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E2DCA" w14:textId="77777777" w:rsidR="00EB544B" w:rsidRPr="0096070B" w:rsidRDefault="00EB544B" w:rsidP="00EB544B">
      <w:pPr>
        <w:pStyle w:val="Sinespaciado"/>
      </w:pPr>
    </w:p>
    <w:p w14:paraId="05EF7F7E" w14:textId="4FA1F94E" w:rsidR="00EB544B" w:rsidRPr="009F1BF8" w:rsidRDefault="00695C7E" w:rsidP="00EB544B">
      <w:pPr>
        <w:pStyle w:val="Sinespaciado"/>
        <w:jc w:val="center"/>
        <w:rPr>
          <w:b/>
          <w:color w:val="002060"/>
          <w:sz w:val="52"/>
        </w:rPr>
      </w:pPr>
      <w:r>
        <w:rPr>
          <w:b/>
          <w:color w:val="002060"/>
          <w:sz w:val="52"/>
        </w:rPr>
        <w:t>THE GRAN SUR</w:t>
      </w:r>
      <w:r w:rsidR="00C92CAF">
        <w:rPr>
          <w:b/>
          <w:color w:val="002060"/>
          <w:sz w:val="52"/>
        </w:rPr>
        <w:t xml:space="preserve"> LATAM </w:t>
      </w:r>
    </w:p>
    <w:p w14:paraId="4FFAC7D5" w14:textId="77777777" w:rsidR="00EB544B" w:rsidRPr="009F1BF8" w:rsidRDefault="00EB544B" w:rsidP="00EB544B">
      <w:pPr>
        <w:pStyle w:val="Sinespaciado"/>
        <w:rPr>
          <w:b/>
          <w:color w:val="002060"/>
          <w:sz w:val="28"/>
        </w:rPr>
      </w:pPr>
    </w:p>
    <w:p w14:paraId="62D12605" w14:textId="17DEFFEF" w:rsidR="00EB544B" w:rsidRPr="009F1BF8" w:rsidRDefault="003F567A" w:rsidP="00EB544B">
      <w:pPr>
        <w:pStyle w:val="Sinespaciado"/>
        <w:rPr>
          <w:b/>
          <w:color w:val="002060"/>
          <w:sz w:val="28"/>
          <w:szCs w:val="28"/>
        </w:rPr>
      </w:pPr>
      <w:r>
        <w:rPr>
          <w:b/>
          <w:color w:val="002060"/>
          <w:sz w:val="28"/>
          <w:szCs w:val="28"/>
        </w:rPr>
        <w:t>12</w:t>
      </w:r>
      <w:r w:rsidR="00EB544B" w:rsidRPr="009F1BF8">
        <w:rPr>
          <w:b/>
          <w:color w:val="002060"/>
          <w:sz w:val="28"/>
          <w:szCs w:val="28"/>
        </w:rPr>
        <w:t xml:space="preserve"> DÍAS/</w:t>
      </w:r>
      <w:r>
        <w:rPr>
          <w:b/>
          <w:color w:val="002060"/>
          <w:sz w:val="28"/>
          <w:szCs w:val="28"/>
        </w:rPr>
        <w:t>11</w:t>
      </w:r>
      <w:r w:rsidR="00EB544B" w:rsidRPr="009F1BF8">
        <w:rPr>
          <w:b/>
          <w:color w:val="002060"/>
          <w:sz w:val="28"/>
          <w:szCs w:val="28"/>
        </w:rPr>
        <w:t xml:space="preserve"> NOCHES</w:t>
      </w:r>
    </w:p>
    <w:p w14:paraId="0CAC8063" w14:textId="50BEAD63" w:rsidR="00EB544B" w:rsidRPr="009F1BF8" w:rsidRDefault="00EB544B" w:rsidP="00EB544B">
      <w:pPr>
        <w:pStyle w:val="Sinespaciado"/>
        <w:rPr>
          <w:b/>
          <w:color w:val="002060"/>
          <w:szCs w:val="28"/>
        </w:rPr>
      </w:pPr>
      <w:r w:rsidRPr="009F1BF8">
        <w:rPr>
          <w:b/>
          <w:color w:val="002060"/>
          <w:szCs w:val="28"/>
        </w:rPr>
        <w:t xml:space="preserve">SALIDA: </w:t>
      </w:r>
      <w:r w:rsidR="007E61B8">
        <w:rPr>
          <w:b/>
          <w:color w:val="002060"/>
          <w:szCs w:val="28"/>
        </w:rPr>
        <w:t>DOMINGOS.</w:t>
      </w:r>
      <w:r w:rsidRPr="009F1BF8">
        <w:rPr>
          <w:b/>
          <w:color w:val="002060"/>
          <w:szCs w:val="28"/>
        </w:rPr>
        <w:t xml:space="preserve"> Mínimo 02 pasajeros</w:t>
      </w:r>
    </w:p>
    <w:p w14:paraId="50C5FF06" w14:textId="77777777" w:rsidR="00EB544B" w:rsidRPr="009F1BF8" w:rsidRDefault="00EB544B" w:rsidP="00EB544B">
      <w:pPr>
        <w:pStyle w:val="Sinespaciado"/>
        <w:rPr>
          <w:b/>
          <w:color w:val="002060"/>
          <w:sz w:val="28"/>
          <w:szCs w:val="28"/>
        </w:rPr>
      </w:pPr>
    </w:p>
    <w:p w14:paraId="56D577B3" w14:textId="77777777" w:rsidR="00EB544B" w:rsidRPr="009F1BF8" w:rsidRDefault="00EB544B" w:rsidP="00EB544B">
      <w:pPr>
        <w:pStyle w:val="Sinespaciado"/>
        <w:rPr>
          <w:b/>
          <w:color w:val="002060"/>
          <w:u w:val="single"/>
        </w:rPr>
      </w:pPr>
      <w:r w:rsidRPr="009F1BF8">
        <w:rPr>
          <w:b/>
          <w:color w:val="002060"/>
          <w:u w:val="single"/>
        </w:rPr>
        <w:t>ITINERARIO</w:t>
      </w:r>
    </w:p>
    <w:p w14:paraId="565DE4CB" w14:textId="77777777" w:rsidR="00EB544B" w:rsidRDefault="00EB544B" w:rsidP="00EB544B">
      <w:pPr>
        <w:pStyle w:val="Sinespaciado"/>
        <w:jc w:val="both"/>
        <w:rPr>
          <w:b/>
          <w:color w:val="002060"/>
          <w:sz w:val="20"/>
          <w:szCs w:val="20"/>
        </w:rPr>
      </w:pPr>
    </w:p>
    <w:p w14:paraId="67A3128B" w14:textId="77777777" w:rsidR="003230FB" w:rsidRPr="005C5A86" w:rsidRDefault="003230FB" w:rsidP="003230FB">
      <w:pPr>
        <w:pStyle w:val="Sinespaciado"/>
        <w:jc w:val="both"/>
        <w:rPr>
          <w:b/>
          <w:caps/>
          <w:color w:val="002060"/>
          <w:sz w:val="20"/>
          <w:szCs w:val="20"/>
        </w:rPr>
      </w:pPr>
      <w:r w:rsidRPr="005C5A86">
        <w:rPr>
          <w:b/>
          <w:caps/>
          <w:color w:val="002060"/>
          <w:sz w:val="20"/>
          <w:szCs w:val="20"/>
        </w:rPr>
        <w:t xml:space="preserve">Día 1: (Domingo): JOHANNESBURGO. </w:t>
      </w:r>
    </w:p>
    <w:p w14:paraId="760B516F" w14:textId="77777777" w:rsidR="003230FB" w:rsidRPr="003230FB" w:rsidRDefault="003230FB" w:rsidP="003230FB">
      <w:pPr>
        <w:pStyle w:val="Sinespaciado"/>
        <w:jc w:val="both"/>
        <w:rPr>
          <w:b/>
          <w:color w:val="002060"/>
          <w:sz w:val="20"/>
          <w:szCs w:val="20"/>
        </w:rPr>
      </w:pPr>
      <w:r w:rsidRPr="003230FB">
        <w:rPr>
          <w:color w:val="002060"/>
          <w:sz w:val="20"/>
          <w:szCs w:val="20"/>
        </w:rPr>
        <w:t xml:space="preserve">Llegada al </w:t>
      </w:r>
      <w:r w:rsidRPr="003230FB">
        <w:rPr>
          <w:color w:val="002060"/>
          <w:sz w:val="20"/>
          <w:szCs w:val="20"/>
          <w:lang w:val="es-ES"/>
        </w:rPr>
        <w:t xml:space="preserve">Aeropuerto Internacional O. R. Tambo de Johannesburgo – ORTIA </w:t>
      </w:r>
      <w:r w:rsidRPr="003230FB">
        <w:rPr>
          <w:color w:val="002060"/>
          <w:sz w:val="20"/>
          <w:szCs w:val="20"/>
        </w:rPr>
        <w:t xml:space="preserve">y traslado al hotel con guía/conductor de habla castellana. </w:t>
      </w:r>
      <w:r w:rsidRPr="003230FB">
        <w:rPr>
          <w:color w:val="002060"/>
          <w:sz w:val="20"/>
          <w:szCs w:val="20"/>
          <w:lang w:val="es-AR"/>
        </w:rPr>
        <w:t xml:space="preserve">Resto del día libre, NO se incluyen las comidas. </w:t>
      </w:r>
      <w:r w:rsidRPr="003230FB">
        <w:rPr>
          <w:color w:val="002060"/>
          <w:sz w:val="20"/>
          <w:szCs w:val="20"/>
        </w:rPr>
        <w:t xml:space="preserve">Alojamiento en el </w:t>
      </w:r>
      <w:r w:rsidRPr="003230FB">
        <w:rPr>
          <w:b/>
          <w:color w:val="002060"/>
          <w:sz w:val="20"/>
          <w:szCs w:val="20"/>
          <w:u w:val="single"/>
        </w:rPr>
        <w:t>hotel elegido, incluyendo desayuno (BB)</w:t>
      </w:r>
      <w:r w:rsidRPr="003230FB">
        <w:rPr>
          <w:color w:val="002060"/>
          <w:sz w:val="20"/>
          <w:szCs w:val="20"/>
        </w:rPr>
        <w:t>.</w:t>
      </w:r>
      <w:r w:rsidRPr="003230FB">
        <w:rPr>
          <w:b/>
          <w:color w:val="002060"/>
          <w:sz w:val="20"/>
          <w:szCs w:val="20"/>
        </w:rPr>
        <w:t xml:space="preserve"> </w:t>
      </w:r>
    </w:p>
    <w:p w14:paraId="4D0EBE6A" w14:textId="77777777" w:rsidR="003230FB" w:rsidRDefault="003230FB" w:rsidP="003230FB">
      <w:pPr>
        <w:pStyle w:val="Sinespaciado"/>
        <w:jc w:val="both"/>
        <w:rPr>
          <w:b/>
          <w:bCs/>
          <w:color w:val="002060"/>
          <w:sz w:val="20"/>
          <w:szCs w:val="20"/>
          <w:lang w:val="es-ES"/>
        </w:rPr>
      </w:pPr>
    </w:p>
    <w:p w14:paraId="5189D7D8" w14:textId="788979B3" w:rsidR="003230FB" w:rsidRPr="005C5A86" w:rsidRDefault="003230FB" w:rsidP="003230FB">
      <w:pPr>
        <w:pStyle w:val="Sinespaciado"/>
        <w:jc w:val="both"/>
        <w:rPr>
          <w:b/>
          <w:caps/>
          <w:color w:val="002060"/>
          <w:sz w:val="20"/>
          <w:szCs w:val="20"/>
          <w:lang w:val="es-ES"/>
        </w:rPr>
      </w:pPr>
      <w:r w:rsidRPr="005C5A86">
        <w:rPr>
          <w:b/>
          <w:caps/>
          <w:color w:val="002060"/>
          <w:sz w:val="20"/>
          <w:szCs w:val="20"/>
          <w:lang w:val="es-ES"/>
        </w:rPr>
        <w:t xml:space="preserve">Día 2: (Lunes): JOHANNESBURGO. </w:t>
      </w:r>
    </w:p>
    <w:p w14:paraId="302A5914" w14:textId="77777777" w:rsidR="003230FB" w:rsidRDefault="003230FB" w:rsidP="003230FB">
      <w:pPr>
        <w:pStyle w:val="Sinespaciado"/>
        <w:jc w:val="both"/>
        <w:rPr>
          <w:color w:val="002060"/>
          <w:sz w:val="20"/>
          <w:szCs w:val="20"/>
          <w:lang w:val="es-ES"/>
        </w:rPr>
      </w:pPr>
      <w:r w:rsidRPr="003230FB">
        <w:rPr>
          <w:color w:val="002060"/>
          <w:sz w:val="20"/>
          <w:szCs w:val="20"/>
          <w:lang w:val="es-ES"/>
        </w:rPr>
        <w:t>Desayuno en el hotel y dia libre para conocer la ciudad por su cuenta. Comidas libres.</w:t>
      </w:r>
    </w:p>
    <w:p w14:paraId="5D402285" w14:textId="77777777" w:rsidR="003230FB" w:rsidRPr="003230FB" w:rsidRDefault="003230FB" w:rsidP="003230FB">
      <w:pPr>
        <w:pStyle w:val="Sinespaciado"/>
        <w:jc w:val="both"/>
        <w:rPr>
          <w:color w:val="002060"/>
          <w:sz w:val="20"/>
          <w:szCs w:val="20"/>
          <w:lang w:val="es-ES"/>
        </w:rPr>
      </w:pPr>
    </w:p>
    <w:p w14:paraId="63A82569" w14:textId="77777777" w:rsidR="003230FB" w:rsidRPr="003230FB" w:rsidRDefault="003230FB" w:rsidP="003230FB">
      <w:pPr>
        <w:pStyle w:val="Sinespaciado"/>
        <w:jc w:val="both"/>
        <w:rPr>
          <w:b/>
          <w:bCs/>
          <w:color w:val="002060"/>
          <w:sz w:val="20"/>
          <w:szCs w:val="20"/>
          <w:lang w:val="es-ES"/>
        </w:rPr>
      </w:pPr>
      <w:r w:rsidRPr="005C5A86">
        <w:rPr>
          <w:b/>
          <w:caps/>
          <w:color w:val="002060"/>
          <w:sz w:val="20"/>
          <w:szCs w:val="20"/>
          <w:highlight w:val="yellow"/>
          <w:lang w:val="es-AR"/>
        </w:rPr>
        <w:t xml:space="preserve">Sugerencia: </w:t>
      </w:r>
      <w:r w:rsidRPr="005C5A86">
        <w:rPr>
          <w:b/>
          <w:bCs/>
          <w:caps/>
          <w:color w:val="002060"/>
          <w:sz w:val="20"/>
          <w:szCs w:val="20"/>
          <w:highlight w:val="yellow"/>
          <w:lang w:val="es-ES"/>
        </w:rPr>
        <w:t>OPCIONAL</w:t>
      </w:r>
      <w:r w:rsidRPr="005C5A86">
        <w:rPr>
          <w:b/>
          <w:bCs/>
          <w:color w:val="002060"/>
          <w:sz w:val="20"/>
          <w:szCs w:val="20"/>
          <w:highlight w:val="yellow"/>
          <w:lang w:val="es-ES"/>
        </w:rPr>
        <w:t xml:space="preserve">: </w:t>
      </w:r>
      <w:r w:rsidRPr="005C5A86">
        <w:rPr>
          <w:b/>
          <w:bCs/>
          <w:color w:val="002060"/>
          <w:sz w:val="20"/>
          <w:szCs w:val="20"/>
          <w:highlight w:val="yellow"/>
          <w:u w:val="single"/>
          <w:lang w:val="es-ES"/>
        </w:rPr>
        <w:t>Excursión regular de medio día de Johannesburgo y Soweto</w:t>
      </w:r>
      <w:r w:rsidRPr="005C5A86">
        <w:rPr>
          <w:b/>
          <w:bCs/>
          <w:color w:val="002060"/>
          <w:sz w:val="20"/>
          <w:szCs w:val="20"/>
          <w:highlight w:val="yellow"/>
          <w:lang w:val="es-ES"/>
        </w:rPr>
        <w:t xml:space="preserve"> (comenzando alrededor de las 13.00hrs)</w:t>
      </w:r>
      <w:r w:rsidRPr="003230FB">
        <w:rPr>
          <w:b/>
          <w:bCs/>
          <w:color w:val="002060"/>
          <w:sz w:val="20"/>
          <w:szCs w:val="20"/>
          <w:lang w:val="es-ES"/>
        </w:rPr>
        <w:t xml:space="preserve"> </w:t>
      </w:r>
    </w:p>
    <w:p w14:paraId="44B0227B" w14:textId="77777777" w:rsidR="003230FB" w:rsidRPr="003230FB" w:rsidRDefault="003230FB" w:rsidP="003230FB">
      <w:pPr>
        <w:pStyle w:val="Sinespaciado"/>
        <w:jc w:val="both"/>
        <w:rPr>
          <w:color w:val="002060"/>
          <w:sz w:val="20"/>
          <w:szCs w:val="20"/>
          <w:lang w:val="es-ES"/>
        </w:rPr>
      </w:pPr>
      <w:r w:rsidRPr="003230FB">
        <w:rPr>
          <w:color w:val="002060"/>
          <w:sz w:val="20"/>
          <w:szCs w:val="20"/>
          <w:lang w:val="es-ES"/>
        </w:rPr>
        <w:t xml:space="preserve">En esta emocionante excursión, tendrá la oportunidad de explorar los impresionantes edificios históricos del centro financiero de Johannesburgo, visitar la Casa de Nelson Mandela en Soweto, recorrer la emblemática calle Vilakazi y admirar Soccer City "Calabash", el estadio que fue sede del Mundial 2010.  Nota: NO incluye las entradas a monumentos o museos </w:t>
      </w:r>
    </w:p>
    <w:p w14:paraId="3427B3C2" w14:textId="77777777" w:rsidR="003230FB" w:rsidRPr="003230FB" w:rsidRDefault="003230FB" w:rsidP="003230FB">
      <w:pPr>
        <w:pStyle w:val="Sinespaciado"/>
        <w:jc w:val="both"/>
        <w:rPr>
          <w:b/>
          <w:color w:val="002060"/>
          <w:sz w:val="20"/>
          <w:szCs w:val="20"/>
        </w:rPr>
      </w:pPr>
      <w:r w:rsidRPr="003230FB">
        <w:rPr>
          <w:color w:val="002060"/>
          <w:sz w:val="20"/>
          <w:szCs w:val="20"/>
        </w:rPr>
        <w:t xml:space="preserve">Alojamiento en el </w:t>
      </w:r>
      <w:r w:rsidRPr="003230FB">
        <w:rPr>
          <w:b/>
          <w:color w:val="002060"/>
          <w:sz w:val="20"/>
          <w:szCs w:val="20"/>
          <w:u w:val="single"/>
        </w:rPr>
        <w:t>hotel elegido, incluyendo desayuno (BB)</w:t>
      </w:r>
      <w:r w:rsidRPr="003230FB">
        <w:rPr>
          <w:color w:val="002060"/>
          <w:sz w:val="20"/>
          <w:szCs w:val="20"/>
        </w:rPr>
        <w:t>.</w:t>
      </w:r>
      <w:r w:rsidRPr="003230FB">
        <w:rPr>
          <w:b/>
          <w:color w:val="002060"/>
          <w:sz w:val="20"/>
          <w:szCs w:val="20"/>
        </w:rPr>
        <w:t xml:space="preserve"> </w:t>
      </w:r>
    </w:p>
    <w:p w14:paraId="7227E29B" w14:textId="77777777" w:rsidR="003230FB" w:rsidRPr="003230FB" w:rsidRDefault="003230FB" w:rsidP="003230FB">
      <w:pPr>
        <w:pStyle w:val="Sinespaciado"/>
        <w:jc w:val="both"/>
        <w:rPr>
          <w:color w:val="002060"/>
          <w:sz w:val="20"/>
          <w:szCs w:val="20"/>
          <w:lang w:val="es-ES_tradnl"/>
        </w:rPr>
      </w:pPr>
    </w:p>
    <w:p w14:paraId="7F2D38EF" w14:textId="77777777" w:rsidR="003230FB" w:rsidRPr="005C5A86" w:rsidRDefault="003230FB" w:rsidP="003230FB">
      <w:pPr>
        <w:pStyle w:val="Sinespaciado"/>
        <w:jc w:val="both"/>
        <w:rPr>
          <w:b/>
          <w:caps/>
          <w:color w:val="002060"/>
          <w:sz w:val="20"/>
          <w:szCs w:val="20"/>
        </w:rPr>
      </w:pPr>
      <w:r w:rsidRPr="005C5A86">
        <w:rPr>
          <w:b/>
          <w:caps/>
          <w:color w:val="002060"/>
          <w:sz w:val="20"/>
          <w:szCs w:val="20"/>
        </w:rPr>
        <w:t>Día 3: JOHANNESBURGO – MPUMALANGA – AREA DEL PARQUE KRUGER</w:t>
      </w:r>
    </w:p>
    <w:p w14:paraId="3F5846E9" w14:textId="15DC6AE3" w:rsidR="003230FB" w:rsidRPr="003230FB" w:rsidRDefault="003230FB" w:rsidP="003230FB">
      <w:pPr>
        <w:pStyle w:val="Sinespaciado"/>
        <w:jc w:val="both"/>
        <w:rPr>
          <w:color w:val="002060"/>
          <w:sz w:val="20"/>
          <w:szCs w:val="20"/>
        </w:rPr>
      </w:pPr>
      <w:r w:rsidRPr="003230FB">
        <w:rPr>
          <w:color w:val="002060"/>
          <w:sz w:val="20"/>
          <w:szCs w:val="20"/>
          <w:lang w:val="es-ES"/>
        </w:rPr>
        <w:t xml:space="preserve">Desayuno en el hotel y salida (aproximadamente a las 07.00hrs) hacia el Parque Kruger con guía/conductor de habla </w:t>
      </w:r>
      <w:r w:rsidRPr="003230FB">
        <w:rPr>
          <w:noProof/>
          <w:color w:val="002060"/>
          <w:sz w:val="20"/>
          <w:szCs w:val="20"/>
          <w:lang w:val="es-ES"/>
        </w:rPr>
        <w:t>castellana</w:t>
      </w:r>
      <w:r w:rsidRPr="003230FB">
        <w:rPr>
          <w:color w:val="002060"/>
          <w:sz w:val="20"/>
          <w:szCs w:val="20"/>
          <w:lang w:val="es-ES"/>
        </w:rPr>
        <w:t xml:space="preserve"> atravesando la provincia de Mpumalanga, y visitando lugares de impresionante belleza como: Bourke's Luck Potholes en el Cañón del Río Blyde (visitas sujetas a disponibilidad de tiempo y condiciones meteorológicas). Almuerzo NO incluido. Llegada por la tarde al hotel elegido. </w:t>
      </w:r>
      <w:r w:rsidRPr="003230FB">
        <w:rPr>
          <w:color w:val="002060"/>
          <w:sz w:val="20"/>
          <w:szCs w:val="20"/>
        </w:rPr>
        <w:t xml:space="preserve">Cena y alojamiento en el </w:t>
      </w:r>
      <w:r w:rsidRPr="003230FB">
        <w:rPr>
          <w:b/>
          <w:color w:val="002060"/>
          <w:sz w:val="20"/>
          <w:szCs w:val="20"/>
          <w:u w:val="single"/>
        </w:rPr>
        <w:t>hotel elegido, incluyendo media pensión (DBB).</w:t>
      </w:r>
      <w:r w:rsidRPr="003230FB">
        <w:rPr>
          <w:color w:val="002060"/>
          <w:sz w:val="20"/>
          <w:szCs w:val="20"/>
        </w:rPr>
        <w:t xml:space="preserve"> </w:t>
      </w:r>
    </w:p>
    <w:p w14:paraId="38A5394E" w14:textId="77777777" w:rsidR="003230FB" w:rsidRPr="003230FB" w:rsidRDefault="003230FB" w:rsidP="003230FB">
      <w:pPr>
        <w:pStyle w:val="Sinespaciado"/>
        <w:jc w:val="both"/>
        <w:rPr>
          <w:color w:val="002060"/>
          <w:sz w:val="20"/>
          <w:szCs w:val="20"/>
        </w:rPr>
      </w:pPr>
    </w:p>
    <w:p w14:paraId="359424F3" w14:textId="77777777" w:rsidR="003230FB" w:rsidRPr="005C5A86" w:rsidRDefault="003230FB" w:rsidP="003230FB">
      <w:pPr>
        <w:pStyle w:val="Sinespaciado"/>
        <w:jc w:val="both"/>
        <w:rPr>
          <w:b/>
          <w:caps/>
          <w:color w:val="002060"/>
          <w:sz w:val="20"/>
          <w:szCs w:val="20"/>
        </w:rPr>
      </w:pPr>
      <w:r w:rsidRPr="005C5A86">
        <w:rPr>
          <w:b/>
          <w:caps/>
          <w:color w:val="002060"/>
          <w:sz w:val="20"/>
          <w:szCs w:val="20"/>
        </w:rPr>
        <w:t xml:space="preserve">Día 4: PARQUE KRUGER. </w:t>
      </w:r>
    </w:p>
    <w:p w14:paraId="0F5A6049" w14:textId="77777777" w:rsidR="003230FB" w:rsidRPr="003230FB" w:rsidRDefault="003230FB" w:rsidP="003230FB">
      <w:pPr>
        <w:pStyle w:val="Sinespaciado"/>
        <w:jc w:val="both"/>
        <w:rPr>
          <w:color w:val="002060"/>
          <w:sz w:val="20"/>
          <w:szCs w:val="20"/>
          <w:lang w:val="es-ES"/>
        </w:rPr>
      </w:pPr>
      <w:r w:rsidRPr="003230FB">
        <w:rPr>
          <w:color w:val="002060"/>
          <w:sz w:val="20"/>
          <w:szCs w:val="20"/>
          <w:lang w:val="es-ES"/>
        </w:rPr>
        <w:t>Safari de día completo, regresando al hotel por la tarde. Almuerzo NO incluido.</w:t>
      </w:r>
    </w:p>
    <w:p w14:paraId="192C9A7A" w14:textId="77777777" w:rsidR="003230FB" w:rsidRPr="003230FB" w:rsidRDefault="003230FB" w:rsidP="003230FB">
      <w:pPr>
        <w:pStyle w:val="Sinespaciado"/>
        <w:jc w:val="both"/>
        <w:rPr>
          <w:b/>
          <w:bCs/>
          <w:i/>
          <w:iCs/>
          <w:smallCaps/>
          <w:color w:val="002060"/>
          <w:sz w:val="20"/>
          <w:szCs w:val="20"/>
          <w:lang w:val="es-ES"/>
        </w:rPr>
      </w:pPr>
      <w:r w:rsidRPr="003230FB">
        <w:rPr>
          <w:b/>
          <w:bCs/>
          <w:i/>
          <w:iCs/>
          <w:smallCaps/>
          <w:color w:val="002060"/>
          <w:sz w:val="20"/>
          <w:szCs w:val="20"/>
          <w:lang w:val="es-ES"/>
        </w:rPr>
        <w:t>Nota: El hotel proveerá cajas de picnic con el desayuno debido a que la hora estimada de salida para realizar la actividad de safari fotográfico es 05.30hrs. Almuerzo NO incluido, se para en uno de los campamentos dentro de Parque donde el pasajero tiene la opción de comer en un restaurante o en una cafetería. Dentro del Parque Nacional Kruger no se permite dejar las carreteras. la duración del safari es de aproximadamente 8 hrs.</w:t>
      </w:r>
    </w:p>
    <w:p w14:paraId="2FA9D8A9" w14:textId="77777777" w:rsidR="005C5A86" w:rsidRDefault="005C5A86" w:rsidP="003230FB">
      <w:pPr>
        <w:pStyle w:val="Sinespaciado"/>
        <w:jc w:val="both"/>
        <w:rPr>
          <w:b/>
          <w:color w:val="002060"/>
          <w:sz w:val="20"/>
          <w:szCs w:val="20"/>
        </w:rPr>
      </w:pPr>
    </w:p>
    <w:p w14:paraId="5F2EF882" w14:textId="467C7539" w:rsidR="003230FB" w:rsidRPr="003230FB" w:rsidRDefault="003230FB" w:rsidP="003230FB">
      <w:pPr>
        <w:pStyle w:val="Sinespaciado"/>
        <w:jc w:val="both"/>
        <w:rPr>
          <w:b/>
          <w:color w:val="002060"/>
          <w:sz w:val="20"/>
          <w:szCs w:val="20"/>
        </w:rPr>
      </w:pPr>
      <w:r w:rsidRPr="003230FB">
        <w:rPr>
          <w:b/>
          <w:color w:val="002060"/>
          <w:sz w:val="20"/>
          <w:szCs w:val="20"/>
        </w:rPr>
        <w:t xml:space="preserve">INCLUIDO: Safari fotográfico en vehículo abierto 4x4 en las carreteras del Parque Kruger con guía de habla castellana. El guía se irá turnando entre los distintos vehículos en caso de haber más de 09 personas. </w:t>
      </w:r>
    </w:p>
    <w:p w14:paraId="28008A4A" w14:textId="77777777" w:rsidR="003230FB" w:rsidRPr="003230FB" w:rsidRDefault="003230FB" w:rsidP="003230FB">
      <w:pPr>
        <w:pStyle w:val="Sinespaciado"/>
        <w:jc w:val="both"/>
        <w:rPr>
          <w:color w:val="002060"/>
          <w:sz w:val="20"/>
          <w:szCs w:val="20"/>
        </w:rPr>
      </w:pPr>
      <w:r w:rsidRPr="003230FB">
        <w:rPr>
          <w:color w:val="002060"/>
          <w:sz w:val="20"/>
          <w:szCs w:val="20"/>
        </w:rPr>
        <w:t xml:space="preserve">Cena y alojamiento en el </w:t>
      </w:r>
      <w:r w:rsidRPr="003230FB">
        <w:rPr>
          <w:b/>
          <w:color w:val="002060"/>
          <w:sz w:val="20"/>
          <w:szCs w:val="20"/>
          <w:u w:val="single"/>
        </w:rPr>
        <w:t>hotel elegido, incluyendo media pensión (DBB).</w:t>
      </w:r>
      <w:r w:rsidRPr="003230FB">
        <w:rPr>
          <w:color w:val="002060"/>
          <w:sz w:val="20"/>
          <w:szCs w:val="20"/>
        </w:rPr>
        <w:t xml:space="preserve"> </w:t>
      </w:r>
    </w:p>
    <w:p w14:paraId="37C60469" w14:textId="77777777" w:rsidR="003230FB" w:rsidRPr="003230FB" w:rsidRDefault="003230FB" w:rsidP="003230FB">
      <w:pPr>
        <w:pStyle w:val="Sinespaciado"/>
        <w:jc w:val="both"/>
        <w:rPr>
          <w:color w:val="002060"/>
          <w:sz w:val="20"/>
          <w:szCs w:val="20"/>
        </w:rPr>
      </w:pPr>
    </w:p>
    <w:p w14:paraId="42A40D95" w14:textId="77777777" w:rsidR="003230FB" w:rsidRPr="005C5A86" w:rsidRDefault="003230FB" w:rsidP="003230FB">
      <w:pPr>
        <w:pStyle w:val="Sinespaciado"/>
        <w:jc w:val="both"/>
        <w:rPr>
          <w:b/>
          <w:caps/>
          <w:color w:val="002060"/>
          <w:sz w:val="20"/>
          <w:szCs w:val="20"/>
        </w:rPr>
      </w:pPr>
      <w:r w:rsidRPr="005C5A86">
        <w:rPr>
          <w:b/>
          <w:caps/>
          <w:color w:val="002060"/>
          <w:sz w:val="20"/>
          <w:szCs w:val="20"/>
        </w:rPr>
        <w:t xml:space="preserve">Day 5: AREA DEL PARQUE KRUGER – PRETORIA – JOHANNESBURGO – CIUDAD DEL CABO. </w:t>
      </w:r>
    </w:p>
    <w:p w14:paraId="2AA9D403" w14:textId="77777777" w:rsidR="003230FB" w:rsidRPr="003230FB" w:rsidRDefault="003230FB" w:rsidP="003230FB">
      <w:pPr>
        <w:pStyle w:val="Sinespaciado"/>
        <w:jc w:val="both"/>
        <w:rPr>
          <w:color w:val="002060"/>
          <w:sz w:val="20"/>
          <w:szCs w:val="20"/>
        </w:rPr>
      </w:pPr>
      <w:r w:rsidRPr="003230FB">
        <w:rPr>
          <w:color w:val="002060"/>
          <w:sz w:val="20"/>
          <w:szCs w:val="20"/>
        </w:rPr>
        <w:t xml:space="preserve">Desayuno en el hotel y salida hacia Johannesburgo. </w:t>
      </w:r>
    </w:p>
    <w:p w14:paraId="50374A7C" w14:textId="77777777" w:rsidR="003230FB" w:rsidRPr="001B7C5D" w:rsidRDefault="003230FB" w:rsidP="003230FB">
      <w:pPr>
        <w:pStyle w:val="Sinespaciado"/>
        <w:jc w:val="both"/>
        <w:rPr>
          <w:color w:val="002060"/>
          <w:sz w:val="20"/>
          <w:szCs w:val="20"/>
        </w:rPr>
      </w:pPr>
      <w:r w:rsidRPr="001B7C5D">
        <w:rPr>
          <w:b/>
          <w:color w:val="002060"/>
          <w:sz w:val="20"/>
          <w:szCs w:val="20"/>
        </w:rPr>
        <w:t>Opcional:</w:t>
      </w:r>
      <w:r w:rsidRPr="001B7C5D">
        <w:rPr>
          <w:color w:val="002060"/>
          <w:sz w:val="20"/>
          <w:szCs w:val="20"/>
        </w:rPr>
        <w:t xml:space="preserve"> </w:t>
      </w:r>
      <w:r w:rsidRPr="001B7C5D">
        <w:rPr>
          <w:b/>
          <w:color w:val="002060"/>
          <w:sz w:val="20"/>
          <w:szCs w:val="20"/>
        </w:rPr>
        <w:t>Volar directo KMIA/CPT (vuelo recomendado con salida a las 11.25hrs y llegando a las 13.50hrs) en caso de conducir de regreso a JNB para volar a CPT. Se aplica un suplemento de coste por traslados en Mpumalanga.</w:t>
      </w:r>
    </w:p>
    <w:p w14:paraId="1DE2C80B" w14:textId="77777777" w:rsidR="001B7C5D" w:rsidRPr="001B7C5D" w:rsidRDefault="001B7C5D" w:rsidP="003230FB">
      <w:pPr>
        <w:pStyle w:val="Sinespaciado"/>
        <w:jc w:val="both"/>
        <w:rPr>
          <w:b/>
          <w:bCs/>
          <w:smallCaps/>
          <w:color w:val="002060"/>
          <w:sz w:val="20"/>
          <w:szCs w:val="20"/>
        </w:rPr>
      </w:pPr>
    </w:p>
    <w:p w14:paraId="74315740" w14:textId="4D5A57B0" w:rsidR="003230FB" w:rsidRPr="001B7C5D" w:rsidRDefault="003230FB" w:rsidP="003230FB">
      <w:pPr>
        <w:pStyle w:val="Sinespaciado"/>
        <w:jc w:val="both"/>
        <w:rPr>
          <w:b/>
          <w:bCs/>
          <w:smallCaps/>
          <w:color w:val="002060"/>
          <w:sz w:val="20"/>
          <w:szCs w:val="20"/>
        </w:rPr>
      </w:pPr>
      <w:r w:rsidRPr="001B7C5D">
        <w:rPr>
          <w:b/>
          <w:bCs/>
          <w:smallCaps/>
          <w:color w:val="002060"/>
          <w:sz w:val="20"/>
          <w:szCs w:val="20"/>
        </w:rPr>
        <w:t>Nota: la hora de los vuelos arriba mencionados es solo una sugerencia y están sujetos a cambios.</w:t>
      </w:r>
    </w:p>
    <w:p w14:paraId="23ED3B25" w14:textId="77777777" w:rsidR="003230FB" w:rsidRPr="003230FB" w:rsidRDefault="003230FB" w:rsidP="003230FB">
      <w:pPr>
        <w:pStyle w:val="Sinespaciado"/>
        <w:jc w:val="both"/>
        <w:rPr>
          <w:color w:val="002060"/>
          <w:sz w:val="20"/>
          <w:szCs w:val="20"/>
          <w:lang w:val="es-ES"/>
        </w:rPr>
      </w:pPr>
      <w:r w:rsidRPr="003230FB">
        <w:rPr>
          <w:color w:val="002060"/>
          <w:sz w:val="20"/>
          <w:szCs w:val="20"/>
          <w:lang w:val="es-ES"/>
        </w:rPr>
        <w:t xml:space="preserve">Visita panorámica de Pretoria incluyendo el “Church Square” y “Union Buildings” (la visita no incluye entrada a los monumentos, sino que se contemplaran en Ruta). Traslado al Aeropuerto Internacional O. R. Tambo de Johannesburgo – ORTIA para abordar vuelo regular hacia Ciudad del Cabo (vuelo </w:t>
      </w:r>
      <w:r w:rsidRPr="003230FB">
        <w:rPr>
          <w:color w:val="002060"/>
          <w:sz w:val="20"/>
          <w:szCs w:val="20"/>
          <w:u w:val="single"/>
          <w:lang w:val="es-ES"/>
        </w:rPr>
        <w:t>NO</w:t>
      </w:r>
      <w:r w:rsidRPr="003230FB">
        <w:rPr>
          <w:color w:val="002060"/>
          <w:sz w:val="20"/>
          <w:szCs w:val="20"/>
          <w:lang w:val="es-ES"/>
        </w:rPr>
        <w:t xml:space="preserve"> incluido)</w:t>
      </w:r>
    </w:p>
    <w:p w14:paraId="5F02CEE2" w14:textId="77777777" w:rsidR="003230FB" w:rsidRPr="003230FB" w:rsidRDefault="003230FB" w:rsidP="003230FB">
      <w:pPr>
        <w:pStyle w:val="Sinespaciado"/>
        <w:jc w:val="both"/>
        <w:rPr>
          <w:color w:val="002060"/>
          <w:sz w:val="20"/>
          <w:szCs w:val="20"/>
          <w:lang w:val="es-ES"/>
        </w:rPr>
      </w:pPr>
    </w:p>
    <w:p w14:paraId="09C7A925" w14:textId="77777777" w:rsidR="003230FB" w:rsidRPr="003230FB" w:rsidRDefault="003230FB" w:rsidP="003230FB">
      <w:pPr>
        <w:pStyle w:val="Sinespaciado"/>
        <w:jc w:val="both"/>
        <w:rPr>
          <w:i/>
          <w:iCs/>
          <w:color w:val="002060"/>
          <w:sz w:val="20"/>
          <w:szCs w:val="20"/>
          <w:lang w:val="es-ES"/>
        </w:rPr>
      </w:pPr>
      <w:r w:rsidRPr="003230FB">
        <w:rPr>
          <w:color w:val="002060"/>
          <w:sz w:val="20"/>
          <w:szCs w:val="20"/>
          <w:lang w:val="es-ES"/>
        </w:rPr>
        <w:t xml:space="preserve">La hora de salida desde el </w:t>
      </w:r>
      <w:r w:rsidRPr="003230FB">
        <w:rPr>
          <w:b/>
          <w:bCs/>
          <w:color w:val="002060"/>
          <w:sz w:val="20"/>
          <w:szCs w:val="20"/>
          <w:lang w:val="es-ES"/>
        </w:rPr>
        <w:t xml:space="preserve">Aeropuerto Internacional O. R. Tambo de Johannesburgo – ORTIA </w:t>
      </w:r>
      <w:r w:rsidRPr="003230FB">
        <w:rPr>
          <w:color w:val="002060"/>
          <w:sz w:val="20"/>
          <w:szCs w:val="20"/>
          <w:lang w:val="es-ES"/>
        </w:rPr>
        <w:t xml:space="preserve">tiene que ser a partir de las </w:t>
      </w:r>
      <w:r w:rsidRPr="003230FB">
        <w:rPr>
          <w:b/>
          <w:bCs/>
          <w:color w:val="002060"/>
          <w:sz w:val="20"/>
          <w:szCs w:val="20"/>
          <w:lang w:val="es-ES"/>
        </w:rPr>
        <w:t>19.00hrs</w:t>
      </w:r>
      <w:r w:rsidRPr="003230FB">
        <w:rPr>
          <w:color w:val="002060"/>
          <w:sz w:val="20"/>
          <w:szCs w:val="20"/>
          <w:lang w:val="es-ES"/>
        </w:rPr>
        <w:t xml:space="preserve">. </w:t>
      </w:r>
      <w:r w:rsidRPr="003230FB">
        <w:rPr>
          <w:i/>
          <w:iCs/>
          <w:color w:val="002060"/>
          <w:sz w:val="20"/>
          <w:szCs w:val="20"/>
          <w:lang w:val="es-ES"/>
        </w:rPr>
        <w:t xml:space="preserve">En caso de reservar vuelo con salida desde el </w:t>
      </w:r>
      <w:r w:rsidRPr="003230FB">
        <w:rPr>
          <w:b/>
          <w:bCs/>
          <w:i/>
          <w:iCs/>
          <w:color w:val="002060"/>
          <w:sz w:val="20"/>
          <w:szCs w:val="20"/>
          <w:lang w:val="es-ES"/>
        </w:rPr>
        <w:t>Aeropuerto de Lanseria</w:t>
      </w:r>
      <w:r w:rsidRPr="003230FB">
        <w:rPr>
          <w:i/>
          <w:iCs/>
          <w:color w:val="002060"/>
          <w:sz w:val="20"/>
          <w:szCs w:val="20"/>
          <w:lang w:val="es-ES"/>
        </w:rPr>
        <w:t xml:space="preserve"> se aplicará un suplemento por el traslado adicional.</w:t>
      </w:r>
    </w:p>
    <w:p w14:paraId="4BB09947" w14:textId="77777777" w:rsidR="003230FB" w:rsidRPr="003230FB" w:rsidRDefault="003230FB" w:rsidP="003230FB">
      <w:pPr>
        <w:pStyle w:val="Sinespaciado"/>
        <w:jc w:val="both"/>
        <w:rPr>
          <w:i/>
          <w:iCs/>
          <w:color w:val="002060"/>
          <w:sz w:val="20"/>
          <w:szCs w:val="20"/>
          <w:lang w:val="es-ES"/>
        </w:rPr>
      </w:pPr>
      <w:r w:rsidRPr="003230FB">
        <w:rPr>
          <w:color w:val="002060"/>
          <w:sz w:val="20"/>
          <w:szCs w:val="20"/>
          <w:lang w:val="es-ES"/>
        </w:rPr>
        <w:t xml:space="preserve">Llegada, recepción y traslado al hotel con guía/conductor de habla </w:t>
      </w:r>
      <w:r w:rsidRPr="003230FB">
        <w:rPr>
          <w:noProof/>
          <w:color w:val="002060"/>
          <w:sz w:val="20"/>
          <w:szCs w:val="20"/>
          <w:lang w:val="es-ES"/>
        </w:rPr>
        <w:t>castellana</w:t>
      </w:r>
      <w:r w:rsidRPr="003230FB">
        <w:rPr>
          <w:color w:val="002060"/>
          <w:sz w:val="20"/>
          <w:szCs w:val="20"/>
          <w:lang w:val="es-ES"/>
        </w:rPr>
        <w:t xml:space="preserve">.  Comidas NO incluidas. </w:t>
      </w:r>
    </w:p>
    <w:p w14:paraId="50F51268" w14:textId="77777777" w:rsidR="003230FB" w:rsidRPr="003230FB" w:rsidRDefault="003230FB" w:rsidP="003230FB">
      <w:pPr>
        <w:pStyle w:val="Sinespaciado"/>
        <w:jc w:val="both"/>
        <w:rPr>
          <w:color w:val="002060"/>
          <w:sz w:val="20"/>
          <w:szCs w:val="20"/>
          <w:lang w:val="es-ES"/>
        </w:rPr>
      </w:pPr>
      <w:r w:rsidRPr="003230FB">
        <w:rPr>
          <w:color w:val="002060"/>
          <w:sz w:val="20"/>
          <w:szCs w:val="20"/>
          <w:lang w:val="es-ES"/>
        </w:rPr>
        <w:t xml:space="preserve">Alojamiento en el </w:t>
      </w:r>
      <w:r w:rsidRPr="003230FB">
        <w:rPr>
          <w:b/>
          <w:bCs/>
          <w:color w:val="002060"/>
          <w:sz w:val="20"/>
          <w:szCs w:val="20"/>
          <w:u w:val="single"/>
          <w:lang w:val="es-ES"/>
        </w:rPr>
        <w:t>hotel elegido incluyendo desayuno (BB).</w:t>
      </w:r>
      <w:r w:rsidRPr="003230FB">
        <w:rPr>
          <w:color w:val="002060"/>
          <w:sz w:val="20"/>
          <w:szCs w:val="20"/>
          <w:lang w:val="es-ES"/>
        </w:rPr>
        <w:t xml:space="preserve">  </w:t>
      </w:r>
    </w:p>
    <w:p w14:paraId="64D002E9" w14:textId="77777777" w:rsidR="003230FB" w:rsidRPr="003230FB" w:rsidRDefault="003230FB" w:rsidP="003230FB">
      <w:pPr>
        <w:pStyle w:val="Sinespaciado"/>
        <w:jc w:val="both"/>
        <w:rPr>
          <w:color w:val="002060"/>
          <w:sz w:val="20"/>
          <w:szCs w:val="20"/>
        </w:rPr>
      </w:pPr>
    </w:p>
    <w:p w14:paraId="6AD80156" w14:textId="77777777" w:rsidR="005C5A86" w:rsidRDefault="005C5A86" w:rsidP="003230FB">
      <w:pPr>
        <w:pStyle w:val="Sinespaciado"/>
        <w:jc w:val="both"/>
        <w:rPr>
          <w:b/>
          <w:color w:val="002060"/>
          <w:sz w:val="20"/>
          <w:szCs w:val="20"/>
        </w:rPr>
      </w:pPr>
    </w:p>
    <w:p w14:paraId="64905E20" w14:textId="77777777" w:rsidR="005C5A86" w:rsidRDefault="005C5A86" w:rsidP="003230FB">
      <w:pPr>
        <w:pStyle w:val="Sinespaciado"/>
        <w:jc w:val="both"/>
        <w:rPr>
          <w:b/>
          <w:color w:val="002060"/>
          <w:sz w:val="20"/>
          <w:szCs w:val="20"/>
        </w:rPr>
      </w:pPr>
    </w:p>
    <w:p w14:paraId="3DE1CD97" w14:textId="77777777" w:rsidR="005C5A86" w:rsidRDefault="005C5A86" w:rsidP="003230FB">
      <w:pPr>
        <w:pStyle w:val="Sinespaciado"/>
        <w:jc w:val="both"/>
        <w:rPr>
          <w:b/>
          <w:color w:val="002060"/>
          <w:sz w:val="20"/>
          <w:szCs w:val="20"/>
        </w:rPr>
      </w:pPr>
    </w:p>
    <w:p w14:paraId="1B0C8A66" w14:textId="1177D98E" w:rsidR="003230FB" w:rsidRPr="005C5A86" w:rsidRDefault="003230FB" w:rsidP="003230FB">
      <w:pPr>
        <w:pStyle w:val="Sinespaciado"/>
        <w:jc w:val="both"/>
        <w:rPr>
          <w:b/>
          <w:caps/>
          <w:color w:val="002060"/>
          <w:sz w:val="20"/>
          <w:szCs w:val="20"/>
        </w:rPr>
      </w:pPr>
      <w:r w:rsidRPr="005C5A86">
        <w:rPr>
          <w:b/>
          <w:caps/>
          <w:color w:val="002060"/>
          <w:sz w:val="20"/>
          <w:szCs w:val="20"/>
        </w:rPr>
        <w:t>Día 6: CIUDAD DEL CABO</w:t>
      </w:r>
    </w:p>
    <w:p w14:paraId="4B263828" w14:textId="77777777" w:rsidR="003230FB" w:rsidRPr="003230FB" w:rsidRDefault="003230FB" w:rsidP="003230FB">
      <w:pPr>
        <w:pStyle w:val="Sinespaciado"/>
        <w:jc w:val="both"/>
        <w:rPr>
          <w:color w:val="002060"/>
          <w:sz w:val="20"/>
          <w:szCs w:val="20"/>
        </w:rPr>
      </w:pPr>
      <w:r w:rsidRPr="003230FB">
        <w:rPr>
          <w:color w:val="002060"/>
          <w:sz w:val="20"/>
          <w:szCs w:val="20"/>
        </w:rPr>
        <w:t xml:space="preserve">Desayuno en el hotel. Día libre para actividades opcionales. </w:t>
      </w:r>
      <w:r w:rsidRPr="003230FB">
        <w:rPr>
          <w:color w:val="002060"/>
          <w:sz w:val="20"/>
          <w:szCs w:val="20"/>
          <w:lang w:val="es-ES"/>
        </w:rPr>
        <w:t xml:space="preserve"> Comidas NO incluidas</w:t>
      </w:r>
    </w:p>
    <w:p w14:paraId="2CBB36B5" w14:textId="77777777" w:rsidR="001B7C5D" w:rsidRDefault="001B7C5D" w:rsidP="003230FB">
      <w:pPr>
        <w:pStyle w:val="Sinespaciado"/>
        <w:jc w:val="both"/>
        <w:rPr>
          <w:b/>
          <w:color w:val="002060"/>
          <w:sz w:val="20"/>
          <w:szCs w:val="20"/>
        </w:rPr>
      </w:pPr>
    </w:p>
    <w:p w14:paraId="14452CDA" w14:textId="2020FDF4" w:rsidR="003230FB" w:rsidRPr="003230FB" w:rsidRDefault="003230FB" w:rsidP="003230FB">
      <w:pPr>
        <w:pStyle w:val="Sinespaciado"/>
        <w:jc w:val="both"/>
        <w:rPr>
          <w:b/>
          <w:color w:val="002060"/>
          <w:sz w:val="20"/>
          <w:szCs w:val="20"/>
        </w:rPr>
      </w:pPr>
      <w:r w:rsidRPr="003230FB">
        <w:rPr>
          <w:b/>
          <w:color w:val="002060"/>
          <w:sz w:val="20"/>
          <w:szCs w:val="20"/>
        </w:rPr>
        <w:t>Sugerencia:</w:t>
      </w:r>
    </w:p>
    <w:p w14:paraId="3CD66443" w14:textId="77777777" w:rsidR="003230FB" w:rsidRPr="003230FB" w:rsidRDefault="003230FB" w:rsidP="003230FB">
      <w:pPr>
        <w:pStyle w:val="Sinespaciado"/>
        <w:jc w:val="both"/>
        <w:rPr>
          <w:b/>
          <w:bCs/>
          <w:color w:val="002060"/>
          <w:sz w:val="20"/>
          <w:szCs w:val="20"/>
          <w:lang w:val="es-ES"/>
        </w:rPr>
      </w:pPr>
      <w:r w:rsidRPr="001B7C5D">
        <w:rPr>
          <w:b/>
          <w:bCs/>
          <w:color w:val="002060"/>
          <w:sz w:val="20"/>
          <w:szCs w:val="20"/>
          <w:highlight w:val="yellow"/>
          <w:lang w:val="es-ES"/>
        </w:rPr>
        <w:t xml:space="preserve">OPCIONAL: </w:t>
      </w:r>
      <w:r w:rsidRPr="001B7C5D">
        <w:rPr>
          <w:b/>
          <w:bCs/>
          <w:color w:val="002060"/>
          <w:sz w:val="20"/>
          <w:szCs w:val="20"/>
          <w:highlight w:val="yellow"/>
          <w:u w:val="single"/>
          <w:lang w:val="es-ES"/>
        </w:rPr>
        <w:t>Excursión de día completo “Combo”</w:t>
      </w:r>
      <w:r w:rsidRPr="001B7C5D">
        <w:rPr>
          <w:b/>
          <w:bCs/>
          <w:color w:val="002060"/>
          <w:sz w:val="20"/>
          <w:szCs w:val="20"/>
          <w:highlight w:val="yellow"/>
          <w:lang w:val="es-ES"/>
        </w:rPr>
        <w:t xml:space="preserve"> </w:t>
      </w:r>
      <w:r w:rsidRPr="001B7C5D">
        <w:rPr>
          <w:b/>
          <w:color w:val="002060"/>
          <w:sz w:val="20"/>
          <w:szCs w:val="20"/>
          <w:highlight w:val="yellow"/>
        </w:rPr>
        <w:t>(comenzando alrededor de las 07h00)</w:t>
      </w:r>
    </w:p>
    <w:p w14:paraId="07D1399B" w14:textId="77777777" w:rsidR="003230FB" w:rsidRPr="003230FB" w:rsidRDefault="003230FB" w:rsidP="003230FB">
      <w:pPr>
        <w:pStyle w:val="Sinespaciado"/>
        <w:jc w:val="both"/>
        <w:rPr>
          <w:bCs/>
          <w:color w:val="002060"/>
          <w:sz w:val="20"/>
          <w:szCs w:val="20"/>
        </w:rPr>
      </w:pPr>
      <w:r w:rsidRPr="003230FB">
        <w:rPr>
          <w:color w:val="002060"/>
          <w:sz w:val="20"/>
          <w:szCs w:val="20"/>
        </w:rPr>
        <w:t xml:space="preserve">Explorarás la Ciudad Madre, el famoso barrio de “Bo Kaap” y sus museos, además de visitar una de las bodegas más antiguas de Sudáfrica, donde disfrutarás de una cata de vinos. Saborearás un delicioso almuerzo en un restaurante local y, por la tarde, regresarás a tu hotel. </w:t>
      </w:r>
      <w:r w:rsidRPr="003230FB">
        <w:rPr>
          <w:bCs/>
          <w:color w:val="002060"/>
          <w:sz w:val="20"/>
          <w:szCs w:val="20"/>
        </w:rPr>
        <w:t>- Nota: Incluye las entradas y el almuerzo SIN bebidas</w:t>
      </w:r>
    </w:p>
    <w:p w14:paraId="6F1F7AE9" w14:textId="77777777" w:rsidR="003230FB" w:rsidRPr="003230FB" w:rsidRDefault="003230FB" w:rsidP="003230FB">
      <w:pPr>
        <w:pStyle w:val="Sinespaciado"/>
        <w:jc w:val="both"/>
        <w:rPr>
          <w:color w:val="002060"/>
          <w:sz w:val="20"/>
          <w:szCs w:val="20"/>
        </w:rPr>
      </w:pPr>
      <w:r w:rsidRPr="003230FB">
        <w:rPr>
          <w:color w:val="002060"/>
          <w:sz w:val="20"/>
          <w:szCs w:val="20"/>
        </w:rPr>
        <w:t xml:space="preserve">Alojamiento en el </w:t>
      </w:r>
      <w:r w:rsidRPr="003230FB">
        <w:rPr>
          <w:b/>
          <w:color w:val="002060"/>
          <w:sz w:val="20"/>
          <w:szCs w:val="20"/>
          <w:u w:val="single"/>
        </w:rPr>
        <w:t>hotel elegido incluyendo desayuno (BB).</w:t>
      </w:r>
      <w:r w:rsidRPr="003230FB">
        <w:rPr>
          <w:color w:val="002060"/>
          <w:sz w:val="20"/>
          <w:szCs w:val="20"/>
        </w:rPr>
        <w:t xml:space="preserve">  </w:t>
      </w:r>
    </w:p>
    <w:p w14:paraId="25BB385B" w14:textId="77777777" w:rsidR="003230FB" w:rsidRPr="003230FB" w:rsidRDefault="003230FB" w:rsidP="003230FB">
      <w:pPr>
        <w:pStyle w:val="Sinespaciado"/>
        <w:jc w:val="both"/>
        <w:rPr>
          <w:color w:val="002060"/>
          <w:sz w:val="20"/>
          <w:szCs w:val="20"/>
        </w:rPr>
      </w:pPr>
    </w:p>
    <w:p w14:paraId="1A6DB5E1" w14:textId="77777777" w:rsidR="003230FB" w:rsidRPr="005C5A86" w:rsidRDefault="003230FB" w:rsidP="003230FB">
      <w:pPr>
        <w:pStyle w:val="Sinespaciado"/>
        <w:jc w:val="both"/>
        <w:rPr>
          <w:b/>
          <w:caps/>
          <w:color w:val="002060"/>
          <w:sz w:val="20"/>
          <w:szCs w:val="20"/>
        </w:rPr>
      </w:pPr>
      <w:r w:rsidRPr="005C5A86">
        <w:rPr>
          <w:b/>
          <w:caps/>
          <w:color w:val="002060"/>
          <w:sz w:val="20"/>
          <w:szCs w:val="20"/>
        </w:rPr>
        <w:t>Día 7: CIUDAD DEL CABO</w:t>
      </w:r>
    </w:p>
    <w:p w14:paraId="7DE742C4" w14:textId="77777777" w:rsidR="003230FB" w:rsidRPr="003230FB" w:rsidRDefault="003230FB" w:rsidP="003230FB">
      <w:pPr>
        <w:pStyle w:val="Sinespaciado"/>
        <w:jc w:val="both"/>
        <w:rPr>
          <w:color w:val="002060"/>
          <w:sz w:val="20"/>
          <w:szCs w:val="20"/>
        </w:rPr>
      </w:pPr>
      <w:r w:rsidRPr="003230FB">
        <w:rPr>
          <w:color w:val="002060"/>
          <w:sz w:val="20"/>
          <w:szCs w:val="20"/>
        </w:rPr>
        <w:t xml:space="preserve">Desayuno en el hotel. Día libre para actividades opcionales. </w:t>
      </w:r>
      <w:r w:rsidRPr="003230FB">
        <w:rPr>
          <w:color w:val="002060"/>
          <w:sz w:val="20"/>
          <w:szCs w:val="20"/>
          <w:lang w:val="es-ES"/>
        </w:rPr>
        <w:t xml:space="preserve"> Comidas NO incluidas</w:t>
      </w:r>
    </w:p>
    <w:p w14:paraId="07B11170" w14:textId="77777777" w:rsidR="001B7C5D" w:rsidRDefault="001B7C5D" w:rsidP="003230FB">
      <w:pPr>
        <w:pStyle w:val="Sinespaciado"/>
        <w:jc w:val="both"/>
        <w:rPr>
          <w:b/>
          <w:color w:val="002060"/>
          <w:sz w:val="20"/>
          <w:szCs w:val="20"/>
        </w:rPr>
      </w:pPr>
    </w:p>
    <w:p w14:paraId="2BF944BA" w14:textId="252E9905" w:rsidR="003230FB" w:rsidRPr="003230FB" w:rsidRDefault="003230FB" w:rsidP="003230FB">
      <w:pPr>
        <w:pStyle w:val="Sinespaciado"/>
        <w:jc w:val="both"/>
        <w:rPr>
          <w:bCs/>
          <w:color w:val="002060"/>
          <w:sz w:val="20"/>
          <w:szCs w:val="20"/>
        </w:rPr>
      </w:pPr>
      <w:r w:rsidRPr="003230FB">
        <w:rPr>
          <w:b/>
          <w:color w:val="002060"/>
          <w:sz w:val="20"/>
          <w:szCs w:val="20"/>
        </w:rPr>
        <w:t>Sugerencia:</w:t>
      </w:r>
    </w:p>
    <w:p w14:paraId="14CE603A" w14:textId="77777777" w:rsidR="003230FB" w:rsidRPr="003230FB" w:rsidRDefault="003230FB" w:rsidP="003230FB">
      <w:pPr>
        <w:pStyle w:val="Sinespaciado"/>
        <w:jc w:val="both"/>
        <w:rPr>
          <w:color w:val="002060"/>
          <w:sz w:val="20"/>
          <w:szCs w:val="20"/>
        </w:rPr>
      </w:pPr>
      <w:r w:rsidRPr="001B7C5D">
        <w:rPr>
          <w:b/>
          <w:color w:val="002060"/>
          <w:sz w:val="20"/>
          <w:szCs w:val="20"/>
          <w:highlight w:val="yellow"/>
        </w:rPr>
        <w:t xml:space="preserve">OPCIONAL: </w:t>
      </w:r>
      <w:r w:rsidRPr="001B7C5D">
        <w:rPr>
          <w:b/>
          <w:color w:val="002060"/>
          <w:sz w:val="20"/>
          <w:szCs w:val="20"/>
          <w:highlight w:val="yellow"/>
          <w:u w:val="single"/>
        </w:rPr>
        <w:t>Excursión de día completo de la Península</w:t>
      </w:r>
      <w:r w:rsidRPr="001B7C5D">
        <w:rPr>
          <w:b/>
          <w:color w:val="002060"/>
          <w:sz w:val="20"/>
          <w:szCs w:val="20"/>
          <w:highlight w:val="yellow"/>
        </w:rPr>
        <w:t xml:space="preserve"> (comenzando alrededor de las 07h00)</w:t>
      </w:r>
      <w:r w:rsidRPr="003230FB">
        <w:rPr>
          <w:color w:val="002060"/>
          <w:sz w:val="20"/>
          <w:szCs w:val="20"/>
        </w:rPr>
        <w:t xml:space="preserve"> </w:t>
      </w:r>
    </w:p>
    <w:p w14:paraId="4C4E3D94" w14:textId="77777777" w:rsidR="003230FB" w:rsidRPr="003230FB" w:rsidRDefault="003230FB" w:rsidP="003230FB">
      <w:pPr>
        <w:pStyle w:val="Sinespaciado"/>
        <w:jc w:val="both"/>
        <w:rPr>
          <w:bCs/>
          <w:color w:val="002060"/>
          <w:sz w:val="20"/>
          <w:szCs w:val="20"/>
        </w:rPr>
      </w:pPr>
      <w:r w:rsidRPr="003230FB">
        <w:rPr>
          <w:bCs/>
          <w:color w:val="002060"/>
          <w:sz w:val="20"/>
          <w:szCs w:val="20"/>
        </w:rPr>
        <w:t>Embárcate en una emocionante excursión de día completo por la Península. Te llevaremos hasta el icónico Cabo de Buena Esperanza, haciendo paradas en la fascinante Isla de las Focas y en una encantadora colonia de pingüinos. Disfrutarás de un delicioso almuerzo en un restaurante local antes de regresar a tu hotel por la tarde. ¡Una experiencia inolvidable te espera! - Nota: Incluye las entradas y el almuerzo SIN bebidas</w:t>
      </w:r>
    </w:p>
    <w:p w14:paraId="58C342F6" w14:textId="77777777" w:rsidR="003230FB" w:rsidRPr="003230FB" w:rsidRDefault="003230FB" w:rsidP="003230FB">
      <w:pPr>
        <w:pStyle w:val="Sinespaciado"/>
        <w:jc w:val="both"/>
        <w:rPr>
          <w:color w:val="002060"/>
          <w:sz w:val="20"/>
          <w:szCs w:val="20"/>
        </w:rPr>
      </w:pPr>
      <w:r w:rsidRPr="003230FB">
        <w:rPr>
          <w:color w:val="002060"/>
          <w:sz w:val="20"/>
          <w:szCs w:val="20"/>
        </w:rPr>
        <w:t xml:space="preserve">Alojamiento en el </w:t>
      </w:r>
      <w:r w:rsidRPr="003230FB">
        <w:rPr>
          <w:b/>
          <w:color w:val="002060"/>
          <w:sz w:val="20"/>
          <w:szCs w:val="20"/>
          <w:u w:val="single"/>
        </w:rPr>
        <w:t>hotel elegido incluyendo desayuno (BB).</w:t>
      </w:r>
      <w:r w:rsidRPr="003230FB">
        <w:rPr>
          <w:color w:val="002060"/>
          <w:sz w:val="20"/>
          <w:szCs w:val="20"/>
        </w:rPr>
        <w:t xml:space="preserve">  </w:t>
      </w:r>
    </w:p>
    <w:p w14:paraId="55ECCF7A" w14:textId="77777777" w:rsidR="003230FB" w:rsidRPr="003230FB" w:rsidRDefault="003230FB" w:rsidP="003230FB">
      <w:pPr>
        <w:pStyle w:val="Sinespaciado"/>
        <w:jc w:val="both"/>
        <w:rPr>
          <w:color w:val="002060"/>
          <w:sz w:val="20"/>
          <w:szCs w:val="20"/>
        </w:rPr>
      </w:pPr>
    </w:p>
    <w:p w14:paraId="78E05BAD" w14:textId="77777777" w:rsidR="003230FB" w:rsidRPr="005C5A86" w:rsidRDefault="003230FB" w:rsidP="003230FB">
      <w:pPr>
        <w:pStyle w:val="Sinespaciado"/>
        <w:jc w:val="both"/>
        <w:rPr>
          <w:b/>
          <w:caps/>
          <w:color w:val="002060"/>
          <w:sz w:val="20"/>
          <w:szCs w:val="20"/>
        </w:rPr>
      </w:pPr>
      <w:r w:rsidRPr="005C5A86">
        <w:rPr>
          <w:b/>
          <w:caps/>
          <w:color w:val="002060"/>
          <w:sz w:val="20"/>
          <w:szCs w:val="20"/>
        </w:rPr>
        <w:t xml:space="preserve">Día 8: CIUDAD DEL CABO – OUDTSHOORN: RUTA JARDIN. </w:t>
      </w:r>
    </w:p>
    <w:p w14:paraId="5229EC50" w14:textId="77777777" w:rsidR="003230FB" w:rsidRPr="003230FB" w:rsidRDefault="003230FB" w:rsidP="003230FB">
      <w:pPr>
        <w:pStyle w:val="Sinespaciado"/>
        <w:jc w:val="both"/>
        <w:rPr>
          <w:color w:val="002060"/>
          <w:sz w:val="20"/>
          <w:szCs w:val="20"/>
          <w:lang w:val="es-ES"/>
        </w:rPr>
      </w:pPr>
      <w:r w:rsidRPr="003230FB">
        <w:rPr>
          <w:color w:val="002060"/>
          <w:sz w:val="20"/>
          <w:szCs w:val="20"/>
          <w:lang w:val="es-ES"/>
        </w:rPr>
        <w:t xml:space="preserve">Desayuno en el hotel y salida hacia Oudtshoorn, realizando la escénica ruta 62, pasando por pueblos llenos de encanto como Robertson, Muntagu y Barrydale, acompañados por un guía/conductor de habla hispana. Al llegar al pueblo de Oudtshoorn, se realizará una visita a una granja de avestruces. El almuerzo está incluido, en la granja. Al concluir el almuerzo, traslado al hotel y tiempo libre para descansar. Cena NO incluida. </w:t>
      </w:r>
    </w:p>
    <w:p w14:paraId="2D5BABA1" w14:textId="77777777" w:rsidR="003230FB" w:rsidRPr="003230FB" w:rsidRDefault="003230FB" w:rsidP="003230FB">
      <w:pPr>
        <w:pStyle w:val="Sinespaciado"/>
        <w:jc w:val="both"/>
        <w:rPr>
          <w:b/>
          <w:bCs/>
          <w:color w:val="002060"/>
          <w:sz w:val="20"/>
          <w:szCs w:val="20"/>
          <w:u w:val="single"/>
          <w:lang w:val="es-ES"/>
        </w:rPr>
      </w:pPr>
      <w:r w:rsidRPr="003230FB">
        <w:rPr>
          <w:color w:val="002060"/>
          <w:sz w:val="20"/>
          <w:szCs w:val="20"/>
          <w:lang w:val="es-ES"/>
        </w:rPr>
        <w:t xml:space="preserve">Alojamiento en el </w:t>
      </w:r>
      <w:r w:rsidRPr="003230FB">
        <w:rPr>
          <w:b/>
          <w:bCs/>
          <w:color w:val="002060"/>
          <w:sz w:val="20"/>
          <w:szCs w:val="20"/>
          <w:u w:val="single"/>
          <w:lang w:val="es-ES"/>
        </w:rPr>
        <w:t>hotel elegido incluyendo desayuno (BB).</w:t>
      </w:r>
    </w:p>
    <w:p w14:paraId="7DB45A6A" w14:textId="77777777" w:rsidR="001B7C5D" w:rsidRDefault="001B7C5D" w:rsidP="003230FB">
      <w:pPr>
        <w:pStyle w:val="Sinespaciado"/>
        <w:jc w:val="both"/>
        <w:rPr>
          <w:b/>
          <w:color w:val="002060"/>
          <w:sz w:val="20"/>
          <w:szCs w:val="20"/>
        </w:rPr>
      </w:pPr>
    </w:p>
    <w:p w14:paraId="30D40EEA" w14:textId="2D0D9907" w:rsidR="003230FB" w:rsidRPr="003230FB" w:rsidRDefault="003230FB" w:rsidP="003230FB">
      <w:pPr>
        <w:pStyle w:val="Sinespaciado"/>
        <w:jc w:val="both"/>
        <w:rPr>
          <w:b/>
          <w:color w:val="002060"/>
          <w:sz w:val="20"/>
          <w:szCs w:val="20"/>
        </w:rPr>
      </w:pPr>
      <w:r w:rsidRPr="003230FB">
        <w:rPr>
          <w:b/>
          <w:color w:val="002060"/>
          <w:sz w:val="20"/>
          <w:szCs w:val="20"/>
        </w:rPr>
        <w:t xml:space="preserve">Sugerencia: </w:t>
      </w:r>
    </w:p>
    <w:p w14:paraId="524CEF2A" w14:textId="77777777" w:rsidR="003230FB" w:rsidRPr="003230FB" w:rsidRDefault="003230FB" w:rsidP="003230FB">
      <w:pPr>
        <w:pStyle w:val="Sinespaciado"/>
        <w:jc w:val="both"/>
        <w:rPr>
          <w:b/>
          <w:color w:val="002060"/>
          <w:sz w:val="20"/>
          <w:szCs w:val="20"/>
          <w:u w:val="single"/>
        </w:rPr>
      </w:pPr>
      <w:r w:rsidRPr="001B7C5D">
        <w:rPr>
          <w:b/>
          <w:color w:val="002060"/>
          <w:sz w:val="20"/>
          <w:szCs w:val="20"/>
          <w:highlight w:val="yellow"/>
        </w:rPr>
        <w:t xml:space="preserve">OPCIONAL: </w:t>
      </w:r>
      <w:r w:rsidRPr="001B7C5D">
        <w:rPr>
          <w:b/>
          <w:color w:val="002060"/>
          <w:sz w:val="20"/>
          <w:szCs w:val="20"/>
          <w:highlight w:val="yellow"/>
          <w:u w:val="single"/>
        </w:rPr>
        <w:t>Safari nocturno en Buffelsdrift</w:t>
      </w:r>
    </w:p>
    <w:p w14:paraId="6C7FF506" w14:textId="0AFD802F" w:rsidR="003230FB" w:rsidRPr="003230FB" w:rsidRDefault="003230FB" w:rsidP="003230FB">
      <w:pPr>
        <w:pStyle w:val="Sinespaciado"/>
        <w:jc w:val="both"/>
        <w:rPr>
          <w:color w:val="002060"/>
          <w:sz w:val="20"/>
          <w:szCs w:val="20"/>
          <w:lang w:val="es-ES"/>
        </w:rPr>
      </w:pPr>
      <w:r w:rsidRPr="003230FB">
        <w:rPr>
          <w:color w:val="002060"/>
          <w:sz w:val="20"/>
          <w:szCs w:val="20"/>
          <w:lang w:val="es-ES"/>
        </w:rPr>
        <w:t xml:space="preserve">Con ayuda de potentes focos, saldremos de safari durante 2 horas a buscar los “cinco nocturnos”, Caracal, Gineta, puercoespín, aardvark y aardwolf, pero también alguno de los grande mamíferos que pueblan esta </w:t>
      </w:r>
      <w:r w:rsidRPr="003230FB">
        <w:rPr>
          <w:color w:val="002060"/>
          <w:sz w:val="20"/>
          <w:szCs w:val="20"/>
          <w:lang w:val="es-ES"/>
        </w:rPr>
        <w:tab/>
        <w:t>reserva, como búfalos, jirafas, cebras, eland, etc..</w:t>
      </w:r>
    </w:p>
    <w:p w14:paraId="03E7CE0F" w14:textId="77777777" w:rsidR="003230FB" w:rsidRPr="003230FB" w:rsidRDefault="003230FB" w:rsidP="003230FB">
      <w:pPr>
        <w:pStyle w:val="Sinespaciado"/>
        <w:jc w:val="both"/>
        <w:rPr>
          <w:color w:val="002060"/>
          <w:sz w:val="20"/>
          <w:szCs w:val="20"/>
        </w:rPr>
      </w:pPr>
    </w:p>
    <w:p w14:paraId="6ED8D80F" w14:textId="77777777" w:rsidR="003230FB" w:rsidRPr="005C5A86" w:rsidRDefault="003230FB" w:rsidP="003230FB">
      <w:pPr>
        <w:pStyle w:val="Sinespaciado"/>
        <w:jc w:val="both"/>
        <w:rPr>
          <w:b/>
          <w:caps/>
          <w:color w:val="002060"/>
          <w:sz w:val="20"/>
          <w:szCs w:val="20"/>
          <w:lang w:val="sv-SE"/>
        </w:rPr>
      </w:pPr>
      <w:r w:rsidRPr="005C5A86">
        <w:rPr>
          <w:b/>
          <w:caps/>
          <w:color w:val="002060"/>
          <w:sz w:val="20"/>
          <w:szCs w:val="20"/>
          <w:lang w:val="sv-SE"/>
        </w:rPr>
        <w:t xml:space="preserve">Día 9: OUDTSHOORN – KNYSNA: RUTA JARDIN. </w:t>
      </w:r>
    </w:p>
    <w:p w14:paraId="0FE5A3A6" w14:textId="77777777" w:rsidR="003230FB" w:rsidRPr="003230FB" w:rsidRDefault="003230FB" w:rsidP="003230FB">
      <w:pPr>
        <w:pStyle w:val="Sinespaciado"/>
        <w:jc w:val="both"/>
        <w:rPr>
          <w:color w:val="002060"/>
          <w:sz w:val="20"/>
          <w:szCs w:val="20"/>
          <w:lang w:val="es-ES"/>
        </w:rPr>
      </w:pPr>
      <w:r w:rsidRPr="003230FB">
        <w:rPr>
          <w:color w:val="002060"/>
          <w:sz w:val="20"/>
          <w:szCs w:val="20"/>
          <w:lang w:val="es-ES"/>
        </w:rPr>
        <w:t xml:space="preserve">Desayuno en el hotel y salida hacia las famosas Cuevas Cango, un espectacular sistema de cavernas subterráneas de piedra caliza. Son las más grandes de África y una de las más largas del mundo, con más de 4 kilómetros de longitud y están consideradas una de las maravillas naturales más importantes del país. </w:t>
      </w:r>
    </w:p>
    <w:p w14:paraId="77C3D5DE" w14:textId="77777777" w:rsidR="003230FB" w:rsidRPr="003230FB" w:rsidRDefault="003230FB" w:rsidP="003230FB">
      <w:pPr>
        <w:pStyle w:val="Sinespaciado"/>
        <w:jc w:val="both"/>
        <w:rPr>
          <w:color w:val="002060"/>
          <w:sz w:val="20"/>
          <w:szCs w:val="20"/>
          <w:lang w:val="es-ES"/>
        </w:rPr>
      </w:pPr>
      <w:r w:rsidRPr="003230FB">
        <w:rPr>
          <w:color w:val="002060"/>
          <w:sz w:val="20"/>
          <w:szCs w:val="20"/>
          <w:lang w:val="es-ES"/>
        </w:rPr>
        <w:t>Tras la visita, continuaremos al pueblo de Knysna, un pintoresco lugar en la Costa Índica de Sudáfrica, llegando al Waterfront a tiempo del almuerzo (no incluido).</w:t>
      </w:r>
    </w:p>
    <w:p w14:paraId="2EF09930" w14:textId="77777777" w:rsidR="003230FB" w:rsidRPr="003230FB" w:rsidRDefault="003230FB" w:rsidP="003230FB">
      <w:pPr>
        <w:pStyle w:val="Sinespaciado"/>
        <w:jc w:val="both"/>
        <w:rPr>
          <w:color w:val="002060"/>
          <w:sz w:val="20"/>
          <w:szCs w:val="20"/>
          <w:lang w:val="es-ES"/>
        </w:rPr>
      </w:pPr>
      <w:r w:rsidRPr="003230FB">
        <w:rPr>
          <w:color w:val="002060"/>
          <w:sz w:val="20"/>
          <w:szCs w:val="20"/>
          <w:lang w:val="es-ES"/>
        </w:rPr>
        <w:t>Tarde libre para recorrer este famoso poblado marinero y disfrutar de las tiendas y su paseo marítimo.</w:t>
      </w:r>
    </w:p>
    <w:p w14:paraId="2828379A" w14:textId="77777777" w:rsidR="001B7C5D" w:rsidRDefault="001B7C5D" w:rsidP="003230FB">
      <w:pPr>
        <w:pStyle w:val="Sinespaciado"/>
        <w:jc w:val="both"/>
        <w:rPr>
          <w:b/>
          <w:color w:val="002060"/>
          <w:sz w:val="20"/>
          <w:szCs w:val="20"/>
        </w:rPr>
      </w:pPr>
    </w:p>
    <w:p w14:paraId="5F31A3DF" w14:textId="3A2B3F4D" w:rsidR="003230FB" w:rsidRPr="003230FB" w:rsidRDefault="003230FB" w:rsidP="003230FB">
      <w:pPr>
        <w:pStyle w:val="Sinespaciado"/>
        <w:jc w:val="both"/>
        <w:rPr>
          <w:b/>
          <w:color w:val="002060"/>
          <w:sz w:val="20"/>
          <w:szCs w:val="20"/>
        </w:rPr>
      </w:pPr>
      <w:r w:rsidRPr="003230FB">
        <w:rPr>
          <w:b/>
          <w:color w:val="002060"/>
          <w:sz w:val="20"/>
          <w:szCs w:val="20"/>
        </w:rPr>
        <w:t>Sugerencia:</w:t>
      </w:r>
    </w:p>
    <w:p w14:paraId="0E688F43" w14:textId="77777777" w:rsidR="003230FB" w:rsidRPr="003230FB" w:rsidRDefault="003230FB" w:rsidP="003230FB">
      <w:pPr>
        <w:pStyle w:val="Sinespaciado"/>
        <w:jc w:val="both"/>
        <w:rPr>
          <w:b/>
          <w:color w:val="002060"/>
          <w:sz w:val="20"/>
          <w:szCs w:val="20"/>
          <w:u w:val="single"/>
        </w:rPr>
      </w:pPr>
      <w:r w:rsidRPr="001B7C5D">
        <w:rPr>
          <w:b/>
          <w:color w:val="002060"/>
          <w:sz w:val="20"/>
          <w:szCs w:val="20"/>
          <w:highlight w:val="yellow"/>
        </w:rPr>
        <w:t xml:space="preserve">OPCIONAL: </w:t>
      </w:r>
      <w:r w:rsidRPr="001B7C5D">
        <w:rPr>
          <w:b/>
          <w:color w:val="002060"/>
          <w:sz w:val="20"/>
          <w:szCs w:val="20"/>
          <w:highlight w:val="yellow"/>
          <w:u w:val="single"/>
        </w:rPr>
        <w:t>Crucero Featherbed</w:t>
      </w:r>
    </w:p>
    <w:p w14:paraId="5C4CAA5F" w14:textId="77777777" w:rsidR="003230FB" w:rsidRPr="003230FB" w:rsidRDefault="003230FB" w:rsidP="003230FB">
      <w:pPr>
        <w:pStyle w:val="Sinespaciado"/>
        <w:jc w:val="both"/>
        <w:rPr>
          <w:color w:val="002060"/>
          <w:sz w:val="20"/>
          <w:szCs w:val="20"/>
          <w:lang w:val="es-ES"/>
        </w:rPr>
      </w:pPr>
      <w:r w:rsidRPr="003230FB">
        <w:rPr>
          <w:color w:val="002060"/>
          <w:sz w:val="20"/>
          <w:szCs w:val="20"/>
          <w:lang w:val="es-ES"/>
        </w:rPr>
        <w:t xml:space="preserve">Tendrá la oportunidad de descubrir la belleza natural de Knysna a través de la experiencia en la Reserva Natural de Featherbed, esta actividad combina un crucero por la laguna, una caminata guiada de 2,2 km, un traslado en 4x4 y vistas panorámicas impresionantes en una aventura memorable por la Ruta Jardín, apta para todas las edades. </w:t>
      </w:r>
    </w:p>
    <w:p w14:paraId="61DD1B5F" w14:textId="1E29069B" w:rsidR="003230FB" w:rsidRPr="003230FB" w:rsidRDefault="003230FB" w:rsidP="003230FB">
      <w:pPr>
        <w:pStyle w:val="Sinespaciado"/>
        <w:jc w:val="both"/>
        <w:rPr>
          <w:color w:val="002060"/>
          <w:sz w:val="20"/>
          <w:szCs w:val="20"/>
          <w:lang w:val="es-ES"/>
        </w:rPr>
      </w:pPr>
      <w:r w:rsidRPr="003230FB">
        <w:rPr>
          <w:color w:val="002060"/>
          <w:sz w:val="20"/>
          <w:szCs w:val="20"/>
          <w:lang w:val="es-ES"/>
        </w:rPr>
        <w:t>Comidas NO incluidas.</w:t>
      </w:r>
      <w:r w:rsidR="001B7C5D">
        <w:rPr>
          <w:color w:val="002060"/>
          <w:sz w:val="20"/>
          <w:szCs w:val="20"/>
          <w:lang w:val="es-ES"/>
        </w:rPr>
        <w:t xml:space="preserve"> </w:t>
      </w:r>
      <w:r w:rsidRPr="003230FB">
        <w:rPr>
          <w:color w:val="002060"/>
          <w:sz w:val="20"/>
          <w:szCs w:val="20"/>
          <w:lang w:val="es-ES"/>
        </w:rPr>
        <w:t xml:space="preserve">Alojamiento en el </w:t>
      </w:r>
      <w:r w:rsidRPr="003230FB">
        <w:rPr>
          <w:b/>
          <w:bCs/>
          <w:color w:val="002060"/>
          <w:sz w:val="20"/>
          <w:szCs w:val="20"/>
          <w:u w:val="single"/>
          <w:lang w:val="es-ES"/>
        </w:rPr>
        <w:t>hotel elegido incluyendo desayuno (BB).</w:t>
      </w:r>
      <w:r w:rsidRPr="003230FB">
        <w:rPr>
          <w:color w:val="002060"/>
          <w:sz w:val="20"/>
          <w:szCs w:val="20"/>
          <w:lang w:val="es-ES"/>
        </w:rPr>
        <w:t xml:space="preserve">  </w:t>
      </w:r>
    </w:p>
    <w:p w14:paraId="7A70063E" w14:textId="77777777" w:rsidR="003230FB" w:rsidRPr="003230FB" w:rsidRDefault="003230FB" w:rsidP="003230FB">
      <w:pPr>
        <w:pStyle w:val="Sinespaciado"/>
        <w:jc w:val="both"/>
        <w:rPr>
          <w:color w:val="002060"/>
          <w:sz w:val="20"/>
          <w:szCs w:val="20"/>
        </w:rPr>
      </w:pPr>
    </w:p>
    <w:p w14:paraId="36AC6698" w14:textId="77777777" w:rsidR="003230FB" w:rsidRPr="005C5A86" w:rsidRDefault="003230FB" w:rsidP="003230FB">
      <w:pPr>
        <w:pStyle w:val="Sinespaciado"/>
        <w:jc w:val="both"/>
        <w:rPr>
          <w:b/>
          <w:caps/>
          <w:color w:val="002060"/>
          <w:sz w:val="20"/>
          <w:szCs w:val="20"/>
        </w:rPr>
      </w:pPr>
      <w:r w:rsidRPr="005C5A86">
        <w:rPr>
          <w:b/>
          <w:caps/>
          <w:color w:val="002060"/>
          <w:sz w:val="20"/>
          <w:szCs w:val="20"/>
        </w:rPr>
        <w:t xml:space="preserve">Día 10: KNYSNA - CIUDAD DEL CABO </w:t>
      </w:r>
    </w:p>
    <w:p w14:paraId="2F4D800E" w14:textId="3F0F4402" w:rsidR="003230FB" w:rsidRPr="003230FB" w:rsidRDefault="003230FB" w:rsidP="003230FB">
      <w:pPr>
        <w:pStyle w:val="Sinespaciado"/>
        <w:jc w:val="both"/>
        <w:rPr>
          <w:color w:val="002060"/>
          <w:sz w:val="20"/>
          <w:szCs w:val="20"/>
          <w:lang w:val="es-ES"/>
        </w:rPr>
      </w:pPr>
      <w:r w:rsidRPr="003230FB">
        <w:rPr>
          <w:color w:val="002060"/>
          <w:sz w:val="20"/>
          <w:szCs w:val="20"/>
        </w:rPr>
        <w:t xml:space="preserve">Desayuno en el hotel. </w:t>
      </w:r>
      <w:r w:rsidRPr="003230FB">
        <w:rPr>
          <w:color w:val="002060"/>
          <w:sz w:val="20"/>
          <w:szCs w:val="20"/>
          <w:lang w:val="es-ES"/>
        </w:rPr>
        <w:t xml:space="preserve"> Comidas NO incluidas</w:t>
      </w:r>
      <w:r w:rsidRPr="003230FB">
        <w:rPr>
          <w:color w:val="002060"/>
          <w:sz w:val="20"/>
          <w:szCs w:val="20"/>
        </w:rPr>
        <w:t>. Regreso a Ciudad del Cabo.</w:t>
      </w:r>
      <w:r w:rsidR="001B7C5D">
        <w:rPr>
          <w:color w:val="002060"/>
          <w:sz w:val="20"/>
          <w:szCs w:val="20"/>
        </w:rPr>
        <w:t xml:space="preserve"> </w:t>
      </w:r>
      <w:r w:rsidRPr="003230FB">
        <w:rPr>
          <w:color w:val="002060"/>
          <w:sz w:val="20"/>
          <w:szCs w:val="20"/>
          <w:lang w:val="es-ES"/>
        </w:rPr>
        <w:t xml:space="preserve">Traslado al hotel con guía/conductor de habla </w:t>
      </w:r>
      <w:r w:rsidRPr="003230FB">
        <w:rPr>
          <w:noProof/>
          <w:color w:val="002060"/>
          <w:sz w:val="20"/>
          <w:szCs w:val="20"/>
          <w:lang w:val="es-ES"/>
        </w:rPr>
        <w:t>castellana</w:t>
      </w:r>
      <w:r w:rsidRPr="003230FB">
        <w:rPr>
          <w:color w:val="002060"/>
          <w:sz w:val="20"/>
          <w:szCs w:val="20"/>
          <w:lang w:val="es-ES"/>
        </w:rPr>
        <w:t xml:space="preserve">.  Comidas NO incluidas. Alojamiento en el </w:t>
      </w:r>
      <w:r w:rsidRPr="003230FB">
        <w:rPr>
          <w:b/>
          <w:bCs/>
          <w:color w:val="002060"/>
          <w:sz w:val="20"/>
          <w:szCs w:val="20"/>
          <w:u w:val="single"/>
          <w:lang w:val="es-ES"/>
        </w:rPr>
        <w:t>hotel elegido incluyendo desayuno (BB).</w:t>
      </w:r>
      <w:r w:rsidRPr="003230FB">
        <w:rPr>
          <w:color w:val="002060"/>
          <w:sz w:val="20"/>
          <w:szCs w:val="20"/>
          <w:lang w:val="es-ES"/>
        </w:rPr>
        <w:t xml:space="preserve">  </w:t>
      </w:r>
    </w:p>
    <w:p w14:paraId="4B366D74" w14:textId="77777777" w:rsidR="003230FB" w:rsidRPr="003230FB" w:rsidRDefault="003230FB" w:rsidP="003230FB">
      <w:pPr>
        <w:pStyle w:val="Sinespaciado"/>
        <w:jc w:val="both"/>
        <w:rPr>
          <w:color w:val="002060"/>
          <w:sz w:val="20"/>
          <w:szCs w:val="20"/>
        </w:rPr>
      </w:pPr>
    </w:p>
    <w:p w14:paraId="0211E937" w14:textId="77777777" w:rsidR="003230FB" w:rsidRPr="005C5A86" w:rsidRDefault="003230FB" w:rsidP="003230FB">
      <w:pPr>
        <w:pStyle w:val="Sinespaciado"/>
        <w:jc w:val="both"/>
        <w:rPr>
          <w:b/>
          <w:caps/>
          <w:color w:val="002060"/>
          <w:sz w:val="20"/>
          <w:szCs w:val="20"/>
        </w:rPr>
      </w:pPr>
      <w:r w:rsidRPr="005C5A86">
        <w:rPr>
          <w:b/>
          <w:caps/>
          <w:color w:val="002060"/>
          <w:sz w:val="20"/>
          <w:szCs w:val="20"/>
        </w:rPr>
        <w:t>Día 11: CIUDAD DEL CABO</w:t>
      </w:r>
    </w:p>
    <w:p w14:paraId="3C9AC36E" w14:textId="1EDA778B" w:rsidR="003230FB" w:rsidRPr="003230FB" w:rsidRDefault="003230FB" w:rsidP="003230FB">
      <w:pPr>
        <w:pStyle w:val="Sinespaciado"/>
        <w:jc w:val="both"/>
        <w:rPr>
          <w:color w:val="002060"/>
          <w:sz w:val="20"/>
          <w:szCs w:val="20"/>
          <w:lang w:val="es-ES"/>
        </w:rPr>
      </w:pPr>
      <w:r w:rsidRPr="003230FB">
        <w:rPr>
          <w:color w:val="002060"/>
          <w:sz w:val="20"/>
          <w:szCs w:val="20"/>
        </w:rPr>
        <w:t xml:space="preserve">Desayuno en el hotel. Día libre para actividades opcionales. </w:t>
      </w:r>
      <w:r w:rsidRPr="003230FB">
        <w:rPr>
          <w:color w:val="002060"/>
          <w:sz w:val="20"/>
          <w:szCs w:val="20"/>
          <w:lang w:val="es-ES"/>
        </w:rPr>
        <w:t xml:space="preserve"> Comidas NO incluidas</w:t>
      </w:r>
      <w:r w:rsidR="001B7C5D">
        <w:rPr>
          <w:color w:val="002060"/>
          <w:sz w:val="20"/>
          <w:szCs w:val="20"/>
          <w:lang w:val="es-ES"/>
        </w:rPr>
        <w:t xml:space="preserve">. </w:t>
      </w:r>
      <w:r w:rsidRPr="003230FB">
        <w:rPr>
          <w:color w:val="002060"/>
          <w:sz w:val="20"/>
          <w:szCs w:val="20"/>
          <w:lang w:val="es-ES"/>
        </w:rPr>
        <w:t xml:space="preserve">Alojamiento en el </w:t>
      </w:r>
      <w:r w:rsidRPr="003230FB">
        <w:rPr>
          <w:b/>
          <w:bCs/>
          <w:color w:val="002060"/>
          <w:sz w:val="20"/>
          <w:szCs w:val="20"/>
          <w:u w:val="single"/>
          <w:lang w:val="es-ES"/>
        </w:rPr>
        <w:t>hotel elegido incluyendo desayuno (BB).</w:t>
      </w:r>
      <w:r w:rsidRPr="003230FB">
        <w:rPr>
          <w:color w:val="002060"/>
          <w:sz w:val="20"/>
          <w:szCs w:val="20"/>
          <w:lang w:val="es-ES"/>
        </w:rPr>
        <w:t xml:space="preserve">  </w:t>
      </w:r>
    </w:p>
    <w:p w14:paraId="18482A3F" w14:textId="77777777" w:rsidR="003230FB" w:rsidRPr="003230FB" w:rsidRDefault="003230FB" w:rsidP="003230FB">
      <w:pPr>
        <w:pStyle w:val="Sinespaciado"/>
        <w:jc w:val="both"/>
        <w:rPr>
          <w:color w:val="002060"/>
          <w:sz w:val="20"/>
          <w:szCs w:val="20"/>
          <w:lang w:val="es-ES"/>
        </w:rPr>
      </w:pPr>
    </w:p>
    <w:p w14:paraId="40CBEE17" w14:textId="77777777" w:rsidR="001B7C5D" w:rsidRDefault="001B7C5D" w:rsidP="003230FB">
      <w:pPr>
        <w:pStyle w:val="Sinespaciado"/>
        <w:jc w:val="both"/>
        <w:rPr>
          <w:b/>
          <w:caps/>
          <w:color w:val="002060"/>
          <w:sz w:val="20"/>
          <w:szCs w:val="20"/>
          <w:lang w:val="es-ES"/>
        </w:rPr>
      </w:pPr>
    </w:p>
    <w:p w14:paraId="23896E88" w14:textId="3E28DDA6" w:rsidR="003230FB" w:rsidRPr="005C5A86" w:rsidRDefault="003230FB" w:rsidP="003230FB">
      <w:pPr>
        <w:pStyle w:val="Sinespaciado"/>
        <w:jc w:val="both"/>
        <w:rPr>
          <w:b/>
          <w:caps/>
          <w:color w:val="002060"/>
          <w:sz w:val="20"/>
          <w:szCs w:val="20"/>
        </w:rPr>
      </w:pPr>
      <w:r w:rsidRPr="005C5A86">
        <w:rPr>
          <w:b/>
          <w:caps/>
          <w:color w:val="002060"/>
          <w:sz w:val="20"/>
          <w:szCs w:val="20"/>
        </w:rPr>
        <w:t xml:space="preserve">Día 12: </w:t>
      </w:r>
      <w:r w:rsidRPr="005C5A86">
        <w:rPr>
          <w:b/>
          <w:caps/>
          <w:color w:val="002060"/>
          <w:sz w:val="20"/>
          <w:szCs w:val="20"/>
          <w:lang w:val="es-ES"/>
        </w:rPr>
        <w:t>(jueves)</w:t>
      </w:r>
      <w:r w:rsidRPr="005C5A86">
        <w:rPr>
          <w:b/>
          <w:caps/>
          <w:color w:val="002060"/>
          <w:sz w:val="20"/>
          <w:szCs w:val="20"/>
        </w:rPr>
        <w:t xml:space="preserve">: TRASLADO AL AEROPUERTO. </w:t>
      </w:r>
    </w:p>
    <w:p w14:paraId="6A62215C" w14:textId="77777777" w:rsidR="003230FB" w:rsidRPr="003230FB" w:rsidRDefault="003230FB" w:rsidP="003230FB">
      <w:pPr>
        <w:pStyle w:val="Sinespaciado"/>
        <w:jc w:val="both"/>
        <w:rPr>
          <w:color w:val="002060"/>
          <w:sz w:val="20"/>
          <w:szCs w:val="20"/>
          <w:lang w:val="es-ES"/>
        </w:rPr>
      </w:pPr>
      <w:r w:rsidRPr="003230FB">
        <w:rPr>
          <w:color w:val="002060"/>
          <w:sz w:val="20"/>
          <w:szCs w:val="20"/>
          <w:lang w:val="es-ES"/>
        </w:rPr>
        <w:t>Desayuno en el hotel.</w:t>
      </w:r>
      <w:r w:rsidRPr="003230FB">
        <w:rPr>
          <w:color w:val="002060"/>
          <w:sz w:val="20"/>
          <w:szCs w:val="20"/>
        </w:rPr>
        <w:t xml:space="preserve"> La habitación debe dejarse a las 10.00AM.</w:t>
      </w:r>
      <w:r w:rsidRPr="003230FB">
        <w:rPr>
          <w:color w:val="002060"/>
          <w:sz w:val="20"/>
          <w:szCs w:val="20"/>
          <w:lang w:val="es-ES"/>
        </w:rPr>
        <w:t xml:space="preserve"> A la hora prevista traslado con guía/conductor de habla castellana al </w:t>
      </w:r>
      <w:r w:rsidRPr="003230FB">
        <w:rPr>
          <w:color w:val="002060"/>
          <w:sz w:val="20"/>
          <w:szCs w:val="20"/>
        </w:rPr>
        <w:t>Aeropuerto Internacional de Ciudad del Cabo - CIA</w:t>
      </w:r>
      <w:r w:rsidRPr="003230FB">
        <w:rPr>
          <w:color w:val="002060"/>
          <w:sz w:val="20"/>
          <w:szCs w:val="20"/>
          <w:lang w:val="es-ES"/>
        </w:rPr>
        <w:t xml:space="preserve"> para embarcar en vuelo regular de salida, (vuelo </w:t>
      </w:r>
      <w:r w:rsidRPr="003230FB">
        <w:rPr>
          <w:color w:val="002060"/>
          <w:sz w:val="20"/>
          <w:szCs w:val="20"/>
          <w:u w:val="single"/>
          <w:lang w:val="es-ES"/>
        </w:rPr>
        <w:t>NO</w:t>
      </w:r>
      <w:r w:rsidRPr="003230FB">
        <w:rPr>
          <w:color w:val="002060"/>
          <w:sz w:val="20"/>
          <w:szCs w:val="20"/>
          <w:lang w:val="es-ES"/>
        </w:rPr>
        <w:t xml:space="preserve"> incluido) o comenzar cualquiera de las extensiones opcionales posibles: Durban, Cataratas Victoria, Botsuana etc.</w:t>
      </w:r>
    </w:p>
    <w:p w14:paraId="6D0909AC" w14:textId="77777777" w:rsidR="003A3826" w:rsidRPr="00820855" w:rsidRDefault="003A3826" w:rsidP="00EB544B">
      <w:pPr>
        <w:pStyle w:val="Sinespaciado"/>
        <w:jc w:val="both"/>
        <w:rPr>
          <w:b/>
          <w:color w:val="002060"/>
          <w:sz w:val="20"/>
          <w:szCs w:val="20"/>
          <w:lang w:val="es-ES"/>
        </w:rPr>
      </w:pPr>
    </w:p>
    <w:p w14:paraId="18233026" w14:textId="7529B3A9" w:rsidR="007A6F64" w:rsidRDefault="00EB544B" w:rsidP="002718EE">
      <w:pPr>
        <w:pStyle w:val="Sinespaciado"/>
        <w:rPr>
          <w:b/>
          <w:color w:val="002060"/>
          <w:u w:val="single"/>
        </w:rPr>
      </w:pPr>
      <w:r w:rsidRPr="009F1BF8">
        <w:rPr>
          <w:rFonts w:eastAsia="MS PGothic"/>
          <w:b/>
          <w:color w:val="002060"/>
          <w:u w:val="single"/>
        </w:rPr>
        <w:t>PRECIOS POR PERSONA EN US DÓLARES:</w:t>
      </w:r>
      <w:r w:rsidRPr="009F1BF8">
        <w:rPr>
          <w:b/>
          <w:color w:val="002060"/>
          <w:u w:val="single"/>
        </w:rPr>
        <w:t xml:space="preserve"> </w:t>
      </w:r>
    </w:p>
    <w:p w14:paraId="65E95267" w14:textId="77777777" w:rsidR="00124711" w:rsidRDefault="00124711" w:rsidP="00EB544B">
      <w:pPr>
        <w:pStyle w:val="Sinespaciado"/>
        <w:rPr>
          <w:b/>
          <w:color w:val="002060"/>
          <w:u w:val="single"/>
        </w:rPr>
      </w:pPr>
    </w:p>
    <w:tbl>
      <w:tblPr>
        <w:tblW w:w="8380" w:type="dxa"/>
        <w:tblInd w:w="638" w:type="dxa"/>
        <w:tblCellMar>
          <w:left w:w="70" w:type="dxa"/>
          <w:right w:w="70" w:type="dxa"/>
        </w:tblCellMar>
        <w:tblLook w:val="04A0" w:firstRow="1" w:lastRow="0" w:firstColumn="1" w:lastColumn="0" w:noHBand="0" w:noVBand="1"/>
      </w:tblPr>
      <w:tblGrid>
        <w:gridCol w:w="5180"/>
        <w:gridCol w:w="800"/>
        <w:gridCol w:w="800"/>
        <w:gridCol w:w="800"/>
        <w:gridCol w:w="800"/>
      </w:tblGrid>
      <w:tr w:rsidR="00421546" w:rsidRPr="00421546" w14:paraId="6D3FE0F2" w14:textId="77777777" w:rsidTr="00421546">
        <w:trPr>
          <w:trHeight w:val="255"/>
        </w:trPr>
        <w:tc>
          <w:tcPr>
            <w:tcW w:w="8380" w:type="dxa"/>
            <w:gridSpan w:val="5"/>
            <w:tcBorders>
              <w:top w:val="nil"/>
              <w:left w:val="nil"/>
              <w:bottom w:val="nil"/>
              <w:right w:val="nil"/>
            </w:tcBorders>
            <w:shd w:val="clear" w:color="000000" w:fill="375623"/>
            <w:noWrap/>
            <w:vAlign w:val="center"/>
            <w:hideMark/>
          </w:tcPr>
          <w:p w14:paraId="535B3653" w14:textId="77777777" w:rsidR="00421546" w:rsidRPr="00421546" w:rsidRDefault="00421546" w:rsidP="00421546">
            <w:pPr>
              <w:spacing w:after="0" w:line="240" w:lineRule="auto"/>
              <w:jc w:val="center"/>
              <w:rPr>
                <w:rFonts w:ascii="Calibri" w:eastAsia="Times New Roman" w:hAnsi="Calibri" w:cs="Calibri"/>
                <w:b/>
                <w:bCs/>
                <w:color w:val="FFFFFF"/>
                <w:sz w:val="23"/>
                <w:szCs w:val="23"/>
                <w:lang w:eastAsia="es-PE"/>
              </w:rPr>
            </w:pPr>
            <w:r w:rsidRPr="00421546">
              <w:rPr>
                <w:rFonts w:ascii="Calibri" w:eastAsia="Times New Roman" w:hAnsi="Calibri" w:cs="Calibri"/>
                <w:b/>
                <w:bCs/>
                <w:color w:val="FFFFFF"/>
                <w:sz w:val="23"/>
                <w:szCs w:val="23"/>
                <w:lang w:eastAsia="es-PE"/>
              </w:rPr>
              <w:t>SELECT</w:t>
            </w:r>
          </w:p>
        </w:tc>
      </w:tr>
      <w:tr w:rsidR="00421546" w:rsidRPr="00421546" w14:paraId="59EF5794" w14:textId="77777777" w:rsidTr="00421546">
        <w:trPr>
          <w:trHeight w:val="255"/>
        </w:trPr>
        <w:tc>
          <w:tcPr>
            <w:tcW w:w="8380" w:type="dxa"/>
            <w:gridSpan w:val="5"/>
            <w:tcBorders>
              <w:top w:val="nil"/>
              <w:left w:val="nil"/>
              <w:bottom w:val="nil"/>
              <w:right w:val="nil"/>
            </w:tcBorders>
            <w:shd w:val="clear" w:color="000000" w:fill="375623"/>
            <w:noWrap/>
            <w:vAlign w:val="center"/>
            <w:hideMark/>
          </w:tcPr>
          <w:p w14:paraId="46A5991A" w14:textId="77777777" w:rsidR="00421546" w:rsidRPr="00421546" w:rsidRDefault="00421546" w:rsidP="00421546">
            <w:pPr>
              <w:spacing w:after="0" w:line="240" w:lineRule="auto"/>
              <w:jc w:val="center"/>
              <w:rPr>
                <w:rFonts w:ascii="Calibri" w:eastAsia="Times New Roman" w:hAnsi="Calibri" w:cs="Calibri"/>
                <w:b/>
                <w:bCs/>
                <w:color w:val="FFFFFF"/>
                <w:sz w:val="20"/>
                <w:szCs w:val="20"/>
                <w:lang w:eastAsia="es-PE"/>
              </w:rPr>
            </w:pPr>
            <w:r w:rsidRPr="00421546">
              <w:rPr>
                <w:rFonts w:ascii="Calibri" w:eastAsia="Times New Roman" w:hAnsi="Calibri" w:cs="Calibri"/>
                <w:b/>
                <w:bCs/>
                <w:color w:val="FFFFFF"/>
                <w:sz w:val="20"/>
                <w:szCs w:val="20"/>
                <w:lang w:eastAsia="es-PE"/>
              </w:rPr>
              <w:t>Hab. Standard</w:t>
            </w:r>
          </w:p>
        </w:tc>
      </w:tr>
      <w:tr w:rsidR="00421546" w:rsidRPr="00421546" w14:paraId="00E68189" w14:textId="77777777" w:rsidTr="00421546">
        <w:trPr>
          <w:trHeight w:val="390"/>
        </w:trPr>
        <w:tc>
          <w:tcPr>
            <w:tcW w:w="5180" w:type="dxa"/>
            <w:vMerge w:val="restart"/>
            <w:tcBorders>
              <w:top w:val="nil"/>
              <w:left w:val="nil"/>
              <w:bottom w:val="nil"/>
              <w:right w:val="nil"/>
            </w:tcBorders>
            <w:shd w:val="clear" w:color="000000" w:fill="E2EFDA"/>
            <w:noWrap/>
            <w:vAlign w:val="center"/>
            <w:hideMark/>
          </w:tcPr>
          <w:p w14:paraId="4DFFC080" w14:textId="77777777" w:rsidR="00421546" w:rsidRPr="00421546" w:rsidRDefault="00421546" w:rsidP="00421546">
            <w:pPr>
              <w:spacing w:after="0" w:line="240" w:lineRule="auto"/>
              <w:jc w:val="center"/>
              <w:rPr>
                <w:rFonts w:ascii="Calibri" w:eastAsia="Times New Roman" w:hAnsi="Calibri" w:cs="Calibri"/>
                <w:b/>
                <w:bCs/>
                <w:color w:val="002060"/>
                <w:sz w:val="18"/>
                <w:szCs w:val="18"/>
                <w:lang w:eastAsia="es-PE"/>
              </w:rPr>
            </w:pPr>
            <w:r w:rsidRPr="00421546">
              <w:rPr>
                <w:rFonts w:ascii="Calibri" w:eastAsia="Times New Roman" w:hAnsi="Calibri" w:cs="Calibri"/>
                <w:b/>
                <w:bCs/>
                <w:color w:val="002060"/>
                <w:sz w:val="18"/>
                <w:szCs w:val="18"/>
                <w:lang w:eastAsia="es-PE"/>
              </w:rPr>
              <w:t> </w:t>
            </w:r>
          </w:p>
        </w:tc>
        <w:tc>
          <w:tcPr>
            <w:tcW w:w="1600" w:type="dxa"/>
            <w:gridSpan w:val="2"/>
            <w:tcBorders>
              <w:top w:val="nil"/>
              <w:left w:val="nil"/>
              <w:bottom w:val="nil"/>
              <w:right w:val="nil"/>
            </w:tcBorders>
            <w:shd w:val="clear" w:color="000000" w:fill="E2EFDA"/>
            <w:noWrap/>
            <w:vAlign w:val="center"/>
            <w:hideMark/>
          </w:tcPr>
          <w:p w14:paraId="6788D261" w14:textId="77777777" w:rsidR="00421546" w:rsidRPr="00421546" w:rsidRDefault="00421546" w:rsidP="00421546">
            <w:pPr>
              <w:spacing w:after="0" w:line="240" w:lineRule="auto"/>
              <w:jc w:val="center"/>
              <w:rPr>
                <w:rFonts w:ascii="Calibri" w:eastAsia="Times New Roman" w:hAnsi="Calibri" w:cs="Calibri"/>
                <w:b/>
                <w:bCs/>
                <w:color w:val="002060"/>
                <w:sz w:val="19"/>
                <w:szCs w:val="19"/>
                <w:lang w:eastAsia="es-PE"/>
              </w:rPr>
            </w:pPr>
            <w:r w:rsidRPr="00421546">
              <w:rPr>
                <w:rFonts w:ascii="Calibri" w:eastAsia="Times New Roman" w:hAnsi="Calibri" w:cs="Calibri"/>
                <w:b/>
                <w:bCs/>
                <w:color w:val="002060"/>
                <w:sz w:val="19"/>
                <w:szCs w:val="19"/>
                <w:lang w:eastAsia="es-PE"/>
              </w:rPr>
              <w:t>SIMPLE</w:t>
            </w:r>
          </w:p>
        </w:tc>
        <w:tc>
          <w:tcPr>
            <w:tcW w:w="1600" w:type="dxa"/>
            <w:gridSpan w:val="2"/>
            <w:tcBorders>
              <w:top w:val="nil"/>
              <w:left w:val="nil"/>
              <w:bottom w:val="nil"/>
              <w:right w:val="nil"/>
            </w:tcBorders>
            <w:shd w:val="clear" w:color="000000" w:fill="E2EFDA"/>
            <w:noWrap/>
            <w:vAlign w:val="center"/>
            <w:hideMark/>
          </w:tcPr>
          <w:p w14:paraId="06FBB1F4" w14:textId="77777777" w:rsidR="00421546" w:rsidRPr="00421546" w:rsidRDefault="00421546" w:rsidP="00421546">
            <w:pPr>
              <w:spacing w:after="0" w:line="240" w:lineRule="auto"/>
              <w:jc w:val="center"/>
              <w:rPr>
                <w:rFonts w:ascii="Calibri" w:eastAsia="Times New Roman" w:hAnsi="Calibri" w:cs="Calibri"/>
                <w:b/>
                <w:bCs/>
                <w:color w:val="002060"/>
                <w:sz w:val="19"/>
                <w:szCs w:val="19"/>
                <w:lang w:eastAsia="es-PE"/>
              </w:rPr>
            </w:pPr>
            <w:r w:rsidRPr="00421546">
              <w:rPr>
                <w:rFonts w:ascii="Calibri" w:eastAsia="Times New Roman" w:hAnsi="Calibri" w:cs="Calibri"/>
                <w:b/>
                <w:bCs/>
                <w:color w:val="002060"/>
                <w:sz w:val="19"/>
                <w:szCs w:val="19"/>
                <w:lang w:eastAsia="es-PE"/>
              </w:rPr>
              <w:t>DOBLE</w:t>
            </w:r>
          </w:p>
        </w:tc>
      </w:tr>
      <w:tr w:rsidR="00421546" w:rsidRPr="00421546" w14:paraId="1E3CFB1C" w14:textId="77777777" w:rsidTr="00421546">
        <w:trPr>
          <w:trHeight w:val="276"/>
        </w:trPr>
        <w:tc>
          <w:tcPr>
            <w:tcW w:w="5180" w:type="dxa"/>
            <w:vMerge/>
            <w:tcBorders>
              <w:top w:val="nil"/>
              <w:left w:val="nil"/>
              <w:bottom w:val="nil"/>
              <w:right w:val="nil"/>
            </w:tcBorders>
            <w:vAlign w:val="center"/>
            <w:hideMark/>
          </w:tcPr>
          <w:p w14:paraId="26041879" w14:textId="77777777" w:rsidR="00421546" w:rsidRPr="00421546" w:rsidRDefault="00421546" w:rsidP="00421546">
            <w:pPr>
              <w:spacing w:after="0" w:line="240" w:lineRule="auto"/>
              <w:rPr>
                <w:rFonts w:ascii="Calibri" w:eastAsia="Times New Roman" w:hAnsi="Calibri" w:cs="Calibri"/>
                <w:b/>
                <w:bCs/>
                <w:color w:val="002060"/>
                <w:sz w:val="18"/>
                <w:szCs w:val="18"/>
                <w:lang w:eastAsia="es-PE"/>
              </w:rPr>
            </w:pPr>
          </w:p>
        </w:tc>
        <w:tc>
          <w:tcPr>
            <w:tcW w:w="800" w:type="dxa"/>
            <w:tcBorders>
              <w:top w:val="nil"/>
              <w:left w:val="nil"/>
              <w:bottom w:val="nil"/>
              <w:right w:val="nil"/>
            </w:tcBorders>
            <w:shd w:val="clear" w:color="000000" w:fill="E2EFDA"/>
            <w:noWrap/>
            <w:vAlign w:val="center"/>
            <w:hideMark/>
          </w:tcPr>
          <w:p w14:paraId="062B9A2D" w14:textId="77777777" w:rsidR="00421546" w:rsidRPr="00421546" w:rsidRDefault="00421546" w:rsidP="00421546">
            <w:pPr>
              <w:spacing w:after="0" w:line="240" w:lineRule="auto"/>
              <w:jc w:val="center"/>
              <w:rPr>
                <w:rFonts w:ascii="Calibri" w:eastAsia="Times New Roman" w:hAnsi="Calibri" w:cs="Calibri"/>
                <w:b/>
                <w:bCs/>
                <w:color w:val="002060"/>
                <w:sz w:val="18"/>
                <w:szCs w:val="18"/>
                <w:lang w:eastAsia="es-PE"/>
              </w:rPr>
            </w:pPr>
            <w:r w:rsidRPr="00421546">
              <w:rPr>
                <w:rFonts w:ascii="Calibri" w:eastAsia="Times New Roman" w:hAnsi="Calibri" w:cs="Calibri"/>
                <w:b/>
                <w:bCs/>
                <w:color w:val="002060"/>
                <w:sz w:val="18"/>
                <w:szCs w:val="18"/>
                <w:lang w:eastAsia="es-PE"/>
              </w:rPr>
              <w:t>USD</w:t>
            </w:r>
          </w:p>
        </w:tc>
        <w:tc>
          <w:tcPr>
            <w:tcW w:w="800" w:type="dxa"/>
            <w:tcBorders>
              <w:top w:val="nil"/>
              <w:left w:val="nil"/>
              <w:bottom w:val="nil"/>
              <w:right w:val="nil"/>
            </w:tcBorders>
            <w:shd w:val="clear" w:color="000000" w:fill="E2EFDA"/>
            <w:noWrap/>
            <w:vAlign w:val="center"/>
            <w:hideMark/>
          </w:tcPr>
          <w:p w14:paraId="51C66283" w14:textId="77777777" w:rsidR="00421546" w:rsidRPr="00421546" w:rsidRDefault="00421546" w:rsidP="00421546">
            <w:pPr>
              <w:spacing w:after="0" w:line="240" w:lineRule="auto"/>
              <w:jc w:val="center"/>
              <w:rPr>
                <w:rFonts w:ascii="Calibri" w:eastAsia="Times New Roman" w:hAnsi="Calibri" w:cs="Calibri"/>
                <w:b/>
                <w:bCs/>
                <w:color w:val="002060"/>
                <w:sz w:val="15"/>
                <w:szCs w:val="15"/>
                <w:lang w:eastAsia="es-PE"/>
              </w:rPr>
            </w:pPr>
            <w:r w:rsidRPr="00421546">
              <w:rPr>
                <w:rFonts w:ascii="Calibri" w:eastAsia="Times New Roman" w:hAnsi="Calibri" w:cs="Calibri"/>
                <w:b/>
                <w:bCs/>
                <w:color w:val="002060"/>
                <w:sz w:val="15"/>
                <w:szCs w:val="15"/>
                <w:lang w:eastAsia="es-PE"/>
              </w:rPr>
              <w:t>SOLES</w:t>
            </w:r>
          </w:p>
        </w:tc>
        <w:tc>
          <w:tcPr>
            <w:tcW w:w="800" w:type="dxa"/>
            <w:tcBorders>
              <w:top w:val="nil"/>
              <w:left w:val="nil"/>
              <w:bottom w:val="nil"/>
              <w:right w:val="nil"/>
            </w:tcBorders>
            <w:shd w:val="clear" w:color="000000" w:fill="E2EFDA"/>
            <w:noWrap/>
            <w:vAlign w:val="center"/>
            <w:hideMark/>
          </w:tcPr>
          <w:p w14:paraId="42BE1996" w14:textId="77777777" w:rsidR="00421546" w:rsidRPr="00421546" w:rsidRDefault="00421546" w:rsidP="00421546">
            <w:pPr>
              <w:spacing w:after="0" w:line="240" w:lineRule="auto"/>
              <w:jc w:val="center"/>
              <w:rPr>
                <w:rFonts w:ascii="Calibri" w:eastAsia="Times New Roman" w:hAnsi="Calibri" w:cs="Calibri"/>
                <w:b/>
                <w:bCs/>
                <w:color w:val="002060"/>
                <w:sz w:val="18"/>
                <w:szCs w:val="18"/>
                <w:lang w:eastAsia="es-PE"/>
              </w:rPr>
            </w:pPr>
            <w:r w:rsidRPr="00421546">
              <w:rPr>
                <w:rFonts w:ascii="Calibri" w:eastAsia="Times New Roman" w:hAnsi="Calibri" w:cs="Calibri"/>
                <w:b/>
                <w:bCs/>
                <w:color w:val="002060"/>
                <w:sz w:val="18"/>
                <w:szCs w:val="18"/>
                <w:lang w:eastAsia="es-PE"/>
              </w:rPr>
              <w:t>USD</w:t>
            </w:r>
          </w:p>
        </w:tc>
        <w:tc>
          <w:tcPr>
            <w:tcW w:w="800" w:type="dxa"/>
            <w:tcBorders>
              <w:top w:val="nil"/>
              <w:left w:val="nil"/>
              <w:bottom w:val="nil"/>
              <w:right w:val="nil"/>
            </w:tcBorders>
            <w:shd w:val="clear" w:color="000000" w:fill="E2EFDA"/>
            <w:noWrap/>
            <w:vAlign w:val="center"/>
            <w:hideMark/>
          </w:tcPr>
          <w:p w14:paraId="11E8777F" w14:textId="77777777" w:rsidR="00421546" w:rsidRPr="00421546" w:rsidRDefault="00421546" w:rsidP="00421546">
            <w:pPr>
              <w:spacing w:after="0" w:line="240" w:lineRule="auto"/>
              <w:jc w:val="center"/>
              <w:rPr>
                <w:rFonts w:ascii="Calibri" w:eastAsia="Times New Roman" w:hAnsi="Calibri" w:cs="Calibri"/>
                <w:b/>
                <w:bCs/>
                <w:color w:val="002060"/>
                <w:sz w:val="15"/>
                <w:szCs w:val="15"/>
                <w:lang w:eastAsia="es-PE"/>
              </w:rPr>
            </w:pPr>
            <w:r w:rsidRPr="00421546">
              <w:rPr>
                <w:rFonts w:ascii="Calibri" w:eastAsia="Times New Roman" w:hAnsi="Calibri" w:cs="Calibri"/>
                <w:b/>
                <w:bCs/>
                <w:color w:val="002060"/>
                <w:sz w:val="15"/>
                <w:szCs w:val="15"/>
                <w:lang w:eastAsia="es-PE"/>
              </w:rPr>
              <w:t>SOLES</w:t>
            </w:r>
          </w:p>
        </w:tc>
      </w:tr>
      <w:tr w:rsidR="00421546" w:rsidRPr="00421546" w14:paraId="3C9796B7" w14:textId="77777777" w:rsidTr="00421546">
        <w:trPr>
          <w:trHeight w:val="288"/>
        </w:trPr>
        <w:tc>
          <w:tcPr>
            <w:tcW w:w="5180" w:type="dxa"/>
            <w:tcBorders>
              <w:top w:val="single" w:sz="4" w:space="0" w:color="C6E0B4"/>
              <w:left w:val="single" w:sz="4" w:space="0" w:color="C6E0B4"/>
              <w:bottom w:val="single" w:sz="4" w:space="0" w:color="C6E0B4"/>
              <w:right w:val="single" w:sz="4" w:space="0" w:color="C6E0B4"/>
            </w:tcBorders>
            <w:shd w:val="clear" w:color="000000" w:fill="FFFFFF"/>
            <w:vAlign w:val="bottom"/>
            <w:hideMark/>
          </w:tcPr>
          <w:p w14:paraId="247A2EF3" w14:textId="77777777" w:rsidR="00421546" w:rsidRPr="00421546" w:rsidRDefault="00421546" w:rsidP="00421546">
            <w:pPr>
              <w:spacing w:after="0" w:line="240" w:lineRule="auto"/>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Del 04 enero al 31 enero 2027</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7E67E894" w14:textId="77777777" w:rsidR="00421546" w:rsidRPr="00421546" w:rsidRDefault="00421546" w:rsidP="00421546">
            <w:pPr>
              <w:spacing w:after="0" w:line="240" w:lineRule="auto"/>
              <w:jc w:val="center"/>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$2,879</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735280D4" w14:textId="77777777" w:rsidR="00421546" w:rsidRPr="00421546" w:rsidRDefault="00421546" w:rsidP="00421546">
            <w:pPr>
              <w:spacing w:after="0" w:line="240" w:lineRule="auto"/>
              <w:jc w:val="center"/>
              <w:rPr>
                <w:rFonts w:ascii="Calibri" w:eastAsia="Times New Roman" w:hAnsi="Calibri" w:cs="Calibri"/>
                <w:color w:val="002060"/>
                <w:sz w:val="15"/>
                <w:szCs w:val="15"/>
                <w:lang w:eastAsia="es-PE"/>
              </w:rPr>
            </w:pPr>
            <w:r w:rsidRPr="00421546">
              <w:rPr>
                <w:rFonts w:ascii="Calibri" w:eastAsia="Times New Roman" w:hAnsi="Calibri" w:cs="Calibri"/>
                <w:color w:val="002060"/>
                <w:sz w:val="15"/>
                <w:szCs w:val="15"/>
                <w:lang w:eastAsia="es-PE"/>
              </w:rPr>
              <w:t>S/ 10,364</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3F254A04" w14:textId="77777777" w:rsidR="00421546" w:rsidRPr="00421546" w:rsidRDefault="00421546" w:rsidP="00421546">
            <w:pPr>
              <w:spacing w:after="0" w:line="240" w:lineRule="auto"/>
              <w:jc w:val="center"/>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$2,229</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14953ED1" w14:textId="77777777" w:rsidR="00421546" w:rsidRPr="00421546" w:rsidRDefault="00421546" w:rsidP="00421546">
            <w:pPr>
              <w:spacing w:after="0" w:line="240" w:lineRule="auto"/>
              <w:jc w:val="center"/>
              <w:rPr>
                <w:rFonts w:ascii="Calibri" w:eastAsia="Times New Roman" w:hAnsi="Calibri" w:cs="Calibri"/>
                <w:color w:val="002060"/>
                <w:sz w:val="15"/>
                <w:szCs w:val="15"/>
                <w:lang w:eastAsia="es-PE"/>
              </w:rPr>
            </w:pPr>
            <w:r w:rsidRPr="00421546">
              <w:rPr>
                <w:rFonts w:ascii="Calibri" w:eastAsia="Times New Roman" w:hAnsi="Calibri" w:cs="Calibri"/>
                <w:color w:val="002060"/>
                <w:sz w:val="15"/>
                <w:szCs w:val="15"/>
                <w:lang w:eastAsia="es-PE"/>
              </w:rPr>
              <w:t>S/ 8,024</w:t>
            </w:r>
          </w:p>
        </w:tc>
      </w:tr>
      <w:tr w:rsidR="00421546" w:rsidRPr="00421546" w14:paraId="51A3ACA0" w14:textId="77777777" w:rsidTr="00421546">
        <w:trPr>
          <w:trHeight w:val="288"/>
        </w:trPr>
        <w:tc>
          <w:tcPr>
            <w:tcW w:w="5180" w:type="dxa"/>
            <w:tcBorders>
              <w:top w:val="nil"/>
              <w:left w:val="single" w:sz="4" w:space="0" w:color="C6E0B4"/>
              <w:bottom w:val="single" w:sz="4" w:space="0" w:color="C6E0B4"/>
              <w:right w:val="single" w:sz="4" w:space="0" w:color="C6E0B4"/>
            </w:tcBorders>
            <w:shd w:val="clear" w:color="000000" w:fill="FFFFFF"/>
            <w:vAlign w:val="bottom"/>
            <w:hideMark/>
          </w:tcPr>
          <w:p w14:paraId="1E7DCC90" w14:textId="77777777" w:rsidR="00421546" w:rsidRPr="00421546" w:rsidRDefault="00421546" w:rsidP="00421546">
            <w:pPr>
              <w:spacing w:after="0" w:line="240" w:lineRule="auto"/>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Del 01 febrero al 31 octubre 2027</w:t>
            </w:r>
          </w:p>
        </w:tc>
        <w:tc>
          <w:tcPr>
            <w:tcW w:w="800" w:type="dxa"/>
            <w:tcBorders>
              <w:top w:val="nil"/>
              <w:left w:val="nil"/>
              <w:bottom w:val="single" w:sz="4" w:space="0" w:color="C6E0B4"/>
              <w:right w:val="single" w:sz="4" w:space="0" w:color="C6E0B4"/>
            </w:tcBorders>
            <w:shd w:val="clear" w:color="000000" w:fill="FFFFFF"/>
            <w:vAlign w:val="bottom"/>
            <w:hideMark/>
          </w:tcPr>
          <w:p w14:paraId="5B1D813C" w14:textId="77777777" w:rsidR="00421546" w:rsidRPr="00421546" w:rsidRDefault="00421546" w:rsidP="00421546">
            <w:pPr>
              <w:spacing w:after="0" w:line="240" w:lineRule="auto"/>
              <w:jc w:val="center"/>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$2,739</w:t>
            </w:r>
          </w:p>
        </w:tc>
        <w:tc>
          <w:tcPr>
            <w:tcW w:w="800" w:type="dxa"/>
            <w:tcBorders>
              <w:top w:val="nil"/>
              <w:left w:val="nil"/>
              <w:bottom w:val="single" w:sz="4" w:space="0" w:color="C6E0B4"/>
              <w:right w:val="single" w:sz="4" w:space="0" w:color="C6E0B4"/>
            </w:tcBorders>
            <w:shd w:val="clear" w:color="000000" w:fill="FFFFFF"/>
            <w:vAlign w:val="bottom"/>
            <w:hideMark/>
          </w:tcPr>
          <w:p w14:paraId="15F3BB3C" w14:textId="77777777" w:rsidR="00421546" w:rsidRPr="00421546" w:rsidRDefault="00421546" w:rsidP="00421546">
            <w:pPr>
              <w:spacing w:after="0" w:line="240" w:lineRule="auto"/>
              <w:jc w:val="center"/>
              <w:rPr>
                <w:rFonts w:ascii="Calibri" w:eastAsia="Times New Roman" w:hAnsi="Calibri" w:cs="Calibri"/>
                <w:color w:val="002060"/>
                <w:sz w:val="15"/>
                <w:szCs w:val="15"/>
                <w:lang w:eastAsia="es-PE"/>
              </w:rPr>
            </w:pPr>
            <w:r w:rsidRPr="00421546">
              <w:rPr>
                <w:rFonts w:ascii="Calibri" w:eastAsia="Times New Roman" w:hAnsi="Calibri" w:cs="Calibri"/>
                <w:color w:val="002060"/>
                <w:sz w:val="15"/>
                <w:szCs w:val="15"/>
                <w:lang w:eastAsia="es-PE"/>
              </w:rPr>
              <w:t>S/ 9,860</w:t>
            </w:r>
          </w:p>
        </w:tc>
        <w:tc>
          <w:tcPr>
            <w:tcW w:w="800" w:type="dxa"/>
            <w:tcBorders>
              <w:top w:val="nil"/>
              <w:left w:val="nil"/>
              <w:bottom w:val="single" w:sz="4" w:space="0" w:color="C6E0B4"/>
              <w:right w:val="single" w:sz="4" w:space="0" w:color="C6E0B4"/>
            </w:tcBorders>
            <w:shd w:val="clear" w:color="000000" w:fill="FFFFFF"/>
            <w:vAlign w:val="bottom"/>
            <w:hideMark/>
          </w:tcPr>
          <w:p w14:paraId="42629782" w14:textId="77777777" w:rsidR="00421546" w:rsidRPr="00421546" w:rsidRDefault="00421546" w:rsidP="00421546">
            <w:pPr>
              <w:spacing w:after="0" w:line="240" w:lineRule="auto"/>
              <w:jc w:val="center"/>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$2,109</w:t>
            </w:r>
          </w:p>
        </w:tc>
        <w:tc>
          <w:tcPr>
            <w:tcW w:w="800" w:type="dxa"/>
            <w:tcBorders>
              <w:top w:val="nil"/>
              <w:left w:val="nil"/>
              <w:bottom w:val="single" w:sz="4" w:space="0" w:color="C6E0B4"/>
              <w:right w:val="single" w:sz="4" w:space="0" w:color="C6E0B4"/>
            </w:tcBorders>
            <w:shd w:val="clear" w:color="000000" w:fill="FFFFFF"/>
            <w:vAlign w:val="bottom"/>
            <w:hideMark/>
          </w:tcPr>
          <w:p w14:paraId="5B5B1E3B" w14:textId="77777777" w:rsidR="00421546" w:rsidRPr="00421546" w:rsidRDefault="00421546" w:rsidP="00421546">
            <w:pPr>
              <w:spacing w:after="0" w:line="240" w:lineRule="auto"/>
              <w:jc w:val="center"/>
              <w:rPr>
                <w:rFonts w:ascii="Calibri" w:eastAsia="Times New Roman" w:hAnsi="Calibri" w:cs="Calibri"/>
                <w:color w:val="002060"/>
                <w:sz w:val="15"/>
                <w:szCs w:val="15"/>
                <w:lang w:eastAsia="es-PE"/>
              </w:rPr>
            </w:pPr>
            <w:r w:rsidRPr="00421546">
              <w:rPr>
                <w:rFonts w:ascii="Calibri" w:eastAsia="Times New Roman" w:hAnsi="Calibri" w:cs="Calibri"/>
                <w:color w:val="002060"/>
                <w:sz w:val="15"/>
                <w:szCs w:val="15"/>
                <w:lang w:eastAsia="es-PE"/>
              </w:rPr>
              <w:t>S/ 7,592</w:t>
            </w:r>
          </w:p>
        </w:tc>
      </w:tr>
      <w:tr w:rsidR="00421546" w:rsidRPr="00421546" w14:paraId="752D9A19" w14:textId="77777777" w:rsidTr="00421546">
        <w:trPr>
          <w:trHeight w:val="288"/>
        </w:trPr>
        <w:tc>
          <w:tcPr>
            <w:tcW w:w="5180" w:type="dxa"/>
            <w:tcBorders>
              <w:top w:val="nil"/>
              <w:left w:val="single" w:sz="4" w:space="0" w:color="C6E0B4"/>
              <w:bottom w:val="single" w:sz="4" w:space="0" w:color="C6E0B4"/>
              <w:right w:val="single" w:sz="4" w:space="0" w:color="C6E0B4"/>
            </w:tcBorders>
            <w:shd w:val="clear" w:color="000000" w:fill="FFFFFF"/>
            <w:vAlign w:val="bottom"/>
            <w:hideMark/>
          </w:tcPr>
          <w:p w14:paraId="0F22653F" w14:textId="77777777" w:rsidR="00421546" w:rsidRPr="00421546" w:rsidRDefault="00421546" w:rsidP="00421546">
            <w:pPr>
              <w:spacing w:after="0" w:line="240" w:lineRule="auto"/>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Del 01 noviembre al 13 diciembre 2027</w:t>
            </w:r>
          </w:p>
        </w:tc>
        <w:tc>
          <w:tcPr>
            <w:tcW w:w="800" w:type="dxa"/>
            <w:tcBorders>
              <w:top w:val="nil"/>
              <w:left w:val="nil"/>
              <w:bottom w:val="single" w:sz="4" w:space="0" w:color="C6E0B4"/>
              <w:right w:val="single" w:sz="4" w:space="0" w:color="C6E0B4"/>
            </w:tcBorders>
            <w:shd w:val="clear" w:color="000000" w:fill="FFFFFF"/>
            <w:vAlign w:val="bottom"/>
            <w:hideMark/>
          </w:tcPr>
          <w:p w14:paraId="3592E3AD" w14:textId="77777777" w:rsidR="00421546" w:rsidRPr="00421546" w:rsidRDefault="00421546" w:rsidP="00421546">
            <w:pPr>
              <w:spacing w:after="0" w:line="240" w:lineRule="auto"/>
              <w:jc w:val="center"/>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$2,979</w:t>
            </w:r>
          </w:p>
        </w:tc>
        <w:tc>
          <w:tcPr>
            <w:tcW w:w="800" w:type="dxa"/>
            <w:tcBorders>
              <w:top w:val="nil"/>
              <w:left w:val="nil"/>
              <w:bottom w:val="single" w:sz="4" w:space="0" w:color="C6E0B4"/>
              <w:right w:val="single" w:sz="4" w:space="0" w:color="C6E0B4"/>
            </w:tcBorders>
            <w:shd w:val="clear" w:color="000000" w:fill="FFFFFF"/>
            <w:vAlign w:val="bottom"/>
            <w:hideMark/>
          </w:tcPr>
          <w:p w14:paraId="5F3529C1" w14:textId="77777777" w:rsidR="00421546" w:rsidRPr="00421546" w:rsidRDefault="00421546" w:rsidP="00421546">
            <w:pPr>
              <w:spacing w:after="0" w:line="240" w:lineRule="auto"/>
              <w:jc w:val="center"/>
              <w:rPr>
                <w:rFonts w:ascii="Calibri" w:eastAsia="Times New Roman" w:hAnsi="Calibri" w:cs="Calibri"/>
                <w:color w:val="002060"/>
                <w:sz w:val="15"/>
                <w:szCs w:val="15"/>
                <w:lang w:eastAsia="es-PE"/>
              </w:rPr>
            </w:pPr>
            <w:r w:rsidRPr="00421546">
              <w:rPr>
                <w:rFonts w:ascii="Calibri" w:eastAsia="Times New Roman" w:hAnsi="Calibri" w:cs="Calibri"/>
                <w:color w:val="002060"/>
                <w:sz w:val="15"/>
                <w:szCs w:val="15"/>
                <w:lang w:eastAsia="es-PE"/>
              </w:rPr>
              <w:t>S/ 10,724</w:t>
            </w:r>
          </w:p>
        </w:tc>
        <w:tc>
          <w:tcPr>
            <w:tcW w:w="800" w:type="dxa"/>
            <w:tcBorders>
              <w:top w:val="nil"/>
              <w:left w:val="nil"/>
              <w:bottom w:val="single" w:sz="4" w:space="0" w:color="C6E0B4"/>
              <w:right w:val="single" w:sz="4" w:space="0" w:color="C6E0B4"/>
            </w:tcBorders>
            <w:shd w:val="clear" w:color="000000" w:fill="FFFFFF"/>
            <w:vAlign w:val="bottom"/>
            <w:hideMark/>
          </w:tcPr>
          <w:p w14:paraId="158FBD03" w14:textId="77777777" w:rsidR="00421546" w:rsidRPr="00421546" w:rsidRDefault="00421546" w:rsidP="00421546">
            <w:pPr>
              <w:spacing w:after="0" w:line="240" w:lineRule="auto"/>
              <w:jc w:val="center"/>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$2,309</w:t>
            </w:r>
          </w:p>
        </w:tc>
        <w:tc>
          <w:tcPr>
            <w:tcW w:w="800" w:type="dxa"/>
            <w:tcBorders>
              <w:top w:val="nil"/>
              <w:left w:val="nil"/>
              <w:bottom w:val="single" w:sz="4" w:space="0" w:color="C6E0B4"/>
              <w:right w:val="single" w:sz="4" w:space="0" w:color="C6E0B4"/>
            </w:tcBorders>
            <w:shd w:val="clear" w:color="000000" w:fill="FFFFFF"/>
            <w:vAlign w:val="bottom"/>
            <w:hideMark/>
          </w:tcPr>
          <w:p w14:paraId="4652E525" w14:textId="77777777" w:rsidR="00421546" w:rsidRPr="00421546" w:rsidRDefault="00421546" w:rsidP="00421546">
            <w:pPr>
              <w:spacing w:after="0" w:line="240" w:lineRule="auto"/>
              <w:jc w:val="center"/>
              <w:rPr>
                <w:rFonts w:ascii="Calibri" w:eastAsia="Times New Roman" w:hAnsi="Calibri" w:cs="Calibri"/>
                <w:color w:val="002060"/>
                <w:sz w:val="15"/>
                <w:szCs w:val="15"/>
                <w:lang w:eastAsia="es-PE"/>
              </w:rPr>
            </w:pPr>
            <w:r w:rsidRPr="00421546">
              <w:rPr>
                <w:rFonts w:ascii="Calibri" w:eastAsia="Times New Roman" w:hAnsi="Calibri" w:cs="Calibri"/>
                <w:color w:val="002060"/>
                <w:sz w:val="15"/>
                <w:szCs w:val="15"/>
                <w:lang w:eastAsia="es-PE"/>
              </w:rPr>
              <w:t>S/ 8,312</w:t>
            </w:r>
          </w:p>
        </w:tc>
      </w:tr>
    </w:tbl>
    <w:p w14:paraId="5AA61AA6" w14:textId="77777777" w:rsidR="001B7C5D" w:rsidRDefault="001B7C5D" w:rsidP="00421546">
      <w:pPr>
        <w:pStyle w:val="Sinespaciado"/>
        <w:ind w:left="638"/>
        <w:rPr>
          <w:b/>
          <w:color w:val="002060"/>
          <w:u w:val="single"/>
        </w:rPr>
      </w:pPr>
    </w:p>
    <w:tbl>
      <w:tblPr>
        <w:tblW w:w="8380" w:type="dxa"/>
        <w:tblInd w:w="638" w:type="dxa"/>
        <w:tblCellMar>
          <w:left w:w="70" w:type="dxa"/>
          <w:right w:w="70" w:type="dxa"/>
        </w:tblCellMar>
        <w:tblLook w:val="04A0" w:firstRow="1" w:lastRow="0" w:firstColumn="1" w:lastColumn="0" w:noHBand="0" w:noVBand="1"/>
      </w:tblPr>
      <w:tblGrid>
        <w:gridCol w:w="5180"/>
        <w:gridCol w:w="800"/>
        <w:gridCol w:w="800"/>
        <w:gridCol w:w="800"/>
        <w:gridCol w:w="800"/>
      </w:tblGrid>
      <w:tr w:rsidR="00421546" w:rsidRPr="00421546" w14:paraId="23902A9E" w14:textId="77777777" w:rsidTr="00421546">
        <w:trPr>
          <w:trHeight w:val="255"/>
        </w:trPr>
        <w:tc>
          <w:tcPr>
            <w:tcW w:w="8380" w:type="dxa"/>
            <w:gridSpan w:val="5"/>
            <w:tcBorders>
              <w:top w:val="nil"/>
              <w:left w:val="nil"/>
              <w:bottom w:val="nil"/>
              <w:right w:val="nil"/>
            </w:tcBorders>
            <w:shd w:val="clear" w:color="000000" w:fill="375623"/>
            <w:noWrap/>
            <w:vAlign w:val="center"/>
            <w:hideMark/>
          </w:tcPr>
          <w:p w14:paraId="3D5C936A" w14:textId="77777777" w:rsidR="00421546" w:rsidRPr="00421546" w:rsidRDefault="00421546" w:rsidP="00421546">
            <w:pPr>
              <w:spacing w:after="0" w:line="240" w:lineRule="auto"/>
              <w:jc w:val="center"/>
              <w:rPr>
                <w:rFonts w:ascii="Calibri" w:eastAsia="Times New Roman" w:hAnsi="Calibri" w:cs="Calibri"/>
                <w:b/>
                <w:bCs/>
                <w:color w:val="FFFFFF"/>
                <w:sz w:val="23"/>
                <w:szCs w:val="23"/>
                <w:lang w:eastAsia="es-PE"/>
              </w:rPr>
            </w:pPr>
            <w:r w:rsidRPr="00421546">
              <w:rPr>
                <w:rFonts w:ascii="Calibri" w:eastAsia="Times New Roman" w:hAnsi="Calibri" w:cs="Calibri"/>
                <w:b/>
                <w:bCs/>
                <w:color w:val="FFFFFF"/>
                <w:sz w:val="23"/>
                <w:szCs w:val="23"/>
                <w:lang w:eastAsia="es-PE"/>
              </w:rPr>
              <w:t>CLASSIC</w:t>
            </w:r>
          </w:p>
        </w:tc>
      </w:tr>
      <w:tr w:rsidR="00421546" w:rsidRPr="00421546" w14:paraId="112E2226" w14:textId="77777777" w:rsidTr="00421546">
        <w:trPr>
          <w:trHeight w:val="255"/>
        </w:trPr>
        <w:tc>
          <w:tcPr>
            <w:tcW w:w="8380" w:type="dxa"/>
            <w:gridSpan w:val="5"/>
            <w:tcBorders>
              <w:top w:val="nil"/>
              <w:left w:val="nil"/>
              <w:bottom w:val="nil"/>
              <w:right w:val="nil"/>
            </w:tcBorders>
            <w:shd w:val="clear" w:color="000000" w:fill="375623"/>
            <w:noWrap/>
            <w:vAlign w:val="center"/>
            <w:hideMark/>
          </w:tcPr>
          <w:p w14:paraId="6CBFB275" w14:textId="77777777" w:rsidR="00421546" w:rsidRPr="00421546" w:rsidRDefault="00421546" w:rsidP="00421546">
            <w:pPr>
              <w:spacing w:after="0" w:line="240" w:lineRule="auto"/>
              <w:jc w:val="center"/>
              <w:rPr>
                <w:rFonts w:ascii="Calibri" w:eastAsia="Times New Roman" w:hAnsi="Calibri" w:cs="Calibri"/>
                <w:b/>
                <w:bCs/>
                <w:color w:val="FFFFFF"/>
                <w:sz w:val="20"/>
                <w:szCs w:val="20"/>
                <w:lang w:eastAsia="es-PE"/>
              </w:rPr>
            </w:pPr>
            <w:r w:rsidRPr="00421546">
              <w:rPr>
                <w:rFonts w:ascii="Calibri" w:eastAsia="Times New Roman" w:hAnsi="Calibri" w:cs="Calibri"/>
                <w:b/>
                <w:bCs/>
                <w:color w:val="FFFFFF"/>
                <w:sz w:val="20"/>
                <w:szCs w:val="20"/>
                <w:lang w:eastAsia="es-PE"/>
              </w:rPr>
              <w:t>Hab. Standard</w:t>
            </w:r>
          </w:p>
        </w:tc>
      </w:tr>
      <w:tr w:rsidR="00421546" w:rsidRPr="00421546" w14:paraId="34513B53" w14:textId="77777777" w:rsidTr="00421546">
        <w:trPr>
          <w:trHeight w:val="300"/>
        </w:trPr>
        <w:tc>
          <w:tcPr>
            <w:tcW w:w="5180" w:type="dxa"/>
            <w:vMerge w:val="restart"/>
            <w:tcBorders>
              <w:top w:val="nil"/>
              <w:left w:val="nil"/>
              <w:bottom w:val="nil"/>
              <w:right w:val="nil"/>
            </w:tcBorders>
            <w:shd w:val="clear" w:color="000000" w:fill="E2EFDA"/>
            <w:noWrap/>
            <w:vAlign w:val="center"/>
            <w:hideMark/>
          </w:tcPr>
          <w:p w14:paraId="31E0D828" w14:textId="77777777" w:rsidR="00421546" w:rsidRPr="00421546" w:rsidRDefault="00421546" w:rsidP="00421546">
            <w:pPr>
              <w:spacing w:after="0" w:line="240" w:lineRule="auto"/>
              <w:jc w:val="center"/>
              <w:rPr>
                <w:rFonts w:ascii="Calibri" w:eastAsia="Times New Roman" w:hAnsi="Calibri" w:cs="Calibri"/>
                <w:b/>
                <w:bCs/>
                <w:color w:val="002060"/>
                <w:sz w:val="18"/>
                <w:szCs w:val="18"/>
                <w:lang w:eastAsia="es-PE"/>
              </w:rPr>
            </w:pPr>
            <w:r w:rsidRPr="00421546">
              <w:rPr>
                <w:rFonts w:ascii="Calibri" w:eastAsia="Times New Roman" w:hAnsi="Calibri" w:cs="Calibri"/>
                <w:b/>
                <w:bCs/>
                <w:color w:val="002060"/>
                <w:sz w:val="18"/>
                <w:szCs w:val="18"/>
                <w:lang w:eastAsia="es-PE"/>
              </w:rPr>
              <w:t> </w:t>
            </w:r>
          </w:p>
        </w:tc>
        <w:tc>
          <w:tcPr>
            <w:tcW w:w="1600" w:type="dxa"/>
            <w:gridSpan w:val="2"/>
            <w:tcBorders>
              <w:top w:val="nil"/>
              <w:left w:val="nil"/>
              <w:bottom w:val="nil"/>
              <w:right w:val="nil"/>
            </w:tcBorders>
            <w:shd w:val="clear" w:color="000000" w:fill="E2EFDA"/>
            <w:noWrap/>
            <w:vAlign w:val="center"/>
            <w:hideMark/>
          </w:tcPr>
          <w:p w14:paraId="19D153E5" w14:textId="77777777" w:rsidR="00421546" w:rsidRPr="00421546" w:rsidRDefault="00421546" w:rsidP="00421546">
            <w:pPr>
              <w:spacing w:after="0" w:line="240" w:lineRule="auto"/>
              <w:jc w:val="center"/>
              <w:rPr>
                <w:rFonts w:ascii="Calibri" w:eastAsia="Times New Roman" w:hAnsi="Calibri" w:cs="Calibri"/>
                <w:b/>
                <w:bCs/>
                <w:color w:val="002060"/>
                <w:sz w:val="19"/>
                <w:szCs w:val="19"/>
                <w:lang w:eastAsia="es-PE"/>
              </w:rPr>
            </w:pPr>
            <w:r w:rsidRPr="00421546">
              <w:rPr>
                <w:rFonts w:ascii="Calibri" w:eastAsia="Times New Roman" w:hAnsi="Calibri" w:cs="Calibri"/>
                <w:b/>
                <w:bCs/>
                <w:color w:val="002060"/>
                <w:sz w:val="19"/>
                <w:szCs w:val="19"/>
                <w:lang w:eastAsia="es-PE"/>
              </w:rPr>
              <w:t>SIMPLE</w:t>
            </w:r>
          </w:p>
        </w:tc>
        <w:tc>
          <w:tcPr>
            <w:tcW w:w="1600" w:type="dxa"/>
            <w:gridSpan w:val="2"/>
            <w:tcBorders>
              <w:top w:val="nil"/>
              <w:left w:val="nil"/>
              <w:bottom w:val="nil"/>
              <w:right w:val="nil"/>
            </w:tcBorders>
            <w:shd w:val="clear" w:color="000000" w:fill="E2EFDA"/>
            <w:noWrap/>
            <w:vAlign w:val="center"/>
            <w:hideMark/>
          </w:tcPr>
          <w:p w14:paraId="0E8C381C" w14:textId="77777777" w:rsidR="00421546" w:rsidRPr="00421546" w:rsidRDefault="00421546" w:rsidP="00421546">
            <w:pPr>
              <w:spacing w:after="0" w:line="240" w:lineRule="auto"/>
              <w:jc w:val="center"/>
              <w:rPr>
                <w:rFonts w:ascii="Calibri" w:eastAsia="Times New Roman" w:hAnsi="Calibri" w:cs="Calibri"/>
                <w:b/>
                <w:bCs/>
                <w:color w:val="002060"/>
                <w:sz w:val="19"/>
                <w:szCs w:val="19"/>
                <w:lang w:eastAsia="es-PE"/>
              </w:rPr>
            </w:pPr>
            <w:r w:rsidRPr="00421546">
              <w:rPr>
                <w:rFonts w:ascii="Calibri" w:eastAsia="Times New Roman" w:hAnsi="Calibri" w:cs="Calibri"/>
                <w:b/>
                <w:bCs/>
                <w:color w:val="002060"/>
                <w:sz w:val="19"/>
                <w:szCs w:val="19"/>
                <w:lang w:eastAsia="es-PE"/>
              </w:rPr>
              <w:t>DOBLE</w:t>
            </w:r>
          </w:p>
        </w:tc>
      </w:tr>
      <w:tr w:rsidR="00421546" w:rsidRPr="00421546" w14:paraId="3193A8AB" w14:textId="77777777" w:rsidTr="00421546">
        <w:trPr>
          <w:trHeight w:val="300"/>
        </w:trPr>
        <w:tc>
          <w:tcPr>
            <w:tcW w:w="5180" w:type="dxa"/>
            <w:vMerge/>
            <w:tcBorders>
              <w:top w:val="nil"/>
              <w:left w:val="nil"/>
              <w:bottom w:val="nil"/>
              <w:right w:val="nil"/>
            </w:tcBorders>
            <w:vAlign w:val="center"/>
            <w:hideMark/>
          </w:tcPr>
          <w:p w14:paraId="2B5DBEFD" w14:textId="77777777" w:rsidR="00421546" w:rsidRPr="00421546" w:rsidRDefault="00421546" w:rsidP="00421546">
            <w:pPr>
              <w:spacing w:after="0" w:line="240" w:lineRule="auto"/>
              <w:rPr>
                <w:rFonts w:ascii="Calibri" w:eastAsia="Times New Roman" w:hAnsi="Calibri" w:cs="Calibri"/>
                <w:b/>
                <w:bCs/>
                <w:color w:val="002060"/>
                <w:sz w:val="18"/>
                <w:szCs w:val="18"/>
                <w:lang w:eastAsia="es-PE"/>
              </w:rPr>
            </w:pPr>
          </w:p>
        </w:tc>
        <w:tc>
          <w:tcPr>
            <w:tcW w:w="800" w:type="dxa"/>
            <w:tcBorders>
              <w:top w:val="nil"/>
              <w:left w:val="nil"/>
              <w:bottom w:val="nil"/>
              <w:right w:val="nil"/>
            </w:tcBorders>
            <w:shd w:val="clear" w:color="000000" w:fill="E2EFDA"/>
            <w:noWrap/>
            <w:vAlign w:val="center"/>
            <w:hideMark/>
          </w:tcPr>
          <w:p w14:paraId="4674AF99" w14:textId="77777777" w:rsidR="00421546" w:rsidRPr="00421546" w:rsidRDefault="00421546" w:rsidP="00421546">
            <w:pPr>
              <w:spacing w:after="0" w:line="240" w:lineRule="auto"/>
              <w:jc w:val="center"/>
              <w:rPr>
                <w:rFonts w:ascii="Calibri" w:eastAsia="Times New Roman" w:hAnsi="Calibri" w:cs="Calibri"/>
                <w:b/>
                <w:bCs/>
                <w:color w:val="002060"/>
                <w:sz w:val="18"/>
                <w:szCs w:val="18"/>
                <w:lang w:eastAsia="es-PE"/>
              </w:rPr>
            </w:pPr>
            <w:r w:rsidRPr="00421546">
              <w:rPr>
                <w:rFonts w:ascii="Calibri" w:eastAsia="Times New Roman" w:hAnsi="Calibri" w:cs="Calibri"/>
                <w:b/>
                <w:bCs/>
                <w:color w:val="002060"/>
                <w:sz w:val="18"/>
                <w:szCs w:val="18"/>
                <w:lang w:eastAsia="es-PE"/>
              </w:rPr>
              <w:t>USD</w:t>
            </w:r>
          </w:p>
        </w:tc>
        <w:tc>
          <w:tcPr>
            <w:tcW w:w="800" w:type="dxa"/>
            <w:tcBorders>
              <w:top w:val="nil"/>
              <w:left w:val="nil"/>
              <w:bottom w:val="nil"/>
              <w:right w:val="nil"/>
            </w:tcBorders>
            <w:shd w:val="clear" w:color="000000" w:fill="E2EFDA"/>
            <w:noWrap/>
            <w:vAlign w:val="center"/>
            <w:hideMark/>
          </w:tcPr>
          <w:p w14:paraId="0581698F" w14:textId="77777777" w:rsidR="00421546" w:rsidRPr="00421546" w:rsidRDefault="00421546" w:rsidP="00421546">
            <w:pPr>
              <w:spacing w:after="0" w:line="240" w:lineRule="auto"/>
              <w:jc w:val="center"/>
              <w:rPr>
                <w:rFonts w:ascii="Calibri" w:eastAsia="Times New Roman" w:hAnsi="Calibri" w:cs="Calibri"/>
                <w:b/>
                <w:bCs/>
                <w:color w:val="002060"/>
                <w:sz w:val="15"/>
                <w:szCs w:val="15"/>
                <w:lang w:eastAsia="es-PE"/>
              </w:rPr>
            </w:pPr>
            <w:r w:rsidRPr="00421546">
              <w:rPr>
                <w:rFonts w:ascii="Calibri" w:eastAsia="Times New Roman" w:hAnsi="Calibri" w:cs="Calibri"/>
                <w:b/>
                <w:bCs/>
                <w:color w:val="002060"/>
                <w:sz w:val="15"/>
                <w:szCs w:val="15"/>
                <w:lang w:eastAsia="es-PE"/>
              </w:rPr>
              <w:t>SOLES</w:t>
            </w:r>
          </w:p>
        </w:tc>
        <w:tc>
          <w:tcPr>
            <w:tcW w:w="800" w:type="dxa"/>
            <w:tcBorders>
              <w:top w:val="nil"/>
              <w:left w:val="nil"/>
              <w:bottom w:val="nil"/>
              <w:right w:val="nil"/>
            </w:tcBorders>
            <w:shd w:val="clear" w:color="000000" w:fill="E2EFDA"/>
            <w:noWrap/>
            <w:vAlign w:val="center"/>
            <w:hideMark/>
          </w:tcPr>
          <w:p w14:paraId="50BB58C8" w14:textId="77777777" w:rsidR="00421546" w:rsidRPr="00421546" w:rsidRDefault="00421546" w:rsidP="00421546">
            <w:pPr>
              <w:spacing w:after="0" w:line="240" w:lineRule="auto"/>
              <w:jc w:val="center"/>
              <w:rPr>
                <w:rFonts w:ascii="Calibri" w:eastAsia="Times New Roman" w:hAnsi="Calibri" w:cs="Calibri"/>
                <w:b/>
                <w:bCs/>
                <w:color w:val="002060"/>
                <w:sz w:val="18"/>
                <w:szCs w:val="18"/>
                <w:lang w:eastAsia="es-PE"/>
              </w:rPr>
            </w:pPr>
            <w:r w:rsidRPr="00421546">
              <w:rPr>
                <w:rFonts w:ascii="Calibri" w:eastAsia="Times New Roman" w:hAnsi="Calibri" w:cs="Calibri"/>
                <w:b/>
                <w:bCs/>
                <w:color w:val="002060"/>
                <w:sz w:val="18"/>
                <w:szCs w:val="18"/>
                <w:lang w:eastAsia="es-PE"/>
              </w:rPr>
              <w:t>USD</w:t>
            </w:r>
          </w:p>
        </w:tc>
        <w:tc>
          <w:tcPr>
            <w:tcW w:w="800" w:type="dxa"/>
            <w:tcBorders>
              <w:top w:val="nil"/>
              <w:left w:val="nil"/>
              <w:bottom w:val="nil"/>
              <w:right w:val="nil"/>
            </w:tcBorders>
            <w:shd w:val="clear" w:color="000000" w:fill="E2EFDA"/>
            <w:noWrap/>
            <w:vAlign w:val="center"/>
            <w:hideMark/>
          </w:tcPr>
          <w:p w14:paraId="3E49D596" w14:textId="77777777" w:rsidR="00421546" w:rsidRPr="00421546" w:rsidRDefault="00421546" w:rsidP="00421546">
            <w:pPr>
              <w:spacing w:after="0" w:line="240" w:lineRule="auto"/>
              <w:jc w:val="center"/>
              <w:rPr>
                <w:rFonts w:ascii="Calibri" w:eastAsia="Times New Roman" w:hAnsi="Calibri" w:cs="Calibri"/>
                <w:b/>
                <w:bCs/>
                <w:color w:val="002060"/>
                <w:sz w:val="15"/>
                <w:szCs w:val="15"/>
                <w:lang w:eastAsia="es-PE"/>
              </w:rPr>
            </w:pPr>
            <w:r w:rsidRPr="00421546">
              <w:rPr>
                <w:rFonts w:ascii="Calibri" w:eastAsia="Times New Roman" w:hAnsi="Calibri" w:cs="Calibri"/>
                <w:b/>
                <w:bCs/>
                <w:color w:val="002060"/>
                <w:sz w:val="15"/>
                <w:szCs w:val="15"/>
                <w:lang w:eastAsia="es-PE"/>
              </w:rPr>
              <w:t>SOLES</w:t>
            </w:r>
          </w:p>
        </w:tc>
      </w:tr>
      <w:tr w:rsidR="00421546" w:rsidRPr="00421546" w14:paraId="25543D48" w14:textId="77777777" w:rsidTr="00421546">
        <w:trPr>
          <w:trHeight w:val="288"/>
        </w:trPr>
        <w:tc>
          <w:tcPr>
            <w:tcW w:w="5180" w:type="dxa"/>
            <w:tcBorders>
              <w:top w:val="single" w:sz="4" w:space="0" w:color="C6E0B4"/>
              <w:left w:val="single" w:sz="4" w:space="0" w:color="C6E0B4"/>
              <w:bottom w:val="single" w:sz="4" w:space="0" w:color="C6E0B4"/>
              <w:right w:val="single" w:sz="4" w:space="0" w:color="C6E0B4"/>
            </w:tcBorders>
            <w:shd w:val="clear" w:color="000000" w:fill="FFFFFF"/>
            <w:vAlign w:val="bottom"/>
            <w:hideMark/>
          </w:tcPr>
          <w:p w14:paraId="08BA8569" w14:textId="77777777" w:rsidR="00421546" w:rsidRPr="00421546" w:rsidRDefault="00421546" w:rsidP="00421546">
            <w:pPr>
              <w:spacing w:after="0" w:line="240" w:lineRule="auto"/>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Del 04 enero al 31 enero 2027</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769CC616" w14:textId="77777777" w:rsidR="00421546" w:rsidRPr="00421546" w:rsidRDefault="00421546" w:rsidP="00421546">
            <w:pPr>
              <w:spacing w:after="0" w:line="240" w:lineRule="auto"/>
              <w:jc w:val="center"/>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$2,989</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77683BFD" w14:textId="77777777" w:rsidR="00421546" w:rsidRPr="00421546" w:rsidRDefault="00421546" w:rsidP="00421546">
            <w:pPr>
              <w:spacing w:after="0" w:line="240" w:lineRule="auto"/>
              <w:jc w:val="center"/>
              <w:rPr>
                <w:rFonts w:ascii="Calibri" w:eastAsia="Times New Roman" w:hAnsi="Calibri" w:cs="Calibri"/>
                <w:color w:val="002060"/>
                <w:sz w:val="15"/>
                <w:szCs w:val="15"/>
                <w:lang w:eastAsia="es-PE"/>
              </w:rPr>
            </w:pPr>
            <w:r w:rsidRPr="00421546">
              <w:rPr>
                <w:rFonts w:ascii="Calibri" w:eastAsia="Times New Roman" w:hAnsi="Calibri" w:cs="Calibri"/>
                <w:color w:val="002060"/>
                <w:sz w:val="15"/>
                <w:szCs w:val="15"/>
                <w:lang w:eastAsia="es-PE"/>
              </w:rPr>
              <w:t>S/ 10,760</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74D25ECE" w14:textId="77777777" w:rsidR="00421546" w:rsidRPr="00421546" w:rsidRDefault="00421546" w:rsidP="00421546">
            <w:pPr>
              <w:spacing w:after="0" w:line="240" w:lineRule="auto"/>
              <w:jc w:val="center"/>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$2,359</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458BF574" w14:textId="77777777" w:rsidR="00421546" w:rsidRPr="00421546" w:rsidRDefault="00421546" w:rsidP="00421546">
            <w:pPr>
              <w:spacing w:after="0" w:line="240" w:lineRule="auto"/>
              <w:jc w:val="center"/>
              <w:rPr>
                <w:rFonts w:ascii="Calibri" w:eastAsia="Times New Roman" w:hAnsi="Calibri" w:cs="Calibri"/>
                <w:color w:val="002060"/>
                <w:sz w:val="15"/>
                <w:szCs w:val="15"/>
                <w:lang w:eastAsia="es-PE"/>
              </w:rPr>
            </w:pPr>
            <w:r w:rsidRPr="00421546">
              <w:rPr>
                <w:rFonts w:ascii="Calibri" w:eastAsia="Times New Roman" w:hAnsi="Calibri" w:cs="Calibri"/>
                <w:color w:val="002060"/>
                <w:sz w:val="15"/>
                <w:szCs w:val="15"/>
                <w:lang w:eastAsia="es-PE"/>
              </w:rPr>
              <w:t>S/ 8,492</w:t>
            </w:r>
          </w:p>
        </w:tc>
      </w:tr>
      <w:tr w:rsidR="00421546" w:rsidRPr="00421546" w14:paraId="6155CD3E" w14:textId="77777777" w:rsidTr="00421546">
        <w:trPr>
          <w:trHeight w:val="288"/>
        </w:trPr>
        <w:tc>
          <w:tcPr>
            <w:tcW w:w="5180" w:type="dxa"/>
            <w:tcBorders>
              <w:top w:val="nil"/>
              <w:left w:val="single" w:sz="4" w:space="0" w:color="C6E0B4"/>
              <w:bottom w:val="single" w:sz="4" w:space="0" w:color="C6E0B4"/>
              <w:right w:val="single" w:sz="4" w:space="0" w:color="C6E0B4"/>
            </w:tcBorders>
            <w:shd w:val="clear" w:color="000000" w:fill="FFFFFF"/>
            <w:vAlign w:val="bottom"/>
            <w:hideMark/>
          </w:tcPr>
          <w:p w14:paraId="2BBFBA57" w14:textId="77777777" w:rsidR="00421546" w:rsidRPr="00421546" w:rsidRDefault="00421546" w:rsidP="00421546">
            <w:pPr>
              <w:spacing w:after="0" w:line="240" w:lineRule="auto"/>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Del 01 febrero al 31 octubre 2027</w:t>
            </w:r>
          </w:p>
        </w:tc>
        <w:tc>
          <w:tcPr>
            <w:tcW w:w="800" w:type="dxa"/>
            <w:tcBorders>
              <w:top w:val="nil"/>
              <w:left w:val="nil"/>
              <w:bottom w:val="single" w:sz="4" w:space="0" w:color="C6E0B4"/>
              <w:right w:val="single" w:sz="4" w:space="0" w:color="C6E0B4"/>
            </w:tcBorders>
            <w:shd w:val="clear" w:color="000000" w:fill="FFFFFF"/>
            <w:vAlign w:val="bottom"/>
            <w:hideMark/>
          </w:tcPr>
          <w:p w14:paraId="755C6482" w14:textId="77777777" w:rsidR="00421546" w:rsidRPr="00421546" w:rsidRDefault="00421546" w:rsidP="00421546">
            <w:pPr>
              <w:spacing w:after="0" w:line="240" w:lineRule="auto"/>
              <w:jc w:val="center"/>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$2,869</w:t>
            </w:r>
          </w:p>
        </w:tc>
        <w:tc>
          <w:tcPr>
            <w:tcW w:w="800" w:type="dxa"/>
            <w:tcBorders>
              <w:top w:val="nil"/>
              <w:left w:val="nil"/>
              <w:bottom w:val="single" w:sz="4" w:space="0" w:color="C6E0B4"/>
              <w:right w:val="single" w:sz="4" w:space="0" w:color="C6E0B4"/>
            </w:tcBorders>
            <w:shd w:val="clear" w:color="000000" w:fill="FFFFFF"/>
            <w:vAlign w:val="bottom"/>
            <w:hideMark/>
          </w:tcPr>
          <w:p w14:paraId="7488C550" w14:textId="77777777" w:rsidR="00421546" w:rsidRPr="00421546" w:rsidRDefault="00421546" w:rsidP="00421546">
            <w:pPr>
              <w:spacing w:after="0" w:line="240" w:lineRule="auto"/>
              <w:jc w:val="center"/>
              <w:rPr>
                <w:rFonts w:ascii="Calibri" w:eastAsia="Times New Roman" w:hAnsi="Calibri" w:cs="Calibri"/>
                <w:color w:val="002060"/>
                <w:sz w:val="15"/>
                <w:szCs w:val="15"/>
                <w:lang w:eastAsia="es-PE"/>
              </w:rPr>
            </w:pPr>
            <w:r w:rsidRPr="00421546">
              <w:rPr>
                <w:rFonts w:ascii="Calibri" w:eastAsia="Times New Roman" w:hAnsi="Calibri" w:cs="Calibri"/>
                <w:color w:val="002060"/>
                <w:sz w:val="15"/>
                <w:szCs w:val="15"/>
                <w:lang w:eastAsia="es-PE"/>
              </w:rPr>
              <w:t>S/ 10,328</w:t>
            </w:r>
          </w:p>
        </w:tc>
        <w:tc>
          <w:tcPr>
            <w:tcW w:w="800" w:type="dxa"/>
            <w:tcBorders>
              <w:top w:val="nil"/>
              <w:left w:val="nil"/>
              <w:bottom w:val="single" w:sz="4" w:space="0" w:color="C6E0B4"/>
              <w:right w:val="single" w:sz="4" w:space="0" w:color="C6E0B4"/>
            </w:tcBorders>
            <w:shd w:val="clear" w:color="000000" w:fill="FFFFFF"/>
            <w:vAlign w:val="bottom"/>
            <w:hideMark/>
          </w:tcPr>
          <w:p w14:paraId="3E067218" w14:textId="77777777" w:rsidR="00421546" w:rsidRPr="00421546" w:rsidRDefault="00421546" w:rsidP="00421546">
            <w:pPr>
              <w:spacing w:after="0" w:line="240" w:lineRule="auto"/>
              <w:jc w:val="center"/>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$2,249</w:t>
            </w:r>
          </w:p>
        </w:tc>
        <w:tc>
          <w:tcPr>
            <w:tcW w:w="800" w:type="dxa"/>
            <w:tcBorders>
              <w:top w:val="nil"/>
              <w:left w:val="nil"/>
              <w:bottom w:val="single" w:sz="4" w:space="0" w:color="C6E0B4"/>
              <w:right w:val="single" w:sz="4" w:space="0" w:color="C6E0B4"/>
            </w:tcBorders>
            <w:shd w:val="clear" w:color="000000" w:fill="FFFFFF"/>
            <w:vAlign w:val="bottom"/>
            <w:hideMark/>
          </w:tcPr>
          <w:p w14:paraId="1853C914" w14:textId="77777777" w:rsidR="00421546" w:rsidRPr="00421546" w:rsidRDefault="00421546" w:rsidP="00421546">
            <w:pPr>
              <w:spacing w:after="0" w:line="240" w:lineRule="auto"/>
              <w:jc w:val="center"/>
              <w:rPr>
                <w:rFonts w:ascii="Calibri" w:eastAsia="Times New Roman" w:hAnsi="Calibri" w:cs="Calibri"/>
                <w:color w:val="002060"/>
                <w:sz w:val="15"/>
                <w:szCs w:val="15"/>
                <w:lang w:eastAsia="es-PE"/>
              </w:rPr>
            </w:pPr>
            <w:r w:rsidRPr="00421546">
              <w:rPr>
                <w:rFonts w:ascii="Calibri" w:eastAsia="Times New Roman" w:hAnsi="Calibri" w:cs="Calibri"/>
                <w:color w:val="002060"/>
                <w:sz w:val="15"/>
                <w:szCs w:val="15"/>
                <w:lang w:eastAsia="es-PE"/>
              </w:rPr>
              <w:t>S/ 8,096</w:t>
            </w:r>
          </w:p>
        </w:tc>
      </w:tr>
      <w:tr w:rsidR="00421546" w:rsidRPr="00421546" w14:paraId="1ABC3006" w14:textId="77777777" w:rsidTr="00421546">
        <w:trPr>
          <w:trHeight w:val="288"/>
        </w:trPr>
        <w:tc>
          <w:tcPr>
            <w:tcW w:w="5180" w:type="dxa"/>
            <w:tcBorders>
              <w:top w:val="nil"/>
              <w:left w:val="single" w:sz="4" w:space="0" w:color="C6E0B4"/>
              <w:bottom w:val="single" w:sz="4" w:space="0" w:color="C6E0B4"/>
              <w:right w:val="single" w:sz="4" w:space="0" w:color="C6E0B4"/>
            </w:tcBorders>
            <w:shd w:val="clear" w:color="000000" w:fill="FFFFFF"/>
            <w:vAlign w:val="bottom"/>
            <w:hideMark/>
          </w:tcPr>
          <w:p w14:paraId="33AFC094" w14:textId="77777777" w:rsidR="00421546" w:rsidRPr="00421546" w:rsidRDefault="00421546" w:rsidP="00421546">
            <w:pPr>
              <w:spacing w:after="0" w:line="240" w:lineRule="auto"/>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Del 01 noviembre al 13 diciembre 2027</w:t>
            </w:r>
          </w:p>
        </w:tc>
        <w:tc>
          <w:tcPr>
            <w:tcW w:w="800" w:type="dxa"/>
            <w:tcBorders>
              <w:top w:val="nil"/>
              <w:left w:val="nil"/>
              <w:bottom w:val="single" w:sz="4" w:space="0" w:color="C6E0B4"/>
              <w:right w:val="single" w:sz="4" w:space="0" w:color="C6E0B4"/>
            </w:tcBorders>
            <w:shd w:val="clear" w:color="000000" w:fill="FFFFFF"/>
            <w:vAlign w:val="bottom"/>
            <w:hideMark/>
          </w:tcPr>
          <w:p w14:paraId="787BCDAC" w14:textId="77777777" w:rsidR="00421546" w:rsidRPr="00421546" w:rsidRDefault="00421546" w:rsidP="00421546">
            <w:pPr>
              <w:spacing w:after="0" w:line="240" w:lineRule="auto"/>
              <w:jc w:val="center"/>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$3,099</w:t>
            </w:r>
          </w:p>
        </w:tc>
        <w:tc>
          <w:tcPr>
            <w:tcW w:w="800" w:type="dxa"/>
            <w:tcBorders>
              <w:top w:val="nil"/>
              <w:left w:val="nil"/>
              <w:bottom w:val="single" w:sz="4" w:space="0" w:color="C6E0B4"/>
              <w:right w:val="single" w:sz="4" w:space="0" w:color="C6E0B4"/>
            </w:tcBorders>
            <w:shd w:val="clear" w:color="000000" w:fill="FFFFFF"/>
            <w:vAlign w:val="bottom"/>
            <w:hideMark/>
          </w:tcPr>
          <w:p w14:paraId="408E2C81" w14:textId="77777777" w:rsidR="00421546" w:rsidRPr="00421546" w:rsidRDefault="00421546" w:rsidP="00421546">
            <w:pPr>
              <w:spacing w:after="0" w:line="240" w:lineRule="auto"/>
              <w:jc w:val="center"/>
              <w:rPr>
                <w:rFonts w:ascii="Calibri" w:eastAsia="Times New Roman" w:hAnsi="Calibri" w:cs="Calibri"/>
                <w:color w:val="002060"/>
                <w:sz w:val="15"/>
                <w:szCs w:val="15"/>
                <w:lang w:eastAsia="es-PE"/>
              </w:rPr>
            </w:pPr>
            <w:r w:rsidRPr="00421546">
              <w:rPr>
                <w:rFonts w:ascii="Calibri" w:eastAsia="Times New Roman" w:hAnsi="Calibri" w:cs="Calibri"/>
                <w:color w:val="002060"/>
                <w:sz w:val="15"/>
                <w:szCs w:val="15"/>
                <w:lang w:eastAsia="es-PE"/>
              </w:rPr>
              <w:t>S/ 11,156</w:t>
            </w:r>
          </w:p>
        </w:tc>
        <w:tc>
          <w:tcPr>
            <w:tcW w:w="800" w:type="dxa"/>
            <w:tcBorders>
              <w:top w:val="nil"/>
              <w:left w:val="nil"/>
              <w:bottom w:val="single" w:sz="4" w:space="0" w:color="C6E0B4"/>
              <w:right w:val="single" w:sz="4" w:space="0" w:color="C6E0B4"/>
            </w:tcBorders>
            <w:shd w:val="clear" w:color="000000" w:fill="FFFFFF"/>
            <w:vAlign w:val="bottom"/>
            <w:hideMark/>
          </w:tcPr>
          <w:p w14:paraId="294E35CB" w14:textId="77777777" w:rsidR="00421546" w:rsidRPr="00421546" w:rsidRDefault="00421546" w:rsidP="00421546">
            <w:pPr>
              <w:spacing w:after="0" w:line="240" w:lineRule="auto"/>
              <w:jc w:val="center"/>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$2,459</w:t>
            </w:r>
          </w:p>
        </w:tc>
        <w:tc>
          <w:tcPr>
            <w:tcW w:w="800" w:type="dxa"/>
            <w:tcBorders>
              <w:top w:val="nil"/>
              <w:left w:val="nil"/>
              <w:bottom w:val="single" w:sz="4" w:space="0" w:color="C6E0B4"/>
              <w:right w:val="single" w:sz="4" w:space="0" w:color="C6E0B4"/>
            </w:tcBorders>
            <w:shd w:val="clear" w:color="000000" w:fill="FFFFFF"/>
            <w:vAlign w:val="bottom"/>
            <w:hideMark/>
          </w:tcPr>
          <w:p w14:paraId="387279EC" w14:textId="77777777" w:rsidR="00421546" w:rsidRPr="00421546" w:rsidRDefault="00421546" w:rsidP="00421546">
            <w:pPr>
              <w:spacing w:after="0" w:line="240" w:lineRule="auto"/>
              <w:jc w:val="center"/>
              <w:rPr>
                <w:rFonts w:ascii="Calibri" w:eastAsia="Times New Roman" w:hAnsi="Calibri" w:cs="Calibri"/>
                <w:color w:val="002060"/>
                <w:sz w:val="15"/>
                <w:szCs w:val="15"/>
                <w:lang w:eastAsia="es-PE"/>
              </w:rPr>
            </w:pPr>
            <w:r w:rsidRPr="00421546">
              <w:rPr>
                <w:rFonts w:ascii="Calibri" w:eastAsia="Times New Roman" w:hAnsi="Calibri" w:cs="Calibri"/>
                <w:color w:val="002060"/>
                <w:sz w:val="15"/>
                <w:szCs w:val="15"/>
                <w:lang w:eastAsia="es-PE"/>
              </w:rPr>
              <w:t>S/ 8,852</w:t>
            </w:r>
          </w:p>
        </w:tc>
      </w:tr>
    </w:tbl>
    <w:p w14:paraId="491A6BE0" w14:textId="77777777" w:rsidR="00421546" w:rsidRDefault="00421546" w:rsidP="00421546">
      <w:pPr>
        <w:pStyle w:val="Sinespaciado"/>
        <w:ind w:left="638"/>
        <w:rPr>
          <w:b/>
          <w:color w:val="002060"/>
          <w:u w:val="single"/>
        </w:rPr>
      </w:pPr>
    </w:p>
    <w:tbl>
      <w:tblPr>
        <w:tblW w:w="8380" w:type="dxa"/>
        <w:tblInd w:w="638" w:type="dxa"/>
        <w:tblCellMar>
          <w:left w:w="70" w:type="dxa"/>
          <w:right w:w="70" w:type="dxa"/>
        </w:tblCellMar>
        <w:tblLook w:val="04A0" w:firstRow="1" w:lastRow="0" w:firstColumn="1" w:lastColumn="0" w:noHBand="0" w:noVBand="1"/>
      </w:tblPr>
      <w:tblGrid>
        <w:gridCol w:w="5180"/>
        <w:gridCol w:w="800"/>
        <w:gridCol w:w="800"/>
        <w:gridCol w:w="800"/>
        <w:gridCol w:w="800"/>
      </w:tblGrid>
      <w:tr w:rsidR="00421546" w:rsidRPr="00421546" w14:paraId="1B6300CE" w14:textId="77777777" w:rsidTr="00421546">
        <w:trPr>
          <w:trHeight w:val="255"/>
        </w:trPr>
        <w:tc>
          <w:tcPr>
            <w:tcW w:w="8380" w:type="dxa"/>
            <w:gridSpan w:val="5"/>
            <w:tcBorders>
              <w:top w:val="nil"/>
              <w:left w:val="nil"/>
              <w:bottom w:val="nil"/>
              <w:right w:val="nil"/>
            </w:tcBorders>
            <w:shd w:val="clear" w:color="000000" w:fill="375623"/>
            <w:noWrap/>
            <w:vAlign w:val="center"/>
            <w:hideMark/>
          </w:tcPr>
          <w:p w14:paraId="79E32DDA" w14:textId="77777777" w:rsidR="00421546" w:rsidRPr="00421546" w:rsidRDefault="00421546" w:rsidP="00421546">
            <w:pPr>
              <w:spacing w:after="0" w:line="240" w:lineRule="auto"/>
              <w:jc w:val="center"/>
              <w:rPr>
                <w:rFonts w:ascii="Calibri" w:eastAsia="Times New Roman" w:hAnsi="Calibri" w:cs="Calibri"/>
                <w:b/>
                <w:bCs/>
                <w:color w:val="FFFFFF"/>
                <w:sz w:val="23"/>
                <w:szCs w:val="23"/>
                <w:lang w:eastAsia="es-PE"/>
              </w:rPr>
            </w:pPr>
            <w:r w:rsidRPr="00421546">
              <w:rPr>
                <w:rFonts w:ascii="Calibri" w:eastAsia="Times New Roman" w:hAnsi="Calibri" w:cs="Calibri"/>
                <w:b/>
                <w:bCs/>
                <w:color w:val="FFFFFF"/>
                <w:sz w:val="23"/>
                <w:szCs w:val="23"/>
                <w:lang w:eastAsia="es-PE"/>
              </w:rPr>
              <w:t>SUPERIOR</w:t>
            </w:r>
          </w:p>
        </w:tc>
      </w:tr>
      <w:tr w:rsidR="00421546" w:rsidRPr="00421546" w14:paraId="09BB5415" w14:textId="77777777" w:rsidTr="00421546">
        <w:trPr>
          <w:trHeight w:val="255"/>
        </w:trPr>
        <w:tc>
          <w:tcPr>
            <w:tcW w:w="8380" w:type="dxa"/>
            <w:gridSpan w:val="5"/>
            <w:tcBorders>
              <w:top w:val="nil"/>
              <w:left w:val="nil"/>
              <w:bottom w:val="nil"/>
              <w:right w:val="nil"/>
            </w:tcBorders>
            <w:shd w:val="clear" w:color="000000" w:fill="375623"/>
            <w:noWrap/>
            <w:vAlign w:val="center"/>
            <w:hideMark/>
          </w:tcPr>
          <w:p w14:paraId="40229502" w14:textId="77777777" w:rsidR="00421546" w:rsidRPr="00421546" w:rsidRDefault="00421546" w:rsidP="00421546">
            <w:pPr>
              <w:spacing w:after="0" w:line="240" w:lineRule="auto"/>
              <w:jc w:val="center"/>
              <w:rPr>
                <w:rFonts w:ascii="Calibri" w:eastAsia="Times New Roman" w:hAnsi="Calibri" w:cs="Calibri"/>
                <w:b/>
                <w:bCs/>
                <w:color w:val="FFFFFF"/>
                <w:sz w:val="20"/>
                <w:szCs w:val="20"/>
                <w:lang w:eastAsia="es-PE"/>
              </w:rPr>
            </w:pPr>
            <w:r w:rsidRPr="00421546">
              <w:rPr>
                <w:rFonts w:ascii="Calibri" w:eastAsia="Times New Roman" w:hAnsi="Calibri" w:cs="Calibri"/>
                <w:b/>
                <w:bCs/>
                <w:color w:val="FFFFFF"/>
                <w:sz w:val="20"/>
                <w:szCs w:val="20"/>
                <w:lang w:eastAsia="es-PE"/>
              </w:rPr>
              <w:t>Hab. Standard</w:t>
            </w:r>
          </w:p>
        </w:tc>
      </w:tr>
      <w:tr w:rsidR="00421546" w:rsidRPr="00421546" w14:paraId="119191B4" w14:textId="77777777" w:rsidTr="00421546">
        <w:trPr>
          <w:trHeight w:val="300"/>
        </w:trPr>
        <w:tc>
          <w:tcPr>
            <w:tcW w:w="5180" w:type="dxa"/>
            <w:vMerge w:val="restart"/>
            <w:tcBorders>
              <w:top w:val="nil"/>
              <w:left w:val="nil"/>
              <w:bottom w:val="nil"/>
              <w:right w:val="nil"/>
            </w:tcBorders>
            <w:shd w:val="clear" w:color="000000" w:fill="E2EFDA"/>
            <w:noWrap/>
            <w:vAlign w:val="center"/>
            <w:hideMark/>
          </w:tcPr>
          <w:p w14:paraId="729561BF" w14:textId="77777777" w:rsidR="00421546" w:rsidRPr="00421546" w:rsidRDefault="00421546" w:rsidP="00421546">
            <w:pPr>
              <w:spacing w:after="0" w:line="240" w:lineRule="auto"/>
              <w:jc w:val="center"/>
              <w:rPr>
                <w:rFonts w:ascii="Calibri" w:eastAsia="Times New Roman" w:hAnsi="Calibri" w:cs="Calibri"/>
                <w:b/>
                <w:bCs/>
                <w:color w:val="002060"/>
                <w:sz w:val="18"/>
                <w:szCs w:val="18"/>
                <w:lang w:eastAsia="es-PE"/>
              </w:rPr>
            </w:pPr>
            <w:r w:rsidRPr="00421546">
              <w:rPr>
                <w:rFonts w:ascii="Calibri" w:eastAsia="Times New Roman" w:hAnsi="Calibri" w:cs="Calibri"/>
                <w:b/>
                <w:bCs/>
                <w:color w:val="002060"/>
                <w:sz w:val="18"/>
                <w:szCs w:val="18"/>
                <w:lang w:eastAsia="es-PE"/>
              </w:rPr>
              <w:t> </w:t>
            </w:r>
          </w:p>
        </w:tc>
        <w:tc>
          <w:tcPr>
            <w:tcW w:w="1600" w:type="dxa"/>
            <w:gridSpan w:val="2"/>
            <w:tcBorders>
              <w:top w:val="nil"/>
              <w:left w:val="nil"/>
              <w:bottom w:val="nil"/>
              <w:right w:val="nil"/>
            </w:tcBorders>
            <w:shd w:val="clear" w:color="000000" w:fill="E2EFDA"/>
            <w:noWrap/>
            <w:vAlign w:val="center"/>
            <w:hideMark/>
          </w:tcPr>
          <w:p w14:paraId="67D3DE76" w14:textId="77777777" w:rsidR="00421546" w:rsidRPr="00421546" w:rsidRDefault="00421546" w:rsidP="00421546">
            <w:pPr>
              <w:spacing w:after="0" w:line="240" w:lineRule="auto"/>
              <w:jc w:val="center"/>
              <w:rPr>
                <w:rFonts w:ascii="Calibri" w:eastAsia="Times New Roman" w:hAnsi="Calibri" w:cs="Calibri"/>
                <w:b/>
                <w:bCs/>
                <w:color w:val="002060"/>
                <w:sz w:val="19"/>
                <w:szCs w:val="19"/>
                <w:lang w:eastAsia="es-PE"/>
              </w:rPr>
            </w:pPr>
            <w:r w:rsidRPr="00421546">
              <w:rPr>
                <w:rFonts w:ascii="Calibri" w:eastAsia="Times New Roman" w:hAnsi="Calibri" w:cs="Calibri"/>
                <w:b/>
                <w:bCs/>
                <w:color w:val="002060"/>
                <w:sz w:val="19"/>
                <w:szCs w:val="19"/>
                <w:lang w:eastAsia="es-PE"/>
              </w:rPr>
              <w:t>SIMPLE</w:t>
            </w:r>
          </w:p>
        </w:tc>
        <w:tc>
          <w:tcPr>
            <w:tcW w:w="1600" w:type="dxa"/>
            <w:gridSpan w:val="2"/>
            <w:tcBorders>
              <w:top w:val="nil"/>
              <w:left w:val="nil"/>
              <w:bottom w:val="nil"/>
              <w:right w:val="nil"/>
            </w:tcBorders>
            <w:shd w:val="clear" w:color="000000" w:fill="E2EFDA"/>
            <w:noWrap/>
            <w:vAlign w:val="center"/>
            <w:hideMark/>
          </w:tcPr>
          <w:p w14:paraId="460A3B4B" w14:textId="77777777" w:rsidR="00421546" w:rsidRPr="00421546" w:rsidRDefault="00421546" w:rsidP="00421546">
            <w:pPr>
              <w:spacing w:after="0" w:line="240" w:lineRule="auto"/>
              <w:jc w:val="center"/>
              <w:rPr>
                <w:rFonts w:ascii="Calibri" w:eastAsia="Times New Roman" w:hAnsi="Calibri" w:cs="Calibri"/>
                <w:b/>
                <w:bCs/>
                <w:color w:val="002060"/>
                <w:sz w:val="19"/>
                <w:szCs w:val="19"/>
                <w:lang w:eastAsia="es-PE"/>
              </w:rPr>
            </w:pPr>
            <w:r w:rsidRPr="00421546">
              <w:rPr>
                <w:rFonts w:ascii="Calibri" w:eastAsia="Times New Roman" w:hAnsi="Calibri" w:cs="Calibri"/>
                <w:b/>
                <w:bCs/>
                <w:color w:val="002060"/>
                <w:sz w:val="19"/>
                <w:szCs w:val="19"/>
                <w:lang w:eastAsia="es-PE"/>
              </w:rPr>
              <w:t>DOBLE</w:t>
            </w:r>
          </w:p>
        </w:tc>
      </w:tr>
      <w:tr w:rsidR="00421546" w:rsidRPr="00421546" w14:paraId="56F95855" w14:textId="77777777" w:rsidTr="00421546">
        <w:trPr>
          <w:trHeight w:val="300"/>
        </w:trPr>
        <w:tc>
          <w:tcPr>
            <w:tcW w:w="5180" w:type="dxa"/>
            <w:vMerge/>
            <w:tcBorders>
              <w:top w:val="nil"/>
              <w:left w:val="nil"/>
              <w:bottom w:val="nil"/>
              <w:right w:val="nil"/>
            </w:tcBorders>
            <w:vAlign w:val="center"/>
            <w:hideMark/>
          </w:tcPr>
          <w:p w14:paraId="188F579F" w14:textId="77777777" w:rsidR="00421546" w:rsidRPr="00421546" w:rsidRDefault="00421546" w:rsidP="00421546">
            <w:pPr>
              <w:spacing w:after="0" w:line="240" w:lineRule="auto"/>
              <w:rPr>
                <w:rFonts w:ascii="Calibri" w:eastAsia="Times New Roman" w:hAnsi="Calibri" w:cs="Calibri"/>
                <w:b/>
                <w:bCs/>
                <w:color w:val="002060"/>
                <w:sz w:val="18"/>
                <w:szCs w:val="18"/>
                <w:lang w:eastAsia="es-PE"/>
              </w:rPr>
            </w:pPr>
          </w:p>
        </w:tc>
        <w:tc>
          <w:tcPr>
            <w:tcW w:w="800" w:type="dxa"/>
            <w:tcBorders>
              <w:top w:val="nil"/>
              <w:left w:val="nil"/>
              <w:bottom w:val="nil"/>
              <w:right w:val="nil"/>
            </w:tcBorders>
            <w:shd w:val="clear" w:color="000000" w:fill="E2EFDA"/>
            <w:noWrap/>
            <w:vAlign w:val="center"/>
            <w:hideMark/>
          </w:tcPr>
          <w:p w14:paraId="4E212F33" w14:textId="77777777" w:rsidR="00421546" w:rsidRPr="00421546" w:rsidRDefault="00421546" w:rsidP="00421546">
            <w:pPr>
              <w:spacing w:after="0" w:line="240" w:lineRule="auto"/>
              <w:jc w:val="center"/>
              <w:rPr>
                <w:rFonts w:ascii="Calibri" w:eastAsia="Times New Roman" w:hAnsi="Calibri" w:cs="Calibri"/>
                <w:b/>
                <w:bCs/>
                <w:color w:val="002060"/>
                <w:sz w:val="18"/>
                <w:szCs w:val="18"/>
                <w:lang w:eastAsia="es-PE"/>
              </w:rPr>
            </w:pPr>
            <w:r w:rsidRPr="00421546">
              <w:rPr>
                <w:rFonts w:ascii="Calibri" w:eastAsia="Times New Roman" w:hAnsi="Calibri" w:cs="Calibri"/>
                <w:b/>
                <w:bCs/>
                <w:color w:val="002060"/>
                <w:sz w:val="18"/>
                <w:szCs w:val="18"/>
                <w:lang w:eastAsia="es-PE"/>
              </w:rPr>
              <w:t>USD</w:t>
            </w:r>
          </w:p>
        </w:tc>
        <w:tc>
          <w:tcPr>
            <w:tcW w:w="800" w:type="dxa"/>
            <w:tcBorders>
              <w:top w:val="nil"/>
              <w:left w:val="nil"/>
              <w:bottom w:val="nil"/>
              <w:right w:val="nil"/>
            </w:tcBorders>
            <w:shd w:val="clear" w:color="000000" w:fill="E2EFDA"/>
            <w:noWrap/>
            <w:vAlign w:val="center"/>
            <w:hideMark/>
          </w:tcPr>
          <w:p w14:paraId="6A1C9975" w14:textId="77777777" w:rsidR="00421546" w:rsidRPr="00421546" w:rsidRDefault="00421546" w:rsidP="00421546">
            <w:pPr>
              <w:spacing w:after="0" w:line="240" w:lineRule="auto"/>
              <w:jc w:val="center"/>
              <w:rPr>
                <w:rFonts w:ascii="Calibri" w:eastAsia="Times New Roman" w:hAnsi="Calibri" w:cs="Calibri"/>
                <w:b/>
                <w:bCs/>
                <w:color w:val="002060"/>
                <w:sz w:val="15"/>
                <w:szCs w:val="15"/>
                <w:lang w:eastAsia="es-PE"/>
              </w:rPr>
            </w:pPr>
            <w:r w:rsidRPr="00421546">
              <w:rPr>
                <w:rFonts w:ascii="Calibri" w:eastAsia="Times New Roman" w:hAnsi="Calibri" w:cs="Calibri"/>
                <w:b/>
                <w:bCs/>
                <w:color w:val="002060"/>
                <w:sz w:val="15"/>
                <w:szCs w:val="15"/>
                <w:lang w:eastAsia="es-PE"/>
              </w:rPr>
              <w:t>SOLES</w:t>
            </w:r>
          </w:p>
        </w:tc>
        <w:tc>
          <w:tcPr>
            <w:tcW w:w="800" w:type="dxa"/>
            <w:tcBorders>
              <w:top w:val="nil"/>
              <w:left w:val="nil"/>
              <w:bottom w:val="nil"/>
              <w:right w:val="nil"/>
            </w:tcBorders>
            <w:shd w:val="clear" w:color="000000" w:fill="E2EFDA"/>
            <w:noWrap/>
            <w:vAlign w:val="center"/>
            <w:hideMark/>
          </w:tcPr>
          <w:p w14:paraId="663806DA" w14:textId="77777777" w:rsidR="00421546" w:rsidRPr="00421546" w:rsidRDefault="00421546" w:rsidP="00421546">
            <w:pPr>
              <w:spacing w:after="0" w:line="240" w:lineRule="auto"/>
              <w:jc w:val="center"/>
              <w:rPr>
                <w:rFonts w:ascii="Calibri" w:eastAsia="Times New Roman" w:hAnsi="Calibri" w:cs="Calibri"/>
                <w:b/>
                <w:bCs/>
                <w:color w:val="002060"/>
                <w:sz w:val="18"/>
                <w:szCs w:val="18"/>
                <w:lang w:eastAsia="es-PE"/>
              </w:rPr>
            </w:pPr>
            <w:r w:rsidRPr="00421546">
              <w:rPr>
                <w:rFonts w:ascii="Calibri" w:eastAsia="Times New Roman" w:hAnsi="Calibri" w:cs="Calibri"/>
                <w:b/>
                <w:bCs/>
                <w:color w:val="002060"/>
                <w:sz w:val="18"/>
                <w:szCs w:val="18"/>
                <w:lang w:eastAsia="es-PE"/>
              </w:rPr>
              <w:t>USD</w:t>
            </w:r>
          </w:p>
        </w:tc>
        <w:tc>
          <w:tcPr>
            <w:tcW w:w="800" w:type="dxa"/>
            <w:tcBorders>
              <w:top w:val="nil"/>
              <w:left w:val="nil"/>
              <w:bottom w:val="nil"/>
              <w:right w:val="nil"/>
            </w:tcBorders>
            <w:shd w:val="clear" w:color="000000" w:fill="E2EFDA"/>
            <w:noWrap/>
            <w:vAlign w:val="center"/>
            <w:hideMark/>
          </w:tcPr>
          <w:p w14:paraId="0E6BC1E0" w14:textId="77777777" w:rsidR="00421546" w:rsidRPr="00421546" w:rsidRDefault="00421546" w:rsidP="00421546">
            <w:pPr>
              <w:spacing w:after="0" w:line="240" w:lineRule="auto"/>
              <w:jc w:val="center"/>
              <w:rPr>
                <w:rFonts w:ascii="Calibri" w:eastAsia="Times New Roman" w:hAnsi="Calibri" w:cs="Calibri"/>
                <w:b/>
                <w:bCs/>
                <w:color w:val="002060"/>
                <w:sz w:val="15"/>
                <w:szCs w:val="15"/>
                <w:lang w:eastAsia="es-PE"/>
              </w:rPr>
            </w:pPr>
            <w:r w:rsidRPr="00421546">
              <w:rPr>
                <w:rFonts w:ascii="Calibri" w:eastAsia="Times New Roman" w:hAnsi="Calibri" w:cs="Calibri"/>
                <w:b/>
                <w:bCs/>
                <w:color w:val="002060"/>
                <w:sz w:val="15"/>
                <w:szCs w:val="15"/>
                <w:lang w:eastAsia="es-PE"/>
              </w:rPr>
              <w:t>SOLES</w:t>
            </w:r>
          </w:p>
        </w:tc>
      </w:tr>
      <w:tr w:rsidR="00421546" w:rsidRPr="00421546" w14:paraId="48A562EB" w14:textId="77777777" w:rsidTr="00421546">
        <w:trPr>
          <w:trHeight w:val="288"/>
        </w:trPr>
        <w:tc>
          <w:tcPr>
            <w:tcW w:w="5180" w:type="dxa"/>
            <w:tcBorders>
              <w:top w:val="single" w:sz="4" w:space="0" w:color="C6E0B4"/>
              <w:left w:val="single" w:sz="4" w:space="0" w:color="C6E0B4"/>
              <w:bottom w:val="single" w:sz="4" w:space="0" w:color="C6E0B4"/>
              <w:right w:val="single" w:sz="4" w:space="0" w:color="C6E0B4"/>
            </w:tcBorders>
            <w:shd w:val="clear" w:color="000000" w:fill="FFFFFF"/>
            <w:vAlign w:val="bottom"/>
            <w:hideMark/>
          </w:tcPr>
          <w:p w14:paraId="36BEAA4B" w14:textId="77777777" w:rsidR="00421546" w:rsidRPr="00421546" w:rsidRDefault="00421546" w:rsidP="00421546">
            <w:pPr>
              <w:spacing w:after="0" w:line="240" w:lineRule="auto"/>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Del 04 enero al 31 enero 2027</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4B97CAEC" w14:textId="77777777" w:rsidR="00421546" w:rsidRPr="00421546" w:rsidRDefault="00421546" w:rsidP="00421546">
            <w:pPr>
              <w:spacing w:after="0" w:line="240" w:lineRule="auto"/>
              <w:jc w:val="center"/>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$3,109</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1950AB1C" w14:textId="77777777" w:rsidR="00421546" w:rsidRPr="00421546" w:rsidRDefault="00421546" w:rsidP="00421546">
            <w:pPr>
              <w:spacing w:after="0" w:line="240" w:lineRule="auto"/>
              <w:jc w:val="center"/>
              <w:rPr>
                <w:rFonts w:ascii="Calibri" w:eastAsia="Times New Roman" w:hAnsi="Calibri" w:cs="Calibri"/>
                <w:color w:val="002060"/>
                <w:sz w:val="15"/>
                <w:szCs w:val="15"/>
                <w:lang w:eastAsia="es-PE"/>
              </w:rPr>
            </w:pPr>
            <w:r w:rsidRPr="00421546">
              <w:rPr>
                <w:rFonts w:ascii="Calibri" w:eastAsia="Times New Roman" w:hAnsi="Calibri" w:cs="Calibri"/>
                <w:color w:val="002060"/>
                <w:sz w:val="15"/>
                <w:szCs w:val="15"/>
                <w:lang w:eastAsia="es-PE"/>
              </w:rPr>
              <w:t>S/ 11,192</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46C10FD0" w14:textId="77777777" w:rsidR="00421546" w:rsidRPr="00421546" w:rsidRDefault="00421546" w:rsidP="00421546">
            <w:pPr>
              <w:spacing w:after="0" w:line="240" w:lineRule="auto"/>
              <w:jc w:val="center"/>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$2,399</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778872B4" w14:textId="77777777" w:rsidR="00421546" w:rsidRPr="00421546" w:rsidRDefault="00421546" w:rsidP="00421546">
            <w:pPr>
              <w:spacing w:after="0" w:line="240" w:lineRule="auto"/>
              <w:jc w:val="center"/>
              <w:rPr>
                <w:rFonts w:ascii="Calibri" w:eastAsia="Times New Roman" w:hAnsi="Calibri" w:cs="Calibri"/>
                <w:color w:val="002060"/>
                <w:sz w:val="15"/>
                <w:szCs w:val="15"/>
                <w:lang w:eastAsia="es-PE"/>
              </w:rPr>
            </w:pPr>
            <w:r w:rsidRPr="00421546">
              <w:rPr>
                <w:rFonts w:ascii="Calibri" w:eastAsia="Times New Roman" w:hAnsi="Calibri" w:cs="Calibri"/>
                <w:color w:val="002060"/>
                <w:sz w:val="15"/>
                <w:szCs w:val="15"/>
                <w:lang w:eastAsia="es-PE"/>
              </w:rPr>
              <w:t>S/ 8,636</w:t>
            </w:r>
          </w:p>
        </w:tc>
      </w:tr>
      <w:tr w:rsidR="00421546" w:rsidRPr="00421546" w14:paraId="3FEF0683" w14:textId="77777777" w:rsidTr="00421546">
        <w:trPr>
          <w:trHeight w:val="288"/>
        </w:trPr>
        <w:tc>
          <w:tcPr>
            <w:tcW w:w="5180" w:type="dxa"/>
            <w:tcBorders>
              <w:top w:val="nil"/>
              <w:left w:val="single" w:sz="4" w:space="0" w:color="C6E0B4"/>
              <w:bottom w:val="single" w:sz="4" w:space="0" w:color="C6E0B4"/>
              <w:right w:val="single" w:sz="4" w:space="0" w:color="C6E0B4"/>
            </w:tcBorders>
            <w:shd w:val="clear" w:color="000000" w:fill="FFFFFF"/>
            <w:vAlign w:val="bottom"/>
            <w:hideMark/>
          </w:tcPr>
          <w:p w14:paraId="0BD0B135" w14:textId="77777777" w:rsidR="00421546" w:rsidRPr="00421546" w:rsidRDefault="00421546" w:rsidP="00421546">
            <w:pPr>
              <w:spacing w:after="0" w:line="240" w:lineRule="auto"/>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Del 01 febrero al 31 octubre 2027</w:t>
            </w:r>
          </w:p>
        </w:tc>
        <w:tc>
          <w:tcPr>
            <w:tcW w:w="800" w:type="dxa"/>
            <w:tcBorders>
              <w:top w:val="nil"/>
              <w:left w:val="nil"/>
              <w:bottom w:val="single" w:sz="4" w:space="0" w:color="C6E0B4"/>
              <w:right w:val="single" w:sz="4" w:space="0" w:color="C6E0B4"/>
            </w:tcBorders>
            <w:shd w:val="clear" w:color="000000" w:fill="FFFFFF"/>
            <w:vAlign w:val="bottom"/>
            <w:hideMark/>
          </w:tcPr>
          <w:p w14:paraId="602AFDF1" w14:textId="77777777" w:rsidR="00421546" w:rsidRPr="00421546" w:rsidRDefault="00421546" w:rsidP="00421546">
            <w:pPr>
              <w:spacing w:after="0" w:line="240" w:lineRule="auto"/>
              <w:jc w:val="center"/>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$2,999</w:t>
            </w:r>
          </w:p>
        </w:tc>
        <w:tc>
          <w:tcPr>
            <w:tcW w:w="800" w:type="dxa"/>
            <w:tcBorders>
              <w:top w:val="nil"/>
              <w:left w:val="nil"/>
              <w:bottom w:val="single" w:sz="4" w:space="0" w:color="C6E0B4"/>
              <w:right w:val="single" w:sz="4" w:space="0" w:color="C6E0B4"/>
            </w:tcBorders>
            <w:shd w:val="clear" w:color="000000" w:fill="FFFFFF"/>
            <w:vAlign w:val="bottom"/>
            <w:hideMark/>
          </w:tcPr>
          <w:p w14:paraId="6C5CEF86" w14:textId="77777777" w:rsidR="00421546" w:rsidRPr="00421546" w:rsidRDefault="00421546" w:rsidP="00421546">
            <w:pPr>
              <w:spacing w:after="0" w:line="240" w:lineRule="auto"/>
              <w:jc w:val="center"/>
              <w:rPr>
                <w:rFonts w:ascii="Calibri" w:eastAsia="Times New Roman" w:hAnsi="Calibri" w:cs="Calibri"/>
                <w:color w:val="002060"/>
                <w:sz w:val="15"/>
                <w:szCs w:val="15"/>
                <w:lang w:eastAsia="es-PE"/>
              </w:rPr>
            </w:pPr>
            <w:r w:rsidRPr="00421546">
              <w:rPr>
                <w:rFonts w:ascii="Calibri" w:eastAsia="Times New Roman" w:hAnsi="Calibri" w:cs="Calibri"/>
                <w:color w:val="002060"/>
                <w:sz w:val="15"/>
                <w:szCs w:val="15"/>
                <w:lang w:eastAsia="es-PE"/>
              </w:rPr>
              <w:t>S/ 10,796</w:t>
            </w:r>
          </w:p>
        </w:tc>
        <w:tc>
          <w:tcPr>
            <w:tcW w:w="800" w:type="dxa"/>
            <w:tcBorders>
              <w:top w:val="nil"/>
              <w:left w:val="nil"/>
              <w:bottom w:val="single" w:sz="4" w:space="0" w:color="C6E0B4"/>
              <w:right w:val="single" w:sz="4" w:space="0" w:color="C6E0B4"/>
            </w:tcBorders>
            <w:shd w:val="clear" w:color="000000" w:fill="FFFFFF"/>
            <w:vAlign w:val="bottom"/>
            <w:hideMark/>
          </w:tcPr>
          <w:p w14:paraId="445DD3E0" w14:textId="77777777" w:rsidR="00421546" w:rsidRPr="00421546" w:rsidRDefault="00421546" w:rsidP="00421546">
            <w:pPr>
              <w:spacing w:after="0" w:line="240" w:lineRule="auto"/>
              <w:jc w:val="center"/>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$2,309</w:t>
            </w:r>
          </w:p>
        </w:tc>
        <w:tc>
          <w:tcPr>
            <w:tcW w:w="800" w:type="dxa"/>
            <w:tcBorders>
              <w:top w:val="nil"/>
              <w:left w:val="nil"/>
              <w:bottom w:val="single" w:sz="4" w:space="0" w:color="C6E0B4"/>
              <w:right w:val="single" w:sz="4" w:space="0" w:color="C6E0B4"/>
            </w:tcBorders>
            <w:shd w:val="clear" w:color="000000" w:fill="FFFFFF"/>
            <w:vAlign w:val="bottom"/>
            <w:hideMark/>
          </w:tcPr>
          <w:p w14:paraId="5E961D4D" w14:textId="77777777" w:rsidR="00421546" w:rsidRPr="00421546" w:rsidRDefault="00421546" w:rsidP="00421546">
            <w:pPr>
              <w:spacing w:after="0" w:line="240" w:lineRule="auto"/>
              <w:jc w:val="center"/>
              <w:rPr>
                <w:rFonts w:ascii="Calibri" w:eastAsia="Times New Roman" w:hAnsi="Calibri" w:cs="Calibri"/>
                <w:color w:val="002060"/>
                <w:sz w:val="15"/>
                <w:szCs w:val="15"/>
                <w:lang w:eastAsia="es-PE"/>
              </w:rPr>
            </w:pPr>
            <w:r w:rsidRPr="00421546">
              <w:rPr>
                <w:rFonts w:ascii="Calibri" w:eastAsia="Times New Roman" w:hAnsi="Calibri" w:cs="Calibri"/>
                <w:color w:val="002060"/>
                <w:sz w:val="15"/>
                <w:szCs w:val="15"/>
                <w:lang w:eastAsia="es-PE"/>
              </w:rPr>
              <w:t>S/ 8,312</w:t>
            </w:r>
          </w:p>
        </w:tc>
      </w:tr>
      <w:tr w:rsidR="00421546" w:rsidRPr="00421546" w14:paraId="29B5076E" w14:textId="77777777" w:rsidTr="00421546">
        <w:trPr>
          <w:trHeight w:val="288"/>
        </w:trPr>
        <w:tc>
          <w:tcPr>
            <w:tcW w:w="5180" w:type="dxa"/>
            <w:tcBorders>
              <w:top w:val="nil"/>
              <w:left w:val="single" w:sz="4" w:space="0" w:color="C6E0B4"/>
              <w:bottom w:val="single" w:sz="4" w:space="0" w:color="C6E0B4"/>
              <w:right w:val="single" w:sz="4" w:space="0" w:color="C6E0B4"/>
            </w:tcBorders>
            <w:shd w:val="clear" w:color="000000" w:fill="FFFFFF"/>
            <w:vAlign w:val="bottom"/>
            <w:hideMark/>
          </w:tcPr>
          <w:p w14:paraId="4FD9ACE0" w14:textId="77777777" w:rsidR="00421546" w:rsidRPr="00421546" w:rsidRDefault="00421546" w:rsidP="00421546">
            <w:pPr>
              <w:spacing w:after="0" w:line="240" w:lineRule="auto"/>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Del 01 noviembre al 13 diciembre 2027</w:t>
            </w:r>
          </w:p>
        </w:tc>
        <w:tc>
          <w:tcPr>
            <w:tcW w:w="800" w:type="dxa"/>
            <w:tcBorders>
              <w:top w:val="nil"/>
              <w:left w:val="nil"/>
              <w:bottom w:val="single" w:sz="4" w:space="0" w:color="C6E0B4"/>
              <w:right w:val="single" w:sz="4" w:space="0" w:color="C6E0B4"/>
            </w:tcBorders>
            <w:shd w:val="clear" w:color="000000" w:fill="FFFFFF"/>
            <w:vAlign w:val="bottom"/>
            <w:hideMark/>
          </w:tcPr>
          <w:p w14:paraId="6CC9ECAE" w14:textId="77777777" w:rsidR="00421546" w:rsidRPr="00421546" w:rsidRDefault="00421546" w:rsidP="00421546">
            <w:pPr>
              <w:spacing w:after="0" w:line="240" w:lineRule="auto"/>
              <w:jc w:val="center"/>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$3,239</w:t>
            </w:r>
          </w:p>
        </w:tc>
        <w:tc>
          <w:tcPr>
            <w:tcW w:w="800" w:type="dxa"/>
            <w:tcBorders>
              <w:top w:val="nil"/>
              <w:left w:val="nil"/>
              <w:bottom w:val="single" w:sz="4" w:space="0" w:color="C6E0B4"/>
              <w:right w:val="single" w:sz="4" w:space="0" w:color="C6E0B4"/>
            </w:tcBorders>
            <w:shd w:val="clear" w:color="000000" w:fill="FFFFFF"/>
            <w:vAlign w:val="bottom"/>
            <w:hideMark/>
          </w:tcPr>
          <w:p w14:paraId="1989D137" w14:textId="77777777" w:rsidR="00421546" w:rsidRPr="00421546" w:rsidRDefault="00421546" w:rsidP="00421546">
            <w:pPr>
              <w:spacing w:after="0" w:line="240" w:lineRule="auto"/>
              <w:jc w:val="center"/>
              <w:rPr>
                <w:rFonts w:ascii="Calibri" w:eastAsia="Times New Roman" w:hAnsi="Calibri" w:cs="Calibri"/>
                <w:color w:val="002060"/>
                <w:sz w:val="15"/>
                <w:szCs w:val="15"/>
                <w:lang w:eastAsia="es-PE"/>
              </w:rPr>
            </w:pPr>
            <w:r w:rsidRPr="00421546">
              <w:rPr>
                <w:rFonts w:ascii="Calibri" w:eastAsia="Times New Roman" w:hAnsi="Calibri" w:cs="Calibri"/>
                <w:color w:val="002060"/>
                <w:sz w:val="15"/>
                <w:szCs w:val="15"/>
                <w:lang w:eastAsia="es-PE"/>
              </w:rPr>
              <w:t>S/ 11,660</w:t>
            </w:r>
          </w:p>
        </w:tc>
        <w:tc>
          <w:tcPr>
            <w:tcW w:w="800" w:type="dxa"/>
            <w:tcBorders>
              <w:top w:val="nil"/>
              <w:left w:val="nil"/>
              <w:bottom w:val="single" w:sz="4" w:space="0" w:color="C6E0B4"/>
              <w:right w:val="single" w:sz="4" w:space="0" w:color="C6E0B4"/>
            </w:tcBorders>
            <w:shd w:val="clear" w:color="000000" w:fill="FFFFFF"/>
            <w:vAlign w:val="bottom"/>
            <w:hideMark/>
          </w:tcPr>
          <w:p w14:paraId="572BE426" w14:textId="77777777" w:rsidR="00421546" w:rsidRPr="00421546" w:rsidRDefault="00421546" w:rsidP="00421546">
            <w:pPr>
              <w:spacing w:after="0" w:line="240" w:lineRule="auto"/>
              <w:jc w:val="center"/>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$2,499</w:t>
            </w:r>
          </w:p>
        </w:tc>
        <w:tc>
          <w:tcPr>
            <w:tcW w:w="800" w:type="dxa"/>
            <w:tcBorders>
              <w:top w:val="nil"/>
              <w:left w:val="nil"/>
              <w:bottom w:val="single" w:sz="4" w:space="0" w:color="C6E0B4"/>
              <w:right w:val="single" w:sz="4" w:space="0" w:color="C6E0B4"/>
            </w:tcBorders>
            <w:shd w:val="clear" w:color="000000" w:fill="FFFFFF"/>
            <w:vAlign w:val="bottom"/>
            <w:hideMark/>
          </w:tcPr>
          <w:p w14:paraId="49DC7659" w14:textId="77777777" w:rsidR="00421546" w:rsidRPr="00421546" w:rsidRDefault="00421546" w:rsidP="00421546">
            <w:pPr>
              <w:spacing w:after="0" w:line="240" w:lineRule="auto"/>
              <w:jc w:val="center"/>
              <w:rPr>
                <w:rFonts w:ascii="Calibri" w:eastAsia="Times New Roman" w:hAnsi="Calibri" w:cs="Calibri"/>
                <w:color w:val="002060"/>
                <w:sz w:val="15"/>
                <w:szCs w:val="15"/>
                <w:lang w:eastAsia="es-PE"/>
              </w:rPr>
            </w:pPr>
            <w:r w:rsidRPr="00421546">
              <w:rPr>
                <w:rFonts w:ascii="Calibri" w:eastAsia="Times New Roman" w:hAnsi="Calibri" w:cs="Calibri"/>
                <w:color w:val="002060"/>
                <w:sz w:val="15"/>
                <w:szCs w:val="15"/>
                <w:lang w:eastAsia="es-PE"/>
              </w:rPr>
              <w:t>S/ 8,996</w:t>
            </w:r>
          </w:p>
        </w:tc>
      </w:tr>
    </w:tbl>
    <w:p w14:paraId="3A6EEEFA" w14:textId="77777777" w:rsidR="00421546" w:rsidRDefault="00421546" w:rsidP="00421546">
      <w:pPr>
        <w:pStyle w:val="Sinespaciado"/>
        <w:ind w:left="638"/>
        <w:rPr>
          <w:b/>
          <w:color w:val="002060"/>
          <w:u w:val="single"/>
        </w:rPr>
      </w:pPr>
    </w:p>
    <w:tbl>
      <w:tblPr>
        <w:tblW w:w="8380" w:type="dxa"/>
        <w:tblInd w:w="638" w:type="dxa"/>
        <w:tblCellMar>
          <w:left w:w="70" w:type="dxa"/>
          <w:right w:w="70" w:type="dxa"/>
        </w:tblCellMar>
        <w:tblLook w:val="04A0" w:firstRow="1" w:lastRow="0" w:firstColumn="1" w:lastColumn="0" w:noHBand="0" w:noVBand="1"/>
      </w:tblPr>
      <w:tblGrid>
        <w:gridCol w:w="5180"/>
        <w:gridCol w:w="800"/>
        <w:gridCol w:w="800"/>
        <w:gridCol w:w="800"/>
        <w:gridCol w:w="800"/>
      </w:tblGrid>
      <w:tr w:rsidR="00421546" w:rsidRPr="00421546" w14:paraId="4BB40D7D" w14:textId="77777777" w:rsidTr="00421546">
        <w:trPr>
          <w:trHeight w:val="255"/>
        </w:trPr>
        <w:tc>
          <w:tcPr>
            <w:tcW w:w="8380" w:type="dxa"/>
            <w:gridSpan w:val="5"/>
            <w:tcBorders>
              <w:top w:val="nil"/>
              <w:left w:val="nil"/>
              <w:bottom w:val="nil"/>
              <w:right w:val="nil"/>
            </w:tcBorders>
            <w:shd w:val="clear" w:color="000000" w:fill="375623"/>
            <w:noWrap/>
            <w:vAlign w:val="center"/>
            <w:hideMark/>
          </w:tcPr>
          <w:p w14:paraId="67B9530D" w14:textId="77777777" w:rsidR="00421546" w:rsidRPr="00421546" w:rsidRDefault="00421546" w:rsidP="00421546">
            <w:pPr>
              <w:spacing w:after="0" w:line="240" w:lineRule="auto"/>
              <w:jc w:val="center"/>
              <w:rPr>
                <w:rFonts w:ascii="Calibri" w:eastAsia="Times New Roman" w:hAnsi="Calibri" w:cs="Calibri"/>
                <w:b/>
                <w:bCs/>
                <w:color w:val="FFFFFF"/>
                <w:sz w:val="23"/>
                <w:szCs w:val="23"/>
                <w:lang w:eastAsia="es-PE"/>
              </w:rPr>
            </w:pPr>
            <w:r w:rsidRPr="00421546">
              <w:rPr>
                <w:rFonts w:ascii="Calibri" w:eastAsia="Times New Roman" w:hAnsi="Calibri" w:cs="Calibri"/>
                <w:b/>
                <w:bCs/>
                <w:color w:val="FFFFFF"/>
                <w:sz w:val="23"/>
                <w:szCs w:val="23"/>
                <w:lang w:eastAsia="es-PE"/>
              </w:rPr>
              <w:t>LUXURY</w:t>
            </w:r>
          </w:p>
        </w:tc>
      </w:tr>
      <w:tr w:rsidR="00421546" w:rsidRPr="00421546" w14:paraId="348B371B" w14:textId="77777777" w:rsidTr="00421546">
        <w:trPr>
          <w:trHeight w:val="255"/>
        </w:trPr>
        <w:tc>
          <w:tcPr>
            <w:tcW w:w="8380" w:type="dxa"/>
            <w:gridSpan w:val="5"/>
            <w:tcBorders>
              <w:top w:val="nil"/>
              <w:left w:val="nil"/>
              <w:bottom w:val="nil"/>
              <w:right w:val="nil"/>
            </w:tcBorders>
            <w:shd w:val="clear" w:color="000000" w:fill="375623"/>
            <w:noWrap/>
            <w:vAlign w:val="center"/>
            <w:hideMark/>
          </w:tcPr>
          <w:p w14:paraId="5576403D" w14:textId="77777777" w:rsidR="00421546" w:rsidRPr="00421546" w:rsidRDefault="00421546" w:rsidP="00421546">
            <w:pPr>
              <w:spacing w:after="0" w:line="240" w:lineRule="auto"/>
              <w:jc w:val="center"/>
              <w:rPr>
                <w:rFonts w:ascii="Calibri" w:eastAsia="Times New Roman" w:hAnsi="Calibri" w:cs="Calibri"/>
                <w:b/>
                <w:bCs/>
                <w:color w:val="FFFFFF"/>
                <w:sz w:val="20"/>
                <w:szCs w:val="20"/>
                <w:lang w:eastAsia="es-PE"/>
              </w:rPr>
            </w:pPr>
            <w:r w:rsidRPr="00421546">
              <w:rPr>
                <w:rFonts w:ascii="Calibri" w:eastAsia="Times New Roman" w:hAnsi="Calibri" w:cs="Calibri"/>
                <w:b/>
                <w:bCs/>
                <w:color w:val="FFFFFF"/>
                <w:sz w:val="20"/>
                <w:szCs w:val="20"/>
                <w:lang w:eastAsia="es-PE"/>
              </w:rPr>
              <w:t>Hab. Standard</w:t>
            </w:r>
          </w:p>
        </w:tc>
      </w:tr>
      <w:tr w:rsidR="00421546" w:rsidRPr="00421546" w14:paraId="6A2686BF" w14:textId="77777777" w:rsidTr="00421546">
        <w:trPr>
          <w:trHeight w:val="300"/>
        </w:trPr>
        <w:tc>
          <w:tcPr>
            <w:tcW w:w="5180" w:type="dxa"/>
            <w:vMerge w:val="restart"/>
            <w:tcBorders>
              <w:top w:val="nil"/>
              <w:left w:val="nil"/>
              <w:bottom w:val="nil"/>
              <w:right w:val="nil"/>
            </w:tcBorders>
            <w:shd w:val="clear" w:color="000000" w:fill="E2EFDA"/>
            <w:noWrap/>
            <w:vAlign w:val="center"/>
            <w:hideMark/>
          </w:tcPr>
          <w:p w14:paraId="5BCDE392" w14:textId="77777777" w:rsidR="00421546" w:rsidRPr="00421546" w:rsidRDefault="00421546" w:rsidP="00421546">
            <w:pPr>
              <w:spacing w:after="0" w:line="240" w:lineRule="auto"/>
              <w:jc w:val="center"/>
              <w:rPr>
                <w:rFonts w:ascii="Calibri" w:eastAsia="Times New Roman" w:hAnsi="Calibri" w:cs="Calibri"/>
                <w:b/>
                <w:bCs/>
                <w:color w:val="002060"/>
                <w:sz w:val="18"/>
                <w:szCs w:val="18"/>
                <w:lang w:eastAsia="es-PE"/>
              </w:rPr>
            </w:pPr>
            <w:r w:rsidRPr="00421546">
              <w:rPr>
                <w:rFonts w:ascii="Calibri" w:eastAsia="Times New Roman" w:hAnsi="Calibri" w:cs="Calibri"/>
                <w:b/>
                <w:bCs/>
                <w:color w:val="002060"/>
                <w:sz w:val="18"/>
                <w:szCs w:val="18"/>
                <w:lang w:eastAsia="es-PE"/>
              </w:rPr>
              <w:t> </w:t>
            </w:r>
          </w:p>
        </w:tc>
        <w:tc>
          <w:tcPr>
            <w:tcW w:w="1600" w:type="dxa"/>
            <w:gridSpan w:val="2"/>
            <w:tcBorders>
              <w:top w:val="nil"/>
              <w:left w:val="nil"/>
              <w:bottom w:val="nil"/>
              <w:right w:val="nil"/>
            </w:tcBorders>
            <w:shd w:val="clear" w:color="000000" w:fill="E2EFDA"/>
            <w:noWrap/>
            <w:vAlign w:val="center"/>
            <w:hideMark/>
          </w:tcPr>
          <w:p w14:paraId="04A02CF0" w14:textId="77777777" w:rsidR="00421546" w:rsidRPr="00421546" w:rsidRDefault="00421546" w:rsidP="00421546">
            <w:pPr>
              <w:spacing w:after="0" w:line="240" w:lineRule="auto"/>
              <w:jc w:val="center"/>
              <w:rPr>
                <w:rFonts w:ascii="Calibri" w:eastAsia="Times New Roman" w:hAnsi="Calibri" w:cs="Calibri"/>
                <w:b/>
                <w:bCs/>
                <w:color w:val="002060"/>
                <w:sz w:val="19"/>
                <w:szCs w:val="19"/>
                <w:lang w:eastAsia="es-PE"/>
              </w:rPr>
            </w:pPr>
            <w:r w:rsidRPr="00421546">
              <w:rPr>
                <w:rFonts w:ascii="Calibri" w:eastAsia="Times New Roman" w:hAnsi="Calibri" w:cs="Calibri"/>
                <w:b/>
                <w:bCs/>
                <w:color w:val="002060"/>
                <w:sz w:val="19"/>
                <w:szCs w:val="19"/>
                <w:lang w:eastAsia="es-PE"/>
              </w:rPr>
              <w:t>SIMPLE</w:t>
            </w:r>
          </w:p>
        </w:tc>
        <w:tc>
          <w:tcPr>
            <w:tcW w:w="1600" w:type="dxa"/>
            <w:gridSpan w:val="2"/>
            <w:tcBorders>
              <w:top w:val="nil"/>
              <w:left w:val="nil"/>
              <w:bottom w:val="nil"/>
              <w:right w:val="nil"/>
            </w:tcBorders>
            <w:shd w:val="clear" w:color="000000" w:fill="E2EFDA"/>
            <w:noWrap/>
            <w:vAlign w:val="center"/>
            <w:hideMark/>
          </w:tcPr>
          <w:p w14:paraId="0FE89EF3" w14:textId="77777777" w:rsidR="00421546" w:rsidRPr="00421546" w:rsidRDefault="00421546" w:rsidP="00421546">
            <w:pPr>
              <w:spacing w:after="0" w:line="240" w:lineRule="auto"/>
              <w:jc w:val="center"/>
              <w:rPr>
                <w:rFonts w:ascii="Calibri" w:eastAsia="Times New Roman" w:hAnsi="Calibri" w:cs="Calibri"/>
                <w:b/>
                <w:bCs/>
                <w:color w:val="002060"/>
                <w:sz w:val="19"/>
                <w:szCs w:val="19"/>
                <w:lang w:eastAsia="es-PE"/>
              </w:rPr>
            </w:pPr>
            <w:r w:rsidRPr="00421546">
              <w:rPr>
                <w:rFonts w:ascii="Calibri" w:eastAsia="Times New Roman" w:hAnsi="Calibri" w:cs="Calibri"/>
                <w:b/>
                <w:bCs/>
                <w:color w:val="002060"/>
                <w:sz w:val="19"/>
                <w:szCs w:val="19"/>
                <w:lang w:eastAsia="es-PE"/>
              </w:rPr>
              <w:t>DOBLE</w:t>
            </w:r>
          </w:p>
        </w:tc>
      </w:tr>
      <w:tr w:rsidR="00421546" w:rsidRPr="00421546" w14:paraId="4F25BC45" w14:textId="77777777" w:rsidTr="00421546">
        <w:trPr>
          <w:trHeight w:val="300"/>
        </w:trPr>
        <w:tc>
          <w:tcPr>
            <w:tcW w:w="5180" w:type="dxa"/>
            <w:vMerge/>
            <w:tcBorders>
              <w:top w:val="nil"/>
              <w:left w:val="nil"/>
              <w:bottom w:val="nil"/>
              <w:right w:val="nil"/>
            </w:tcBorders>
            <w:vAlign w:val="center"/>
            <w:hideMark/>
          </w:tcPr>
          <w:p w14:paraId="630C4F9C" w14:textId="77777777" w:rsidR="00421546" w:rsidRPr="00421546" w:rsidRDefault="00421546" w:rsidP="00421546">
            <w:pPr>
              <w:spacing w:after="0" w:line="240" w:lineRule="auto"/>
              <w:rPr>
                <w:rFonts w:ascii="Calibri" w:eastAsia="Times New Roman" w:hAnsi="Calibri" w:cs="Calibri"/>
                <w:b/>
                <w:bCs/>
                <w:color w:val="002060"/>
                <w:sz w:val="18"/>
                <w:szCs w:val="18"/>
                <w:lang w:eastAsia="es-PE"/>
              </w:rPr>
            </w:pPr>
          </w:p>
        </w:tc>
        <w:tc>
          <w:tcPr>
            <w:tcW w:w="800" w:type="dxa"/>
            <w:tcBorders>
              <w:top w:val="nil"/>
              <w:left w:val="nil"/>
              <w:bottom w:val="nil"/>
              <w:right w:val="nil"/>
            </w:tcBorders>
            <w:shd w:val="clear" w:color="000000" w:fill="E2EFDA"/>
            <w:noWrap/>
            <w:vAlign w:val="center"/>
            <w:hideMark/>
          </w:tcPr>
          <w:p w14:paraId="6A570809" w14:textId="77777777" w:rsidR="00421546" w:rsidRPr="00421546" w:rsidRDefault="00421546" w:rsidP="00421546">
            <w:pPr>
              <w:spacing w:after="0" w:line="240" w:lineRule="auto"/>
              <w:jc w:val="center"/>
              <w:rPr>
                <w:rFonts w:ascii="Calibri" w:eastAsia="Times New Roman" w:hAnsi="Calibri" w:cs="Calibri"/>
                <w:b/>
                <w:bCs/>
                <w:color w:val="002060"/>
                <w:sz w:val="18"/>
                <w:szCs w:val="18"/>
                <w:lang w:eastAsia="es-PE"/>
              </w:rPr>
            </w:pPr>
            <w:r w:rsidRPr="00421546">
              <w:rPr>
                <w:rFonts w:ascii="Calibri" w:eastAsia="Times New Roman" w:hAnsi="Calibri" w:cs="Calibri"/>
                <w:b/>
                <w:bCs/>
                <w:color w:val="002060"/>
                <w:sz w:val="18"/>
                <w:szCs w:val="18"/>
                <w:lang w:eastAsia="es-PE"/>
              </w:rPr>
              <w:t>USD</w:t>
            </w:r>
          </w:p>
        </w:tc>
        <w:tc>
          <w:tcPr>
            <w:tcW w:w="800" w:type="dxa"/>
            <w:tcBorders>
              <w:top w:val="nil"/>
              <w:left w:val="nil"/>
              <w:bottom w:val="nil"/>
              <w:right w:val="nil"/>
            </w:tcBorders>
            <w:shd w:val="clear" w:color="000000" w:fill="E2EFDA"/>
            <w:noWrap/>
            <w:vAlign w:val="center"/>
            <w:hideMark/>
          </w:tcPr>
          <w:p w14:paraId="27DC1E7B" w14:textId="77777777" w:rsidR="00421546" w:rsidRPr="00421546" w:rsidRDefault="00421546" w:rsidP="00421546">
            <w:pPr>
              <w:spacing w:after="0" w:line="240" w:lineRule="auto"/>
              <w:jc w:val="center"/>
              <w:rPr>
                <w:rFonts w:ascii="Calibri" w:eastAsia="Times New Roman" w:hAnsi="Calibri" w:cs="Calibri"/>
                <w:b/>
                <w:bCs/>
                <w:color w:val="002060"/>
                <w:sz w:val="15"/>
                <w:szCs w:val="15"/>
                <w:lang w:eastAsia="es-PE"/>
              </w:rPr>
            </w:pPr>
            <w:r w:rsidRPr="00421546">
              <w:rPr>
                <w:rFonts w:ascii="Calibri" w:eastAsia="Times New Roman" w:hAnsi="Calibri" w:cs="Calibri"/>
                <w:b/>
                <w:bCs/>
                <w:color w:val="002060"/>
                <w:sz w:val="15"/>
                <w:szCs w:val="15"/>
                <w:lang w:eastAsia="es-PE"/>
              </w:rPr>
              <w:t>SOLES</w:t>
            </w:r>
          </w:p>
        </w:tc>
        <w:tc>
          <w:tcPr>
            <w:tcW w:w="800" w:type="dxa"/>
            <w:tcBorders>
              <w:top w:val="nil"/>
              <w:left w:val="nil"/>
              <w:bottom w:val="nil"/>
              <w:right w:val="nil"/>
            </w:tcBorders>
            <w:shd w:val="clear" w:color="000000" w:fill="E2EFDA"/>
            <w:noWrap/>
            <w:vAlign w:val="center"/>
            <w:hideMark/>
          </w:tcPr>
          <w:p w14:paraId="428A2D06" w14:textId="77777777" w:rsidR="00421546" w:rsidRPr="00421546" w:rsidRDefault="00421546" w:rsidP="00421546">
            <w:pPr>
              <w:spacing w:after="0" w:line="240" w:lineRule="auto"/>
              <w:jc w:val="center"/>
              <w:rPr>
                <w:rFonts w:ascii="Calibri" w:eastAsia="Times New Roman" w:hAnsi="Calibri" w:cs="Calibri"/>
                <w:b/>
                <w:bCs/>
                <w:color w:val="002060"/>
                <w:sz w:val="18"/>
                <w:szCs w:val="18"/>
                <w:lang w:eastAsia="es-PE"/>
              </w:rPr>
            </w:pPr>
            <w:r w:rsidRPr="00421546">
              <w:rPr>
                <w:rFonts w:ascii="Calibri" w:eastAsia="Times New Roman" w:hAnsi="Calibri" w:cs="Calibri"/>
                <w:b/>
                <w:bCs/>
                <w:color w:val="002060"/>
                <w:sz w:val="18"/>
                <w:szCs w:val="18"/>
                <w:lang w:eastAsia="es-PE"/>
              </w:rPr>
              <w:t>USD</w:t>
            </w:r>
          </w:p>
        </w:tc>
        <w:tc>
          <w:tcPr>
            <w:tcW w:w="800" w:type="dxa"/>
            <w:tcBorders>
              <w:top w:val="nil"/>
              <w:left w:val="nil"/>
              <w:bottom w:val="nil"/>
              <w:right w:val="nil"/>
            </w:tcBorders>
            <w:shd w:val="clear" w:color="000000" w:fill="E2EFDA"/>
            <w:noWrap/>
            <w:vAlign w:val="center"/>
            <w:hideMark/>
          </w:tcPr>
          <w:p w14:paraId="49EE1EF0" w14:textId="77777777" w:rsidR="00421546" w:rsidRPr="00421546" w:rsidRDefault="00421546" w:rsidP="00421546">
            <w:pPr>
              <w:spacing w:after="0" w:line="240" w:lineRule="auto"/>
              <w:jc w:val="center"/>
              <w:rPr>
                <w:rFonts w:ascii="Calibri" w:eastAsia="Times New Roman" w:hAnsi="Calibri" w:cs="Calibri"/>
                <w:b/>
                <w:bCs/>
                <w:color w:val="002060"/>
                <w:sz w:val="15"/>
                <w:szCs w:val="15"/>
                <w:lang w:eastAsia="es-PE"/>
              </w:rPr>
            </w:pPr>
            <w:r w:rsidRPr="00421546">
              <w:rPr>
                <w:rFonts w:ascii="Calibri" w:eastAsia="Times New Roman" w:hAnsi="Calibri" w:cs="Calibri"/>
                <w:b/>
                <w:bCs/>
                <w:color w:val="002060"/>
                <w:sz w:val="15"/>
                <w:szCs w:val="15"/>
                <w:lang w:eastAsia="es-PE"/>
              </w:rPr>
              <w:t>SOLES</w:t>
            </w:r>
          </w:p>
        </w:tc>
      </w:tr>
      <w:tr w:rsidR="00421546" w:rsidRPr="00421546" w14:paraId="60D932AF" w14:textId="77777777" w:rsidTr="00421546">
        <w:trPr>
          <w:trHeight w:val="288"/>
        </w:trPr>
        <w:tc>
          <w:tcPr>
            <w:tcW w:w="5180" w:type="dxa"/>
            <w:tcBorders>
              <w:top w:val="single" w:sz="4" w:space="0" w:color="C6E0B4"/>
              <w:left w:val="single" w:sz="4" w:space="0" w:color="C6E0B4"/>
              <w:bottom w:val="single" w:sz="4" w:space="0" w:color="C6E0B4"/>
              <w:right w:val="single" w:sz="4" w:space="0" w:color="C6E0B4"/>
            </w:tcBorders>
            <w:shd w:val="clear" w:color="000000" w:fill="FFFFFF"/>
            <w:vAlign w:val="bottom"/>
            <w:hideMark/>
          </w:tcPr>
          <w:p w14:paraId="75B49029" w14:textId="77777777" w:rsidR="00421546" w:rsidRPr="00421546" w:rsidRDefault="00421546" w:rsidP="00421546">
            <w:pPr>
              <w:spacing w:after="0" w:line="240" w:lineRule="auto"/>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Del 04 enero al 31 enero 2027</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2B0B60B8" w14:textId="77777777" w:rsidR="00421546" w:rsidRPr="00421546" w:rsidRDefault="00421546" w:rsidP="00421546">
            <w:pPr>
              <w:spacing w:after="0" w:line="240" w:lineRule="auto"/>
              <w:jc w:val="center"/>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$4,219</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6E8A3501" w14:textId="77777777" w:rsidR="00421546" w:rsidRPr="00421546" w:rsidRDefault="00421546" w:rsidP="00421546">
            <w:pPr>
              <w:spacing w:after="0" w:line="240" w:lineRule="auto"/>
              <w:jc w:val="center"/>
              <w:rPr>
                <w:rFonts w:ascii="Calibri" w:eastAsia="Times New Roman" w:hAnsi="Calibri" w:cs="Calibri"/>
                <w:color w:val="002060"/>
                <w:sz w:val="15"/>
                <w:szCs w:val="15"/>
                <w:lang w:eastAsia="es-PE"/>
              </w:rPr>
            </w:pPr>
            <w:r w:rsidRPr="00421546">
              <w:rPr>
                <w:rFonts w:ascii="Calibri" w:eastAsia="Times New Roman" w:hAnsi="Calibri" w:cs="Calibri"/>
                <w:color w:val="002060"/>
                <w:sz w:val="15"/>
                <w:szCs w:val="15"/>
                <w:lang w:eastAsia="es-PE"/>
              </w:rPr>
              <w:t>S/ 15,188</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4720501D" w14:textId="77777777" w:rsidR="00421546" w:rsidRPr="00421546" w:rsidRDefault="00421546" w:rsidP="00421546">
            <w:pPr>
              <w:spacing w:after="0" w:line="240" w:lineRule="auto"/>
              <w:jc w:val="center"/>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$3,109</w:t>
            </w:r>
          </w:p>
        </w:tc>
        <w:tc>
          <w:tcPr>
            <w:tcW w:w="800" w:type="dxa"/>
            <w:tcBorders>
              <w:top w:val="single" w:sz="4" w:space="0" w:color="C6E0B4"/>
              <w:left w:val="nil"/>
              <w:bottom w:val="single" w:sz="4" w:space="0" w:color="C6E0B4"/>
              <w:right w:val="single" w:sz="4" w:space="0" w:color="C6E0B4"/>
            </w:tcBorders>
            <w:shd w:val="clear" w:color="000000" w:fill="FFFFFF"/>
            <w:vAlign w:val="bottom"/>
            <w:hideMark/>
          </w:tcPr>
          <w:p w14:paraId="3DAE3FFA" w14:textId="77777777" w:rsidR="00421546" w:rsidRPr="00421546" w:rsidRDefault="00421546" w:rsidP="00421546">
            <w:pPr>
              <w:spacing w:after="0" w:line="240" w:lineRule="auto"/>
              <w:jc w:val="center"/>
              <w:rPr>
                <w:rFonts w:ascii="Calibri" w:eastAsia="Times New Roman" w:hAnsi="Calibri" w:cs="Calibri"/>
                <w:color w:val="002060"/>
                <w:sz w:val="15"/>
                <w:szCs w:val="15"/>
                <w:lang w:eastAsia="es-PE"/>
              </w:rPr>
            </w:pPr>
            <w:r w:rsidRPr="00421546">
              <w:rPr>
                <w:rFonts w:ascii="Calibri" w:eastAsia="Times New Roman" w:hAnsi="Calibri" w:cs="Calibri"/>
                <w:color w:val="002060"/>
                <w:sz w:val="15"/>
                <w:szCs w:val="15"/>
                <w:lang w:eastAsia="es-PE"/>
              </w:rPr>
              <w:t>S/ 11,192</w:t>
            </w:r>
          </w:p>
        </w:tc>
      </w:tr>
      <w:tr w:rsidR="00421546" w:rsidRPr="00421546" w14:paraId="4C080BA2" w14:textId="77777777" w:rsidTr="00421546">
        <w:trPr>
          <w:trHeight w:val="288"/>
        </w:trPr>
        <w:tc>
          <w:tcPr>
            <w:tcW w:w="5180" w:type="dxa"/>
            <w:tcBorders>
              <w:top w:val="nil"/>
              <w:left w:val="single" w:sz="4" w:space="0" w:color="C6E0B4"/>
              <w:bottom w:val="single" w:sz="4" w:space="0" w:color="C6E0B4"/>
              <w:right w:val="single" w:sz="4" w:space="0" w:color="C6E0B4"/>
            </w:tcBorders>
            <w:shd w:val="clear" w:color="000000" w:fill="FFFFFF"/>
            <w:vAlign w:val="bottom"/>
            <w:hideMark/>
          </w:tcPr>
          <w:p w14:paraId="077A4DC0" w14:textId="77777777" w:rsidR="00421546" w:rsidRPr="00421546" w:rsidRDefault="00421546" w:rsidP="00421546">
            <w:pPr>
              <w:spacing w:after="0" w:line="240" w:lineRule="auto"/>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Del 01 febrero al 31 octubre 2027</w:t>
            </w:r>
          </w:p>
        </w:tc>
        <w:tc>
          <w:tcPr>
            <w:tcW w:w="800" w:type="dxa"/>
            <w:tcBorders>
              <w:top w:val="nil"/>
              <w:left w:val="nil"/>
              <w:bottom w:val="single" w:sz="4" w:space="0" w:color="C6E0B4"/>
              <w:right w:val="single" w:sz="4" w:space="0" w:color="C6E0B4"/>
            </w:tcBorders>
            <w:shd w:val="clear" w:color="000000" w:fill="FFFFFF"/>
            <w:vAlign w:val="bottom"/>
            <w:hideMark/>
          </w:tcPr>
          <w:p w14:paraId="7A0580FC" w14:textId="77777777" w:rsidR="00421546" w:rsidRPr="00421546" w:rsidRDefault="00421546" w:rsidP="00421546">
            <w:pPr>
              <w:spacing w:after="0" w:line="240" w:lineRule="auto"/>
              <w:jc w:val="center"/>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$3,859</w:t>
            </w:r>
          </w:p>
        </w:tc>
        <w:tc>
          <w:tcPr>
            <w:tcW w:w="800" w:type="dxa"/>
            <w:tcBorders>
              <w:top w:val="nil"/>
              <w:left w:val="nil"/>
              <w:bottom w:val="single" w:sz="4" w:space="0" w:color="C6E0B4"/>
              <w:right w:val="single" w:sz="4" w:space="0" w:color="C6E0B4"/>
            </w:tcBorders>
            <w:shd w:val="clear" w:color="000000" w:fill="FFFFFF"/>
            <w:vAlign w:val="bottom"/>
            <w:hideMark/>
          </w:tcPr>
          <w:p w14:paraId="40323344" w14:textId="77777777" w:rsidR="00421546" w:rsidRPr="00421546" w:rsidRDefault="00421546" w:rsidP="00421546">
            <w:pPr>
              <w:spacing w:after="0" w:line="240" w:lineRule="auto"/>
              <w:jc w:val="center"/>
              <w:rPr>
                <w:rFonts w:ascii="Calibri" w:eastAsia="Times New Roman" w:hAnsi="Calibri" w:cs="Calibri"/>
                <w:color w:val="002060"/>
                <w:sz w:val="15"/>
                <w:szCs w:val="15"/>
                <w:lang w:eastAsia="es-PE"/>
              </w:rPr>
            </w:pPr>
            <w:r w:rsidRPr="00421546">
              <w:rPr>
                <w:rFonts w:ascii="Calibri" w:eastAsia="Times New Roman" w:hAnsi="Calibri" w:cs="Calibri"/>
                <w:color w:val="002060"/>
                <w:sz w:val="15"/>
                <w:szCs w:val="15"/>
                <w:lang w:eastAsia="es-PE"/>
              </w:rPr>
              <w:t>S/ 13,892</w:t>
            </w:r>
          </w:p>
        </w:tc>
        <w:tc>
          <w:tcPr>
            <w:tcW w:w="800" w:type="dxa"/>
            <w:tcBorders>
              <w:top w:val="nil"/>
              <w:left w:val="nil"/>
              <w:bottom w:val="single" w:sz="4" w:space="0" w:color="C6E0B4"/>
              <w:right w:val="single" w:sz="4" w:space="0" w:color="C6E0B4"/>
            </w:tcBorders>
            <w:shd w:val="clear" w:color="000000" w:fill="FFFFFF"/>
            <w:vAlign w:val="bottom"/>
            <w:hideMark/>
          </w:tcPr>
          <w:p w14:paraId="60E58AF2" w14:textId="77777777" w:rsidR="00421546" w:rsidRPr="00421546" w:rsidRDefault="00421546" w:rsidP="00421546">
            <w:pPr>
              <w:spacing w:after="0" w:line="240" w:lineRule="auto"/>
              <w:jc w:val="center"/>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$2,869</w:t>
            </w:r>
          </w:p>
        </w:tc>
        <w:tc>
          <w:tcPr>
            <w:tcW w:w="800" w:type="dxa"/>
            <w:tcBorders>
              <w:top w:val="nil"/>
              <w:left w:val="nil"/>
              <w:bottom w:val="single" w:sz="4" w:space="0" w:color="C6E0B4"/>
              <w:right w:val="single" w:sz="4" w:space="0" w:color="C6E0B4"/>
            </w:tcBorders>
            <w:shd w:val="clear" w:color="000000" w:fill="FFFFFF"/>
            <w:vAlign w:val="bottom"/>
            <w:hideMark/>
          </w:tcPr>
          <w:p w14:paraId="61105E8C" w14:textId="77777777" w:rsidR="00421546" w:rsidRPr="00421546" w:rsidRDefault="00421546" w:rsidP="00421546">
            <w:pPr>
              <w:spacing w:after="0" w:line="240" w:lineRule="auto"/>
              <w:jc w:val="center"/>
              <w:rPr>
                <w:rFonts w:ascii="Calibri" w:eastAsia="Times New Roman" w:hAnsi="Calibri" w:cs="Calibri"/>
                <w:color w:val="002060"/>
                <w:sz w:val="15"/>
                <w:szCs w:val="15"/>
                <w:lang w:eastAsia="es-PE"/>
              </w:rPr>
            </w:pPr>
            <w:r w:rsidRPr="00421546">
              <w:rPr>
                <w:rFonts w:ascii="Calibri" w:eastAsia="Times New Roman" w:hAnsi="Calibri" w:cs="Calibri"/>
                <w:color w:val="002060"/>
                <w:sz w:val="15"/>
                <w:szCs w:val="15"/>
                <w:lang w:eastAsia="es-PE"/>
              </w:rPr>
              <w:t>S/ 10,328</w:t>
            </w:r>
          </w:p>
        </w:tc>
      </w:tr>
      <w:tr w:rsidR="00421546" w:rsidRPr="00421546" w14:paraId="22EEA694" w14:textId="77777777" w:rsidTr="00421546">
        <w:trPr>
          <w:trHeight w:val="288"/>
        </w:trPr>
        <w:tc>
          <w:tcPr>
            <w:tcW w:w="5180" w:type="dxa"/>
            <w:tcBorders>
              <w:top w:val="nil"/>
              <w:left w:val="single" w:sz="4" w:space="0" w:color="C6E0B4"/>
              <w:bottom w:val="single" w:sz="4" w:space="0" w:color="C6E0B4"/>
              <w:right w:val="single" w:sz="4" w:space="0" w:color="C6E0B4"/>
            </w:tcBorders>
            <w:shd w:val="clear" w:color="000000" w:fill="FFFFFF"/>
            <w:vAlign w:val="bottom"/>
            <w:hideMark/>
          </w:tcPr>
          <w:p w14:paraId="6BB31978" w14:textId="77777777" w:rsidR="00421546" w:rsidRPr="00421546" w:rsidRDefault="00421546" w:rsidP="00421546">
            <w:pPr>
              <w:spacing w:after="0" w:line="240" w:lineRule="auto"/>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Del 01 noviembre al 15 diciembre 2026</w:t>
            </w:r>
          </w:p>
        </w:tc>
        <w:tc>
          <w:tcPr>
            <w:tcW w:w="800" w:type="dxa"/>
            <w:tcBorders>
              <w:top w:val="nil"/>
              <w:left w:val="nil"/>
              <w:bottom w:val="single" w:sz="4" w:space="0" w:color="C6E0B4"/>
              <w:right w:val="single" w:sz="4" w:space="0" w:color="C6E0B4"/>
            </w:tcBorders>
            <w:shd w:val="clear" w:color="000000" w:fill="FFFFFF"/>
            <w:vAlign w:val="bottom"/>
            <w:hideMark/>
          </w:tcPr>
          <w:p w14:paraId="50E505B5" w14:textId="77777777" w:rsidR="00421546" w:rsidRPr="00421546" w:rsidRDefault="00421546" w:rsidP="00421546">
            <w:pPr>
              <w:spacing w:after="0" w:line="240" w:lineRule="auto"/>
              <w:jc w:val="center"/>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$4,839</w:t>
            </w:r>
          </w:p>
        </w:tc>
        <w:tc>
          <w:tcPr>
            <w:tcW w:w="800" w:type="dxa"/>
            <w:tcBorders>
              <w:top w:val="nil"/>
              <w:left w:val="nil"/>
              <w:bottom w:val="single" w:sz="4" w:space="0" w:color="C6E0B4"/>
              <w:right w:val="single" w:sz="4" w:space="0" w:color="C6E0B4"/>
            </w:tcBorders>
            <w:shd w:val="clear" w:color="000000" w:fill="FFFFFF"/>
            <w:vAlign w:val="bottom"/>
            <w:hideMark/>
          </w:tcPr>
          <w:p w14:paraId="7D18C6FE" w14:textId="77777777" w:rsidR="00421546" w:rsidRPr="00421546" w:rsidRDefault="00421546" w:rsidP="00421546">
            <w:pPr>
              <w:spacing w:after="0" w:line="240" w:lineRule="auto"/>
              <w:jc w:val="center"/>
              <w:rPr>
                <w:rFonts w:ascii="Calibri" w:eastAsia="Times New Roman" w:hAnsi="Calibri" w:cs="Calibri"/>
                <w:color w:val="002060"/>
                <w:sz w:val="15"/>
                <w:szCs w:val="15"/>
                <w:lang w:eastAsia="es-PE"/>
              </w:rPr>
            </w:pPr>
            <w:r w:rsidRPr="00421546">
              <w:rPr>
                <w:rFonts w:ascii="Calibri" w:eastAsia="Times New Roman" w:hAnsi="Calibri" w:cs="Calibri"/>
                <w:color w:val="002060"/>
                <w:sz w:val="15"/>
                <w:szCs w:val="15"/>
                <w:lang w:eastAsia="es-PE"/>
              </w:rPr>
              <w:t>S/ 17,420</w:t>
            </w:r>
          </w:p>
        </w:tc>
        <w:tc>
          <w:tcPr>
            <w:tcW w:w="800" w:type="dxa"/>
            <w:tcBorders>
              <w:top w:val="nil"/>
              <w:left w:val="nil"/>
              <w:bottom w:val="single" w:sz="4" w:space="0" w:color="C6E0B4"/>
              <w:right w:val="single" w:sz="4" w:space="0" w:color="C6E0B4"/>
            </w:tcBorders>
            <w:shd w:val="clear" w:color="000000" w:fill="FFFFFF"/>
            <w:vAlign w:val="bottom"/>
            <w:hideMark/>
          </w:tcPr>
          <w:p w14:paraId="3A970119" w14:textId="77777777" w:rsidR="00421546" w:rsidRPr="00421546" w:rsidRDefault="00421546" w:rsidP="00421546">
            <w:pPr>
              <w:spacing w:after="0" w:line="240" w:lineRule="auto"/>
              <w:jc w:val="center"/>
              <w:rPr>
                <w:rFonts w:ascii="Calibri" w:eastAsia="Times New Roman" w:hAnsi="Calibri" w:cs="Calibri"/>
                <w:color w:val="002060"/>
                <w:sz w:val="20"/>
                <w:szCs w:val="20"/>
                <w:lang w:eastAsia="es-PE"/>
              </w:rPr>
            </w:pPr>
            <w:r w:rsidRPr="00421546">
              <w:rPr>
                <w:rFonts w:ascii="Calibri" w:eastAsia="Times New Roman" w:hAnsi="Calibri" w:cs="Calibri"/>
                <w:color w:val="002060"/>
                <w:sz w:val="20"/>
                <w:szCs w:val="20"/>
                <w:lang w:eastAsia="es-PE"/>
              </w:rPr>
              <w:t>$3,449</w:t>
            </w:r>
          </w:p>
        </w:tc>
        <w:tc>
          <w:tcPr>
            <w:tcW w:w="800" w:type="dxa"/>
            <w:tcBorders>
              <w:top w:val="nil"/>
              <w:left w:val="nil"/>
              <w:bottom w:val="single" w:sz="4" w:space="0" w:color="C6E0B4"/>
              <w:right w:val="single" w:sz="4" w:space="0" w:color="C6E0B4"/>
            </w:tcBorders>
            <w:shd w:val="clear" w:color="000000" w:fill="FFFFFF"/>
            <w:vAlign w:val="bottom"/>
            <w:hideMark/>
          </w:tcPr>
          <w:p w14:paraId="4E11FB9D" w14:textId="77777777" w:rsidR="00421546" w:rsidRPr="00421546" w:rsidRDefault="00421546" w:rsidP="00421546">
            <w:pPr>
              <w:spacing w:after="0" w:line="240" w:lineRule="auto"/>
              <w:jc w:val="center"/>
              <w:rPr>
                <w:rFonts w:ascii="Calibri" w:eastAsia="Times New Roman" w:hAnsi="Calibri" w:cs="Calibri"/>
                <w:color w:val="002060"/>
                <w:sz w:val="15"/>
                <w:szCs w:val="15"/>
                <w:lang w:eastAsia="es-PE"/>
              </w:rPr>
            </w:pPr>
            <w:r w:rsidRPr="00421546">
              <w:rPr>
                <w:rFonts w:ascii="Calibri" w:eastAsia="Times New Roman" w:hAnsi="Calibri" w:cs="Calibri"/>
                <w:color w:val="002060"/>
                <w:sz w:val="15"/>
                <w:szCs w:val="15"/>
                <w:lang w:eastAsia="es-PE"/>
              </w:rPr>
              <w:t>S/ 12,416</w:t>
            </w:r>
          </w:p>
        </w:tc>
      </w:tr>
    </w:tbl>
    <w:p w14:paraId="59B0CD64" w14:textId="77777777" w:rsidR="00421546" w:rsidRDefault="00421546" w:rsidP="00EB544B">
      <w:pPr>
        <w:pStyle w:val="Sinespaciado"/>
        <w:rPr>
          <w:b/>
          <w:color w:val="002060"/>
          <w:u w:val="single"/>
        </w:rPr>
      </w:pPr>
    </w:p>
    <w:p w14:paraId="1C7E2AAD" w14:textId="77777777" w:rsidR="00124711" w:rsidRDefault="00124711" w:rsidP="00EB544B">
      <w:pPr>
        <w:pStyle w:val="Sinespaciado"/>
        <w:rPr>
          <w:b/>
          <w:color w:val="002060"/>
          <w:u w:val="single"/>
        </w:rPr>
      </w:pPr>
    </w:p>
    <w:p w14:paraId="691E17F7" w14:textId="430B1DAC" w:rsidR="00EB544B" w:rsidRPr="004B7DC4" w:rsidRDefault="00EB544B" w:rsidP="00EB544B">
      <w:pPr>
        <w:pStyle w:val="Sinespaciado"/>
        <w:rPr>
          <w:b/>
          <w:color w:val="002060"/>
          <w:u w:val="single"/>
        </w:rPr>
      </w:pPr>
      <w:r w:rsidRPr="004B7DC4">
        <w:rPr>
          <w:b/>
          <w:color w:val="002060"/>
          <w:u w:val="single"/>
        </w:rPr>
        <w:t>HOTELES</w:t>
      </w:r>
    </w:p>
    <w:p w14:paraId="428A460F" w14:textId="77777777" w:rsidR="00EB544B" w:rsidRPr="009F1BF8" w:rsidRDefault="00EB544B" w:rsidP="00EB544B">
      <w:pPr>
        <w:pStyle w:val="Sinespaciado"/>
        <w:rPr>
          <w:bCs/>
          <w:color w:val="002060"/>
          <w:u w:val="single"/>
        </w:rPr>
      </w:pPr>
    </w:p>
    <w:p w14:paraId="4DAE736F" w14:textId="77777777" w:rsidR="00EB544B" w:rsidRPr="008C68B8" w:rsidRDefault="00EB544B" w:rsidP="00EB544B">
      <w:pPr>
        <w:pStyle w:val="Sinespaciado"/>
        <w:rPr>
          <w:b/>
          <w:color w:val="002060"/>
          <w:sz w:val="20"/>
          <w:szCs w:val="20"/>
        </w:rPr>
      </w:pPr>
      <w:r w:rsidRPr="008C68B8">
        <w:rPr>
          <w:b/>
          <w:color w:val="002060"/>
          <w:sz w:val="20"/>
          <w:szCs w:val="20"/>
        </w:rPr>
        <w:t>*** OPCION SELECT ***</w:t>
      </w:r>
    </w:p>
    <w:p w14:paraId="637344C1" w14:textId="77777777" w:rsidR="0076463C" w:rsidRPr="0076463C" w:rsidRDefault="0076463C" w:rsidP="0076463C">
      <w:pPr>
        <w:pStyle w:val="Sinespaciado"/>
        <w:numPr>
          <w:ilvl w:val="0"/>
          <w:numId w:val="24"/>
        </w:numPr>
        <w:rPr>
          <w:color w:val="002060"/>
          <w:sz w:val="20"/>
          <w:szCs w:val="20"/>
          <w:lang w:val="es-ES"/>
        </w:rPr>
      </w:pPr>
      <w:r w:rsidRPr="0076463C">
        <w:rPr>
          <w:color w:val="002060"/>
          <w:sz w:val="20"/>
          <w:szCs w:val="20"/>
          <w:lang w:val="es-ES"/>
        </w:rPr>
        <w:t>Johannesburgo:</w:t>
      </w:r>
      <w:r w:rsidRPr="0076463C">
        <w:rPr>
          <w:color w:val="002060"/>
          <w:sz w:val="20"/>
          <w:szCs w:val="20"/>
        </w:rPr>
        <w:tab/>
      </w:r>
      <w:r w:rsidRPr="0076463C">
        <w:rPr>
          <w:color w:val="002060"/>
          <w:sz w:val="20"/>
          <w:szCs w:val="20"/>
        </w:rPr>
        <w:tab/>
      </w:r>
      <w:r w:rsidRPr="0076463C">
        <w:rPr>
          <w:color w:val="002060"/>
          <w:sz w:val="20"/>
          <w:szCs w:val="20"/>
          <w:lang w:val="es-ES"/>
        </w:rPr>
        <w:t>Peermont Metcourt</w:t>
      </w:r>
    </w:p>
    <w:p w14:paraId="582181AB" w14:textId="77777777" w:rsidR="0076463C" w:rsidRPr="0076463C" w:rsidRDefault="0076463C" w:rsidP="0076463C">
      <w:pPr>
        <w:pStyle w:val="Sinespaciado"/>
        <w:numPr>
          <w:ilvl w:val="0"/>
          <w:numId w:val="24"/>
        </w:numPr>
        <w:rPr>
          <w:color w:val="002060"/>
          <w:sz w:val="20"/>
          <w:szCs w:val="20"/>
          <w:lang w:val="en-ZA"/>
        </w:rPr>
      </w:pPr>
      <w:r w:rsidRPr="0076463C">
        <w:rPr>
          <w:color w:val="002060"/>
          <w:sz w:val="20"/>
          <w:szCs w:val="20"/>
          <w:lang w:val="en-ZA"/>
        </w:rPr>
        <w:t>Área de Kruger:</w:t>
      </w:r>
      <w:r w:rsidRPr="0076463C">
        <w:rPr>
          <w:color w:val="002060"/>
          <w:sz w:val="20"/>
          <w:szCs w:val="20"/>
          <w:lang w:val="en-ZA"/>
        </w:rPr>
        <w:tab/>
      </w:r>
      <w:r w:rsidRPr="0076463C">
        <w:rPr>
          <w:color w:val="002060"/>
          <w:sz w:val="20"/>
          <w:szCs w:val="20"/>
          <w:lang w:val="en-ZA"/>
        </w:rPr>
        <w:tab/>
        <w:t>Hotel 247</w:t>
      </w:r>
    </w:p>
    <w:p w14:paraId="187869FF" w14:textId="77777777" w:rsidR="0076463C" w:rsidRPr="0076463C" w:rsidRDefault="0076463C" w:rsidP="0076463C">
      <w:pPr>
        <w:pStyle w:val="Sinespaciado"/>
        <w:numPr>
          <w:ilvl w:val="0"/>
          <w:numId w:val="24"/>
        </w:numPr>
        <w:rPr>
          <w:color w:val="002060"/>
          <w:sz w:val="20"/>
          <w:szCs w:val="20"/>
          <w:lang w:val="en-ZA"/>
        </w:rPr>
      </w:pPr>
      <w:r w:rsidRPr="0076463C">
        <w:rPr>
          <w:color w:val="002060"/>
          <w:sz w:val="20"/>
          <w:szCs w:val="20"/>
          <w:lang w:val="en-ZA"/>
        </w:rPr>
        <w:t>Ciudad del Cabo:</w:t>
      </w:r>
      <w:r w:rsidRPr="0076463C">
        <w:rPr>
          <w:color w:val="002060"/>
          <w:sz w:val="20"/>
          <w:szCs w:val="20"/>
          <w:lang w:val="en-ZA"/>
        </w:rPr>
        <w:tab/>
      </w:r>
      <w:r w:rsidRPr="0076463C">
        <w:rPr>
          <w:color w:val="002060"/>
          <w:sz w:val="20"/>
          <w:szCs w:val="20"/>
          <w:lang w:val="en-ZA"/>
        </w:rPr>
        <w:tab/>
        <w:t xml:space="preserve">Onomo Foreshore </w:t>
      </w:r>
    </w:p>
    <w:p w14:paraId="5E870C30" w14:textId="77777777" w:rsidR="0076463C" w:rsidRPr="0076463C" w:rsidRDefault="0076463C" w:rsidP="0076463C">
      <w:pPr>
        <w:pStyle w:val="Sinespaciado"/>
        <w:numPr>
          <w:ilvl w:val="0"/>
          <w:numId w:val="24"/>
        </w:numPr>
        <w:rPr>
          <w:color w:val="002060"/>
          <w:sz w:val="20"/>
          <w:szCs w:val="20"/>
          <w:lang w:val="es-ES"/>
        </w:rPr>
      </w:pPr>
      <w:r w:rsidRPr="0076463C">
        <w:rPr>
          <w:color w:val="002060"/>
          <w:sz w:val="20"/>
          <w:szCs w:val="20"/>
          <w:lang w:val="es-ES"/>
        </w:rPr>
        <w:t>Oudtshoorn:</w:t>
      </w:r>
      <w:r w:rsidRPr="0076463C">
        <w:rPr>
          <w:color w:val="002060"/>
          <w:sz w:val="20"/>
          <w:szCs w:val="20"/>
        </w:rPr>
        <w:tab/>
      </w:r>
      <w:r w:rsidRPr="0076463C">
        <w:rPr>
          <w:color w:val="002060"/>
          <w:sz w:val="20"/>
          <w:szCs w:val="20"/>
        </w:rPr>
        <w:tab/>
      </w:r>
      <w:r w:rsidRPr="0076463C">
        <w:rPr>
          <w:color w:val="002060"/>
          <w:sz w:val="20"/>
          <w:szCs w:val="20"/>
          <w:lang w:val="es-ES"/>
        </w:rPr>
        <w:t xml:space="preserve">Protea Riempies </w:t>
      </w:r>
    </w:p>
    <w:p w14:paraId="7DEB823F" w14:textId="77777777" w:rsidR="0076463C" w:rsidRPr="0076463C" w:rsidRDefault="0076463C" w:rsidP="0076463C">
      <w:pPr>
        <w:pStyle w:val="Sinespaciado"/>
        <w:numPr>
          <w:ilvl w:val="0"/>
          <w:numId w:val="24"/>
        </w:numPr>
        <w:rPr>
          <w:color w:val="002060"/>
          <w:sz w:val="20"/>
          <w:szCs w:val="20"/>
          <w:lang w:val="es-ES"/>
        </w:rPr>
      </w:pPr>
      <w:r w:rsidRPr="0076463C">
        <w:rPr>
          <w:color w:val="002060"/>
          <w:sz w:val="20"/>
          <w:szCs w:val="20"/>
          <w:lang w:val="es-ES"/>
        </w:rPr>
        <w:t>Knysna:</w:t>
      </w:r>
      <w:r w:rsidRPr="0076463C">
        <w:rPr>
          <w:color w:val="002060"/>
          <w:sz w:val="20"/>
          <w:szCs w:val="20"/>
        </w:rPr>
        <w:tab/>
      </w:r>
      <w:r w:rsidRPr="0076463C">
        <w:rPr>
          <w:color w:val="002060"/>
          <w:sz w:val="20"/>
          <w:szCs w:val="20"/>
        </w:rPr>
        <w:tab/>
      </w:r>
      <w:r w:rsidRPr="0076463C">
        <w:rPr>
          <w:color w:val="002060"/>
          <w:sz w:val="20"/>
          <w:szCs w:val="20"/>
        </w:rPr>
        <w:tab/>
      </w:r>
      <w:r w:rsidRPr="0076463C">
        <w:rPr>
          <w:color w:val="002060"/>
          <w:sz w:val="20"/>
          <w:szCs w:val="20"/>
          <w:lang w:val="es-ES"/>
        </w:rPr>
        <w:t xml:space="preserve">The Graywood </w:t>
      </w:r>
    </w:p>
    <w:p w14:paraId="5174F864" w14:textId="77777777" w:rsidR="00882EE9" w:rsidRPr="009F1BF8" w:rsidRDefault="00882EE9" w:rsidP="00EB544B">
      <w:pPr>
        <w:pStyle w:val="Sinespaciado"/>
        <w:rPr>
          <w:bCs/>
          <w:color w:val="002060"/>
          <w:sz w:val="20"/>
          <w:szCs w:val="20"/>
          <w:lang w:val="en-ZA"/>
        </w:rPr>
      </w:pPr>
    </w:p>
    <w:p w14:paraId="521900DA" w14:textId="77777777" w:rsidR="00421546" w:rsidRDefault="00421546" w:rsidP="00EB544B">
      <w:pPr>
        <w:pStyle w:val="Sinespaciado"/>
        <w:rPr>
          <w:b/>
          <w:color w:val="002060"/>
          <w:sz w:val="20"/>
          <w:szCs w:val="20"/>
        </w:rPr>
      </w:pPr>
    </w:p>
    <w:p w14:paraId="2A6BD41C" w14:textId="77777777" w:rsidR="00421546" w:rsidRDefault="00421546" w:rsidP="00EB544B">
      <w:pPr>
        <w:pStyle w:val="Sinespaciado"/>
        <w:rPr>
          <w:b/>
          <w:color w:val="002060"/>
          <w:sz w:val="20"/>
          <w:szCs w:val="20"/>
        </w:rPr>
      </w:pPr>
    </w:p>
    <w:p w14:paraId="0DA45B3B" w14:textId="77777777" w:rsidR="00421546" w:rsidRDefault="00421546" w:rsidP="00EB544B">
      <w:pPr>
        <w:pStyle w:val="Sinespaciado"/>
        <w:rPr>
          <w:b/>
          <w:color w:val="002060"/>
          <w:sz w:val="20"/>
          <w:szCs w:val="20"/>
        </w:rPr>
      </w:pPr>
    </w:p>
    <w:p w14:paraId="18CA3986" w14:textId="77777777" w:rsidR="00421546" w:rsidRDefault="00421546" w:rsidP="00EB544B">
      <w:pPr>
        <w:pStyle w:val="Sinespaciado"/>
        <w:rPr>
          <w:b/>
          <w:color w:val="002060"/>
          <w:sz w:val="20"/>
          <w:szCs w:val="20"/>
        </w:rPr>
      </w:pPr>
    </w:p>
    <w:p w14:paraId="1ED4AA34" w14:textId="77777777" w:rsidR="00421546" w:rsidRDefault="00421546" w:rsidP="00EB544B">
      <w:pPr>
        <w:pStyle w:val="Sinespaciado"/>
        <w:rPr>
          <w:b/>
          <w:color w:val="002060"/>
          <w:sz w:val="20"/>
          <w:szCs w:val="20"/>
        </w:rPr>
      </w:pPr>
    </w:p>
    <w:p w14:paraId="3FBA4A4E" w14:textId="210D85D9" w:rsidR="00EB544B" w:rsidRPr="008C68B8" w:rsidRDefault="00EB544B" w:rsidP="00EB544B">
      <w:pPr>
        <w:pStyle w:val="Sinespaciado"/>
        <w:rPr>
          <w:b/>
          <w:color w:val="002060"/>
          <w:sz w:val="20"/>
          <w:szCs w:val="20"/>
        </w:rPr>
      </w:pPr>
      <w:r w:rsidRPr="008C68B8">
        <w:rPr>
          <w:b/>
          <w:color w:val="002060"/>
          <w:sz w:val="20"/>
          <w:szCs w:val="20"/>
        </w:rPr>
        <w:t>*** OPCION CLASSIC ***</w:t>
      </w:r>
    </w:p>
    <w:p w14:paraId="31C0E7F2" w14:textId="77777777" w:rsidR="002A6770" w:rsidRPr="002A6770" w:rsidRDefault="002A6770" w:rsidP="002A6770">
      <w:pPr>
        <w:pStyle w:val="Sinespaciado"/>
        <w:numPr>
          <w:ilvl w:val="0"/>
          <w:numId w:val="25"/>
        </w:numPr>
        <w:rPr>
          <w:bCs/>
          <w:color w:val="002060"/>
          <w:sz w:val="20"/>
          <w:szCs w:val="20"/>
        </w:rPr>
      </w:pPr>
      <w:r w:rsidRPr="002A6770">
        <w:rPr>
          <w:bCs/>
          <w:color w:val="002060"/>
          <w:sz w:val="20"/>
          <w:szCs w:val="20"/>
        </w:rPr>
        <w:t>Johannesburgo:</w:t>
      </w:r>
      <w:r w:rsidRPr="002A6770">
        <w:rPr>
          <w:bCs/>
          <w:color w:val="002060"/>
          <w:sz w:val="20"/>
          <w:szCs w:val="20"/>
        </w:rPr>
        <w:tab/>
      </w:r>
      <w:r w:rsidRPr="002A6770">
        <w:rPr>
          <w:bCs/>
          <w:color w:val="002060"/>
          <w:sz w:val="20"/>
          <w:szCs w:val="20"/>
        </w:rPr>
        <w:tab/>
      </w:r>
      <w:r w:rsidRPr="002A6770">
        <w:rPr>
          <w:bCs/>
          <w:color w:val="002060"/>
          <w:sz w:val="20"/>
          <w:szCs w:val="20"/>
          <w:lang w:val="en-ZA"/>
        </w:rPr>
        <w:t>Silverbirch @ Birchwood</w:t>
      </w:r>
    </w:p>
    <w:p w14:paraId="508F0142" w14:textId="77777777" w:rsidR="002A6770" w:rsidRPr="002A6770" w:rsidRDefault="002A6770" w:rsidP="002A6770">
      <w:pPr>
        <w:pStyle w:val="Sinespaciado"/>
        <w:numPr>
          <w:ilvl w:val="0"/>
          <w:numId w:val="25"/>
        </w:numPr>
        <w:rPr>
          <w:bCs/>
          <w:color w:val="002060"/>
          <w:sz w:val="20"/>
          <w:szCs w:val="20"/>
          <w:lang w:val="da-DK"/>
        </w:rPr>
      </w:pPr>
      <w:r w:rsidRPr="002A6770">
        <w:rPr>
          <w:bCs/>
          <w:color w:val="002060"/>
          <w:sz w:val="20"/>
          <w:szCs w:val="20"/>
          <w:lang w:val="da-DK"/>
        </w:rPr>
        <w:t>Área de Kruger:</w:t>
      </w:r>
      <w:r w:rsidRPr="002A6770">
        <w:rPr>
          <w:bCs/>
          <w:color w:val="002060"/>
          <w:sz w:val="20"/>
          <w:szCs w:val="20"/>
          <w:lang w:val="da-DK"/>
        </w:rPr>
        <w:tab/>
      </w:r>
      <w:r w:rsidRPr="002A6770">
        <w:rPr>
          <w:bCs/>
          <w:color w:val="002060"/>
          <w:sz w:val="20"/>
          <w:szCs w:val="20"/>
          <w:lang w:val="da-DK"/>
        </w:rPr>
        <w:tab/>
        <w:t>Anew White River</w:t>
      </w:r>
      <w:r w:rsidRPr="002A6770">
        <w:rPr>
          <w:bCs/>
          <w:color w:val="002060"/>
          <w:sz w:val="20"/>
          <w:szCs w:val="20"/>
          <w:lang w:val="pt-PT"/>
        </w:rPr>
        <w:t xml:space="preserve"> – (Superior &amp; Deluxe Rooms)</w:t>
      </w:r>
    </w:p>
    <w:p w14:paraId="193032B8" w14:textId="77777777" w:rsidR="002A6770" w:rsidRPr="002A6770" w:rsidRDefault="002A6770" w:rsidP="002A6770">
      <w:pPr>
        <w:pStyle w:val="Sinespaciado"/>
        <w:numPr>
          <w:ilvl w:val="0"/>
          <w:numId w:val="25"/>
        </w:numPr>
        <w:rPr>
          <w:bCs/>
          <w:color w:val="002060"/>
          <w:sz w:val="20"/>
          <w:szCs w:val="20"/>
          <w:lang w:val="en-ZA"/>
        </w:rPr>
      </w:pPr>
      <w:r w:rsidRPr="002A6770">
        <w:rPr>
          <w:bCs/>
          <w:color w:val="002060"/>
          <w:sz w:val="20"/>
          <w:szCs w:val="20"/>
          <w:lang w:val="en-ZA"/>
        </w:rPr>
        <w:t>Ciudad del Cabo:</w:t>
      </w:r>
      <w:r w:rsidRPr="002A6770">
        <w:rPr>
          <w:bCs/>
          <w:color w:val="002060"/>
          <w:sz w:val="20"/>
          <w:szCs w:val="20"/>
          <w:lang w:val="en-ZA"/>
        </w:rPr>
        <w:tab/>
      </w:r>
      <w:r w:rsidRPr="002A6770">
        <w:rPr>
          <w:bCs/>
          <w:color w:val="002060"/>
          <w:sz w:val="20"/>
          <w:szCs w:val="20"/>
          <w:lang w:val="en-ZA"/>
        </w:rPr>
        <w:tab/>
        <w:t>Fountains / Anew Green Point</w:t>
      </w:r>
    </w:p>
    <w:p w14:paraId="69168C57" w14:textId="77777777" w:rsidR="002A6770" w:rsidRPr="002A6770" w:rsidRDefault="002A6770" w:rsidP="002A6770">
      <w:pPr>
        <w:pStyle w:val="Sinespaciado"/>
        <w:numPr>
          <w:ilvl w:val="0"/>
          <w:numId w:val="25"/>
        </w:numPr>
        <w:rPr>
          <w:bCs/>
          <w:color w:val="002060"/>
          <w:sz w:val="20"/>
          <w:szCs w:val="20"/>
          <w:lang w:val="en-ZA"/>
        </w:rPr>
      </w:pPr>
      <w:r w:rsidRPr="002A6770">
        <w:rPr>
          <w:bCs/>
          <w:color w:val="002060"/>
          <w:sz w:val="20"/>
          <w:szCs w:val="20"/>
          <w:lang w:val="en-ZA"/>
        </w:rPr>
        <w:t>Oudtshoorn:</w:t>
      </w:r>
      <w:r w:rsidRPr="002A6770">
        <w:rPr>
          <w:bCs/>
          <w:color w:val="002060"/>
          <w:sz w:val="20"/>
          <w:szCs w:val="20"/>
          <w:lang w:val="en-ZA"/>
        </w:rPr>
        <w:tab/>
      </w:r>
      <w:r w:rsidRPr="002A6770">
        <w:rPr>
          <w:bCs/>
          <w:color w:val="002060"/>
          <w:sz w:val="20"/>
          <w:szCs w:val="20"/>
          <w:lang w:val="en-ZA"/>
        </w:rPr>
        <w:tab/>
        <w:t>Hlangana Lodge / Bon Queens Hotel</w:t>
      </w:r>
    </w:p>
    <w:p w14:paraId="2112DB18" w14:textId="77777777" w:rsidR="002A6770" w:rsidRPr="002A6770" w:rsidRDefault="002A6770" w:rsidP="002A6770">
      <w:pPr>
        <w:pStyle w:val="Sinespaciado"/>
        <w:numPr>
          <w:ilvl w:val="0"/>
          <w:numId w:val="25"/>
        </w:numPr>
        <w:rPr>
          <w:bCs/>
          <w:color w:val="002060"/>
          <w:sz w:val="20"/>
          <w:szCs w:val="20"/>
          <w:lang w:val="nb-NO"/>
        </w:rPr>
      </w:pPr>
      <w:r w:rsidRPr="002A6770">
        <w:rPr>
          <w:bCs/>
          <w:color w:val="002060"/>
          <w:sz w:val="20"/>
          <w:szCs w:val="20"/>
          <w:lang w:val="nb-NO"/>
        </w:rPr>
        <w:t>Knysna:</w:t>
      </w:r>
      <w:r w:rsidRPr="002A6770">
        <w:rPr>
          <w:bCs/>
          <w:color w:val="002060"/>
          <w:sz w:val="20"/>
          <w:szCs w:val="20"/>
          <w:lang w:val="nb-NO"/>
        </w:rPr>
        <w:tab/>
      </w:r>
      <w:r w:rsidRPr="002A6770">
        <w:rPr>
          <w:bCs/>
          <w:color w:val="002060"/>
          <w:sz w:val="20"/>
          <w:szCs w:val="20"/>
          <w:lang w:val="nb-NO"/>
        </w:rPr>
        <w:tab/>
      </w:r>
      <w:r w:rsidRPr="002A6770">
        <w:rPr>
          <w:bCs/>
          <w:color w:val="002060"/>
          <w:sz w:val="20"/>
          <w:szCs w:val="20"/>
          <w:lang w:val="nb-NO"/>
        </w:rPr>
        <w:tab/>
        <w:t>Knysna Log Inn / Premier Moorings</w:t>
      </w:r>
    </w:p>
    <w:p w14:paraId="5FD1A9D3" w14:textId="77777777" w:rsidR="00EB544B" w:rsidRPr="002A6770" w:rsidRDefault="00EB544B" w:rsidP="00EB544B">
      <w:pPr>
        <w:pStyle w:val="Sinespaciado"/>
        <w:rPr>
          <w:bCs/>
          <w:color w:val="002060"/>
          <w:sz w:val="20"/>
          <w:szCs w:val="20"/>
          <w:lang w:val="nb-NO"/>
        </w:rPr>
      </w:pPr>
    </w:p>
    <w:p w14:paraId="70C8B227" w14:textId="4CE8AA14" w:rsidR="006E6605" w:rsidRPr="008C68B8" w:rsidRDefault="006E6605" w:rsidP="006E6605">
      <w:pPr>
        <w:pStyle w:val="Sinespaciado"/>
        <w:rPr>
          <w:b/>
          <w:color w:val="002060"/>
          <w:sz w:val="20"/>
          <w:szCs w:val="20"/>
        </w:rPr>
      </w:pPr>
      <w:r w:rsidRPr="008C68B8">
        <w:rPr>
          <w:b/>
          <w:color w:val="002060"/>
          <w:sz w:val="20"/>
          <w:szCs w:val="20"/>
        </w:rPr>
        <w:t xml:space="preserve">*** OPCION </w:t>
      </w:r>
      <w:r>
        <w:rPr>
          <w:b/>
          <w:color w:val="002060"/>
          <w:sz w:val="20"/>
          <w:szCs w:val="20"/>
        </w:rPr>
        <w:t>SUPERIOR</w:t>
      </w:r>
      <w:r w:rsidRPr="008C68B8">
        <w:rPr>
          <w:b/>
          <w:color w:val="002060"/>
          <w:sz w:val="20"/>
          <w:szCs w:val="20"/>
        </w:rPr>
        <w:t xml:space="preserve"> ***</w:t>
      </w:r>
    </w:p>
    <w:p w14:paraId="794EAA66" w14:textId="77777777" w:rsidR="00455F4D" w:rsidRPr="00455F4D" w:rsidRDefault="00455F4D" w:rsidP="00455F4D">
      <w:pPr>
        <w:pStyle w:val="Sinespaciado"/>
        <w:numPr>
          <w:ilvl w:val="0"/>
          <w:numId w:val="26"/>
        </w:numPr>
        <w:rPr>
          <w:bCs/>
          <w:color w:val="002060"/>
          <w:sz w:val="20"/>
          <w:szCs w:val="20"/>
        </w:rPr>
      </w:pPr>
      <w:r w:rsidRPr="00455F4D">
        <w:rPr>
          <w:bCs/>
          <w:color w:val="002060"/>
          <w:sz w:val="20"/>
          <w:szCs w:val="20"/>
        </w:rPr>
        <w:t>Johannesburgo:</w:t>
      </w:r>
      <w:r w:rsidRPr="00455F4D">
        <w:rPr>
          <w:bCs/>
          <w:color w:val="002060"/>
          <w:sz w:val="20"/>
          <w:szCs w:val="20"/>
        </w:rPr>
        <w:tab/>
      </w:r>
      <w:r w:rsidRPr="00455F4D">
        <w:rPr>
          <w:bCs/>
          <w:color w:val="002060"/>
          <w:sz w:val="20"/>
          <w:szCs w:val="20"/>
        </w:rPr>
        <w:tab/>
      </w:r>
      <w:r w:rsidRPr="00455F4D">
        <w:rPr>
          <w:bCs/>
          <w:color w:val="002060"/>
          <w:sz w:val="20"/>
          <w:szCs w:val="20"/>
          <w:lang w:val="en-ZA"/>
        </w:rPr>
        <w:t>Silverbirch @ Birchwood</w:t>
      </w:r>
    </w:p>
    <w:p w14:paraId="59EC0CE8" w14:textId="77777777" w:rsidR="00455F4D" w:rsidRPr="00455F4D" w:rsidRDefault="00455F4D" w:rsidP="00455F4D">
      <w:pPr>
        <w:pStyle w:val="Sinespaciado"/>
        <w:numPr>
          <w:ilvl w:val="0"/>
          <w:numId w:val="26"/>
        </w:numPr>
        <w:rPr>
          <w:bCs/>
          <w:color w:val="002060"/>
          <w:sz w:val="20"/>
          <w:szCs w:val="20"/>
          <w:lang w:val="da-DK"/>
        </w:rPr>
      </w:pPr>
      <w:r w:rsidRPr="00455F4D">
        <w:rPr>
          <w:bCs/>
          <w:color w:val="002060"/>
          <w:sz w:val="20"/>
          <w:szCs w:val="20"/>
          <w:lang w:val="da-DK"/>
        </w:rPr>
        <w:t>Área de Kruger:</w:t>
      </w:r>
      <w:r w:rsidRPr="00455F4D">
        <w:rPr>
          <w:bCs/>
          <w:color w:val="002060"/>
          <w:sz w:val="20"/>
          <w:szCs w:val="20"/>
          <w:lang w:val="da-DK"/>
        </w:rPr>
        <w:tab/>
      </w:r>
      <w:r w:rsidRPr="00455F4D">
        <w:rPr>
          <w:bCs/>
          <w:color w:val="002060"/>
          <w:sz w:val="20"/>
          <w:szCs w:val="20"/>
          <w:lang w:val="da-DK"/>
        </w:rPr>
        <w:tab/>
        <w:t>Stillewoning / Anew White River (executive rooms)</w:t>
      </w:r>
    </w:p>
    <w:p w14:paraId="4FB808CE" w14:textId="77777777" w:rsidR="00455F4D" w:rsidRPr="00455F4D" w:rsidRDefault="00455F4D" w:rsidP="00455F4D">
      <w:pPr>
        <w:pStyle w:val="Sinespaciado"/>
        <w:numPr>
          <w:ilvl w:val="0"/>
          <w:numId w:val="26"/>
        </w:numPr>
        <w:rPr>
          <w:bCs/>
          <w:color w:val="002060"/>
          <w:sz w:val="20"/>
          <w:szCs w:val="20"/>
          <w:lang w:val="es-ES"/>
        </w:rPr>
      </w:pPr>
      <w:r w:rsidRPr="00455F4D">
        <w:rPr>
          <w:bCs/>
          <w:color w:val="002060"/>
          <w:sz w:val="20"/>
          <w:szCs w:val="20"/>
          <w:lang w:val="es-ES"/>
        </w:rPr>
        <w:t>Ciudad del Cabo:</w:t>
      </w:r>
      <w:r w:rsidRPr="00455F4D">
        <w:rPr>
          <w:bCs/>
          <w:color w:val="002060"/>
          <w:sz w:val="20"/>
          <w:szCs w:val="20"/>
          <w:lang w:val="es-ES"/>
        </w:rPr>
        <w:tab/>
      </w:r>
      <w:r w:rsidRPr="00455F4D">
        <w:rPr>
          <w:bCs/>
          <w:color w:val="002060"/>
          <w:sz w:val="20"/>
          <w:szCs w:val="20"/>
          <w:lang w:val="es-ES"/>
        </w:rPr>
        <w:tab/>
      </w:r>
      <w:r w:rsidRPr="00455F4D">
        <w:rPr>
          <w:bCs/>
          <w:color w:val="002060"/>
          <w:sz w:val="20"/>
          <w:szCs w:val="20"/>
        </w:rPr>
        <w:t>Cresta Grande / Rockefeller</w:t>
      </w:r>
    </w:p>
    <w:p w14:paraId="6236AF95" w14:textId="77777777" w:rsidR="00455F4D" w:rsidRPr="00455F4D" w:rsidRDefault="00455F4D" w:rsidP="00455F4D">
      <w:pPr>
        <w:pStyle w:val="Sinespaciado"/>
        <w:numPr>
          <w:ilvl w:val="0"/>
          <w:numId w:val="26"/>
        </w:numPr>
        <w:rPr>
          <w:bCs/>
          <w:color w:val="002060"/>
          <w:sz w:val="20"/>
          <w:szCs w:val="20"/>
          <w:lang w:val="en-ZA"/>
        </w:rPr>
      </w:pPr>
      <w:r w:rsidRPr="00455F4D">
        <w:rPr>
          <w:bCs/>
          <w:color w:val="002060"/>
          <w:sz w:val="20"/>
          <w:szCs w:val="20"/>
          <w:lang w:val="en-ZA"/>
        </w:rPr>
        <w:t>Oudtshoorn:</w:t>
      </w:r>
      <w:r w:rsidRPr="00455F4D">
        <w:rPr>
          <w:bCs/>
          <w:color w:val="002060"/>
          <w:sz w:val="20"/>
          <w:szCs w:val="20"/>
          <w:lang w:val="en-ZA"/>
        </w:rPr>
        <w:tab/>
      </w:r>
      <w:r w:rsidRPr="00455F4D">
        <w:rPr>
          <w:bCs/>
          <w:color w:val="002060"/>
          <w:sz w:val="20"/>
          <w:szCs w:val="20"/>
          <w:lang w:val="en-ZA"/>
        </w:rPr>
        <w:tab/>
        <w:t>Hlangana Lodge / Bon Queens Hotel</w:t>
      </w:r>
    </w:p>
    <w:p w14:paraId="66FAE4C8" w14:textId="77777777" w:rsidR="00455F4D" w:rsidRPr="00455F4D" w:rsidRDefault="00455F4D" w:rsidP="00455F4D">
      <w:pPr>
        <w:pStyle w:val="Sinespaciado"/>
        <w:numPr>
          <w:ilvl w:val="0"/>
          <w:numId w:val="26"/>
        </w:numPr>
        <w:rPr>
          <w:bCs/>
          <w:color w:val="002060"/>
          <w:sz w:val="20"/>
          <w:szCs w:val="20"/>
          <w:lang w:val="nb-NO"/>
        </w:rPr>
      </w:pPr>
      <w:r w:rsidRPr="00455F4D">
        <w:rPr>
          <w:bCs/>
          <w:color w:val="002060"/>
          <w:sz w:val="20"/>
          <w:szCs w:val="20"/>
          <w:lang w:val="nb-NO"/>
        </w:rPr>
        <w:t>Knysna:</w:t>
      </w:r>
      <w:r w:rsidRPr="00455F4D">
        <w:rPr>
          <w:bCs/>
          <w:color w:val="002060"/>
          <w:sz w:val="20"/>
          <w:szCs w:val="20"/>
          <w:lang w:val="nb-NO"/>
        </w:rPr>
        <w:tab/>
      </w:r>
      <w:r w:rsidRPr="00455F4D">
        <w:rPr>
          <w:bCs/>
          <w:color w:val="002060"/>
          <w:sz w:val="20"/>
          <w:szCs w:val="20"/>
          <w:lang w:val="nb-NO"/>
        </w:rPr>
        <w:tab/>
      </w:r>
      <w:r w:rsidRPr="00455F4D">
        <w:rPr>
          <w:bCs/>
          <w:color w:val="002060"/>
          <w:sz w:val="20"/>
          <w:szCs w:val="20"/>
          <w:lang w:val="nb-NO"/>
        </w:rPr>
        <w:tab/>
        <w:t>Knysna Log Inn/ Premier Moorings</w:t>
      </w:r>
    </w:p>
    <w:p w14:paraId="39EDD78B" w14:textId="77777777" w:rsidR="00DF68AB" w:rsidRPr="00455F4D" w:rsidRDefault="00DF68AB" w:rsidP="00EB544B">
      <w:pPr>
        <w:pStyle w:val="Sinespaciado"/>
        <w:rPr>
          <w:b/>
          <w:color w:val="002060"/>
          <w:sz w:val="20"/>
          <w:szCs w:val="20"/>
          <w:lang w:val="nb-NO"/>
        </w:rPr>
      </w:pPr>
    </w:p>
    <w:p w14:paraId="367517A8" w14:textId="20551958" w:rsidR="002E16D1" w:rsidRPr="008C68B8" w:rsidRDefault="002E16D1" w:rsidP="002E16D1">
      <w:pPr>
        <w:pStyle w:val="Sinespaciado"/>
        <w:rPr>
          <w:b/>
          <w:color w:val="002060"/>
          <w:sz w:val="20"/>
          <w:szCs w:val="20"/>
        </w:rPr>
      </w:pPr>
      <w:r w:rsidRPr="008C68B8">
        <w:rPr>
          <w:b/>
          <w:color w:val="002060"/>
          <w:sz w:val="20"/>
          <w:szCs w:val="20"/>
        </w:rPr>
        <w:t xml:space="preserve">*** OPCION </w:t>
      </w:r>
      <w:r>
        <w:rPr>
          <w:b/>
          <w:color w:val="002060"/>
          <w:sz w:val="20"/>
          <w:szCs w:val="20"/>
        </w:rPr>
        <w:t>LUXURY</w:t>
      </w:r>
      <w:r w:rsidRPr="008C68B8">
        <w:rPr>
          <w:b/>
          <w:color w:val="002060"/>
          <w:sz w:val="20"/>
          <w:szCs w:val="20"/>
        </w:rPr>
        <w:t xml:space="preserve"> ***</w:t>
      </w:r>
    </w:p>
    <w:p w14:paraId="5B610DD0" w14:textId="77777777" w:rsidR="00F63ED0" w:rsidRPr="00F63ED0" w:rsidRDefault="00F63ED0" w:rsidP="00F63ED0">
      <w:pPr>
        <w:pStyle w:val="Sinespaciado"/>
        <w:numPr>
          <w:ilvl w:val="0"/>
          <w:numId w:val="27"/>
        </w:numPr>
        <w:rPr>
          <w:bCs/>
          <w:color w:val="002060"/>
          <w:sz w:val="20"/>
          <w:szCs w:val="20"/>
          <w:lang w:val="it-IT"/>
        </w:rPr>
      </w:pPr>
      <w:r w:rsidRPr="00F63ED0">
        <w:rPr>
          <w:bCs/>
          <w:color w:val="002060"/>
          <w:sz w:val="20"/>
          <w:szCs w:val="20"/>
          <w:lang w:val="it-IT"/>
        </w:rPr>
        <w:t>Johannesburgo:</w:t>
      </w:r>
      <w:r w:rsidRPr="00F63ED0">
        <w:rPr>
          <w:bCs/>
          <w:color w:val="002060"/>
          <w:sz w:val="20"/>
          <w:szCs w:val="20"/>
          <w:lang w:val="it-IT"/>
        </w:rPr>
        <w:tab/>
      </w:r>
      <w:r w:rsidRPr="00F63ED0">
        <w:rPr>
          <w:bCs/>
          <w:color w:val="002060"/>
          <w:sz w:val="20"/>
          <w:szCs w:val="20"/>
          <w:lang w:val="it-IT"/>
        </w:rPr>
        <w:tab/>
        <w:t>D`Oreale Grande / NH Sandton Hotel</w:t>
      </w:r>
    </w:p>
    <w:p w14:paraId="355BC645" w14:textId="77777777" w:rsidR="00F63ED0" w:rsidRPr="00F63ED0" w:rsidRDefault="00F63ED0" w:rsidP="00F63ED0">
      <w:pPr>
        <w:pStyle w:val="Sinespaciado"/>
        <w:numPr>
          <w:ilvl w:val="0"/>
          <w:numId w:val="27"/>
        </w:numPr>
        <w:rPr>
          <w:bCs/>
          <w:color w:val="002060"/>
          <w:sz w:val="20"/>
          <w:szCs w:val="20"/>
          <w:lang w:val="en-ZA"/>
        </w:rPr>
      </w:pPr>
      <w:r w:rsidRPr="00F63ED0">
        <w:rPr>
          <w:bCs/>
          <w:color w:val="002060"/>
          <w:sz w:val="20"/>
          <w:szCs w:val="20"/>
          <w:lang w:val="en-ZA"/>
        </w:rPr>
        <w:t>Área de Kruger:</w:t>
      </w:r>
      <w:r w:rsidRPr="00F63ED0">
        <w:rPr>
          <w:bCs/>
          <w:color w:val="002060"/>
          <w:sz w:val="20"/>
          <w:szCs w:val="20"/>
          <w:lang w:val="en-ZA"/>
        </w:rPr>
        <w:tab/>
      </w:r>
      <w:r w:rsidRPr="00F63ED0">
        <w:rPr>
          <w:bCs/>
          <w:color w:val="002060"/>
          <w:sz w:val="20"/>
          <w:szCs w:val="20"/>
          <w:lang w:val="en-ZA"/>
        </w:rPr>
        <w:tab/>
      </w:r>
      <w:r w:rsidRPr="00F63ED0">
        <w:rPr>
          <w:bCs/>
          <w:color w:val="002060"/>
          <w:sz w:val="20"/>
          <w:szCs w:val="20"/>
          <w:lang w:val="en-US"/>
        </w:rPr>
        <w:t xml:space="preserve">Nutgrove </w:t>
      </w:r>
    </w:p>
    <w:p w14:paraId="1CD21983" w14:textId="77777777" w:rsidR="00F63ED0" w:rsidRPr="00F63ED0" w:rsidRDefault="00F63ED0" w:rsidP="00F63ED0">
      <w:pPr>
        <w:pStyle w:val="Sinespaciado"/>
        <w:numPr>
          <w:ilvl w:val="0"/>
          <w:numId w:val="27"/>
        </w:numPr>
        <w:rPr>
          <w:bCs/>
          <w:color w:val="002060"/>
          <w:sz w:val="20"/>
          <w:szCs w:val="20"/>
          <w:lang w:val="es-AR"/>
        </w:rPr>
      </w:pPr>
      <w:r w:rsidRPr="00F63ED0">
        <w:rPr>
          <w:bCs/>
          <w:color w:val="002060"/>
          <w:sz w:val="20"/>
          <w:szCs w:val="20"/>
          <w:lang w:val="es-AR"/>
        </w:rPr>
        <w:t>Ciudad del Cabo:</w:t>
      </w:r>
      <w:r w:rsidRPr="00F63ED0">
        <w:rPr>
          <w:bCs/>
          <w:color w:val="002060"/>
          <w:sz w:val="20"/>
          <w:szCs w:val="20"/>
          <w:lang w:val="es-AR"/>
        </w:rPr>
        <w:tab/>
      </w:r>
      <w:r w:rsidRPr="00F63ED0">
        <w:rPr>
          <w:bCs/>
          <w:color w:val="002060"/>
          <w:sz w:val="20"/>
          <w:szCs w:val="20"/>
          <w:lang w:val="es-AR"/>
        </w:rPr>
        <w:tab/>
      </w:r>
      <w:r w:rsidRPr="00F63ED0">
        <w:rPr>
          <w:bCs/>
          <w:color w:val="002060"/>
          <w:sz w:val="20"/>
          <w:szCs w:val="20"/>
          <w:lang w:val="es-ES"/>
        </w:rPr>
        <w:t>Pepperclub Hotel &amp; Spa Cape Town</w:t>
      </w:r>
    </w:p>
    <w:p w14:paraId="43298544" w14:textId="77777777" w:rsidR="00F63ED0" w:rsidRPr="00F63ED0" w:rsidRDefault="00F63ED0" w:rsidP="00F63ED0">
      <w:pPr>
        <w:pStyle w:val="Sinespaciado"/>
        <w:numPr>
          <w:ilvl w:val="0"/>
          <w:numId w:val="27"/>
        </w:numPr>
        <w:rPr>
          <w:bCs/>
          <w:color w:val="002060"/>
          <w:sz w:val="20"/>
          <w:szCs w:val="20"/>
          <w:lang w:val="es-ES"/>
        </w:rPr>
      </w:pPr>
      <w:r w:rsidRPr="00F63ED0">
        <w:rPr>
          <w:bCs/>
          <w:color w:val="002060"/>
          <w:sz w:val="20"/>
          <w:szCs w:val="20"/>
          <w:lang w:val="es-ES"/>
        </w:rPr>
        <w:t>Oudtshoorn:</w:t>
      </w:r>
      <w:r w:rsidRPr="00F63ED0">
        <w:rPr>
          <w:bCs/>
          <w:color w:val="002060"/>
          <w:sz w:val="20"/>
          <w:szCs w:val="20"/>
        </w:rPr>
        <w:tab/>
      </w:r>
      <w:r w:rsidRPr="00F63ED0">
        <w:rPr>
          <w:bCs/>
          <w:color w:val="002060"/>
          <w:sz w:val="20"/>
          <w:szCs w:val="20"/>
        </w:rPr>
        <w:tab/>
      </w:r>
      <w:r w:rsidRPr="00F63ED0">
        <w:rPr>
          <w:bCs/>
          <w:color w:val="002060"/>
          <w:sz w:val="20"/>
          <w:szCs w:val="20"/>
          <w:lang w:val="es-ES"/>
        </w:rPr>
        <w:t>Surval</w:t>
      </w:r>
    </w:p>
    <w:p w14:paraId="2AEA50E7" w14:textId="77777777" w:rsidR="00F63ED0" w:rsidRPr="00F63ED0" w:rsidRDefault="00F63ED0" w:rsidP="00F63ED0">
      <w:pPr>
        <w:pStyle w:val="Sinespaciado"/>
        <w:numPr>
          <w:ilvl w:val="0"/>
          <w:numId w:val="27"/>
        </w:numPr>
        <w:rPr>
          <w:bCs/>
          <w:color w:val="002060"/>
          <w:sz w:val="20"/>
          <w:szCs w:val="20"/>
          <w:lang w:val="es-ES"/>
        </w:rPr>
      </w:pPr>
      <w:r w:rsidRPr="00F63ED0">
        <w:rPr>
          <w:bCs/>
          <w:color w:val="002060"/>
          <w:sz w:val="20"/>
          <w:szCs w:val="20"/>
          <w:lang w:val="es-ES"/>
        </w:rPr>
        <w:t>Knysna:</w:t>
      </w:r>
      <w:r w:rsidRPr="00F63ED0">
        <w:rPr>
          <w:bCs/>
          <w:color w:val="002060"/>
          <w:sz w:val="20"/>
          <w:szCs w:val="20"/>
        </w:rPr>
        <w:tab/>
      </w:r>
      <w:r w:rsidRPr="00F63ED0">
        <w:rPr>
          <w:bCs/>
          <w:color w:val="002060"/>
          <w:sz w:val="20"/>
          <w:szCs w:val="20"/>
        </w:rPr>
        <w:tab/>
      </w:r>
      <w:r w:rsidRPr="00F63ED0">
        <w:rPr>
          <w:bCs/>
          <w:color w:val="002060"/>
          <w:sz w:val="20"/>
          <w:szCs w:val="20"/>
        </w:rPr>
        <w:tab/>
      </w:r>
      <w:r w:rsidRPr="00F63ED0">
        <w:rPr>
          <w:bCs/>
          <w:color w:val="002060"/>
          <w:sz w:val="20"/>
          <w:szCs w:val="20"/>
          <w:lang w:val="es-ES"/>
        </w:rPr>
        <w:t xml:space="preserve">The Rex </w:t>
      </w:r>
    </w:p>
    <w:p w14:paraId="01F2CBCE" w14:textId="77777777" w:rsidR="002E16D1" w:rsidRDefault="002E16D1" w:rsidP="00EB544B">
      <w:pPr>
        <w:pStyle w:val="Sinespaciado"/>
        <w:rPr>
          <w:b/>
          <w:color w:val="002060"/>
          <w:sz w:val="20"/>
          <w:szCs w:val="20"/>
        </w:rPr>
      </w:pPr>
    </w:p>
    <w:p w14:paraId="171DF033" w14:textId="77777777" w:rsidR="00EB544B" w:rsidRPr="004B7DC4" w:rsidRDefault="00EB544B" w:rsidP="00EB544B">
      <w:pPr>
        <w:pStyle w:val="Sinespaciado"/>
        <w:rPr>
          <w:b/>
          <w:color w:val="002060"/>
          <w:u w:val="single"/>
        </w:rPr>
      </w:pPr>
      <w:r w:rsidRPr="004B7DC4">
        <w:rPr>
          <w:b/>
          <w:color w:val="002060"/>
          <w:u w:val="single"/>
        </w:rPr>
        <w:t>NUESTRAS</w:t>
      </w:r>
      <w:r w:rsidRPr="004B7DC4">
        <w:rPr>
          <w:b/>
          <w:color w:val="002060"/>
          <w:spacing w:val="-2"/>
          <w:u w:val="single"/>
        </w:rPr>
        <w:t xml:space="preserve"> </w:t>
      </w:r>
      <w:r w:rsidRPr="004B7DC4">
        <w:rPr>
          <w:b/>
          <w:color w:val="002060"/>
          <w:u w:val="single"/>
        </w:rPr>
        <w:t>TARIFAS</w:t>
      </w:r>
      <w:r w:rsidRPr="004B7DC4">
        <w:rPr>
          <w:b/>
          <w:color w:val="002060"/>
          <w:spacing w:val="-1"/>
          <w:u w:val="single"/>
        </w:rPr>
        <w:t xml:space="preserve"> </w:t>
      </w:r>
      <w:r w:rsidRPr="004B7DC4">
        <w:rPr>
          <w:b/>
          <w:color w:val="002060"/>
          <w:u w:val="single"/>
        </w:rPr>
        <w:t>INCLUYEN:</w:t>
      </w:r>
    </w:p>
    <w:p w14:paraId="40AC17E4" w14:textId="77777777" w:rsidR="00AB5416" w:rsidRPr="00AB5416" w:rsidRDefault="00AB5416" w:rsidP="00AB5416">
      <w:pPr>
        <w:pStyle w:val="Sinespaciado"/>
        <w:numPr>
          <w:ilvl w:val="0"/>
          <w:numId w:val="29"/>
        </w:numPr>
        <w:jc w:val="both"/>
        <w:rPr>
          <w:color w:val="002060"/>
          <w:sz w:val="20"/>
          <w:szCs w:val="20"/>
        </w:rPr>
      </w:pPr>
      <w:r w:rsidRPr="00AB5416">
        <w:rPr>
          <w:color w:val="002060"/>
          <w:sz w:val="20"/>
          <w:szCs w:val="20"/>
        </w:rPr>
        <w:t>Traslados del Aeropuerto a la llegada y salida en Johannesburgo y Ciudad del Cabo con Chofer - Guía de habla CASTELLANA</w:t>
      </w:r>
    </w:p>
    <w:p w14:paraId="251D59C0" w14:textId="77777777" w:rsidR="00AB5416" w:rsidRPr="00AB5416" w:rsidRDefault="00AB5416" w:rsidP="00AB5416">
      <w:pPr>
        <w:pStyle w:val="Sinespaciado"/>
        <w:numPr>
          <w:ilvl w:val="0"/>
          <w:numId w:val="29"/>
        </w:numPr>
        <w:jc w:val="both"/>
        <w:rPr>
          <w:color w:val="002060"/>
          <w:sz w:val="20"/>
          <w:szCs w:val="20"/>
        </w:rPr>
      </w:pPr>
      <w:r w:rsidRPr="00AB5416">
        <w:rPr>
          <w:color w:val="002060"/>
          <w:sz w:val="20"/>
          <w:szCs w:val="20"/>
        </w:rPr>
        <w:t>Transporte en coche, combi o bus (dependiendo del número de participantes) con Chofer - Guía de habla CASTELLANA durante todo el viaje.</w:t>
      </w:r>
    </w:p>
    <w:p w14:paraId="7208DF02" w14:textId="77777777" w:rsidR="00AB5416" w:rsidRPr="00AB5416" w:rsidRDefault="00AB5416" w:rsidP="00AB5416">
      <w:pPr>
        <w:pStyle w:val="Sinespaciado"/>
        <w:numPr>
          <w:ilvl w:val="0"/>
          <w:numId w:val="29"/>
        </w:numPr>
        <w:jc w:val="both"/>
        <w:rPr>
          <w:color w:val="002060"/>
          <w:sz w:val="20"/>
          <w:szCs w:val="20"/>
          <w:lang w:val="es-ES"/>
        </w:rPr>
      </w:pPr>
      <w:r w:rsidRPr="00AB5416">
        <w:rPr>
          <w:color w:val="002060"/>
          <w:sz w:val="20"/>
          <w:szCs w:val="20"/>
          <w:lang w:val="es-ES"/>
        </w:rPr>
        <w:t>Visita a Bourke's Luck Potholes en el Cañón del Río Blyde, en la provincia de Mpumalanga (sujeto a disponibilidad de tiempo y condiciones meteorológicas).</w:t>
      </w:r>
    </w:p>
    <w:p w14:paraId="59603BC6" w14:textId="77777777" w:rsidR="00AB5416" w:rsidRPr="00AB5416" w:rsidRDefault="00AB5416" w:rsidP="00AB5416">
      <w:pPr>
        <w:pStyle w:val="Sinespaciado"/>
        <w:numPr>
          <w:ilvl w:val="0"/>
          <w:numId w:val="29"/>
        </w:numPr>
        <w:jc w:val="both"/>
        <w:rPr>
          <w:color w:val="002060"/>
          <w:sz w:val="20"/>
          <w:szCs w:val="20"/>
        </w:rPr>
      </w:pPr>
      <w:r w:rsidRPr="00AB5416">
        <w:rPr>
          <w:color w:val="002060"/>
          <w:sz w:val="20"/>
          <w:szCs w:val="20"/>
        </w:rPr>
        <w:t>Entradas al Parque Kruger.</w:t>
      </w:r>
    </w:p>
    <w:p w14:paraId="5BE1F212" w14:textId="77777777" w:rsidR="00AB5416" w:rsidRPr="00AB5416" w:rsidRDefault="00AB5416" w:rsidP="00AB5416">
      <w:pPr>
        <w:pStyle w:val="Sinespaciado"/>
        <w:numPr>
          <w:ilvl w:val="0"/>
          <w:numId w:val="29"/>
        </w:numPr>
        <w:jc w:val="both"/>
        <w:rPr>
          <w:color w:val="002060"/>
          <w:sz w:val="20"/>
          <w:szCs w:val="20"/>
          <w:lang w:val="es-ES"/>
        </w:rPr>
      </w:pPr>
      <w:r w:rsidRPr="00AB5416">
        <w:rPr>
          <w:color w:val="002060"/>
          <w:sz w:val="20"/>
          <w:szCs w:val="20"/>
          <w:lang w:val="es-ES"/>
        </w:rPr>
        <w:t xml:space="preserve">Safari fotográfico de día completo en Kruger (aprox 8 hrs) en vehículo 4x4 abierto con guía de habla </w:t>
      </w:r>
      <w:r w:rsidRPr="00AB5416">
        <w:rPr>
          <w:noProof/>
          <w:color w:val="002060"/>
          <w:sz w:val="20"/>
          <w:szCs w:val="20"/>
          <w:lang w:val="es-ES"/>
        </w:rPr>
        <w:t>CASTELLANA</w:t>
      </w:r>
      <w:r w:rsidRPr="00AB5416">
        <w:rPr>
          <w:color w:val="002060"/>
          <w:sz w:val="20"/>
          <w:szCs w:val="20"/>
          <w:lang w:val="es-ES"/>
        </w:rPr>
        <w:t xml:space="preserve">. </w:t>
      </w:r>
    </w:p>
    <w:p w14:paraId="06107FE6" w14:textId="77777777" w:rsidR="00AB5416" w:rsidRPr="00AB5416" w:rsidRDefault="00AB5416" w:rsidP="00AB5416">
      <w:pPr>
        <w:pStyle w:val="Sinespaciado"/>
        <w:numPr>
          <w:ilvl w:val="0"/>
          <w:numId w:val="29"/>
        </w:numPr>
        <w:jc w:val="both"/>
        <w:rPr>
          <w:color w:val="002060"/>
          <w:sz w:val="20"/>
          <w:szCs w:val="20"/>
          <w:lang w:val="es-ES"/>
        </w:rPr>
      </w:pPr>
      <w:r w:rsidRPr="00AB5416">
        <w:rPr>
          <w:color w:val="002060"/>
          <w:sz w:val="20"/>
          <w:szCs w:val="20"/>
          <w:lang w:val="es-ES"/>
        </w:rPr>
        <w:t>Visita panorámica de Pretoria incluyendo el “Union Buildings” (sin entradas) con Chofer - Guía de habla CASTELLANA (para aquellos regresando por carretera a Johannesburgo).</w:t>
      </w:r>
    </w:p>
    <w:p w14:paraId="4207487C" w14:textId="77777777" w:rsidR="00AB5416" w:rsidRPr="00AB5416" w:rsidRDefault="00AB5416" w:rsidP="00AB5416">
      <w:pPr>
        <w:pStyle w:val="Sinespaciado"/>
        <w:numPr>
          <w:ilvl w:val="0"/>
          <w:numId w:val="29"/>
        </w:numPr>
        <w:jc w:val="both"/>
        <w:rPr>
          <w:color w:val="002060"/>
          <w:sz w:val="20"/>
          <w:szCs w:val="20"/>
          <w:lang w:val="es-ES"/>
        </w:rPr>
      </w:pPr>
      <w:r w:rsidRPr="00AB5416">
        <w:rPr>
          <w:color w:val="002060"/>
          <w:sz w:val="20"/>
          <w:szCs w:val="20"/>
          <w:lang w:val="es-ES"/>
        </w:rPr>
        <w:t>Alojamiento y desayuno en Johannesburgo, Oudtshoorn, Knysna y Ciudad del Cabo, en los hoteles especificados.</w:t>
      </w:r>
    </w:p>
    <w:p w14:paraId="2C74A426" w14:textId="77777777" w:rsidR="00AB5416" w:rsidRPr="00AB5416" w:rsidRDefault="00AB5416" w:rsidP="00AB5416">
      <w:pPr>
        <w:pStyle w:val="Sinespaciado"/>
        <w:numPr>
          <w:ilvl w:val="0"/>
          <w:numId w:val="29"/>
        </w:numPr>
        <w:jc w:val="both"/>
        <w:rPr>
          <w:color w:val="002060"/>
          <w:sz w:val="20"/>
          <w:szCs w:val="20"/>
        </w:rPr>
      </w:pPr>
      <w:r w:rsidRPr="00AB5416">
        <w:rPr>
          <w:color w:val="002060"/>
          <w:sz w:val="20"/>
          <w:szCs w:val="20"/>
        </w:rPr>
        <w:t>Media pensión (desayuno y cena) en la zona del Parque Kruger</w:t>
      </w:r>
    </w:p>
    <w:p w14:paraId="11CA1D40" w14:textId="77777777" w:rsidR="00AB5416" w:rsidRPr="00AB5416" w:rsidRDefault="00AB5416" w:rsidP="00AB5416">
      <w:pPr>
        <w:pStyle w:val="Sinespaciado"/>
        <w:numPr>
          <w:ilvl w:val="0"/>
          <w:numId w:val="29"/>
        </w:numPr>
        <w:jc w:val="both"/>
        <w:rPr>
          <w:color w:val="002060"/>
          <w:sz w:val="20"/>
          <w:szCs w:val="20"/>
          <w:lang w:val="es-ES"/>
        </w:rPr>
      </w:pPr>
      <w:r w:rsidRPr="00AB5416">
        <w:rPr>
          <w:color w:val="002060"/>
          <w:sz w:val="20"/>
          <w:szCs w:val="20"/>
          <w:lang w:val="es-ES"/>
        </w:rPr>
        <w:t>Almuerzo en la granja de avestruces en Oudtshoorn</w:t>
      </w:r>
    </w:p>
    <w:p w14:paraId="11D0D2C1" w14:textId="77777777" w:rsidR="00AB5416" w:rsidRPr="00AB5416" w:rsidRDefault="00AB5416" w:rsidP="00AB5416">
      <w:pPr>
        <w:pStyle w:val="Sinespaciado"/>
        <w:numPr>
          <w:ilvl w:val="0"/>
          <w:numId w:val="29"/>
        </w:numPr>
        <w:jc w:val="both"/>
        <w:rPr>
          <w:color w:val="002060"/>
          <w:sz w:val="20"/>
          <w:szCs w:val="20"/>
          <w:lang w:val="es-ES"/>
        </w:rPr>
      </w:pPr>
      <w:r w:rsidRPr="00AB5416">
        <w:rPr>
          <w:color w:val="002060"/>
          <w:sz w:val="20"/>
          <w:szCs w:val="20"/>
          <w:lang w:val="es-ES"/>
        </w:rPr>
        <w:t xml:space="preserve">Entrada y visita guiada de las cuevas Cango </w:t>
      </w:r>
    </w:p>
    <w:p w14:paraId="1331F9ED" w14:textId="77777777" w:rsidR="00AB5416" w:rsidRPr="00AB5416" w:rsidRDefault="00AB5416" w:rsidP="00AB5416">
      <w:pPr>
        <w:pStyle w:val="Sinespaciado"/>
        <w:numPr>
          <w:ilvl w:val="0"/>
          <w:numId w:val="29"/>
        </w:numPr>
        <w:jc w:val="both"/>
        <w:rPr>
          <w:color w:val="002060"/>
          <w:sz w:val="20"/>
          <w:szCs w:val="20"/>
        </w:rPr>
      </w:pPr>
      <w:r w:rsidRPr="00AB5416">
        <w:rPr>
          <w:color w:val="002060"/>
          <w:sz w:val="20"/>
          <w:szCs w:val="20"/>
        </w:rPr>
        <w:t>Asistencia telefónica en CASTELLANO durante toda la estancia.</w:t>
      </w:r>
    </w:p>
    <w:p w14:paraId="7F4DBB55" w14:textId="77777777" w:rsidR="00AB5416" w:rsidRPr="00AB5416" w:rsidRDefault="00AB5416" w:rsidP="00AB5416">
      <w:pPr>
        <w:pStyle w:val="Sinespaciado"/>
        <w:numPr>
          <w:ilvl w:val="0"/>
          <w:numId w:val="29"/>
        </w:numPr>
        <w:jc w:val="both"/>
        <w:rPr>
          <w:color w:val="002060"/>
          <w:sz w:val="20"/>
          <w:szCs w:val="20"/>
        </w:rPr>
      </w:pPr>
      <w:r w:rsidRPr="00AB5416">
        <w:rPr>
          <w:color w:val="002060"/>
          <w:sz w:val="20"/>
          <w:szCs w:val="20"/>
        </w:rPr>
        <w:t xml:space="preserve">Dosier detallado en </w:t>
      </w:r>
      <w:r w:rsidRPr="00AB5416">
        <w:rPr>
          <w:noProof/>
          <w:color w:val="002060"/>
          <w:sz w:val="20"/>
          <w:szCs w:val="20"/>
        </w:rPr>
        <w:t>CASTELLANO</w:t>
      </w:r>
      <w:r w:rsidRPr="00AB5416">
        <w:rPr>
          <w:color w:val="002060"/>
          <w:sz w:val="20"/>
          <w:szCs w:val="20"/>
        </w:rPr>
        <w:t>.</w:t>
      </w:r>
    </w:p>
    <w:p w14:paraId="0D1699C5" w14:textId="77777777" w:rsidR="00033A8D" w:rsidRPr="00351E73" w:rsidRDefault="00033A8D" w:rsidP="00033A8D">
      <w:pPr>
        <w:pStyle w:val="Sinespaciado"/>
        <w:ind w:left="360"/>
        <w:jc w:val="both"/>
        <w:rPr>
          <w:color w:val="002060"/>
          <w:sz w:val="20"/>
          <w:szCs w:val="20"/>
        </w:rPr>
      </w:pPr>
    </w:p>
    <w:p w14:paraId="4291AB85" w14:textId="77777777" w:rsidR="00EB544B" w:rsidRPr="004B7DC4" w:rsidRDefault="00EB544B" w:rsidP="00EB544B">
      <w:pPr>
        <w:pStyle w:val="Sinespaciado"/>
        <w:rPr>
          <w:b/>
          <w:color w:val="002060"/>
          <w:u w:val="single"/>
        </w:rPr>
      </w:pPr>
      <w:r w:rsidRPr="004B7DC4">
        <w:rPr>
          <w:b/>
          <w:color w:val="002060"/>
          <w:u w:val="single"/>
        </w:rPr>
        <w:t>SERVICIOS NO INCLUIDOS</w:t>
      </w:r>
    </w:p>
    <w:p w14:paraId="696DF012" w14:textId="77777777" w:rsidR="00EB544B" w:rsidRPr="009F1BF8" w:rsidRDefault="00EB544B" w:rsidP="00EB544B">
      <w:pPr>
        <w:pStyle w:val="Sinespaciado"/>
        <w:numPr>
          <w:ilvl w:val="0"/>
          <w:numId w:val="5"/>
        </w:numPr>
        <w:rPr>
          <w:bCs/>
          <w:color w:val="002060"/>
          <w:sz w:val="20"/>
          <w:szCs w:val="20"/>
        </w:rPr>
      </w:pPr>
      <w:r w:rsidRPr="009F1BF8">
        <w:rPr>
          <w:bCs/>
          <w:color w:val="002060"/>
          <w:sz w:val="20"/>
          <w:szCs w:val="20"/>
        </w:rPr>
        <w:t>Vuelos domésticos o internacionales.</w:t>
      </w:r>
    </w:p>
    <w:p w14:paraId="399FDA33" w14:textId="77777777" w:rsidR="00EB544B" w:rsidRPr="009F1BF8" w:rsidRDefault="00EB544B" w:rsidP="00EB544B">
      <w:pPr>
        <w:pStyle w:val="Sinespaciado"/>
        <w:numPr>
          <w:ilvl w:val="0"/>
          <w:numId w:val="5"/>
        </w:numPr>
        <w:rPr>
          <w:bCs/>
          <w:color w:val="002060"/>
          <w:sz w:val="20"/>
          <w:szCs w:val="20"/>
        </w:rPr>
      </w:pPr>
      <w:r w:rsidRPr="009F1BF8">
        <w:rPr>
          <w:bCs/>
          <w:color w:val="002060"/>
          <w:sz w:val="20"/>
          <w:szCs w:val="20"/>
        </w:rPr>
        <w:t>Tasas de aeropuerto domesticas o internacionales.</w:t>
      </w:r>
    </w:p>
    <w:p w14:paraId="4482B370" w14:textId="77777777" w:rsidR="00EB544B" w:rsidRPr="009F1BF8" w:rsidRDefault="00EB544B" w:rsidP="00EB544B">
      <w:pPr>
        <w:pStyle w:val="Sinespaciado"/>
        <w:numPr>
          <w:ilvl w:val="0"/>
          <w:numId w:val="5"/>
        </w:numPr>
        <w:rPr>
          <w:bCs/>
          <w:color w:val="002060"/>
          <w:sz w:val="20"/>
          <w:szCs w:val="20"/>
        </w:rPr>
      </w:pPr>
      <w:r w:rsidRPr="009F1BF8">
        <w:rPr>
          <w:bCs/>
          <w:color w:val="002060"/>
          <w:sz w:val="20"/>
          <w:szCs w:val="20"/>
        </w:rPr>
        <w:t>Maleteros en los Hoteles o Aeropuertos</w:t>
      </w:r>
    </w:p>
    <w:p w14:paraId="652AB284" w14:textId="77777777" w:rsidR="00EB544B" w:rsidRPr="009F1BF8" w:rsidRDefault="00EB544B" w:rsidP="00EB544B">
      <w:pPr>
        <w:pStyle w:val="Sinespaciado"/>
        <w:numPr>
          <w:ilvl w:val="0"/>
          <w:numId w:val="5"/>
        </w:numPr>
        <w:rPr>
          <w:bCs/>
          <w:color w:val="002060"/>
          <w:sz w:val="20"/>
          <w:szCs w:val="20"/>
          <w:lang w:val="es-ES"/>
        </w:rPr>
      </w:pPr>
      <w:r w:rsidRPr="009F1BF8">
        <w:rPr>
          <w:bCs/>
          <w:color w:val="002060"/>
          <w:sz w:val="20"/>
          <w:szCs w:val="20"/>
          <w:lang w:val="es-ES"/>
        </w:rPr>
        <w:t>Propinas y gastos de naturaleza personal tales como bebidas en las comidas, etc.</w:t>
      </w:r>
    </w:p>
    <w:p w14:paraId="320F6232" w14:textId="77777777" w:rsidR="00EB544B" w:rsidRPr="009F1BF8" w:rsidRDefault="00EB544B" w:rsidP="00EB544B">
      <w:pPr>
        <w:pStyle w:val="Sinespaciado"/>
        <w:numPr>
          <w:ilvl w:val="0"/>
          <w:numId w:val="5"/>
        </w:numPr>
        <w:rPr>
          <w:bCs/>
          <w:color w:val="002060"/>
          <w:sz w:val="20"/>
          <w:szCs w:val="20"/>
          <w:lang w:val="es-ES"/>
        </w:rPr>
      </w:pPr>
      <w:r w:rsidRPr="009F1BF8">
        <w:rPr>
          <w:bCs/>
          <w:color w:val="002060"/>
          <w:sz w:val="20"/>
          <w:szCs w:val="20"/>
          <w:lang w:val="es-ES"/>
        </w:rPr>
        <w:t>Cualquier otro servicio que no haya sido especificado anteriormente.</w:t>
      </w:r>
    </w:p>
    <w:p w14:paraId="1336F5C1" w14:textId="77777777" w:rsidR="00EB544B" w:rsidRPr="009F1BF8" w:rsidRDefault="00EB544B" w:rsidP="00EB544B">
      <w:pPr>
        <w:pStyle w:val="Prrafodelista"/>
        <w:pBdr>
          <w:top w:val="nil"/>
          <w:left w:val="nil"/>
          <w:bottom w:val="nil"/>
          <w:right w:val="nil"/>
          <w:between w:val="nil"/>
        </w:pBdr>
        <w:suppressAutoHyphens/>
        <w:spacing w:after="0" w:line="240" w:lineRule="auto"/>
        <w:ind w:left="718"/>
        <w:textDirection w:val="btLr"/>
        <w:textAlignment w:val="top"/>
        <w:outlineLvl w:val="0"/>
        <w:rPr>
          <w:rFonts w:ascii="Calibri" w:eastAsia="Cambria" w:hAnsi="Calibri" w:cs="Calibri"/>
          <w:bCs/>
          <w:color w:val="002060"/>
        </w:rPr>
      </w:pPr>
    </w:p>
    <w:p w14:paraId="524A976B" w14:textId="77777777" w:rsidR="006738AE" w:rsidRDefault="006738AE" w:rsidP="00EB544B">
      <w:pPr>
        <w:pStyle w:val="Sinespaciado"/>
        <w:rPr>
          <w:b/>
          <w:color w:val="002060"/>
          <w:u w:val="single"/>
          <w:lang w:val="es-ES_tradnl"/>
        </w:rPr>
      </w:pPr>
    </w:p>
    <w:p w14:paraId="13D950D4" w14:textId="77777777" w:rsidR="006738AE" w:rsidRDefault="006738AE" w:rsidP="00EB544B">
      <w:pPr>
        <w:pStyle w:val="Sinespaciado"/>
        <w:rPr>
          <w:b/>
          <w:color w:val="002060"/>
          <w:u w:val="single"/>
          <w:lang w:val="es-ES_tradnl"/>
        </w:rPr>
      </w:pPr>
    </w:p>
    <w:p w14:paraId="4B8D4703" w14:textId="77777777" w:rsidR="006738AE" w:rsidRDefault="006738AE" w:rsidP="00EB544B">
      <w:pPr>
        <w:pStyle w:val="Sinespaciado"/>
        <w:rPr>
          <w:b/>
          <w:color w:val="002060"/>
          <w:u w:val="single"/>
          <w:lang w:val="es-ES_tradnl"/>
        </w:rPr>
      </w:pPr>
    </w:p>
    <w:p w14:paraId="00BBD61A" w14:textId="77777777" w:rsidR="006738AE" w:rsidRDefault="006738AE" w:rsidP="00EB544B">
      <w:pPr>
        <w:pStyle w:val="Sinespaciado"/>
        <w:rPr>
          <w:b/>
          <w:color w:val="002060"/>
          <w:u w:val="single"/>
          <w:lang w:val="es-ES_tradnl"/>
        </w:rPr>
      </w:pPr>
    </w:p>
    <w:p w14:paraId="51FE24DF" w14:textId="77777777" w:rsidR="006738AE" w:rsidRDefault="006738AE" w:rsidP="00EB544B">
      <w:pPr>
        <w:pStyle w:val="Sinespaciado"/>
        <w:rPr>
          <w:b/>
          <w:color w:val="002060"/>
          <w:u w:val="single"/>
          <w:lang w:val="es-ES_tradnl"/>
        </w:rPr>
      </w:pPr>
    </w:p>
    <w:p w14:paraId="3754C7CE" w14:textId="77777777" w:rsidR="006738AE" w:rsidRDefault="006738AE" w:rsidP="00EB544B">
      <w:pPr>
        <w:pStyle w:val="Sinespaciado"/>
        <w:rPr>
          <w:b/>
          <w:color w:val="002060"/>
          <w:u w:val="single"/>
          <w:lang w:val="es-ES_tradnl"/>
        </w:rPr>
      </w:pPr>
    </w:p>
    <w:p w14:paraId="799FEC56" w14:textId="77777777" w:rsidR="006738AE" w:rsidRDefault="006738AE" w:rsidP="00EB544B">
      <w:pPr>
        <w:pStyle w:val="Sinespaciado"/>
        <w:rPr>
          <w:b/>
          <w:color w:val="002060"/>
          <w:u w:val="single"/>
          <w:lang w:val="es-ES_tradnl"/>
        </w:rPr>
      </w:pPr>
    </w:p>
    <w:p w14:paraId="6B57B460" w14:textId="77777777" w:rsidR="006738AE" w:rsidRDefault="006738AE" w:rsidP="00EB544B">
      <w:pPr>
        <w:pStyle w:val="Sinespaciado"/>
        <w:rPr>
          <w:b/>
          <w:color w:val="002060"/>
          <w:u w:val="single"/>
          <w:lang w:val="es-ES_tradnl"/>
        </w:rPr>
      </w:pPr>
    </w:p>
    <w:p w14:paraId="535EF6AC" w14:textId="77777777" w:rsidR="006738AE" w:rsidRDefault="006738AE" w:rsidP="00EB544B">
      <w:pPr>
        <w:pStyle w:val="Sinespaciado"/>
        <w:rPr>
          <w:b/>
          <w:color w:val="002060"/>
          <w:u w:val="single"/>
          <w:lang w:val="es-ES_tradnl"/>
        </w:rPr>
      </w:pPr>
    </w:p>
    <w:p w14:paraId="3E7E9B92" w14:textId="1EAFA523" w:rsidR="00EB544B" w:rsidRPr="004B7DC4" w:rsidRDefault="00EB544B" w:rsidP="00EB544B">
      <w:pPr>
        <w:pStyle w:val="Sinespaciado"/>
        <w:rPr>
          <w:b/>
          <w:color w:val="002060"/>
          <w:u w:val="single"/>
          <w:lang w:val="es-ES_tradnl"/>
        </w:rPr>
      </w:pPr>
      <w:r w:rsidRPr="004B7DC4">
        <w:rPr>
          <w:b/>
          <w:color w:val="002060"/>
          <w:u w:val="single"/>
          <w:lang w:val="es-ES_tradnl"/>
        </w:rPr>
        <w:t xml:space="preserve">NOTA IMPORTANTE: </w:t>
      </w:r>
    </w:p>
    <w:p w14:paraId="06D46BAF" w14:textId="24752FA8" w:rsidR="00DA0FBE" w:rsidRPr="009F1BF8" w:rsidRDefault="00FD6021" w:rsidP="00EB544B">
      <w:pPr>
        <w:pStyle w:val="Sinespaciado"/>
        <w:numPr>
          <w:ilvl w:val="0"/>
          <w:numId w:val="1"/>
        </w:numPr>
        <w:jc w:val="both"/>
        <w:rPr>
          <w:bCs/>
          <w:color w:val="002060"/>
          <w:sz w:val="20"/>
          <w:szCs w:val="20"/>
          <w:lang w:val="es-ES_tradnl"/>
        </w:rPr>
      </w:pPr>
      <w:r w:rsidRPr="009F1BF8">
        <w:rPr>
          <w:bCs/>
          <w:color w:val="002060"/>
          <w:sz w:val="20"/>
          <w:szCs w:val="20"/>
          <w:lang w:val="es-ES_tradnl"/>
        </w:rPr>
        <w:t xml:space="preserve">Durante el periodo de </w:t>
      </w:r>
      <w:r w:rsidR="00BE05E7" w:rsidRPr="009F1BF8">
        <w:rPr>
          <w:bCs/>
          <w:color w:val="002060"/>
          <w:sz w:val="20"/>
          <w:szCs w:val="20"/>
          <w:lang w:val="es-ES_tradnl"/>
        </w:rPr>
        <w:t xml:space="preserve">las PASCUAS </w:t>
      </w:r>
      <w:r w:rsidR="00275BFD" w:rsidRPr="009F1BF8">
        <w:rPr>
          <w:bCs/>
          <w:color w:val="002060"/>
          <w:sz w:val="20"/>
          <w:szCs w:val="20"/>
          <w:lang w:val="es-ES_tradnl"/>
        </w:rPr>
        <w:t xml:space="preserve">se aplicará un suplemento de USD </w:t>
      </w:r>
      <w:r w:rsidR="002A6700" w:rsidRPr="009F1BF8">
        <w:rPr>
          <w:bCs/>
          <w:color w:val="002060"/>
          <w:sz w:val="20"/>
          <w:szCs w:val="20"/>
          <w:lang w:val="es-ES_tradnl"/>
        </w:rPr>
        <w:t xml:space="preserve">39.00 por persona </w:t>
      </w:r>
      <w:r w:rsidR="00DA0FBE" w:rsidRPr="009F1BF8">
        <w:rPr>
          <w:bCs/>
          <w:color w:val="002060"/>
          <w:sz w:val="20"/>
          <w:szCs w:val="20"/>
          <w:lang w:val="es-ES_tradnl"/>
        </w:rPr>
        <w:t>por salida. Sujeto a variación.</w:t>
      </w:r>
    </w:p>
    <w:p w14:paraId="1A22FB32" w14:textId="67D48B28" w:rsidR="00EB544B" w:rsidRPr="009F1BF8" w:rsidRDefault="00EB544B" w:rsidP="00EB544B">
      <w:pPr>
        <w:pStyle w:val="Sinespaciado"/>
        <w:numPr>
          <w:ilvl w:val="0"/>
          <w:numId w:val="1"/>
        </w:numPr>
        <w:jc w:val="both"/>
        <w:rPr>
          <w:bCs/>
          <w:color w:val="002060"/>
          <w:sz w:val="20"/>
          <w:szCs w:val="20"/>
          <w:lang w:val="es-ES_tradnl"/>
        </w:rPr>
      </w:pPr>
      <w:r w:rsidRPr="009F1BF8">
        <w:rPr>
          <w:bCs/>
          <w:color w:val="002060"/>
          <w:sz w:val="20"/>
          <w:szCs w:val="20"/>
          <w:lang w:val="es-ES_tradnl"/>
        </w:rPr>
        <w:t xml:space="preserve">Durante el periodo de las NAVIDAD se aplicará un suplemento de </w:t>
      </w:r>
      <w:r w:rsidR="00DA0FBE" w:rsidRPr="009F1BF8">
        <w:rPr>
          <w:bCs/>
          <w:color w:val="002060"/>
          <w:sz w:val="20"/>
          <w:szCs w:val="20"/>
          <w:lang w:val="es-ES_tradnl"/>
        </w:rPr>
        <w:t>USD 39.00</w:t>
      </w:r>
      <w:r w:rsidRPr="009F1BF8">
        <w:rPr>
          <w:bCs/>
          <w:color w:val="002060"/>
          <w:sz w:val="20"/>
          <w:szCs w:val="20"/>
          <w:lang w:val="es-ES_tradnl"/>
        </w:rPr>
        <w:t xml:space="preserve"> por persona por salida (aplicables desde 16 de diciembre al 15 de </w:t>
      </w:r>
      <w:r w:rsidR="00675645" w:rsidRPr="009F1BF8">
        <w:rPr>
          <w:bCs/>
          <w:color w:val="002060"/>
          <w:sz w:val="20"/>
          <w:szCs w:val="20"/>
          <w:lang w:val="es-ES_tradnl"/>
        </w:rPr>
        <w:t>enero</w:t>
      </w:r>
      <w:r w:rsidRPr="009F1BF8">
        <w:rPr>
          <w:bCs/>
          <w:color w:val="002060"/>
          <w:sz w:val="20"/>
          <w:szCs w:val="20"/>
          <w:lang w:val="es-ES_tradnl"/>
        </w:rPr>
        <w:t xml:space="preserve">) </w:t>
      </w:r>
      <w:r w:rsidR="007F389A" w:rsidRPr="009F1BF8">
        <w:rPr>
          <w:bCs/>
          <w:color w:val="002060"/>
          <w:sz w:val="20"/>
          <w:szCs w:val="20"/>
          <w:lang w:val="es-ES_tradnl"/>
        </w:rPr>
        <w:t>– Sujeto a variación</w:t>
      </w:r>
    </w:p>
    <w:p w14:paraId="4B0B67C2" w14:textId="77777777" w:rsidR="00EB544B" w:rsidRPr="009F1BF8" w:rsidRDefault="00EB544B" w:rsidP="00EB544B">
      <w:pPr>
        <w:pStyle w:val="Sinespaciado"/>
        <w:numPr>
          <w:ilvl w:val="0"/>
          <w:numId w:val="1"/>
        </w:numPr>
        <w:jc w:val="both"/>
        <w:rPr>
          <w:bCs/>
          <w:color w:val="002060"/>
          <w:sz w:val="20"/>
          <w:szCs w:val="20"/>
        </w:rPr>
      </w:pPr>
      <w:r w:rsidRPr="009F1BF8">
        <w:rPr>
          <w:bCs/>
          <w:color w:val="002060"/>
          <w:sz w:val="20"/>
          <w:szCs w:val="20"/>
        </w:rPr>
        <w:t>El equipaje máximo permitido en todos los Aeródromos de los Lodges, por persona es una (1) maleta blanda, que no exceda los 25 cm X 30 cm x 64cm de largo y su peso no puede superar 15 kg. El equipaje de mano no puede exceder los 5 kg. El exceso de equipaje quedará almacenado en el aeropuerto en el caso de los vuelos Chárter. Esta norma se aplicará a todos los vuelos independientemente de la ocupación de los mismos.</w:t>
      </w:r>
    </w:p>
    <w:p w14:paraId="0F9858F8" w14:textId="77777777" w:rsidR="00EB544B" w:rsidRPr="009F1BF8" w:rsidRDefault="00EB544B" w:rsidP="00EB544B">
      <w:pPr>
        <w:pStyle w:val="Sinespaciado"/>
        <w:numPr>
          <w:ilvl w:val="0"/>
          <w:numId w:val="1"/>
        </w:numPr>
        <w:jc w:val="both"/>
        <w:rPr>
          <w:bCs/>
          <w:color w:val="002060"/>
          <w:sz w:val="20"/>
          <w:szCs w:val="20"/>
        </w:rPr>
      </w:pPr>
      <w:r w:rsidRPr="009F1BF8">
        <w:rPr>
          <w:bCs/>
          <w:color w:val="002060"/>
          <w:sz w:val="20"/>
          <w:szCs w:val="20"/>
        </w:rPr>
        <w:t>Las habitaciones y tiendas de los hoteles, lodges o campamentos tienen garantizada la ocupación a partir de las 14.00hrs. Anterior a esta hora, la ocupación estará sujeta a disponibilidad.</w:t>
      </w:r>
    </w:p>
    <w:p w14:paraId="6299CD40" w14:textId="77777777" w:rsidR="00EB544B" w:rsidRPr="009F1BF8" w:rsidRDefault="00EB544B" w:rsidP="00EB544B">
      <w:pPr>
        <w:pStyle w:val="Sinespaciado"/>
        <w:numPr>
          <w:ilvl w:val="0"/>
          <w:numId w:val="1"/>
        </w:numPr>
        <w:jc w:val="both"/>
        <w:rPr>
          <w:bCs/>
          <w:color w:val="002060"/>
          <w:sz w:val="20"/>
          <w:szCs w:val="20"/>
        </w:rPr>
      </w:pPr>
      <w:r w:rsidRPr="009F1BF8">
        <w:rPr>
          <w:bCs/>
          <w:color w:val="002060"/>
          <w:sz w:val="20"/>
          <w:szCs w:val="20"/>
        </w:rPr>
        <w:t>En los programas que incluyen salida a Kruger por carretera, por favor téngase en cuenta que todas las visitas que se realizan están sujetas a la disponibilidad de tiempo y las condiciones meteorológicas. En función de estos factores es posible que algunas de ellas no puedan realizarse, especialmente en los meses de junio, julio y agosto, cuando anochece antes y no se permite la entrada después de las 17.00hrs.</w:t>
      </w:r>
    </w:p>
    <w:p w14:paraId="41640211" w14:textId="77777777" w:rsidR="00EB544B" w:rsidRPr="009F1BF8" w:rsidRDefault="00EB544B" w:rsidP="00EB544B">
      <w:pPr>
        <w:pStyle w:val="Sinespaciado"/>
        <w:numPr>
          <w:ilvl w:val="0"/>
          <w:numId w:val="1"/>
        </w:numPr>
        <w:jc w:val="both"/>
        <w:rPr>
          <w:bCs/>
          <w:color w:val="002060"/>
          <w:sz w:val="20"/>
          <w:szCs w:val="20"/>
        </w:rPr>
      </w:pPr>
      <w:r w:rsidRPr="009F1BF8">
        <w:rPr>
          <w:bCs/>
          <w:color w:val="002060"/>
          <w:sz w:val="20"/>
          <w:szCs w:val="20"/>
        </w:rPr>
        <w:t>En los programas que incluyen la extensión a Kruger por carretera, por favor téngase en cuenta que la visita de Pretoria es de tipo panorámico y su duración dependerá del tiempo disponible. La prioridad en este trayecto es llegar al Aeropuerto de Johannesburgo con tiempo para conectar con los vuelos a los correspondientes destinos, por lo que si fuera necesario se reducirá la duración de esta visita. El recorrido de Pretoria no incluye ninguna entrada a ninguno de los monumentos/museos.</w:t>
      </w:r>
    </w:p>
    <w:p w14:paraId="34B01CA5" w14:textId="77777777" w:rsidR="00EB544B" w:rsidRPr="009F1BF8" w:rsidRDefault="00EB544B" w:rsidP="00EB544B">
      <w:pPr>
        <w:pStyle w:val="Sinespaciado"/>
        <w:numPr>
          <w:ilvl w:val="0"/>
          <w:numId w:val="1"/>
        </w:numPr>
        <w:jc w:val="both"/>
        <w:rPr>
          <w:bCs/>
          <w:color w:val="002060"/>
          <w:sz w:val="20"/>
          <w:szCs w:val="20"/>
        </w:rPr>
      </w:pPr>
      <w:r w:rsidRPr="009F1BF8">
        <w:rPr>
          <w:bCs/>
          <w:color w:val="002060"/>
          <w:sz w:val="20"/>
          <w:szCs w:val="20"/>
        </w:rPr>
        <w:t xml:space="preserve">Todos los programas regulares con estancia en Kruger llevarán incluido el </w:t>
      </w:r>
      <w:r w:rsidRPr="009F1BF8">
        <w:rPr>
          <w:bCs/>
          <w:color w:val="002060"/>
          <w:sz w:val="20"/>
          <w:szCs w:val="20"/>
          <w:u w:val="single"/>
        </w:rPr>
        <w:t>Safari en 4x4</w:t>
      </w:r>
      <w:r w:rsidRPr="009F1BF8">
        <w:rPr>
          <w:bCs/>
          <w:color w:val="002060"/>
          <w:sz w:val="20"/>
          <w:szCs w:val="20"/>
        </w:rPr>
        <w:t>. En Aquellos casos en que el número de participantes en el Tour exceda de 09 personas, el guía/s se ira turnando entre los distintos vehículos 4x4. Se tratará siempre de que el tiempo de que cada vehículo 4x4 disponga de guía sea lo más equitativo posible.</w:t>
      </w:r>
    </w:p>
    <w:p w14:paraId="6347B0F1" w14:textId="77777777" w:rsidR="00EB544B" w:rsidRPr="009F1BF8" w:rsidRDefault="00EB544B" w:rsidP="00EB544B">
      <w:pPr>
        <w:pStyle w:val="Sinespaciado"/>
        <w:numPr>
          <w:ilvl w:val="0"/>
          <w:numId w:val="1"/>
        </w:numPr>
        <w:jc w:val="both"/>
        <w:rPr>
          <w:bCs/>
          <w:color w:val="002060"/>
          <w:sz w:val="20"/>
          <w:szCs w:val="20"/>
        </w:rPr>
      </w:pPr>
      <w:r w:rsidRPr="009F1BF8">
        <w:rPr>
          <w:bCs/>
          <w:color w:val="002060"/>
          <w:sz w:val="20"/>
          <w:szCs w:val="20"/>
        </w:rPr>
        <w:t>En los programas que incluyen día completo de safari en el Parque Kruger, la duración de este será de aproximadamente 8 horas.</w:t>
      </w:r>
    </w:p>
    <w:p w14:paraId="505C06EF" w14:textId="77777777" w:rsidR="00EB544B" w:rsidRPr="009F1BF8" w:rsidRDefault="00EB544B" w:rsidP="00EB544B">
      <w:pPr>
        <w:pStyle w:val="Sinespaciado"/>
        <w:numPr>
          <w:ilvl w:val="0"/>
          <w:numId w:val="1"/>
        </w:numPr>
        <w:jc w:val="both"/>
        <w:rPr>
          <w:bCs/>
          <w:color w:val="002060"/>
          <w:sz w:val="20"/>
          <w:szCs w:val="20"/>
          <w:lang w:val="es-ES_tradnl"/>
        </w:rPr>
      </w:pPr>
      <w:r w:rsidRPr="009F1BF8">
        <w:rPr>
          <w:bCs/>
          <w:color w:val="002060"/>
          <w:sz w:val="20"/>
          <w:szCs w:val="20"/>
        </w:rPr>
        <w:t>En los programas que incluyen safari en el Parque Kruger, en caso de que viajen niños menores de 6 años, el safari deberá realizarse en vehículo privado con un suplemento. Rogamos consulten</w:t>
      </w:r>
    </w:p>
    <w:p w14:paraId="7582E28D" w14:textId="77777777" w:rsidR="00EB544B" w:rsidRPr="009F1BF8" w:rsidRDefault="00EB544B" w:rsidP="00EB544B">
      <w:pPr>
        <w:pStyle w:val="Sinespaciado"/>
        <w:numPr>
          <w:ilvl w:val="0"/>
          <w:numId w:val="1"/>
        </w:numPr>
        <w:jc w:val="both"/>
        <w:rPr>
          <w:bCs/>
          <w:color w:val="002060"/>
          <w:sz w:val="20"/>
          <w:szCs w:val="20"/>
        </w:rPr>
      </w:pPr>
      <w:r w:rsidRPr="009F1BF8">
        <w:rPr>
          <w:bCs/>
          <w:color w:val="002060"/>
          <w:sz w:val="20"/>
          <w:szCs w:val="20"/>
        </w:rPr>
        <w:t xml:space="preserve">Los programas regulares que incluyen el Parque Kruger finalizan en el Aeropuerto Internacional OR Tambo de Johannesburgo. En caso de reservar vuelos de salida desde el Aeropuerto de Lanseria se aplicará un suplemento por el traslado adicional. Rogamos consulten. </w:t>
      </w:r>
    </w:p>
    <w:p w14:paraId="393A325C" w14:textId="77777777" w:rsidR="00EB544B" w:rsidRPr="009F1BF8" w:rsidRDefault="00EB544B" w:rsidP="00EB544B">
      <w:pPr>
        <w:pStyle w:val="Sinespaciado"/>
        <w:numPr>
          <w:ilvl w:val="0"/>
          <w:numId w:val="1"/>
        </w:numPr>
        <w:jc w:val="both"/>
        <w:rPr>
          <w:bCs/>
          <w:color w:val="002060"/>
          <w:sz w:val="20"/>
          <w:szCs w:val="20"/>
        </w:rPr>
      </w:pPr>
      <w:r w:rsidRPr="009F1BF8">
        <w:rPr>
          <w:bCs/>
          <w:color w:val="002060"/>
          <w:sz w:val="20"/>
          <w:szCs w:val="20"/>
        </w:rPr>
        <w:t>El uso de las habitaciones es sólo hasta las 10.00hrs. Se puede organizar la salida más tarde directamente en la recepción si así se requiere.</w:t>
      </w:r>
    </w:p>
    <w:p w14:paraId="08AAC612" w14:textId="77777777" w:rsidR="00EB544B" w:rsidRPr="009F1BF8" w:rsidRDefault="00EB544B" w:rsidP="00EB544B">
      <w:pPr>
        <w:pStyle w:val="Sinespaciado"/>
        <w:numPr>
          <w:ilvl w:val="0"/>
          <w:numId w:val="1"/>
        </w:numPr>
        <w:jc w:val="both"/>
        <w:rPr>
          <w:bCs/>
          <w:color w:val="002060"/>
          <w:sz w:val="20"/>
          <w:szCs w:val="20"/>
          <w:lang w:val="es-ES_tradnl"/>
        </w:rPr>
      </w:pPr>
      <w:r w:rsidRPr="009F1BF8">
        <w:rPr>
          <w:bCs/>
          <w:color w:val="002060"/>
          <w:sz w:val="20"/>
          <w:szCs w:val="20"/>
          <w:lang w:val="es-ES_tradnl"/>
        </w:rPr>
        <w:t xml:space="preserve">Todos los programas regulares están garantizados a partir de 2 personas en todas y cada una de las salidas programadas sin excepción de ningún tipo. </w:t>
      </w:r>
    </w:p>
    <w:p w14:paraId="4B8C0DF6" w14:textId="77777777" w:rsidR="00675645" w:rsidRDefault="00675645" w:rsidP="008F3F2F">
      <w:pPr>
        <w:pStyle w:val="Sinespaciado"/>
        <w:rPr>
          <w:b/>
          <w:bCs/>
          <w:color w:val="002060"/>
          <w:u w:val="single"/>
        </w:rPr>
      </w:pPr>
    </w:p>
    <w:p w14:paraId="45CC7637" w14:textId="77777777" w:rsidR="00675645" w:rsidRDefault="00675645" w:rsidP="008F3F2F">
      <w:pPr>
        <w:pStyle w:val="Sinespaciado"/>
        <w:rPr>
          <w:b/>
          <w:bCs/>
          <w:color w:val="002060"/>
          <w:u w:val="single"/>
        </w:rPr>
      </w:pPr>
    </w:p>
    <w:p w14:paraId="0805D280" w14:textId="57006917" w:rsidR="008F3F2F" w:rsidRPr="008C68B8" w:rsidRDefault="008F3F2F" w:rsidP="008F3F2F">
      <w:pPr>
        <w:pStyle w:val="Sinespaciado"/>
        <w:rPr>
          <w:b/>
          <w:bCs/>
          <w:color w:val="002060"/>
          <w:u w:val="single"/>
        </w:rPr>
      </w:pPr>
      <w:r w:rsidRPr="008C68B8">
        <w:rPr>
          <w:b/>
          <w:bCs/>
          <w:color w:val="002060"/>
          <w:u w:val="single"/>
        </w:rPr>
        <w:t>REQUISITOS DE INGRESO: AFRICA</w:t>
      </w:r>
    </w:p>
    <w:p w14:paraId="6269357D" w14:textId="77777777" w:rsidR="008F3F2F" w:rsidRPr="00F56296" w:rsidRDefault="008F3F2F" w:rsidP="008F3F2F">
      <w:pPr>
        <w:pStyle w:val="Sinespaciado"/>
        <w:numPr>
          <w:ilvl w:val="0"/>
          <w:numId w:val="12"/>
        </w:numPr>
        <w:rPr>
          <w:rFonts w:eastAsia="Aptos"/>
          <w:color w:val="002060"/>
          <w:sz w:val="20"/>
          <w:szCs w:val="20"/>
        </w:rPr>
      </w:pPr>
      <w:hyperlink r:id="rId8" w:history="1">
        <w:r w:rsidRPr="00F56296">
          <w:rPr>
            <w:rStyle w:val="Hipervnculo"/>
            <w:sz w:val="20"/>
            <w:szCs w:val="20"/>
          </w:rPr>
          <w:t>Sars Traveller Management System</w:t>
        </w:r>
      </w:hyperlink>
    </w:p>
    <w:p w14:paraId="7935F711" w14:textId="77777777" w:rsidR="008F3F2F" w:rsidRPr="008866C7" w:rsidRDefault="008F3F2F" w:rsidP="008F3F2F">
      <w:pPr>
        <w:pStyle w:val="Sinespaciado"/>
        <w:numPr>
          <w:ilvl w:val="0"/>
          <w:numId w:val="12"/>
        </w:numPr>
        <w:rPr>
          <w:color w:val="002060"/>
          <w:sz w:val="20"/>
          <w:szCs w:val="20"/>
        </w:rPr>
      </w:pPr>
      <w:r w:rsidRPr="008866C7">
        <w:rPr>
          <w:color w:val="002060"/>
          <w:sz w:val="20"/>
          <w:szCs w:val="20"/>
        </w:rPr>
        <w:t>Se requiere Vacuna de la Fiebre Amarilla</w:t>
      </w:r>
    </w:p>
    <w:p w14:paraId="26542E47" w14:textId="77777777" w:rsidR="008F3F2F" w:rsidRDefault="008F3F2F" w:rsidP="008F3F2F">
      <w:pPr>
        <w:pStyle w:val="Sinespaciado"/>
        <w:rPr>
          <w:b/>
          <w:bCs/>
          <w:color w:val="002060"/>
          <w:sz w:val="20"/>
          <w:szCs w:val="20"/>
          <w:u w:val="single"/>
        </w:rPr>
      </w:pPr>
    </w:p>
    <w:p w14:paraId="218DB642" w14:textId="77777777" w:rsidR="00C65DFD" w:rsidRPr="003C5E9E" w:rsidRDefault="00C65DFD" w:rsidP="00C65DFD">
      <w:pPr>
        <w:pStyle w:val="Sinespaciado"/>
        <w:ind w:left="360"/>
        <w:jc w:val="center"/>
        <w:rPr>
          <w:color w:val="002060"/>
          <w:sz w:val="24"/>
          <w:szCs w:val="24"/>
        </w:rPr>
      </w:pPr>
      <w:r w:rsidRPr="003C5E9E">
        <w:rPr>
          <w:color w:val="002060"/>
          <w:sz w:val="24"/>
          <w:szCs w:val="24"/>
        </w:rPr>
        <w:t>INFORMACIÓN EXCLUSIVA PARA AGENCIA DE VIAJES</w:t>
      </w:r>
    </w:p>
    <w:p w14:paraId="2644340E" w14:textId="77777777" w:rsidR="00C65DFD" w:rsidRPr="008F3F2F" w:rsidRDefault="00C65DFD" w:rsidP="008F3F2F">
      <w:pPr>
        <w:pStyle w:val="Sinespaciado"/>
        <w:rPr>
          <w:b/>
          <w:bCs/>
          <w:color w:val="002060"/>
          <w:sz w:val="20"/>
          <w:szCs w:val="20"/>
          <w:u w:val="single"/>
        </w:rPr>
      </w:pPr>
    </w:p>
    <w:p w14:paraId="0680313D" w14:textId="77777777" w:rsidR="008F3F2F" w:rsidRPr="008C68B8" w:rsidRDefault="008F3F2F" w:rsidP="008F3F2F">
      <w:pPr>
        <w:pStyle w:val="Sinespaciado"/>
        <w:rPr>
          <w:b/>
          <w:bCs/>
          <w:color w:val="002060"/>
          <w:u w:val="single"/>
        </w:rPr>
      </w:pPr>
      <w:r w:rsidRPr="008C68B8">
        <w:rPr>
          <w:b/>
          <w:bCs/>
          <w:color w:val="002060"/>
          <w:u w:val="single"/>
        </w:rPr>
        <w:t xml:space="preserve">CONDICIONES COMERCIALES: </w:t>
      </w:r>
    </w:p>
    <w:p w14:paraId="7EEDA3A9" w14:textId="77777777" w:rsidR="008F3F2F" w:rsidRPr="008B211B" w:rsidRDefault="008F3F2F" w:rsidP="008F3F2F">
      <w:pPr>
        <w:pStyle w:val="Sinespaciado"/>
        <w:numPr>
          <w:ilvl w:val="0"/>
          <w:numId w:val="11"/>
        </w:numPr>
        <w:suppressAutoHyphens/>
        <w:spacing w:line="100" w:lineRule="atLeast"/>
        <w:jc w:val="both"/>
        <w:rPr>
          <w:color w:val="002060"/>
          <w:sz w:val="20"/>
          <w:szCs w:val="20"/>
        </w:rPr>
      </w:pPr>
      <w:r w:rsidRPr="008B211B">
        <w:rPr>
          <w:b/>
          <w:bCs/>
          <w:color w:val="002060"/>
          <w:sz w:val="20"/>
          <w:szCs w:val="20"/>
        </w:rPr>
        <w:t>COMISION DEL PAQUETE:</w:t>
      </w:r>
      <w:r w:rsidRPr="008B211B">
        <w:rPr>
          <w:color w:val="002060"/>
          <w:sz w:val="20"/>
          <w:szCs w:val="20"/>
        </w:rPr>
        <w:t xml:space="preserve"> 12% incluido IGV</w:t>
      </w:r>
    </w:p>
    <w:p w14:paraId="7DAC7491" w14:textId="77777777" w:rsidR="008F3F2F" w:rsidRPr="008B211B" w:rsidRDefault="008F3F2F" w:rsidP="008F3F2F">
      <w:pPr>
        <w:pStyle w:val="Sinespaciado"/>
        <w:numPr>
          <w:ilvl w:val="0"/>
          <w:numId w:val="11"/>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5C00C759" w14:textId="77777777" w:rsidR="008F3F2F" w:rsidRPr="008B211B" w:rsidRDefault="008F3F2F" w:rsidP="008F3F2F">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24EC9818" w14:textId="77777777" w:rsidR="008F3F2F" w:rsidRPr="008B211B" w:rsidRDefault="008F3F2F" w:rsidP="008F3F2F">
      <w:pPr>
        <w:pStyle w:val="Sinespaciado"/>
        <w:rPr>
          <w:b/>
          <w:bCs/>
          <w:color w:val="002060"/>
          <w:sz w:val="20"/>
          <w:szCs w:val="20"/>
          <w:u w:val="single"/>
        </w:rPr>
      </w:pPr>
    </w:p>
    <w:p w14:paraId="65D11550" w14:textId="77777777" w:rsidR="006738AE" w:rsidRDefault="006738AE" w:rsidP="00113A54">
      <w:pPr>
        <w:pStyle w:val="Sinespaciado"/>
        <w:rPr>
          <w:b/>
          <w:bCs/>
          <w:color w:val="002060"/>
          <w:u w:val="single"/>
        </w:rPr>
      </w:pPr>
    </w:p>
    <w:p w14:paraId="2032B616" w14:textId="77777777" w:rsidR="006738AE" w:rsidRDefault="006738AE" w:rsidP="00113A54">
      <w:pPr>
        <w:pStyle w:val="Sinespaciado"/>
        <w:rPr>
          <w:b/>
          <w:bCs/>
          <w:color w:val="002060"/>
          <w:u w:val="single"/>
        </w:rPr>
      </w:pPr>
    </w:p>
    <w:p w14:paraId="541F3D6F" w14:textId="77777777" w:rsidR="006738AE" w:rsidRDefault="006738AE" w:rsidP="00113A54">
      <w:pPr>
        <w:pStyle w:val="Sinespaciado"/>
        <w:rPr>
          <w:b/>
          <w:bCs/>
          <w:color w:val="002060"/>
          <w:u w:val="single"/>
        </w:rPr>
      </w:pPr>
    </w:p>
    <w:p w14:paraId="76D7B5DF" w14:textId="77777777" w:rsidR="006738AE" w:rsidRDefault="006738AE" w:rsidP="00113A54">
      <w:pPr>
        <w:pStyle w:val="Sinespaciado"/>
        <w:rPr>
          <w:b/>
          <w:bCs/>
          <w:color w:val="002060"/>
          <w:u w:val="single"/>
        </w:rPr>
      </w:pPr>
    </w:p>
    <w:p w14:paraId="79DD8B35" w14:textId="77777777" w:rsidR="006738AE" w:rsidRDefault="006738AE" w:rsidP="00113A54">
      <w:pPr>
        <w:pStyle w:val="Sinespaciado"/>
        <w:rPr>
          <w:b/>
          <w:bCs/>
          <w:color w:val="002060"/>
          <w:u w:val="single"/>
        </w:rPr>
      </w:pPr>
    </w:p>
    <w:p w14:paraId="7F92BB86" w14:textId="77777777" w:rsidR="006738AE" w:rsidRDefault="006738AE" w:rsidP="00113A54">
      <w:pPr>
        <w:pStyle w:val="Sinespaciado"/>
        <w:rPr>
          <w:b/>
          <w:bCs/>
          <w:color w:val="002060"/>
          <w:u w:val="single"/>
        </w:rPr>
      </w:pPr>
    </w:p>
    <w:p w14:paraId="605AFED9" w14:textId="77777777" w:rsidR="006738AE" w:rsidRDefault="006738AE" w:rsidP="00113A54">
      <w:pPr>
        <w:pStyle w:val="Sinespaciado"/>
        <w:rPr>
          <w:b/>
          <w:bCs/>
          <w:color w:val="002060"/>
          <w:u w:val="single"/>
        </w:rPr>
      </w:pPr>
    </w:p>
    <w:p w14:paraId="0ED7BD49" w14:textId="77777777" w:rsidR="006738AE" w:rsidRDefault="006738AE" w:rsidP="00113A54">
      <w:pPr>
        <w:pStyle w:val="Sinespaciado"/>
        <w:rPr>
          <w:b/>
          <w:bCs/>
          <w:color w:val="002060"/>
          <w:u w:val="single"/>
        </w:rPr>
      </w:pPr>
    </w:p>
    <w:p w14:paraId="698DDA47" w14:textId="77777777" w:rsidR="006738AE" w:rsidRDefault="006738AE" w:rsidP="00113A54">
      <w:pPr>
        <w:pStyle w:val="Sinespaciado"/>
        <w:rPr>
          <w:b/>
          <w:bCs/>
          <w:color w:val="002060"/>
          <w:u w:val="single"/>
        </w:rPr>
      </w:pPr>
    </w:p>
    <w:p w14:paraId="2FFDC67B" w14:textId="77777777" w:rsidR="006738AE" w:rsidRDefault="006738AE" w:rsidP="00113A54">
      <w:pPr>
        <w:pStyle w:val="Sinespaciado"/>
        <w:rPr>
          <w:b/>
          <w:bCs/>
          <w:color w:val="002060"/>
          <w:u w:val="single"/>
        </w:rPr>
      </w:pPr>
    </w:p>
    <w:p w14:paraId="5C7488AC" w14:textId="77777777" w:rsidR="006738AE" w:rsidRDefault="006738AE" w:rsidP="00113A54">
      <w:pPr>
        <w:pStyle w:val="Sinespaciado"/>
        <w:rPr>
          <w:b/>
          <w:bCs/>
          <w:color w:val="002060"/>
          <w:u w:val="single"/>
        </w:rPr>
      </w:pPr>
    </w:p>
    <w:p w14:paraId="0ACD4905" w14:textId="35B42ECF" w:rsidR="00113A54" w:rsidRPr="00A40EF0" w:rsidRDefault="00113A54" w:rsidP="00113A54">
      <w:pPr>
        <w:pStyle w:val="Sinespaciado"/>
        <w:rPr>
          <w:b/>
          <w:bCs/>
          <w:color w:val="002060"/>
        </w:rPr>
      </w:pPr>
      <w:r w:rsidRPr="00A40EF0">
        <w:rPr>
          <w:b/>
          <w:bCs/>
          <w:color w:val="002060"/>
          <w:u w:val="single"/>
        </w:rPr>
        <w:t>CONDICIONES GENERALES:</w:t>
      </w:r>
      <w:r w:rsidRPr="00A40EF0">
        <w:rPr>
          <w:b/>
          <w:bCs/>
          <w:color w:val="002060"/>
        </w:rPr>
        <w:t xml:space="preserve"> </w:t>
      </w:r>
    </w:p>
    <w:p w14:paraId="007706FB"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71538D91"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2D6AF155"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7AB9206B"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2B1DA135"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2ABE3D4E" w14:textId="77777777" w:rsidR="00113A54" w:rsidRDefault="00113A54" w:rsidP="00113A54">
      <w:pPr>
        <w:pStyle w:val="Sinespaciado"/>
        <w:numPr>
          <w:ilvl w:val="0"/>
          <w:numId w:val="13"/>
        </w:numPr>
        <w:jc w:val="both"/>
        <w:rPr>
          <w:color w:val="002060"/>
          <w:sz w:val="20"/>
          <w:szCs w:val="20"/>
        </w:rPr>
      </w:pPr>
      <w:r w:rsidRPr="008B211B">
        <w:rPr>
          <w:b/>
          <w:bCs/>
          <w:color w:val="002060"/>
          <w:sz w:val="20"/>
          <w:szCs w:val="20"/>
        </w:rPr>
        <w:t>Cancelaciones / No Show:</w:t>
      </w:r>
      <w:r w:rsidRPr="008B211B">
        <w:rPr>
          <w:color w:val="002060"/>
          <w:sz w:val="20"/>
          <w:szCs w:val="20"/>
        </w:rPr>
        <w:t xml:space="preserve"> Penalidad del 100% tras el pago final.</w:t>
      </w:r>
    </w:p>
    <w:p w14:paraId="5F42A503"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1AC14F77"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051246E0"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2935AD28" w14:textId="77777777" w:rsidR="00113A54" w:rsidRPr="008B211B" w:rsidRDefault="00113A54" w:rsidP="00113A54">
      <w:pPr>
        <w:pStyle w:val="Sinespaciado"/>
        <w:numPr>
          <w:ilvl w:val="0"/>
          <w:numId w:val="13"/>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0B40B0B3" w14:textId="77777777" w:rsidR="00113A54" w:rsidRPr="000425D0" w:rsidRDefault="00113A54" w:rsidP="00113A54">
      <w:pPr>
        <w:pStyle w:val="Sinespaciado"/>
        <w:numPr>
          <w:ilvl w:val="0"/>
          <w:numId w:val="13"/>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4BC77C59" w14:textId="77777777" w:rsidR="00113A54" w:rsidRDefault="00113A54" w:rsidP="00113A54">
      <w:pPr>
        <w:pStyle w:val="Sinespaciado"/>
        <w:rPr>
          <w:b/>
          <w:bCs/>
          <w:color w:val="002060"/>
          <w:sz w:val="20"/>
          <w:szCs w:val="20"/>
        </w:rPr>
      </w:pPr>
    </w:p>
    <w:p w14:paraId="3EFA3A73" w14:textId="77777777" w:rsidR="00113A54" w:rsidRPr="00B568AE" w:rsidRDefault="00113A54" w:rsidP="00113A54">
      <w:pPr>
        <w:pStyle w:val="Sinespaciado"/>
        <w:jc w:val="center"/>
        <w:rPr>
          <w:b/>
          <w:bCs/>
          <w:color w:val="002060"/>
          <w:sz w:val="20"/>
          <w:szCs w:val="20"/>
        </w:rPr>
      </w:pPr>
      <w:hyperlink r:id="rId9" w:history="1">
        <w:r w:rsidRPr="00B568AE">
          <w:rPr>
            <w:rStyle w:val="Hipervnculo"/>
            <w:b/>
            <w:bCs/>
            <w:color w:val="002060"/>
            <w:sz w:val="20"/>
            <w:szCs w:val="20"/>
          </w:rPr>
          <w:t>VER TÉRMINOS Y CONDICIONES DE CONTRATACIÓN</w:t>
        </w:r>
      </w:hyperlink>
    </w:p>
    <w:p w14:paraId="4CB51F63" w14:textId="77777777" w:rsidR="008F3F2F" w:rsidRPr="00113A54" w:rsidRDefault="008F3F2F" w:rsidP="008F3F2F">
      <w:pPr>
        <w:pStyle w:val="Sinespaciado"/>
        <w:rPr>
          <w:b/>
          <w:color w:val="002060"/>
          <w:szCs w:val="20"/>
          <w:u w:val="single"/>
        </w:rPr>
      </w:pPr>
    </w:p>
    <w:p w14:paraId="611F3738" w14:textId="05964A32" w:rsidR="00E22419" w:rsidRPr="009F1BF8" w:rsidRDefault="00E22419" w:rsidP="00E22419">
      <w:pPr>
        <w:tabs>
          <w:tab w:val="left" w:pos="7764"/>
        </w:tabs>
        <w:rPr>
          <w:bCs/>
        </w:rPr>
      </w:pPr>
      <w:r w:rsidRPr="009F1BF8">
        <w:rPr>
          <w:bCs/>
        </w:rPr>
        <w:tab/>
      </w:r>
    </w:p>
    <w:sectPr w:rsidR="00E22419" w:rsidRPr="009F1BF8" w:rsidSect="007D5D95">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EC8FE" w14:textId="77777777" w:rsidR="0041474D" w:rsidRDefault="0041474D" w:rsidP="007D5D95">
      <w:pPr>
        <w:spacing w:after="0" w:line="240" w:lineRule="auto"/>
      </w:pPr>
      <w:r>
        <w:separator/>
      </w:r>
    </w:p>
  </w:endnote>
  <w:endnote w:type="continuationSeparator" w:id="0">
    <w:p w14:paraId="657A4C1D" w14:textId="77777777" w:rsidR="0041474D" w:rsidRDefault="0041474D"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B4AE4" w14:textId="77777777" w:rsidR="0041474D" w:rsidRDefault="0041474D" w:rsidP="007D5D95">
      <w:pPr>
        <w:spacing w:after="0" w:line="240" w:lineRule="auto"/>
      </w:pPr>
      <w:r>
        <w:separator/>
      </w:r>
    </w:p>
  </w:footnote>
  <w:footnote w:type="continuationSeparator" w:id="0">
    <w:p w14:paraId="3D4205F2" w14:textId="77777777" w:rsidR="0041474D" w:rsidRDefault="0041474D"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3B06963C" w:rsidR="004713AE" w:rsidRPr="0006026F"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95C7E">
      <w:rPr>
        <w:rFonts w:ascii="Montserrat" w:hAnsi="Montserrat"/>
        <w:i/>
        <w:iCs/>
        <w:color w:val="007536"/>
      </w:rPr>
      <w:t xml:space="preserve">THE GRAN SUR </w:t>
    </w:r>
    <w:r w:rsidR="000B4B5B">
      <w:rPr>
        <w:rFonts w:ascii="Montserrat" w:hAnsi="Montserrat"/>
        <w:i/>
        <w:iCs/>
        <w:color w:val="007536"/>
      </w:rPr>
      <w:t>LATAM</w:t>
    </w:r>
  </w:p>
  <w:p w14:paraId="71CC76D9" w14:textId="6397D9C2" w:rsidR="00736617" w:rsidRPr="0006026F" w:rsidRDefault="00736617" w:rsidP="00736617">
    <w:pPr>
      <w:pStyle w:val="Encabezado"/>
      <w:jc w:val="right"/>
      <w:rPr>
        <w:rFonts w:ascii="Montserrat" w:hAnsi="Montserrat"/>
        <w:i/>
        <w:iCs/>
        <w:color w:val="7F7F7F" w:themeColor="text1" w:themeTint="80"/>
        <w:sz w:val="20"/>
        <w:szCs w:val="20"/>
      </w:rPr>
    </w:pPr>
    <w:r w:rsidRPr="0006026F">
      <w:rPr>
        <w:rFonts w:ascii="Montserrat" w:hAnsi="Montserrat"/>
        <w:i/>
        <w:iCs/>
        <w:color w:val="7F7F7F" w:themeColor="text1" w:themeTint="80"/>
        <w:sz w:val="20"/>
        <w:szCs w:val="20"/>
      </w:rPr>
      <w:t xml:space="preserve">Actualizado </w:t>
    </w:r>
    <w:r w:rsidR="00E15C7A">
      <w:rPr>
        <w:rFonts w:ascii="Montserrat" w:hAnsi="Montserrat"/>
        <w:i/>
        <w:iCs/>
        <w:color w:val="7F7F7F" w:themeColor="text1" w:themeTint="80"/>
        <w:sz w:val="20"/>
        <w:szCs w:val="20"/>
      </w:rPr>
      <w:t>18/09</w:t>
    </w:r>
    <w:r w:rsidRPr="0006026F">
      <w:rPr>
        <w:rFonts w:ascii="Montserrat" w:hAnsi="Montserrat"/>
        <w:i/>
        <w:iCs/>
        <w:color w:val="7F7F7F" w:themeColor="text1" w:themeTint="80"/>
        <w:sz w:val="20"/>
        <w:szCs w:val="20"/>
      </w:rPr>
      <w:t>/2026-ID</w:t>
    </w:r>
  </w:p>
  <w:p w14:paraId="554082E5" w14:textId="4C319C6D" w:rsidR="007D5D95" w:rsidRPr="00E15C7A" w:rsidRDefault="007D5D95" w:rsidP="007D5D95">
    <w:pPr>
      <w:pStyle w:val="Encabezado"/>
      <w:jc w:val="right"/>
      <w:rPr>
        <w:rFonts w:ascii="Montserrat" w:hAnsi="Montserrat"/>
        <w:i/>
        <w:iCs/>
        <w:color w:val="7F7F7F" w:themeColor="text1" w:themeTint="80"/>
      </w:rPr>
    </w:pPr>
    <w:r w:rsidRPr="00E15C7A">
      <w:rPr>
        <w:rFonts w:ascii="Montserrat" w:hAnsi="Montserrat"/>
        <w:i/>
        <w:iCs/>
        <w:color w:val="7F7F7F" w:themeColor="text1" w:themeTint="80"/>
        <w:sz w:val="20"/>
        <w:szCs w:val="20"/>
      </w:rPr>
      <w:t>COD</w:t>
    </w:r>
    <w:r w:rsidRPr="00E15C7A">
      <w:rPr>
        <w:rFonts w:ascii="Montserrat" w:hAnsi="Montserrat"/>
        <w:i/>
        <w:iCs/>
        <w:color w:val="7F7F7F" w:themeColor="text1" w:themeTint="80"/>
      </w:rPr>
      <w:t>.</w:t>
    </w:r>
    <w:r w:rsidR="00EB5204" w:rsidRPr="00E15C7A">
      <w:rPr>
        <w:rFonts w:ascii="Montserrat" w:hAnsi="Montserrat"/>
        <w:i/>
        <w:iCs/>
        <w:color w:val="7F7F7F" w:themeColor="text1" w:themeTint="80"/>
      </w:rPr>
      <w:t>KOBDISCOVER2026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5B49"/>
    <w:multiLevelType w:val="hybridMultilevel"/>
    <w:tmpl w:val="AD5049E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3D367A3"/>
    <w:multiLevelType w:val="hybridMultilevel"/>
    <w:tmpl w:val="3920D83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05B528EF"/>
    <w:multiLevelType w:val="hybridMultilevel"/>
    <w:tmpl w:val="2380541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6A34B6E"/>
    <w:multiLevelType w:val="hybridMultilevel"/>
    <w:tmpl w:val="ECE4836A"/>
    <w:lvl w:ilvl="0" w:tplc="E6DE6F4A">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2112"/>
        </w:tabs>
        <w:ind w:left="2112" w:hanging="360"/>
      </w:pPr>
      <w:rPr>
        <w:rFonts w:ascii="Courier New" w:hAnsi="Courier New" w:cs="Courier New" w:hint="default"/>
      </w:rPr>
    </w:lvl>
    <w:lvl w:ilvl="2" w:tplc="04090005" w:tentative="1">
      <w:start w:val="1"/>
      <w:numFmt w:val="bullet"/>
      <w:lvlText w:val=""/>
      <w:lvlJc w:val="left"/>
      <w:pPr>
        <w:tabs>
          <w:tab w:val="num" w:pos="2832"/>
        </w:tabs>
        <w:ind w:left="2832" w:hanging="360"/>
      </w:pPr>
      <w:rPr>
        <w:rFonts w:ascii="Wingdings" w:hAnsi="Wingdings" w:hint="default"/>
      </w:rPr>
    </w:lvl>
    <w:lvl w:ilvl="3" w:tplc="04090001" w:tentative="1">
      <w:start w:val="1"/>
      <w:numFmt w:val="bullet"/>
      <w:lvlText w:val=""/>
      <w:lvlJc w:val="left"/>
      <w:pPr>
        <w:tabs>
          <w:tab w:val="num" w:pos="3552"/>
        </w:tabs>
        <w:ind w:left="3552" w:hanging="360"/>
      </w:pPr>
      <w:rPr>
        <w:rFonts w:ascii="Symbol" w:hAnsi="Symbol" w:hint="default"/>
      </w:rPr>
    </w:lvl>
    <w:lvl w:ilvl="4" w:tplc="04090003" w:tentative="1">
      <w:start w:val="1"/>
      <w:numFmt w:val="bullet"/>
      <w:lvlText w:val="o"/>
      <w:lvlJc w:val="left"/>
      <w:pPr>
        <w:tabs>
          <w:tab w:val="num" w:pos="4272"/>
        </w:tabs>
        <w:ind w:left="4272" w:hanging="360"/>
      </w:pPr>
      <w:rPr>
        <w:rFonts w:ascii="Courier New" w:hAnsi="Courier New" w:cs="Courier New" w:hint="default"/>
      </w:rPr>
    </w:lvl>
    <w:lvl w:ilvl="5" w:tplc="04090005" w:tentative="1">
      <w:start w:val="1"/>
      <w:numFmt w:val="bullet"/>
      <w:lvlText w:val=""/>
      <w:lvlJc w:val="left"/>
      <w:pPr>
        <w:tabs>
          <w:tab w:val="num" w:pos="4992"/>
        </w:tabs>
        <w:ind w:left="4992" w:hanging="360"/>
      </w:pPr>
      <w:rPr>
        <w:rFonts w:ascii="Wingdings" w:hAnsi="Wingdings" w:hint="default"/>
      </w:rPr>
    </w:lvl>
    <w:lvl w:ilvl="6" w:tplc="04090001" w:tentative="1">
      <w:start w:val="1"/>
      <w:numFmt w:val="bullet"/>
      <w:lvlText w:val=""/>
      <w:lvlJc w:val="left"/>
      <w:pPr>
        <w:tabs>
          <w:tab w:val="num" w:pos="5712"/>
        </w:tabs>
        <w:ind w:left="5712" w:hanging="360"/>
      </w:pPr>
      <w:rPr>
        <w:rFonts w:ascii="Symbol" w:hAnsi="Symbol" w:hint="default"/>
      </w:rPr>
    </w:lvl>
    <w:lvl w:ilvl="7" w:tplc="04090003" w:tentative="1">
      <w:start w:val="1"/>
      <w:numFmt w:val="bullet"/>
      <w:lvlText w:val="o"/>
      <w:lvlJc w:val="left"/>
      <w:pPr>
        <w:tabs>
          <w:tab w:val="num" w:pos="6432"/>
        </w:tabs>
        <w:ind w:left="6432" w:hanging="360"/>
      </w:pPr>
      <w:rPr>
        <w:rFonts w:ascii="Courier New" w:hAnsi="Courier New" w:cs="Courier New" w:hint="default"/>
      </w:rPr>
    </w:lvl>
    <w:lvl w:ilvl="8" w:tplc="04090005" w:tentative="1">
      <w:start w:val="1"/>
      <w:numFmt w:val="bullet"/>
      <w:lvlText w:val=""/>
      <w:lvlJc w:val="left"/>
      <w:pPr>
        <w:tabs>
          <w:tab w:val="num" w:pos="7152"/>
        </w:tabs>
        <w:ind w:left="7152" w:hanging="360"/>
      </w:pPr>
      <w:rPr>
        <w:rFonts w:ascii="Wingdings" w:hAnsi="Wingdings" w:hint="default"/>
      </w:rPr>
    </w:lvl>
  </w:abstractNum>
  <w:abstractNum w:abstractNumId="4" w15:restartNumberingAfterBreak="0">
    <w:nsid w:val="070F0C41"/>
    <w:multiLevelType w:val="hybridMultilevel"/>
    <w:tmpl w:val="B992B26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09AE119A"/>
    <w:multiLevelType w:val="hybridMultilevel"/>
    <w:tmpl w:val="CB8412D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0AF03ABC"/>
    <w:multiLevelType w:val="hybridMultilevel"/>
    <w:tmpl w:val="21DC53D4"/>
    <w:lvl w:ilvl="0" w:tplc="0409000D">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1F72FE"/>
    <w:multiLevelType w:val="hybridMultilevel"/>
    <w:tmpl w:val="B7328AD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11AB05C6"/>
    <w:multiLevelType w:val="hybridMultilevel"/>
    <w:tmpl w:val="45F2C68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11C321D8"/>
    <w:multiLevelType w:val="hybridMultilevel"/>
    <w:tmpl w:val="136089D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180D70B8"/>
    <w:multiLevelType w:val="hybridMultilevel"/>
    <w:tmpl w:val="A062567A"/>
    <w:lvl w:ilvl="0" w:tplc="FAB44D22">
      <w:start w:val="1"/>
      <w:numFmt w:val="bullet"/>
      <w:lvlText w:val=""/>
      <w:lvlJc w:val="left"/>
      <w:pPr>
        <w:tabs>
          <w:tab w:val="num" w:pos="1800"/>
        </w:tabs>
        <w:ind w:left="1800" w:hanging="360"/>
      </w:pPr>
      <w:rPr>
        <w:rFonts w:ascii="Wingdings" w:hAnsi="Wingdings" w:hint="default"/>
        <w:color w:val="auto"/>
      </w:rPr>
    </w:lvl>
    <w:lvl w:ilvl="1" w:tplc="04090003" w:tentative="1">
      <w:start w:val="1"/>
      <w:numFmt w:val="bullet"/>
      <w:lvlText w:val="o"/>
      <w:lvlJc w:val="left"/>
      <w:pPr>
        <w:tabs>
          <w:tab w:val="num" w:pos="2832"/>
        </w:tabs>
        <w:ind w:left="2832" w:hanging="360"/>
      </w:pPr>
      <w:rPr>
        <w:rFonts w:ascii="Courier New" w:hAnsi="Courier New" w:cs="Courier New" w:hint="default"/>
      </w:rPr>
    </w:lvl>
    <w:lvl w:ilvl="2" w:tplc="04090005" w:tentative="1">
      <w:start w:val="1"/>
      <w:numFmt w:val="bullet"/>
      <w:lvlText w:val=""/>
      <w:lvlJc w:val="left"/>
      <w:pPr>
        <w:tabs>
          <w:tab w:val="num" w:pos="3552"/>
        </w:tabs>
        <w:ind w:left="3552" w:hanging="360"/>
      </w:pPr>
      <w:rPr>
        <w:rFonts w:ascii="Wingdings" w:hAnsi="Wingdings" w:hint="default"/>
      </w:rPr>
    </w:lvl>
    <w:lvl w:ilvl="3" w:tplc="04090001" w:tentative="1">
      <w:start w:val="1"/>
      <w:numFmt w:val="bullet"/>
      <w:lvlText w:val=""/>
      <w:lvlJc w:val="left"/>
      <w:pPr>
        <w:tabs>
          <w:tab w:val="num" w:pos="4272"/>
        </w:tabs>
        <w:ind w:left="4272" w:hanging="360"/>
      </w:pPr>
      <w:rPr>
        <w:rFonts w:ascii="Symbol" w:hAnsi="Symbol" w:hint="default"/>
      </w:rPr>
    </w:lvl>
    <w:lvl w:ilvl="4" w:tplc="04090003" w:tentative="1">
      <w:start w:val="1"/>
      <w:numFmt w:val="bullet"/>
      <w:lvlText w:val="o"/>
      <w:lvlJc w:val="left"/>
      <w:pPr>
        <w:tabs>
          <w:tab w:val="num" w:pos="4992"/>
        </w:tabs>
        <w:ind w:left="4992" w:hanging="360"/>
      </w:pPr>
      <w:rPr>
        <w:rFonts w:ascii="Courier New" w:hAnsi="Courier New" w:cs="Courier New" w:hint="default"/>
      </w:rPr>
    </w:lvl>
    <w:lvl w:ilvl="5" w:tplc="04090005" w:tentative="1">
      <w:start w:val="1"/>
      <w:numFmt w:val="bullet"/>
      <w:lvlText w:val=""/>
      <w:lvlJc w:val="left"/>
      <w:pPr>
        <w:tabs>
          <w:tab w:val="num" w:pos="5712"/>
        </w:tabs>
        <w:ind w:left="5712" w:hanging="360"/>
      </w:pPr>
      <w:rPr>
        <w:rFonts w:ascii="Wingdings" w:hAnsi="Wingdings" w:hint="default"/>
      </w:rPr>
    </w:lvl>
    <w:lvl w:ilvl="6" w:tplc="04090001" w:tentative="1">
      <w:start w:val="1"/>
      <w:numFmt w:val="bullet"/>
      <w:lvlText w:val=""/>
      <w:lvlJc w:val="left"/>
      <w:pPr>
        <w:tabs>
          <w:tab w:val="num" w:pos="6432"/>
        </w:tabs>
        <w:ind w:left="6432" w:hanging="360"/>
      </w:pPr>
      <w:rPr>
        <w:rFonts w:ascii="Symbol" w:hAnsi="Symbol" w:hint="default"/>
      </w:rPr>
    </w:lvl>
    <w:lvl w:ilvl="7" w:tplc="04090003" w:tentative="1">
      <w:start w:val="1"/>
      <w:numFmt w:val="bullet"/>
      <w:lvlText w:val="o"/>
      <w:lvlJc w:val="left"/>
      <w:pPr>
        <w:tabs>
          <w:tab w:val="num" w:pos="7152"/>
        </w:tabs>
        <w:ind w:left="7152" w:hanging="360"/>
      </w:pPr>
      <w:rPr>
        <w:rFonts w:ascii="Courier New" w:hAnsi="Courier New" w:cs="Courier New" w:hint="default"/>
      </w:rPr>
    </w:lvl>
    <w:lvl w:ilvl="8" w:tplc="04090005" w:tentative="1">
      <w:start w:val="1"/>
      <w:numFmt w:val="bullet"/>
      <w:lvlText w:val=""/>
      <w:lvlJc w:val="left"/>
      <w:pPr>
        <w:tabs>
          <w:tab w:val="num" w:pos="7872"/>
        </w:tabs>
        <w:ind w:left="7872" w:hanging="360"/>
      </w:pPr>
      <w:rPr>
        <w:rFonts w:ascii="Wingdings" w:hAnsi="Wingdings" w:hint="default"/>
      </w:rPr>
    </w:lvl>
  </w:abstractNum>
  <w:abstractNum w:abstractNumId="11" w15:restartNumberingAfterBreak="0">
    <w:nsid w:val="22D861A5"/>
    <w:multiLevelType w:val="hybridMultilevel"/>
    <w:tmpl w:val="6882E29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2" w15:restartNumberingAfterBreak="0">
    <w:nsid w:val="285330A0"/>
    <w:multiLevelType w:val="hybridMultilevel"/>
    <w:tmpl w:val="37C60E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8FD3DEA"/>
    <w:multiLevelType w:val="hybridMultilevel"/>
    <w:tmpl w:val="17AA12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A4668B1"/>
    <w:multiLevelType w:val="hybridMultilevel"/>
    <w:tmpl w:val="E99CA09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5" w15:restartNumberingAfterBreak="0">
    <w:nsid w:val="2C82448D"/>
    <w:multiLevelType w:val="hybridMultilevel"/>
    <w:tmpl w:val="33FA4B0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6" w15:restartNumberingAfterBreak="0">
    <w:nsid w:val="31A40D8F"/>
    <w:multiLevelType w:val="hybridMultilevel"/>
    <w:tmpl w:val="D75A311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38100BE4"/>
    <w:multiLevelType w:val="hybridMultilevel"/>
    <w:tmpl w:val="0DACBE4E"/>
    <w:lvl w:ilvl="0" w:tplc="0409000D">
      <w:start w:val="1"/>
      <w:numFmt w:val="bullet"/>
      <w:lvlText w:val=""/>
      <w:lvlJc w:val="left"/>
      <w:pPr>
        <w:tabs>
          <w:tab w:val="num" w:pos="360"/>
        </w:tabs>
        <w:ind w:left="360" w:hanging="360"/>
      </w:pPr>
      <w:rPr>
        <w:rFonts w:ascii="Wingdings" w:hAnsi="Wingdings" w:hint="default"/>
      </w:rPr>
    </w:lvl>
    <w:lvl w:ilvl="1" w:tplc="DFBA69D4">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8C46E97"/>
    <w:multiLevelType w:val="hybridMultilevel"/>
    <w:tmpl w:val="DBDAD37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9" w15:restartNumberingAfterBreak="0">
    <w:nsid w:val="394A7E1A"/>
    <w:multiLevelType w:val="hybridMultilevel"/>
    <w:tmpl w:val="F41A3F4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1"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2" w15:restartNumberingAfterBreak="0">
    <w:nsid w:val="49A806AD"/>
    <w:multiLevelType w:val="hybridMultilevel"/>
    <w:tmpl w:val="AE6CD1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49D35628"/>
    <w:multiLevelType w:val="hybridMultilevel"/>
    <w:tmpl w:val="132A97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3E41A8A"/>
    <w:multiLevelType w:val="hybridMultilevel"/>
    <w:tmpl w:val="BDAAAD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3AE44A6"/>
    <w:multiLevelType w:val="hybridMultilevel"/>
    <w:tmpl w:val="97C8831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743B4856"/>
    <w:multiLevelType w:val="hybridMultilevel"/>
    <w:tmpl w:val="F418CD2A"/>
    <w:lvl w:ilvl="0" w:tplc="280A0001">
      <w:start w:val="1"/>
      <w:numFmt w:val="bullet"/>
      <w:lvlText w:val=""/>
      <w:lvlJc w:val="left"/>
      <w:pPr>
        <w:tabs>
          <w:tab w:val="num" w:pos="360"/>
        </w:tabs>
        <w:ind w:left="360" w:hanging="360"/>
      </w:pPr>
      <w:rPr>
        <w:rFonts w:ascii="Symbol" w:hAnsi="Symbol" w:hint="default"/>
      </w:rPr>
    </w:lvl>
    <w:lvl w:ilvl="1" w:tplc="FFFFFFFF">
      <w:start w:val="1"/>
      <w:numFmt w:val="bullet"/>
      <w:lvlText w:val=""/>
      <w:lvlJc w:val="left"/>
      <w:pPr>
        <w:tabs>
          <w:tab w:val="num" w:pos="1080"/>
        </w:tabs>
        <w:ind w:left="1080" w:hanging="360"/>
      </w:pPr>
      <w:rPr>
        <w:rFonts w:ascii="Wingdings" w:hAnsi="Wingdings"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7C010C6A"/>
    <w:multiLevelType w:val="hybridMultilevel"/>
    <w:tmpl w:val="D0FCC9F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7FE9741B"/>
    <w:multiLevelType w:val="hybridMultilevel"/>
    <w:tmpl w:val="0884FE5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408192603">
    <w:abstractNumId w:val="0"/>
  </w:num>
  <w:num w:numId="2" w16cid:durableId="619452589">
    <w:abstractNumId w:val="23"/>
  </w:num>
  <w:num w:numId="3" w16cid:durableId="61488883">
    <w:abstractNumId w:val="13"/>
  </w:num>
  <w:num w:numId="4" w16cid:durableId="646973782">
    <w:abstractNumId w:val="24"/>
  </w:num>
  <w:num w:numId="5" w16cid:durableId="1740053909">
    <w:abstractNumId w:val="8"/>
  </w:num>
  <w:num w:numId="6" w16cid:durableId="362439377">
    <w:abstractNumId w:val="12"/>
  </w:num>
  <w:num w:numId="7" w16cid:durableId="393549220">
    <w:abstractNumId w:val="22"/>
  </w:num>
  <w:num w:numId="8" w16cid:durableId="1711228114">
    <w:abstractNumId w:val="14"/>
  </w:num>
  <w:num w:numId="9" w16cid:durableId="1924991508">
    <w:abstractNumId w:val="17"/>
  </w:num>
  <w:num w:numId="10" w16cid:durableId="152063604">
    <w:abstractNumId w:val="7"/>
  </w:num>
  <w:num w:numId="11" w16cid:durableId="1418361121">
    <w:abstractNumId w:val="20"/>
  </w:num>
  <w:num w:numId="12" w16cid:durableId="566574518">
    <w:abstractNumId w:val="18"/>
  </w:num>
  <w:num w:numId="13" w16cid:durableId="768887774">
    <w:abstractNumId w:val="21"/>
  </w:num>
  <w:num w:numId="14" w16cid:durableId="1390810209">
    <w:abstractNumId w:val="26"/>
  </w:num>
  <w:num w:numId="15" w16cid:durableId="515730800">
    <w:abstractNumId w:val="11"/>
  </w:num>
  <w:num w:numId="16" w16cid:durableId="969092802">
    <w:abstractNumId w:val="9"/>
  </w:num>
  <w:num w:numId="17" w16cid:durableId="791553572">
    <w:abstractNumId w:val="3"/>
  </w:num>
  <w:num w:numId="18" w16cid:durableId="126824068">
    <w:abstractNumId w:val="19"/>
  </w:num>
  <w:num w:numId="19" w16cid:durableId="201135623">
    <w:abstractNumId w:val="16"/>
  </w:num>
  <w:num w:numId="20" w16cid:durableId="444620404">
    <w:abstractNumId w:val="25"/>
  </w:num>
  <w:num w:numId="21" w16cid:durableId="556401113">
    <w:abstractNumId w:val="2"/>
  </w:num>
  <w:num w:numId="22" w16cid:durableId="1023937380">
    <w:abstractNumId w:val="15"/>
  </w:num>
  <w:num w:numId="23" w16cid:durableId="1323193936">
    <w:abstractNumId w:val="10"/>
  </w:num>
  <w:num w:numId="24" w16cid:durableId="203102318">
    <w:abstractNumId w:val="27"/>
  </w:num>
  <w:num w:numId="25" w16cid:durableId="1893151606">
    <w:abstractNumId w:val="28"/>
  </w:num>
  <w:num w:numId="26" w16cid:durableId="73086418">
    <w:abstractNumId w:val="4"/>
  </w:num>
  <w:num w:numId="27" w16cid:durableId="1127428702">
    <w:abstractNumId w:val="5"/>
  </w:num>
  <w:num w:numId="28" w16cid:durableId="182129521">
    <w:abstractNumId w:val="6"/>
  </w:num>
  <w:num w:numId="29" w16cid:durableId="63994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9D9"/>
    <w:rsid w:val="00027ABA"/>
    <w:rsid w:val="000334A8"/>
    <w:rsid w:val="00033A8D"/>
    <w:rsid w:val="0005208B"/>
    <w:rsid w:val="0006026F"/>
    <w:rsid w:val="00092FFD"/>
    <w:rsid w:val="000963FF"/>
    <w:rsid w:val="000B35F8"/>
    <w:rsid w:val="000B4B5B"/>
    <w:rsid w:val="000C2641"/>
    <w:rsid w:val="000D5F4F"/>
    <w:rsid w:val="00113A54"/>
    <w:rsid w:val="00121958"/>
    <w:rsid w:val="00124711"/>
    <w:rsid w:val="001730FE"/>
    <w:rsid w:val="001A1A4D"/>
    <w:rsid w:val="001A6F01"/>
    <w:rsid w:val="001B7C5D"/>
    <w:rsid w:val="001C4420"/>
    <w:rsid w:val="001E0274"/>
    <w:rsid w:val="002024A4"/>
    <w:rsid w:val="0022757A"/>
    <w:rsid w:val="00243346"/>
    <w:rsid w:val="002718EE"/>
    <w:rsid w:val="00275BFD"/>
    <w:rsid w:val="002A3950"/>
    <w:rsid w:val="002A6700"/>
    <w:rsid w:val="002A6770"/>
    <w:rsid w:val="002B4A32"/>
    <w:rsid w:val="002D0E4D"/>
    <w:rsid w:val="002E16D1"/>
    <w:rsid w:val="0032134D"/>
    <w:rsid w:val="003230FB"/>
    <w:rsid w:val="00323B2F"/>
    <w:rsid w:val="003332AA"/>
    <w:rsid w:val="00351E73"/>
    <w:rsid w:val="00360FE7"/>
    <w:rsid w:val="00390B9B"/>
    <w:rsid w:val="003A3826"/>
    <w:rsid w:val="003B2615"/>
    <w:rsid w:val="003C1428"/>
    <w:rsid w:val="003C7C91"/>
    <w:rsid w:val="003F567A"/>
    <w:rsid w:val="0041474D"/>
    <w:rsid w:val="00421546"/>
    <w:rsid w:val="00455F4D"/>
    <w:rsid w:val="004713AE"/>
    <w:rsid w:val="004867CC"/>
    <w:rsid w:val="004932BB"/>
    <w:rsid w:val="004A7E58"/>
    <w:rsid w:val="004B1442"/>
    <w:rsid w:val="004B7DC4"/>
    <w:rsid w:val="00564AD9"/>
    <w:rsid w:val="005765FB"/>
    <w:rsid w:val="005B6E3C"/>
    <w:rsid w:val="005C54EC"/>
    <w:rsid w:val="005C5A86"/>
    <w:rsid w:val="00602F3E"/>
    <w:rsid w:val="006152D1"/>
    <w:rsid w:val="00667C42"/>
    <w:rsid w:val="006738AE"/>
    <w:rsid w:val="00675645"/>
    <w:rsid w:val="00682D4D"/>
    <w:rsid w:val="006914A3"/>
    <w:rsid w:val="00695C7E"/>
    <w:rsid w:val="006A4CB3"/>
    <w:rsid w:val="006C568F"/>
    <w:rsid w:val="006E6605"/>
    <w:rsid w:val="006F5C43"/>
    <w:rsid w:val="00712C7E"/>
    <w:rsid w:val="00726F89"/>
    <w:rsid w:val="00736617"/>
    <w:rsid w:val="0076463C"/>
    <w:rsid w:val="007A6F64"/>
    <w:rsid w:val="007D5D95"/>
    <w:rsid w:val="007D6F25"/>
    <w:rsid w:val="007E5F1B"/>
    <w:rsid w:val="007E61B8"/>
    <w:rsid w:val="007E7750"/>
    <w:rsid w:val="007F2E13"/>
    <w:rsid w:val="007F389A"/>
    <w:rsid w:val="00816CDF"/>
    <w:rsid w:val="00820855"/>
    <w:rsid w:val="00846830"/>
    <w:rsid w:val="00882EE9"/>
    <w:rsid w:val="00885384"/>
    <w:rsid w:val="008C6712"/>
    <w:rsid w:val="008C68B8"/>
    <w:rsid w:val="008F3F2F"/>
    <w:rsid w:val="00912F04"/>
    <w:rsid w:val="0096491C"/>
    <w:rsid w:val="009C7492"/>
    <w:rsid w:val="009D313F"/>
    <w:rsid w:val="009E43D8"/>
    <w:rsid w:val="009F1BF8"/>
    <w:rsid w:val="00A42459"/>
    <w:rsid w:val="00A5412E"/>
    <w:rsid w:val="00A61E40"/>
    <w:rsid w:val="00AB5416"/>
    <w:rsid w:val="00B1321B"/>
    <w:rsid w:val="00B20B28"/>
    <w:rsid w:val="00B27D43"/>
    <w:rsid w:val="00B32AA3"/>
    <w:rsid w:val="00B343AD"/>
    <w:rsid w:val="00B405F1"/>
    <w:rsid w:val="00B53BE5"/>
    <w:rsid w:val="00B6469D"/>
    <w:rsid w:val="00B66E4A"/>
    <w:rsid w:val="00B67DB4"/>
    <w:rsid w:val="00B7402A"/>
    <w:rsid w:val="00BA6C06"/>
    <w:rsid w:val="00BB58A7"/>
    <w:rsid w:val="00BE05E7"/>
    <w:rsid w:val="00C13DFA"/>
    <w:rsid w:val="00C35102"/>
    <w:rsid w:val="00C56ED6"/>
    <w:rsid w:val="00C65DFD"/>
    <w:rsid w:val="00C92CAF"/>
    <w:rsid w:val="00CC140D"/>
    <w:rsid w:val="00CD02F1"/>
    <w:rsid w:val="00CD4B1D"/>
    <w:rsid w:val="00CF2647"/>
    <w:rsid w:val="00D0417F"/>
    <w:rsid w:val="00D04A20"/>
    <w:rsid w:val="00D119A0"/>
    <w:rsid w:val="00D15300"/>
    <w:rsid w:val="00D539CE"/>
    <w:rsid w:val="00D603BF"/>
    <w:rsid w:val="00D93E40"/>
    <w:rsid w:val="00DA0FBE"/>
    <w:rsid w:val="00DA11FB"/>
    <w:rsid w:val="00DA29CD"/>
    <w:rsid w:val="00DA7E74"/>
    <w:rsid w:val="00DB27D1"/>
    <w:rsid w:val="00DC61A1"/>
    <w:rsid w:val="00DF68AB"/>
    <w:rsid w:val="00DF6BD9"/>
    <w:rsid w:val="00E062F8"/>
    <w:rsid w:val="00E10CBD"/>
    <w:rsid w:val="00E15C7A"/>
    <w:rsid w:val="00E22419"/>
    <w:rsid w:val="00E22A76"/>
    <w:rsid w:val="00E24EFE"/>
    <w:rsid w:val="00E4336C"/>
    <w:rsid w:val="00E94EDB"/>
    <w:rsid w:val="00EB4A20"/>
    <w:rsid w:val="00EB5204"/>
    <w:rsid w:val="00EB544B"/>
    <w:rsid w:val="00EB61D8"/>
    <w:rsid w:val="00F00972"/>
    <w:rsid w:val="00F3416B"/>
    <w:rsid w:val="00F63ED0"/>
    <w:rsid w:val="00F679DD"/>
    <w:rsid w:val="00FB4E22"/>
    <w:rsid w:val="00FD602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44B"/>
    <w:rPr>
      <w:kern w:val="0"/>
      <w14:ligatures w14:val="none"/>
    </w:rPr>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1"/>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paragraph" w:styleId="Sinespaciado">
    <w:name w:val="No Spacing"/>
    <w:link w:val="SinespaciadoCar"/>
    <w:qFormat/>
    <w:rsid w:val="00EB544B"/>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EB544B"/>
    <w:rPr>
      <w:rFonts w:ascii="Calibri" w:hAnsi="Calibri" w:cs="Calibri"/>
      <w:kern w:val="0"/>
      <w14:ligatures w14:val="none"/>
    </w:rPr>
  </w:style>
  <w:style w:type="paragraph" w:styleId="Textoindependiente">
    <w:name w:val="Body Text"/>
    <w:basedOn w:val="Normal"/>
    <w:link w:val="TextoindependienteCar"/>
    <w:uiPriority w:val="99"/>
    <w:rsid w:val="00712C7E"/>
    <w:pPr>
      <w:spacing w:after="120" w:line="240" w:lineRule="auto"/>
    </w:pPr>
    <w:rPr>
      <w:rFonts w:ascii="Times New Roman" w:eastAsia="Times New Roman" w:hAnsi="Times New Roman" w:cs="Times New Roman"/>
      <w:sz w:val="20"/>
      <w:szCs w:val="20"/>
      <w:lang w:val="es-ES" w:eastAsia="es-ES"/>
    </w:rPr>
  </w:style>
  <w:style w:type="character" w:customStyle="1" w:styleId="TextoindependienteCar">
    <w:name w:val="Texto independiente Car"/>
    <w:basedOn w:val="Fuentedeprrafopredeter"/>
    <w:link w:val="Textoindependiente"/>
    <w:uiPriority w:val="99"/>
    <w:rsid w:val="00712C7E"/>
    <w:rPr>
      <w:rFonts w:ascii="Times New Roman" w:eastAsia="Times New Roman" w:hAnsi="Times New Roman" w:cs="Times New Roman"/>
      <w:kern w:val="0"/>
      <w:sz w:val="20"/>
      <w:szCs w:val="20"/>
      <w:lang w:val="es-ES" w:eastAsia="es-ES"/>
      <w14:ligatures w14:val="none"/>
    </w:rPr>
  </w:style>
  <w:style w:type="character" w:styleId="Hipervnculo">
    <w:name w:val="Hyperlink"/>
    <w:basedOn w:val="Fuentedeprrafopredeter"/>
    <w:uiPriority w:val="99"/>
    <w:unhideWhenUsed/>
    <w:rsid w:val="008F3F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ols.sars.gov.za/sarsonlinequery/travelle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iscovermayorista.com/web/terminos-y-condicion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F94D0-8100-444B-AD43-2965F0E78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2486</Words>
  <Characters>13673</Characters>
  <Application>Microsoft Office Word</Application>
  <DocSecurity>0</DocSecurity>
  <Lines>113</Lines>
  <Paragraphs>32</Paragraphs>
  <ScaleCrop>false</ScaleCrop>
  <Company/>
  <LinksUpToDate>false</LinksUpToDate>
  <CharactersWithSpaces>16127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18</cp:revision>
  <dcterms:created xsi:type="dcterms:W3CDTF">2026-09-18T14:55:00Z</dcterms:created>
  <dcterms:modified xsi:type="dcterms:W3CDTF">2026-09-18T15:27:00Z</dcterms:modified>
</cp:coreProperties>
</file>