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61D67" w14:textId="77777777" w:rsidR="00C25260" w:rsidRPr="00CE3C29" w:rsidRDefault="00C25260" w:rsidP="00CE3C29">
      <w:pPr>
        <w:pStyle w:val="Sinespaciado"/>
        <w:rPr>
          <w:rFonts w:cs="Calibri"/>
          <w:b/>
          <w:color w:val="002060"/>
          <w:sz w:val="2"/>
          <w:szCs w:val="2"/>
        </w:rPr>
      </w:pPr>
    </w:p>
    <w:p w14:paraId="3A2DE272" w14:textId="77777777" w:rsidR="00CB3BD5" w:rsidRDefault="00CB3BD5" w:rsidP="00E80C4E">
      <w:pPr>
        <w:pStyle w:val="Sinespaciado"/>
        <w:jc w:val="center"/>
        <w:rPr>
          <w:rFonts w:cs="Calibri"/>
          <w:b/>
          <w:color w:val="002060"/>
          <w:sz w:val="48"/>
          <w:szCs w:val="28"/>
        </w:rPr>
      </w:pPr>
    </w:p>
    <w:p w14:paraId="49402D2E" w14:textId="77777777" w:rsidR="004D0514" w:rsidRDefault="004D0514" w:rsidP="00E80C4E">
      <w:pPr>
        <w:pStyle w:val="Sinespaciado"/>
        <w:jc w:val="center"/>
        <w:rPr>
          <w:rFonts w:cs="Calibri"/>
          <w:b/>
          <w:color w:val="002060"/>
          <w:sz w:val="48"/>
          <w:szCs w:val="28"/>
        </w:rPr>
      </w:pPr>
    </w:p>
    <w:p w14:paraId="2B0EAA61" w14:textId="3E122975" w:rsidR="00E80C4E" w:rsidRPr="00D71B0F" w:rsidRDefault="00C84003" w:rsidP="00E80C4E">
      <w:pPr>
        <w:pStyle w:val="Sinespaciado"/>
        <w:jc w:val="center"/>
        <w:rPr>
          <w:rFonts w:cs="Calibri"/>
          <w:b/>
          <w:color w:val="002060"/>
          <w:sz w:val="48"/>
          <w:szCs w:val="28"/>
        </w:rPr>
      </w:pPr>
      <w:r>
        <w:rPr>
          <w:rFonts w:cs="Calibri"/>
          <w:b/>
          <w:color w:val="002060"/>
          <w:sz w:val="48"/>
          <w:szCs w:val="28"/>
        </w:rPr>
        <w:t>AÑO NUEVO 2027</w:t>
      </w:r>
    </w:p>
    <w:p w14:paraId="6CAB0CE0" w14:textId="4378D04E" w:rsidR="00E80C4E" w:rsidRPr="00D71B0F" w:rsidRDefault="00E80C4E" w:rsidP="00E80C4E">
      <w:pPr>
        <w:pStyle w:val="Sinespaciado"/>
        <w:jc w:val="center"/>
        <w:rPr>
          <w:rFonts w:cs="Calibri"/>
          <w:b/>
          <w:color w:val="002060"/>
          <w:sz w:val="44"/>
          <w:szCs w:val="28"/>
        </w:rPr>
      </w:pPr>
      <w:r w:rsidRPr="00D71B0F">
        <w:rPr>
          <w:rFonts w:cs="Calibri"/>
          <w:b/>
          <w:color w:val="002060"/>
          <w:sz w:val="44"/>
          <w:szCs w:val="28"/>
        </w:rPr>
        <w:t xml:space="preserve">PUNTA CANA CON </w:t>
      </w:r>
      <w:r w:rsidR="001D07CE">
        <w:rPr>
          <w:rFonts w:cs="Calibri"/>
          <w:b/>
          <w:color w:val="002060"/>
          <w:sz w:val="44"/>
          <w:szCs w:val="28"/>
        </w:rPr>
        <w:t>LATAM</w:t>
      </w:r>
    </w:p>
    <w:p w14:paraId="7919CBB5" w14:textId="77777777" w:rsidR="00E80C4E" w:rsidRDefault="00E80C4E" w:rsidP="00E80C4E">
      <w:pPr>
        <w:pStyle w:val="Sinespaciado"/>
        <w:jc w:val="center"/>
        <w:rPr>
          <w:rFonts w:cs="Calibri"/>
          <w:b/>
          <w:color w:val="002060"/>
          <w:sz w:val="20"/>
          <w:szCs w:val="12"/>
        </w:rPr>
      </w:pPr>
    </w:p>
    <w:p w14:paraId="1087C8DA" w14:textId="77777777" w:rsidR="00CB3BD5" w:rsidRDefault="00CB3BD5" w:rsidP="00E80C4E">
      <w:pPr>
        <w:pStyle w:val="Sinespaciado"/>
        <w:jc w:val="center"/>
        <w:rPr>
          <w:rFonts w:cs="Calibri"/>
          <w:b/>
          <w:color w:val="002060"/>
          <w:sz w:val="20"/>
          <w:szCs w:val="12"/>
        </w:rPr>
      </w:pPr>
    </w:p>
    <w:p w14:paraId="1BB768B4" w14:textId="77777777" w:rsidR="00CB3BD5" w:rsidRPr="00CE3C29" w:rsidRDefault="00CB3BD5" w:rsidP="00E80C4E">
      <w:pPr>
        <w:pStyle w:val="Sinespaciado"/>
        <w:jc w:val="center"/>
        <w:rPr>
          <w:rFonts w:cs="Calibri"/>
          <w:b/>
          <w:color w:val="002060"/>
          <w:sz w:val="20"/>
          <w:szCs w:val="12"/>
        </w:rPr>
      </w:pPr>
    </w:p>
    <w:tbl>
      <w:tblPr>
        <w:tblW w:w="6941" w:type="dxa"/>
        <w:jc w:val="center"/>
        <w:tblCellMar>
          <w:left w:w="70" w:type="dxa"/>
          <w:right w:w="70" w:type="dxa"/>
        </w:tblCellMar>
        <w:tblLook w:val="04A0" w:firstRow="1" w:lastRow="0" w:firstColumn="1" w:lastColumn="0" w:noHBand="0" w:noVBand="1"/>
      </w:tblPr>
      <w:tblGrid>
        <w:gridCol w:w="1110"/>
        <w:gridCol w:w="1012"/>
        <w:gridCol w:w="18"/>
        <w:gridCol w:w="1683"/>
        <w:gridCol w:w="1701"/>
        <w:gridCol w:w="708"/>
        <w:gridCol w:w="709"/>
      </w:tblGrid>
      <w:tr w:rsidR="00E80C4E" w:rsidRPr="009E6F8D" w14:paraId="71AF6C93" w14:textId="77777777" w:rsidTr="009C2D50">
        <w:trPr>
          <w:trHeight w:val="219"/>
          <w:jc w:val="center"/>
        </w:trPr>
        <w:tc>
          <w:tcPr>
            <w:tcW w:w="1110" w:type="dxa"/>
            <w:tcBorders>
              <w:top w:val="single" w:sz="4" w:space="0" w:color="DAEEF3"/>
              <w:left w:val="single" w:sz="4" w:space="0" w:color="DAEEF3"/>
              <w:bottom w:val="single" w:sz="4" w:space="0" w:color="DAEEF3"/>
              <w:right w:val="single" w:sz="4" w:space="0" w:color="DAEEF3"/>
            </w:tcBorders>
            <w:shd w:val="clear" w:color="auto" w:fill="387025"/>
            <w:vAlign w:val="bottom"/>
            <w:hideMark/>
          </w:tcPr>
          <w:p w14:paraId="6DA8D2F7" w14:textId="77777777" w:rsidR="00E80C4E" w:rsidRPr="009E6F8D" w:rsidRDefault="00E80C4E" w:rsidP="009C2D50">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FECHAS</w:t>
            </w:r>
          </w:p>
        </w:tc>
        <w:tc>
          <w:tcPr>
            <w:tcW w:w="1030" w:type="dxa"/>
            <w:gridSpan w:val="2"/>
            <w:tcBorders>
              <w:top w:val="single" w:sz="4" w:space="0" w:color="DAEEF3"/>
              <w:left w:val="nil"/>
              <w:bottom w:val="single" w:sz="4" w:space="0" w:color="DAEEF3"/>
              <w:right w:val="single" w:sz="4" w:space="0" w:color="DAEEF3"/>
            </w:tcBorders>
            <w:shd w:val="clear" w:color="auto" w:fill="387025"/>
            <w:vAlign w:val="bottom"/>
            <w:hideMark/>
          </w:tcPr>
          <w:p w14:paraId="00B24372" w14:textId="77777777" w:rsidR="00E80C4E" w:rsidRPr="009E6F8D" w:rsidRDefault="00E80C4E" w:rsidP="009C2D50">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VUELO</w:t>
            </w:r>
          </w:p>
        </w:tc>
        <w:tc>
          <w:tcPr>
            <w:tcW w:w="3384" w:type="dxa"/>
            <w:gridSpan w:val="2"/>
            <w:tcBorders>
              <w:top w:val="single" w:sz="4" w:space="0" w:color="DAEEF3"/>
              <w:left w:val="nil"/>
              <w:bottom w:val="single" w:sz="4" w:space="0" w:color="DAEEF3"/>
              <w:right w:val="single" w:sz="4" w:space="0" w:color="DAEEF3"/>
            </w:tcBorders>
            <w:shd w:val="clear" w:color="auto" w:fill="387025"/>
            <w:vAlign w:val="bottom"/>
            <w:hideMark/>
          </w:tcPr>
          <w:p w14:paraId="51D22DAD" w14:textId="77777777" w:rsidR="00E80C4E" w:rsidRPr="009E6F8D" w:rsidRDefault="00E80C4E" w:rsidP="009C2D50">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RUTA</w:t>
            </w:r>
          </w:p>
        </w:tc>
        <w:tc>
          <w:tcPr>
            <w:tcW w:w="708" w:type="dxa"/>
            <w:tcBorders>
              <w:top w:val="single" w:sz="4" w:space="0" w:color="DAEEF3"/>
              <w:left w:val="nil"/>
              <w:bottom w:val="single" w:sz="4" w:space="0" w:color="DAEEF3"/>
              <w:right w:val="single" w:sz="4" w:space="0" w:color="DAEEF3"/>
            </w:tcBorders>
            <w:shd w:val="clear" w:color="auto" w:fill="387025"/>
            <w:vAlign w:val="bottom"/>
            <w:hideMark/>
          </w:tcPr>
          <w:p w14:paraId="072F27B5" w14:textId="77777777" w:rsidR="00E80C4E" w:rsidRPr="009E6F8D" w:rsidRDefault="00E80C4E" w:rsidP="009C2D50">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SALE</w:t>
            </w:r>
          </w:p>
        </w:tc>
        <w:tc>
          <w:tcPr>
            <w:tcW w:w="709" w:type="dxa"/>
            <w:tcBorders>
              <w:top w:val="single" w:sz="4" w:space="0" w:color="DAEEF3"/>
              <w:left w:val="nil"/>
              <w:bottom w:val="single" w:sz="4" w:space="0" w:color="DAEEF3"/>
              <w:right w:val="single" w:sz="4" w:space="0" w:color="DAEEF3"/>
            </w:tcBorders>
            <w:shd w:val="clear" w:color="auto" w:fill="387025"/>
            <w:vAlign w:val="bottom"/>
            <w:hideMark/>
          </w:tcPr>
          <w:p w14:paraId="3713123D" w14:textId="77777777" w:rsidR="00E80C4E" w:rsidRPr="009E6F8D" w:rsidRDefault="00E80C4E" w:rsidP="009C2D50">
            <w:pPr>
              <w:spacing w:after="0" w:line="240" w:lineRule="auto"/>
              <w:jc w:val="center"/>
              <w:rPr>
                <w:rFonts w:ascii="Calibri" w:eastAsia="Times New Roman" w:hAnsi="Calibri" w:cs="Calibri"/>
                <w:b/>
                <w:bCs/>
                <w:color w:val="FFFFFF"/>
                <w:sz w:val="20"/>
                <w:szCs w:val="20"/>
                <w:lang w:eastAsia="es-PE"/>
              </w:rPr>
            </w:pPr>
            <w:r w:rsidRPr="009E6F8D">
              <w:rPr>
                <w:rFonts w:ascii="Calibri" w:eastAsia="Times New Roman" w:hAnsi="Calibri" w:cs="Calibri"/>
                <w:b/>
                <w:bCs/>
                <w:color w:val="FFFFFF"/>
                <w:sz w:val="20"/>
                <w:szCs w:val="20"/>
                <w:lang w:eastAsia="es-PE"/>
              </w:rPr>
              <w:t>LLEGA</w:t>
            </w:r>
          </w:p>
        </w:tc>
      </w:tr>
      <w:tr w:rsidR="00E80C4E" w:rsidRPr="009E6F8D" w14:paraId="11D24320" w14:textId="77777777" w:rsidTr="009C2D50">
        <w:trPr>
          <w:trHeight w:val="290"/>
          <w:jc w:val="center"/>
        </w:trPr>
        <w:tc>
          <w:tcPr>
            <w:tcW w:w="1110" w:type="dxa"/>
            <w:tcBorders>
              <w:top w:val="nil"/>
              <w:left w:val="single" w:sz="4" w:space="0" w:color="DAEEF3"/>
              <w:bottom w:val="single" w:sz="4" w:space="0" w:color="DAEEF3"/>
              <w:right w:val="single" w:sz="4" w:space="0" w:color="DAEEF3"/>
            </w:tcBorders>
            <w:vAlign w:val="bottom"/>
            <w:hideMark/>
          </w:tcPr>
          <w:p w14:paraId="71E52901" w14:textId="523F5C91" w:rsidR="00E80C4E" w:rsidRPr="009E6F8D" w:rsidRDefault="00343D2E"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29</w:t>
            </w:r>
            <w:r w:rsidR="00C84003">
              <w:rPr>
                <w:rFonts w:ascii="Calibri" w:eastAsia="Times New Roman" w:hAnsi="Calibri" w:cs="Calibri"/>
                <w:b/>
                <w:bCs/>
                <w:color w:val="002060"/>
                <w:sz w:val="20"/>
                <w:szCs w:val="20"/>
                <w:lang w:eastAsia="es-PE"/>
              </w:rPr>
              <w:t>-DIC</w:t>
            </w:r>
            <w:r w:rsidR="00E80C4E">
              <w:rPr>
                <w:rFonts w:ascii="Calibri" w:eastAsia="Times New Roman" w:hAnsi="Calibri" w:cs="Calibri"/>
                <w:b/>
                <w:bCs/>
                <w:color w:val="002060"/>
                <w:sz w:val="20"/>
                <w:szCs w:val="20"/>
                <w:lang w:eastAsia="es-PE"/>
              </w:rPr>
              <w:t>-26</w:t>
            </w:r>
          </w:p>
        </w:tc>
        <w:tc>
          <w:tcPr>
            <w:tcW w:w="1012" w:type="dxa"/>
            <w:tcBorders>
              <w:top w:val="nil"/>
              <w:left w:val="nil"/>
              <w:bottom w:val="single" w:sz="4" w:space="0" w:color="DAEEF3"/>
              <w:right w:val="single" w:sz="4" w:space="0" w:color="DAEEF3"/>
            </w:tcBorders>
            <w:vAlign w:val="bottom"/>
            <w:hideMark/>
          </w:tcPr>
          <w:p w14:paraId="7F62F0E3" w14:textId="6C39F5F0" w:rsidR="00E80C4E" w:rsidRPr="009E6F8D" w:rsidRDefault="00CA0C26"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LA-2452</w:t>
            </w:r>
          </w:p>
        </w:tc>
        <w:tc>
          <w:tcPr>
            <w:tcW w:w="1701" w:type="dxa"/>
            <w:gridSpan w:val="2"/>
            <w:tcBorders>
              <w:top w:val="nil"/>
              <w:left w:val="nil"/>
              <w:bottom w:val="single" w:sz="4" w:space="0" w:color="DAEEF3"/>
              <w:right w:val="single" w:sz="4" w:space="0" w:color="DAEEF3"/>
            </w:tcBorders>
            <w:vAlign w:val="bottom"/>
            <w:hideMark/>
          </w:tcPr>
          <w:p w14:paraId="11C03977" w14:textId="77777777"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sidRPr="009E6F8D">
              <w:rPr>
                <w:rFonts w:ascii="Calibri" w:eastAsia="Times New Roman" w:hAnsi="Calibri" w:cs="Calibri"/>
                <w:b/>
                <w:bCs/>
                <w:color w:val="002060"/>
                <w:sz w:val="20"/>
                <w:szCs w:val="20"/>
                <w:lang w:eastAsia="es-PE"/>
              </w:rPr>
              <w:t>LIMA</w:t>
            </w:r>
          </w:p>
        </w:tc>
        <w:tc>
          <w:tcPr>
            <w:tcW w:w="1701" w:type="dxa"/>
            <w:tcBorders>
              <w:top w:val="nil"/>
              <w:left w:val="nil"/>
              <w:bottom w:val="single" w:sz="4" w:space="0" w:color="DAEEF3"/>
              <w:right w:val="single" w:sz="4" w:space="0" w:color="DAEEF3"/>
            </w:tcBorders>
            <w:vAlign w:val="bottom"/>
            <w:hideMark/>
          </w:tcPr>
          <w:p w14:paraId="16694D98" w14:textId="77777777"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PUNTA CANA</w:t>
            </w:r>
          </w:p>
        </w:tc>
        <w:tc>
          <w:tcPr>
            <w:tcW w:w="708" w:type="dxa"/>
            <w:tcBorders>
              <w:top w:val="nil"/>
              <w:left w:val="nil"/>
              <w:bottom w:val="single" w:sz="4" w:space="0" w:color="DAEEF3"/>
              <w:right w:val="single" w:sz="4" w:space="0" w:color="DAEEF3"/>
            </w:tcBorders>
            <w:vAlign w:val="bottom"/>
            <w:hideMark/>
          </w:tcPr>
          <w:p w14:paraId="60D27F02" w14:textId="1A41D01B" w:rsidR="00E80C4E" w:rsidRPr="009E6F8D" w:rsidRDefault="0008390E"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09:20</w:t>
            </w:r>
          </w:p>
        </w:tc>
        <w:tc>
          <w:tcPr>
            <w:tcW w:w="709" w:type="dxa"/>
            <w:tcBorders>
              <w:top w:val="nil"/>
              <w:left w:val="nil"/>
              <w:bottom w:val="single" w:sz="4" w:space="0" w:color="DAEEF3"/>
              <w:right w:val="single" w:sz="4" w:space="0" w:color="DAEEF3"/>
            </w:tcBorders>
            <w:vAlign w:val="bottom"/>
            <w:hideMark/>
          </w:tcPr>
          <w:p w14:paraId="065F51D0" w14:textId="23F41489" w:rsidR="00E80C4E" w:rsidRPr="009E6F8D" w:rsidRDefault="0008390E"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15:20</w:t>
            </w:r>
          </w:p>
        </w:tc>
      </w:tr>
      <w:tr w:rsidR="00E80C4E" w:rsidRPr="009E6F8D" w14:paraId="705E1E60" w14:textId="77777777" w:rsidTr="009C2D50">
        <w:trPr>
          <w:trHeight w:val="290"/>
          <w:jc w:val="center"/>
        </w:trPr>
        <w:tc>
          <w:tcPr>
            <w:tcW w:w="1110" w:type="dxa"/>
            <w:tcBorders>
              <w:top w:val="nil"/>
              <w:left w:val="single" w:sz="4" w:space="0" w:color="DAEEF3"/>
              <w:bottom w:val="single" w:sz="4" w:space="0" w:color="DAEEF3"/>
              <w:right w:val="single" w:sz="4" w:space="0" w:color="DAEEF3"/>
            </w:tcBorders>
            <w:vAlign w:val="bottom"/>
            <w:hideMark/>
          </w:tcPr>
          <w:p w14:paraId="4A65DCB2" w14:textId="72390966" w:rsidR="00E80C4E" w:rsidRPr="009E6F8D" w:rsidRDefault="00C84003"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03-ENE-27</w:t>
            </w:r>
          </w:p>
        </w:tc>
        <w:tc>
          <w:tcPr>
            <w:tcW w:w="1012" w:type="dxa"/>
            <w:tcBorders>
              <w:top w:val="nil"/>
              <w:left w:val="nil"/>
              <w:bottom w:val="single" w:sz="4" w:space="0" w:color="DAEEF3"/>
              <w:right w:val="single" w:sz="4" w:space="0" w:color="DAEEF3"/>
            </w:tcBorders>
            <w:vAlign w:val="bottom"/>
            <w:hideMark/>
          </w:tcPr>
          <w:p w14:paraId="40D069BD" w14:textId="5D9FD24A" w:rsidR="00E80C4E" w:rsidRPr="009E6F8D" w:rsidRDefault="0008390E"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LA-2461</w:t>
            </w:r>
          </w:p>
        </w:tc>
        <w:tc>
          <w:tcPr>
            <w:tcW w:w="1701" w:type="dxa"/>
            <w:gridSpan w:val="2"/>
            <w:tcBorders>
              <w:top w:val="nil"/>
              <w:left w:val="nil"/>
              <w:bottom w:val="single" w:sz="4" w:space="0" w:color="DAEEF3"/>
              <w:right w:val="single" w:sz="4" w:space="0" w:color="DAEEF3"/>
            </w:tcBorders>
            <w:vAlign w:val="bottom"/>
            <w:hideMark/>
          </w:tcPr>
          <w:p w14:paraId="16753FAB" w14:textId="77777777"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PUNTA CANA</w:t>
            </w:r>
          </w:p>
        </w:tc>
        <w:tc>
          <w:tcPr>
            <w:tcW w:w="1701" w:type="dxa"/>
            <w:tcBorders>
              <w:top w:val="nil"/>
              <w:left w:val="nil"/>
              <w:bottom w:val="single" w:sz="4" w:space="0" w:color="DAEEF3"/>
              <w:right w:val="single" w:sz="4" w:space="0" w:color="DAEEF3"/>
            </w:tcBorders>
            <w:vAlign w:val="bottom"/>
            <w:hideMark/>
          </w:tcPr>
          <w:p w14:paraId="2B184BF4" w14:textId="77777777" w:rsidR="00E80C4E" w:rsidRPr="009E6F8D" w:rsidRDefault="00E80C4E" w:rsidP="009C2D50">
            <w:pPr>
              <w:spacing w:after="0" w:line="240" w:lineRule="auto"/>
              <w:jc w:val="center"/>
              <w:rPr>
                <w:rFonts w:ascii="Calibri" w:eastAsia="Times New Roman" w:hAnsi="Calibri" w:cs="Calibri"/>
                <w:b/>
                <w:bCs/>
                <w:color w:val="002060"/>
                <w:sz w:val="20"/>
                <w:szCs w:val="20"/>
                <w:lang w:eastAsia="es-PE"/>
              </w:rPr>
            </w:pPr>
            <w:r w:rsidRPr="009E6F8D">
              <w:rPr>
                <w:rFonts w:ascii="Calibri" w:eastAsia="Times New Roman" w:hAnsi="Calibri" w:cs="Calibri"/>
                <w:b/>
                <w:bCs/>
                <w:color w:val="002060"/>
                <w:sz w:val="20"/>
                <w:szCs w:val="20"/>
                <w:lang w:eastAsia="es-PE"/>
              </w:rPr>
              <w:t>LIMA</w:t>
            </w:r>
          </w:p>
        </w:tc>
        <w:tc>
          <w:tcPr>
            <w:tcW w:w="708" w:type="dxa"/>
            <w:tcBorders>
              <w:top w:val="nil"/>
              <w:left w:val="nil"/>
              <w:bottom w:val="single" w:sz="4" w:space="0" w:color="DAEEF3"/>
              <w:right w:val="single" w:sz="4" w:space="0" w:color="DAEEF3"/>
            </w:tcBorders>
            <w:vAlign w:val="bottom"/>
            <w:hideMark/>
          </w:tcPr>
          <w:p w14:paraId="5E269865" w14:textId="254FCB09" w:rsidR="00E80C4E" w:rsidRPr="009E6F8D" w:rsidRDefault="0008390E"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18:40</w:t>
            </w:r>
          </w:p>
        </w:tc>
        <w:tc>
          <w:tcPr>
            <w:tcW w:w="709" w:type="dxa"/>
            <w:tcBorders>
              <w:top w:val="nil"/>
              <w:left w:val="nil"/>
              <w:bottom w:val="single" w:sz="4" w:space="0" w:color="DAEEF3"/>
              <w:right w:val="single" w:sz="4" w:space="0" w:color="DAEEF3"/>
            </w:tcBorders>
            <w:vAlign w:val="bottom"/>
            <w:hideMark/>
          </w:tcPr>
          <w:p w14:paraId="09B142D8" w14:textId="10E7DBF7" w:rsidR="00E80C4E" w:rsidRPr="009E6F8D" w:rsidRDefault="0008390E" w:rsidP="009C2D50">
            <w:pPr>
              <w:spacing w:after="0" w:line="240" w:lineRule="auto"/>
              <w:jc w:val="center"/>
              <w:rPr>
                <w:rFonts w:ascii="Calibri" w:eastAsia="Times New Roman" w:hAnsi="Calibri" w:cs="Calibri"/>
                <w:b/>
                <w:bCs/>
                <w:color w:val="002060"/>
                <w:sz w:val="20"/>
                <w:szCs w:val="20"/>
                <w:lang w:eastAsia="es-PE"/>
              </w:rPr>
            </w:pPr>
            <w:r>
              <w:rPr>
                <w:rFonts w:ascii="Calibri" w:eastAsia="Times New Roman" w:hAnsi="Calibri" w:cs="Calibri"/>
                <w:b/>
                <w:bCs/>
                <w:color w:val="002060"/>
                <w:sz w:val="20"/>
                <w:szCs w:val="20"/>
                <w:lang w:eastAsia="es-PE"/>
              </w:rPr>
              <w:t>22:35</w:t>
            </w:r>
          </w:p>
        </w:tc>
      </w:tr>
    </w:tbl>
    <w:p w14:paraId="39B9620B" w14:textId="77777777" w:rsidR="00E80C4E" w:rsidRDefault="00E80C4E" w:rsidP="00E80C4E">
      <w:pPr>
        <w:pStyle w:val="Sinespaciado"/>
        <w:rPr>
          <w:rFonts w:cs="Calibri"/>
          <w:noProof/>
        </w:rPr>
      </w:pPr>
    </w:p>
    <w:p w14:paraId="5E2FD436" w14:textId="77777777" w:rsidR="00B65635" w:rsidRDefault="00B65635" w:rsidP="00E80C4E">
      <w:pPr>
        <w:pStyle w:val="Sinespaciado"/>
        <w:rPr>
          <w:rFonts w:cs="Calibri"/>
          <w:noProof/>
        </w:rPr>
      </w:pPr>
    </w:p>
    <w:p w14:paraId="70EB8F9B" w14:textId="7095417A" w:rsidR="00B65635" w:rsidRPr="009E6F8D" w:rsidRDefault="00B65635" w:rsidP="00B65635">
      <w:pPr>
        <w:autoSpaceDE w:val="0"/>
        <w:autoSpaceDN w:val="0"/>
        <w:adjustRightInd w:val="0"/>
        <w:spacing w:line="240" w:lineRule="auto"/>
        <w:rPr>
          <w:rFonts w:ascii="Calibri" w:hAnsi="Calibri" w:cs="Calibri"/>
          <w:b/>
          <w:bCs/>
          <w:noProof/>
          <w:color w:val="002060"/>
          <w:szCs w:val="20"/>
          <w:u w:val="single"/>
        </w:rPr>
      </w:pPr>
      <w:r>
        <w:rPr>
          <w:rFonts w:ascii="Calibri" w:hAnsi="Calibri" w:cs="Calibri"/>
          <w:b/>
          <w:bCs/>
          <w:noProof/>
          <w:color w:val="002060"/>
          <w:szCs w:val="20"/>
          <w:u w:val="single"/>
        </w:rPr>
        <w:t xml:space="preserve">PAQUETE DE </w:t>
      </w:r>
      <w:r w:rsidR="008F3ED5">
        <w:rPr>
          <w:rFonts w:ascii="Calibri" w:hAnsi="Calibri" w:cs="Calibri"/>
          <w:b/>
          <w:bCs/>
          <w:noProof/>
          <w:color w:val="002060"/>
          <w:szCs w:val="20"/>
          <w:u w:val="single"/>
        </w:rPr>
        <w:t>05</w:t>
      </w:r>
      <w:r>
        <w:rPr>
          <w:rFonts w:ascii="Calibri" w:hAnsi="Calibri" w:cs="Calibri"/>
          <w:b/>
          <w:bCs/>
          <w:noProof/>
          <w:color w:val="002060"/>
          <w:szCs w:val="20"/>
          <w:u w:val="single"/>
        </w:rPr>
        <w:t xml:space="preserve"> NOCHES</w:t>
      </w:r>
    </w:p>
    <w:p w14:paraId="7B8BB40E" w14:textId="18B08CB9" w:rsidR="00CB3BD5" w:rsidRPr="009E6F8D" w:rsidRDefault="00CB3BD5" w:rsidP="00E80C4E">
      <w:pPr>
        <w:pStyle w:val="Sinespaciado"/>
        <w:rPr>
          <w:rFonts w:cs="Calibri"/>
          <w:noProof/>
        </w:rPr>
      </w:pPr>
    </w:p>
    <w:p w14:paraId="17F30708" w14:textId="77777777" w:rsidR="00E80C4E" w:rsidRPr="00B65635" w:rsidRDefault="00E80C4E" w:rsidP="00E80C4E">
      <w:pPr>
        <w:autoSpaceDE w:val="0"/>
        <w:autoSpaceDN w:val="0"/>
        <w:adjustRightInd w:val="0"/>
        <w:spacing w:line="240" w:lineRule="auto"/>
        <w:rPr>
          <w:rFonts w:ascii="Calibri" w:hAnsi="Calibri" w:cs="Calibri"/>
          <w:b/>
          <w:bCs/>
          <w:noProof/>
          <w:color w:val="002060"/>
          <w:szCs w:val="20"/>
        </w:rPr>
      </w:pPr>
      <w:r w:rsidRPr="00B65635">
        <w:rPr>
          <w:rFonts w:ascii="Calibri" w:hAnsi="Calibri" w:cs="Calibri"/>
          <w:b/>
          <w:bCs/>
          <w:noProof/>
          <w:color w:val="002060"/>
          <w:szCs w:val="20"/>
        </w:rPr>
        <w:t>INCLUYE:</w:t>
      </w:r>
    </w:p>
    <w:p w14:paraId="616178E0" w14:textId="04A8EF03"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noProof/>
          <w:color w:val="002060"/>
          <w:szCs w:val="20"/>
        </w:rPr>
        <w:t xml:space="preserve">Boleto aéreo Lima / </w:t>
      </w:r>
      <w:r>
        <w:rPr>
          <w:rFonts w:ascii="Calibri" w:hAnsi="Calibri" w:cs="Calibri"/>
          <w:b/>
          <w:noProof/>
          <w:color w:val="002060"/>
          <w:szCs w:val="20"/>
        </w:rPr>
        <w:t>Punta Cana</w:t>
      </w:r>
      <w:r w:rsidRPr="009E6F8D">
        <w:rPr>
          <w:rFonts w:ascii="Calibri" w:hAnsi="Calibri" w:cs="Calibri"/>
          <w:b/>
          <w:noProof/>
          <w:color w:val="002060"/>
          <w:szCs w:val="20"/>
        </w:rPr>
        <w:t xml:space="preserve"> / Lima con </w:t>
      </w:r>
      <w:r w:rsidR="005B0218">
        <w:rPr>
          <w:rFonts w:ascii="Calibri" w:hAnsi="Calibri" w:cs="Calibri"/>
          <w:b/>
          <w:noProof/>
          <w:color w:val="002060"/>
          <w:szCs w:val="20"/>
        </w:rPr>
        <w:t xml:space="preserve">Latam </w:t>
      </w:r>
      <w:r w:rsidR="00C045ED">
        <w:rPr>
          <w:rFonts w:ascii="Calibri" w:hAnsi="Calibri" w:cs="Calibri"/>
          <w:b/>
          <w:noProof/>
          <w:color w:val="002060"/>
          <w:szCs w:val="20"/>
        </w:rPr>
        <w:t xml:space="preserve">(01 objeto personal de </w:t>
      </w:r>
      <w:r w:rsidR="005B0218">
        <w:rPr>
          <w:rFonts w:ascii="Calibri" w:hAnsi="Calibri" w:cs="Calibri"/>
          <w:b/>
          <w:noProof/>
          <w:color w:val="002060"/>
          <w:szCs w:val="20"/>
        </w:rPr>
        <w:t>10</w:t>
      </w:r>
      <w:r w:rsidR="00C045ED">
        <w:rPr>
          <w:rFonts w:ascii="Calibri" w:hAnsi="Calibri" w:cs="Calibri"/>
          <w:b/>
          <w:noProof/>
          <w:color w:val="002060"/>
          <w:szCs w:val="20"/>
        </w:rPr>
        <w:t xml:space="preserve">Kg + 01 </w:t>
      </w:r>
      <w:r w:rsidR="005B0218">
        <w:rPr>
          <w:rFonts w:ascii="Calibri" w:hAnsi="Calibri" w:cs="Calibri"/>
          <w:b/>
          <w:noProof/>
          <w:color w:val="002060"/>
          <w:szCs w:val="20"/>
        </w:rPr>
        <w:t>carry on</w:t>
      </w:r>
      <w:r w:rsidR="00C045ED">
        <w:rPr>
          <w:rFonts w:ascii="Calibri" w:hAnsi="Calibri" w:cs="Calibri"/>
          <w:b/>
          <w:noProof/>
          <w:color w:val="002060"/>
          <w:szCs w:val="20"/>
        </w:rPr>
        <w:t xml:space="preserve"> </w:t>
      </w:r>
      <w:r w:rsidR="005B0218">
        <w:rPr>
          <w:rFonts w:ascii="Calibri" w:hAnsi="Calibri" w:cs="Calibri"/>
          <w:b/>
          <w:noProof/>
          <w:color w:val="002060"/>
          <w:szCs w:val="20"/>
        </w:rPr>
        <w:t>12</w:t>
      </w:r>
      <w:r w:rsidR="00C045ED">
        <w:rPr>
          <w:rFonts w:ascii="Calibri" w:hAnsi="Calibri" w:cs="Calibri"/>
          <w:b/>
          <w:noProof/>
          <w:color w:val="002060"/>
          <w:szCs w:val="20"/>
        </w:rPr>
        <w:t>Kg)</w:t>
      </w:r>
    </w:p>
    <w:p w14:paraId="73670157" w14:textId="77777777"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noProof/>
          <w:color w:val="002060"/>
          <w:szCs w:val="20"/>
        </w:rPr>
        <w:t>IGV del boleto</w:t>
      </w:r>
      <w:r w:rsidRPr="000D6B38">
        <w:rPr>
          <w:rFonts w:ascii="Calibri" w:hAnsi="Calibri" w:cs="Calibri"/>
          <w:b/>
          <w:noProof/>
          <w:color w:val="002060"/>
          <w:szCs w:val="20"/>
        </w:rPr>
        <w:t xml:space="preserve">, Imp DY $ 15, Imp. </w:t>
      </w:r>
      <w:r w:rsidRPr="00C045ED">
        <w:rPr>
          <w:rFonts w:ascii="Calibri" w:hAnsi="Calibri" w:cs="Calibri"/>
          <w:b/>
          <w:noProof/>
          <w:color w:val="002060"/>
          <w:szCs w:val="20"/>
        </w:rPr>
        <w:t xml:space="preserve">HW $ 30.95, Imp. </w:t>
      </w:r>
      <w:r w:rsidRPr="009E6F8D">
        <w:rPr>
          <w:rFonts w:ascii="Calibri" w:hAnsi="Calibri" w:cs="Calibri"/>
          <w:b/>
          <w:noProof/>
          <w:color w:val="002060"/>
          <w:szCs w:val="20"/>
        </w:rPr>
        <w:t xml:space="preserve">XT $ </w:t>
      </w:r>
      <w:r>
        <w:rPr>
          <w:rFonts w:ascii="Calibri" w:hAnsi="Calibri" w:cs="Calibri"/>
          <w:b/>
          <w:noProof/>
          <w:color w:val="002060"/>
          <w:szCs w:val="20"/>
        </w:rPr>
        <w:t>105.98</w:t>
      </w:r>
    </w:p>
    <w:p w14:paraId="51AB49E2" w14:textId="77777777"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noProof/>
          <w:color w:val="002060"/>
          <w:szCs w:val="20"/>
        </w:rPr>
        <w:t>Traslado Aeropuerto / Hotel / Aeropuerto en servicio regular</w:t>
      </w:r>
    </w:p>
    <w:p w14:paraId="333E56DE" w14:textId="2D19517F"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color w:val="002060"/>
          <w:szCs w:val="20"/>
          <w:lang w:eastAsia="es-PE"/>
        </w:rPr>
        <w:t>0</w:t>
      </w:r>
      <w:r w:rsidR="008F3ED5">
        <w:rPr>
          <w:rFonts w:ascii="Calibri" w:hAnsi="Calibri" w:cs="Calibri"/>
          <w:b/>
          <w:color w:val="002060"/>
          <w:szCs w:val="20"/>
          <w:lang w:eastAsia="es-PE"/>
        </w:rPr>
        <w:t>5</w:t>
      </w:r>
      <w:r w:rsidRPr="009E6F8D">
        <w:rPr>
          <w:rFonts w:ascii="Calibri" w:hAnsi="Calibri" w:cs="Calibri"/>
          <w:b/>
          <w:color w:val="002060"/>
          <w:szCs w:val="20"/>
          <w:lang w:eastAsia="es-PE"/>
        </w:rPr>
        <w:t xml:space="preserve"> noches de alojamiento </w:t>
      </w:r>
    </w:p>
    <w:p w14:paraId="79974E79" w14:textId="77777777"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color w:val="002060"/>
          <w:szCs w:val="20"/>
          <w:lang w:eastAsia="es-PE"/>
        </w:rPr>
        <w:t xml:space="preserve">Sistema de alimentación TODO INCLUIDO </w:t>
      </w:r>
    </w:p>
    <w:p w14:paraId="3CAA7144" w14:textId="289E45BC" w:rsidR="00E80C4E" w:rsidRDefault="00E80C4E" w:rsidP="00384392">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color w:val="002060"/>
          <w:szCs w:val="20"/>
          <w:lang w:eastAsia="es-PE"/>
        </w:rPr>
        <w:t>Tarjeta de asistencia por 0</w:t>
      </w:r>
      <w:r w:rsidR="008F3ED5">
        <w:rPr>
          <w:rFonts w:ascii="Calibri" w:hAnsi="Calibri" w:cs="Calibri"/>
          <w:b/>
          <w:color w:val="002060"/>
          <w:szCs w:val="20"/>
          <w:lang w:eastAsia="es-PE"/>
        </w:rPr>
        <w:t>6</w:t>
      </w:r>
      <w:r>
        <w:rPr>
          <w:rFonts w:ascii="Calibri" w:hAnsi="Calibri" w:cs="Calibri"/>
          <w:b/>
          <w:color w:val="002060"/>
          <w:szCs w:val="20"/>
          <w:lang w:eastAsia="es-PE"/>
        </w:rPr>
        <w:t xml:space="preserve"> </w:t>
      </w:r>
      <w:r w:rsidRPr="009E6F8D">
        <w:rPr>
          <w:rFonts w:ascii="Calibri" w:hAnsi="Calibri" w:cs="Calibri"/>
          <w:b/>
          <w:color w:val="002060"/>
          <w:szCs w:val="20"/>
          <w:lang w:eastAsia="es-PE"/>
        </w:rPr>
        <w:t>días</w:t>
      </w:r>
      <w:r w:rsidR="00384392">
        <w:rPr>
          <w:rFonts w:ascii="Calibri" w:hAnsi="Calibri" w:cs="Calibri"/>
          <w:b/>
          <w:color w:val="002060"/>
          <w:szCs w:val="20"/>
          <w:lang w:eastAsia="es-PE"/>
        </w:rPr>
        <w:t xml:space="preserve"> – para pasajeros de hasta los 69 años</w:t>
      </w:r>
    </w:p>
    <w:p w14:paraId="6C72C1A8" w14:textId="1324A77F" w:rsidR="0020010D" w:rsidRPr="00384392" w:rsidRDefault="0020010D" w:rsidP="00384392">
      <w:pPr>
        <w:numPr>
          <w:ilvl w:val="0"/>
          <w:numId w:val="1"/>
        </w:numPr>
        <w:autoSpaceDE w:val="0"/>
        <w:autoSpaceDN w:val="0"/>
        <w:adjustRightInd w:val="0"/>
        <w:spacing w:after="0" w:line="240" w:lineRule="auto"/>
        <w:rPr>
          <w:rFonts w:ascii="Calibri" w:hAnsi="Calibri" w:cs="Calibri"/>
          <w:b/>
          <w:noProof/>
          <w:color w:val="002060"/>
          <w:szCs w:val="20"/>
        </w:rPr>
      </w:pPr>
      <w:r>
        <w:rPr>
          <w:rFonts w:ascii="Calibri" w:hAnsi="Calibri" w:cs="Calibri"/>
          <w:b/>
          <w:color w:val="002060"/>
          <w:szCs w:val="20"/>
          <w:lang w:eastAsia="es-PE"/>
        </w:rPr>
        <w:t>1 S</w:t>
      </w:r>
      <w:r w:rsidR="00C81788">
        <w:rPr>
          <w:rFonts w:ascii="Calibri" w:hAnsi="Calibri" w:cs="Calibri"/>
          <w:b/>
          <w:color w:val="002060"/>
          <w:szCs w:val="20"/>
          <w:lang w:eastAsia="es-PE"/>
        </w:rPr>
        <w:t xml:space="preserve">im card de </w:t>
      </w:r>
      <w:r w:rsidR="009D08D9">
        <w:rPr>
          <w:rFonts w:ascii="Calibri" w:hAnsi="Calibri" w:cs="Calibri"/>
          <w:b/>
          <w:color w:val="002060"/>
          <w:szCs w:val="20"/>
          <w:lang w:eastAsia="es-PE"/>
        </w:rPr>
        <w:t>2GB - Cortesía</w:t>
      </w:r>
    </w:p>
    <w:p w14:paraId="71C81A89" w14:textId="77777777" w:rsidR="00E80C4E" w:rsidRPr="009E6F8D" w:rsidRDefault="00E80C4E" w:rsidP="00E80C4E">
      <w:pPr>
        <w:numPr>
          <w:ilvl w:val="0"/>
          <w:numId w:val="1"/>
        </w:numPr>
        <w:autoSpaceDE w:val="0"/>
        <w:autoSpaceDN w:val="0"/>
        <w:adjustRightInd w:val="0"/>
        <w:spacing w:after="0" w:line="240" w:lineRule="auto"/>
        <w:rPr>
          <w:rFonts w:ascii="Calibri" w:hAnsi="Calibri" w:cs="Calibri"/>
          <w:b/>
          <w:noProof/>
          <w:color w:val="002060"/>
          <w:szCs w:val="20"/>
        </w:rPr>
      </w:pPr>
      <w:r w:rsidRPr="009E6F8D">
        <w:rPr>
          <w:rFonts w:ascii="Calibri" w:hAnsi="Calibri" w:cs="Calibri"/>
          <w:b/>
          <w:color w:val="002060"/>
          <w:szCs w:val="20"/>
          <w:lang w:eastAsia="es-PE"/>
        </w:rPr>
        <w:t xml:space="preserve">Impuestos hoteleros </w:t>
      </w:r>
    </w:p>
    <w:p w14:paraId="597CA869" w14:textId="77777777" w:rsidR="00E80C4E" w:rsidRDefault="00E80C4E" w:rsidP="00E80C4E">
      <w:pPr>
        <w:autoSpaceDE w:val="0"/>
        <w:autoSpaceDN w:val="0"/>
        <w:adjustRightInd w:val="0"/>
        <w:spacing w:line="240" w:lineRule="auto"/>
        <w:rPr>
          <w:rFonts w:ascii="Calibri" w:hAnsi="Calibri" w:cs="Calibri"/>
          <w:b/>
          <w:noProof/>
          <w:color w:val="002060"/>
          <w:szCs w:val="20"/>
          <w:u w:val="single"/>
        </w:rPr>
      </w:pPr>
    </w:p>
    <w:p w14:paraId="1A8B77EA" w14:textId="77777777" w:rsidR="00CB3BD5" w:rsidRDefault="00CB3BD5" w:rsidP="00E80C4E">
      <w:pPr>
        <w:autoSpaceDE w:val="0"/>
        <w:autoSpaceDN w:val="0"/>
        <w:adjustRightInd w:val="0"/>
        <w:spacing w:line="240" w:lineRule="auto"/>
        <w:rPr>
          <w:rFonts w:ascii="Calibri" w:hAnsi="Calibri" w:cs="Calibri"/>
          <w:b/>
          <w:noProof/>
          <w:color w:val="002060"/>
          <w:szCs w:val="20"/>
          <w:u w:val="single"/>
        </w:rPr>
      </w:pPr>
    </w:p>
    <w:p w14:paraId="29BC2BEB" w14:textId="77777777" w:rsidR="00CB3BD5" w:rsidRDefault="00CB3BD5" w:rsidP="00E80C4E">
      <w:pPr>
        <w:autoSpaceDE w:val="0"/>
        <w:autoSpaceDN w:val="0"/>
        <w:adjustRightInd w:val="0"/>
        <w:spacing w:line="240" w:lineRule="auto"/>
        <w:rPr>
          <w:rFonts w:ascii="Calibri" w:hAnsi="Calibri" w:cs="Calibri"/>
          <w:b/>
          <w:noProof/>
          <w:color w:val="002060"/>
          <w:szCs w:val="20"/>
          <w:u w:val="single"/>
        </w:rPr>
      </w:pPr>
    </w:p>
    <w:p w14:paraId="627FA572" w14:textId="77777777" w:rsidR="00CB3BD5" w:rsidRDefault="00CB3BD5" w:rsidP="00E80C4E">
      <w:pPr>
        <w:autoSpaceDE w:val="0"/>
        <w:autoSpaceDN w:val="0"/>
        <w:adjustRightInd w:val="0"/>
        <w:spacing w:line="240" w:lineRule="auto"/>
        <w:rPr>
          <w:rFonts w:ascii="Calibri" w:hAnsi="Calibri" w:cs="Calibri"/>
          <w:b/>
          <w:noProof/>
          <w:color w:val="002060"/>
          <w:szCs w:val="20"/>
          <w:u w:val="single"/>
        </w:rPr>
      </w:pPr>
    </w:p>
    <w:p w14:paraId="2E592622" w14:textId="77777777" w:rsidR="008533E2" w:rsidRDefault="008533E2" w:rsidP="00E80C4E">
      <w:pPr>
        <w:autoSpaceDE w:val="0"/>
        <w:autoSpaceDN w:val="0"/>
        <w:adjustRightInd w:val="0"/>
        <w:spacing w:line="240" w:lineRule="auto"/>
        <w:rPr>
          <w:rFonts w:ascii="Calibri" w:hAnsi="Calibri" w:cs="Calibri"/>
          <w:b/>
          <w:noProof/>
          <w:color w:val="002060"/>
          <w:szCs w:val="20"/>
          <w:u w:val="single"/>
        </w:rPr>
      </w:pPr>
    </w:p>
    <w:p w14:paraId="3130C43F" w14:textId="11F017D8" w:rsidR="00CB3BD5" w:rsidRPr="008533E2" w:rsidRDefault="008533E2" w:rsidP="00E80C4E">
      <w:pPr>
        <w:autoSpaceDE w:val="0"/>
        <w:autoSpaceDN w:val="0"/>
        <w:adjustRightInd w:val="0"/>
        <w:spacing w:line="240" w:lineRule="auto"/>
        <w:rPr>
          <w:rFonts w:ascii="Calibri" w:hAnsi="Calibri" w:cs="Calibri"/>
          <w:b/>
          <w:noProof/>
          <w:color w:val="002060"/>
          <w:szCs w:val="20"/>
        </w:rPr>
      </w:pPr>
      <w:r w:rsidRPr="008533E2">
        <w:rPr>
          <w:rFonts w:ascii="Calibri" w:hAnsi="Calibri" w:cs="Calibri"/>
          <w:b/>
          <w:noProof/>
          <w:color w:val="002060"/>
          <w:szCs w:val="20"/>
        </w:rPr>
        <w:t>PRECIOS POR PERSONA EN USD DESDE:</w:t>
      </w:r>
    </w:p>
    <w:tbl>
      <w:tblPr>
        <w:tblW w:w="5000" w:type="pct"/>
        <w:tblCellMar>
          <w:left w:w="70" w:type="dxa"/>
          <w:right w:w="70" w:type="dxa"/>
        </w:tblCellMar>
        <w:tblLook w:val="04A0" w:firstRow="1" w:lastRow="0" w:firstColumn="1" w:lastColumn="0" w:noHBand="0" w:noVBand="1"/>
      </w:tblPr>
      <w:tblGrid>
        <w:gridCol w:w="2563"/>
        <w:gridCol w:w="3078"/>
        <w:gridCol w:w="734"/>
        <w:gridCol w:w="893"/>
        <w:gridCol w:w="733"/>
        <w:gridCol w:w="893"/>
        <w:gridCol w:w="733"/>
        <w:gridCol w:w="893"/>
        <w:gridCol w:w="733"/>
        <w:gridCol w:w="893"/>
        <w:gridCol w:w="733"/>
        <w:gridCol w:w="893"/>
        <w:gridCol w:w="813"/>
        <w:gridCol w:w="813"/>
      </w:tblGrid>
      <w:tr w:rsidR="0064337B" w:rsidRPr="0064337B" w14:paraId="2745AE1A" w14:textId="77777777" w:rsidTr="0064337B">
        <w:trPr>
          <w:trHeight w:val="345"/>
        </w:trPr>
        <w:tc>
          <w:tcPr>
            <w:tcW w:w="832" w:type="pct"/>
            <w:vMerge w:val="restart"/>
            <w:tcBorders>
              <w:top w:val="single" w:sz="4" w:space="0" w:color="DAEEF3"/>
              <w:left w:val="nil"/>
              <w:bottom w:val="nil"/>
              <w:right w:val="nil"/>
            </w:tcBorders>
            <w:shd w:val="clear" w:color="205867" w:fill="387025"/>
            <w:noWrap/>
            <w:vAlign w:val="center"/>
            <w:hideMark/>
          </w:tcPr>
          <w:p w14:paraId="5C01C00A" w14:textId="77777777" w:rsidR="0064337B" w:rsidRPr="0064337B" w:rsidRDefault="0064337B" w:rsidP="0064337B">
            <w:pPr>
              <w:spacing w:after="0" w:line="240" w:lineRule="auto"/>
              <w:jc w:val="center"/>
              <w:rPr>
                <w:rFonts w:ascii="Calibri" w:eastAsia="Times New Roman" w:hAnsi="Calibri" w:cs="Calibri"/>
                <w:b/>
                <w:bCs/>
                <w:color w:val="FFFFFF"/>
                <w:kern w:val="0"/>
                <w:sz w:val="18"/>
                <w:szCs w:val="18"/>
                <w:lang w:eastAsia="es-PE"/>
                <w14:ligatures w14:val="none"/>
              </w:rPr>
            </w:pPr>
            <w:r w:rsidRPr="0064337B">
              <w:rPr>
                <w:rFonts w:ascii="Calibri" w:eastAsia="Times New Roman" w:hAnsi="Calibri" w:cs="Calibri"/>
                <w:b/>
                <w:bCs/>
                <w:color w:val="FFFFFF"/>
                <w:kern w:val="0"/>
                <w:sz w:val="18"/>
                <w:szCs w:val="18"/>
                <w:lang w:eastAsia="es-PE"/>
                <w14:ligatures w14:val="none"/>
              </w:rPr>
              <w:t>HOTELES</w:t>
            </w:r>
          </w:p>
        </w:tc>
        <w:tc>
          <w:tcPr>
            <w:tcW w:w="999" w:type="pct"/>
            <w:vMerge w:val="restart"/>
            <w:tcBorders>
              <w:top w:val="single" w:sz="4" w:space="0" w:color="DAEEF3"/>
              <w:left w:val="nil"/>
              <w:bottom w:val="nil"/>
              <w:right w:val="nil"/>
            </w:tcBorders>
            <w:shd w:val="clear" w:color="205867" w:fill="387025"/>
            <w:noWrap/>
            <w:vAlign w:val="center"/>
            <w:hideMark/>
          </w:tcPr>
          <w:p w14:paraId="4A311FEA" w14:textId="77777777" w:rsidR="0064337B" w:rsidRPr="0064337B" w:rsidRDefault="0064337B" w:rsidP="0064337B">
            <w:pPr>
              <w:spacing w:after="0" w:line="240" w:lineRule="auto"/>
              <w:jc w:val="center"/>
              <w:rPr>
                <w:rFonts w:ascii="Calibri" w:eastAsia="Times New Roman" w:hAnsi="Calibri" w:cs="Calibri"/>
                <w:b/>
                <w:bCs/>
                <w:color w:val="FFFFFF"/>
                <w:kern w:val="0"/>
                <w:sz w:val="18"/>
                <w:szCs w:val="18"/>
                <w:lang w:eastAsia="es-PE"/>
                <w14:ligatures w14:val="none"/>
              </w:rPr>
            </w:pPr>
            <w:r w:rsidRPr="0064337B">
              <w:rPr>
                <w:rFonts w:ascii="Calibri" w:eastAsia="Times New Roman" w:hAnsi="Calibri" w:cs="Calibri"/>
                <w:b/>
                <w:bCs/>
                <w:color w:val="FFFFFF"/>
                <w:kern w:val="0"/>
                <w:sz w:val="18"/>
                <w:szCs w:val="18"/>
                <w:lang w:eastAsia="es-PE"/>
                <w14:ligatures w14:val="none"/>
              </w:rPr>
              <w:t>OFERTA</w:t>
            </w:r>
          </w:p>
        </w:tc>
        <w:tc>
          <w:tcPr>
            <w:tcW w:w="528" w:type="pct"/>
            <w:gridSpan w:val="2"/>
            <w:tcBorders>
              <w:top w:val="single" w:sz="4" w:space="0" w:color="DAEEF3"/>
              <w:left w:val="nil"/>
              <w:bottom w:val="nil"/>
              <w:right w:val="nil"/>
            </w:tcBorders>
            <w:shd w:val="clear" w:color="205867" w:fill="387025"/>
            <w:noWrap/>
            <w:vAlign w:val="center"/>
            <w:hideMark/>
          </w:tcPr>
          <w:p w14:paraId="59A23D81" w14:textId="77777777" w:rsidR="0064337B" w:rsidRPr="0064337B" w:rsidRDefault="0064337B" w:rsidP="0064337B">
            <w:pPr>
              <w:spacing w:after="0" w:line="240" w:lineRule="auto"/>
              <w:jc w:val="center"/>
              <w:rPr>
                <w:rFonts w:ascii="Calibri" w:eastAsia="Times New Roman" w:hAnsi="Calibri" w:cs="Calibri"/>
                <w:b/>
                <w:bCs/>
                <w:color w:val="FFFFFF"/>
                <w:kern w:val="0"/>
                <w:sz w:val="16"/>
                <w:szCs w:val="16"/>
                <w:lang w:eastAsia="es-PE"/>
                <w14:ligatures w14:val="none"/>
              </w:rPr>
            </w:pPr>
            <w:r w:rsidRPr="0064337B">
              <w:rPr>
                <w:rFonts w:ascii="Calibri" w:eastAsia="Times New Roman" w:hAnsi="Calibri" w:cs="Calibri"/>
                <w:b/>
                <w:bCs/>
                <w:color w:val="FFFFFF"/>
                <w:kern w:val="0"/>
                <w:sz w:val="16"/>
                <w:szCs w:val="16"/>
                <w:lang w:eastAsia="es-PE"/>
                <w14:ligatures w14:val="none"/>
              </w:rPr>
              <w:t>SIMPLE</w:t>
            </w:r>
          </w:p>
        </w:tc>
        <w:tc>
          <w:tcPr>
            <w:tcW w:w="528" w:type="pct"/>
            <w:gridSpan w:val="2"/>
            <w:tcBorders>
              <w:top w:val="single" w:sz="4" w:space="0" w:color="DAEEF3"/>
              <w:left w:val="nil"/>
              <w:bottom w:val="nil"/>
              <w:right w:val="nil"/>
            </w:tcBorders>
            <w:shd w:val="clear" w:color="205867" w:fill="387025"/>
            <w:noWrap/>
            <w:vAlign w:val="center"/>
            <w:hideMark/>
          </w:tcPr>
          <w:p w14:paraId="401E747A" w14:textId="77777777" w:rsidR="0064337B" w:rsidRPr="0064337B" w:rsidRDefault="0064337B" w:rsidP="0064337B">
            <w:pPr>
              <w:spacing w:after="0" w:line="240" w:lineRule="auto"/>
              <w:jc w:val="center"/>
              <w:rPr>
                <w:rFonts w:ascii="Calibri" w:eastAsia="Times New Roman" w:hAnsi="Calibri" w:cs="Calibri"/>
                <w:b/>
                <w:bCs/>
                <w:color w:val="FFFFFF"/>
                <w:kern w:val="0"/>
                <w:sz w:val="16"/>
                <w:szCs w:val="16"/>
                <w:lang w:eastAsia="es-PE"/>
                <w14:ligatures w14:val="none"/>
              </w:rPr>
            </w:pPr>
            <w:r w:rsidRPr="0064337B">
              <w:rPr>
                <w:rFonts w:ascii="Calibri" w:eastAsia="Times New Roman" w:hAnsi="Calibri" w:cs="Calibri"/>
                <w:b/>
                <w:bCs/>
                <w:color w:val="FFFFFF"/>
                <w:kern w:val="0"/>
                <w:sz w:val="16"/>
                <w:szCs w:val="16"/>
                <w:lang w:eastAsia="es-PE"/>
                <w14:ligatures w14:val="none"/>
              </w:rPr>
              <w:t>DOBLE</w:t>
            </w:r>
          </w:p>
        </w:tc>
        <w:tc>
          <w:tcPr>
            <w:tcW w:w="528" w:type="pct"/>
            <w:gridSpan w:val="2"/>
            <w:tcBorders>
              <w:top w:val="single" w:sz="4" w:space="0" w:color="DAEEF3"/>
              <w:left w:val="nil"/>
              <w:bottom w:val="nil"/>
              <w:right w:val="nil"/>
            </w:tcBorders>
            <w:shd w:val="clear" w:color="205867" w:fill="387025"/>
            <w:noWrap/>
            <w:vAlign w:val="center"/>
            <w:hideMark/>
          </w:tcPr>
          <w:p w14:paraId="6B673466" w14:textId="77777777" w:rsidR="0064337B" w:rsidRPr="0064337B" w:rsidRDefault="0064337B" w:rsidP="0064337B">
            <w:pPr>
              <w:spacing w:after="0" w:line="240" w:lineRule="auto"/>
              <w:jc w:val="center"/>
              <w:rPr>
                <w:rFonts w:ascii="Calibri" w:eastAsia="Times New Roman" w:hAnsi="Calibri" w:cs="Calibri"/>
                <w:b/>
                <w:bCs/>
                <w:color w:val="FFFFFF"/>
                <w:kern w:val="0"/>
                <w:sz w:val="16"/>
                <w:szCs w:val="16"/>
                <w:lang w:eastAsia="es-PE"/>
                <w14:ligatures w14:val="none"/>
              </w:rPr>
            </w:pPr>
            <w:r w:rsidRPr="0064337B">
              <w:rPr>
                <w:rFonts w:ascii="Calibri" w:eastAsia="Times New Roman" w:hAnsi="Calibri" w:cs="Calibri"/>
                <w:b/>
                <w:bCs/>
                <w:color w:val="FFFFFF"/>
                <w:kern w:val="0"/>
                <w:sz w:val="16"/>
                <w:szCs w:val="16"/>
                <w:lang w:eastAsia="es-PE"/>
                <w14:ligatures w14:val="none"/>
              </w:rPr>
              <w:t>TRIPLE</w:t>
            </w:r>
          </w:p>
        </w:tc>
        <w:tc>
          <w:tcPr>
            <w:tcW w:w="528" w:type="pct"/>
            <w:gridSpan w:val="2"/>
            <w:tcBorders>
              <w:top w:val="single" w:sz="4" w:space="0" w:color="DAEEF3"/>
              <w:left w:val="nil"/>
              <w:bottom w:val="nil"/>
              <w:right w:val="nil"/>
            </w:tcBorders>
            <w:shd w:val="clear" w:color="205867" w:fill="387025"/>
            <w:noWrap/>
            <w:vAlign w:val="center"/>
            <w:hideMark/>
          </w:tcPr>
          <w:p w14:paraId="71522337" w14:textId="77777777" w:rsidR="0064337B" w:rsidRPr="0064337B" w:rsidRDefault="0064337B" w:rsidP="0064337B">
            <w:pPr>
              <w:spacing w:after="0" w:line="240" w:lineRule="auto"/>
              <w:jc w:val="center"/>
              <w:rPr>
                <w:rFonts w:ascii="Calibri" w:eastAsia="Times New Roman" w:hAnsi="Calibri" w:cs="Calibri"/>
                <w:b/>
                <w:bCs/>
                <w:color w:val="FFFFFF"/>
                <w:kern w:val="0"/>
                <w:sz w:val="16"/>
                <w:szCs w:val="16"/>
                <w:lang w:eastAsia="es-PE"/>
                <w14:ligatures w14:val="none"/>
              </w:rPr>
            </w:pPr>
            <w:r w:rsidRPr="0064337B">
              <w:rPr>
                <w:rFonts w:ascii="Calibri" w:eastAsia="Times New Roman" w:hAnsi="Calibri" w:cs="Calibri"/>
                <w:b/>
                <w:bCs/>
                <w:color w:val="FFFFFF"/>
                <w:kern w:val="0"/>
                <w:sz w:val="16"/>
                <w:szCs w:val="16"/>
                <w:lang w:eastAsia="es-PE"/>
                <w14:ligatures w14:val="none"/>
              </w:rPr>
              <w:t>CHD 1</w:t>
            </w:r>
          </w:p>
        </w:tc>
        <w:tc>
          <w:tcPr>
            <w:tcW w:w="528" w:type="pct"/>
            <w:gridSpan w:val="2"/>
            <w:tcBorders>
              <w:top w:val="single" w:sz="4" w:space="0" w:color="DAEEF3"/>
              <w:left w:val="nil"/>
              <w:bottom w:val="nil"/>
              <w:right w:val="nil"/>
            </w:tcBorders>
            <w:shd w:val="clear" w:color="205867" w:fill="387025"/>
            <w:noWrap/>
            <w:vAlign w:val="center"/>
            <w:hideMark/>
          </w:tcPr>
          <w:p w14:paraId="771DE00D" w14:textId="77777777" w:rsidR="0064337B" w:rsidRPr="0064337B" w:rsidRDefault="0064337B" w:rsidP="0064337B">
            <w:pPr>
              <w:spacing w:after="0" w:line="240" w:lineRule="auto"/>
              <w:jc w:val="center"/>
              <w:rPr>
                <w:rFonts w:ascii="Calibri" w:eastAsia="Times New Roman" w:hAnsi="Calibri" w:cs="Calibri"/>
                <w:b/>
                <w:bCs/>
                <w:color w:val="FFFFFF"/>
                <w:kern w:val="0"/>
                <w:sz w:val="16"/>
                <w:szCs w:val="16"/>
                <w:lang w:eastAsia="es-PE"/>
                <w14:ligatures w14:val="none"/>
              </w:rPr>
            </w:pPr>
            <w:r w:rsidRPr="0064337B">
              <w:rPr>
                <w:rFonts w:ascii="Calibri" w:eastAsia="Times New Roman" w:hAnsi="Calibri" w:cs="Calibri"/>
                <w:b/>
                <w:bCs/>
                <w:color w:val="FFFFFF"/>
                <w:kern w:val="0"/>
                <w:sz w:val="16"/>
                <w:szCs w:val="16"/>
                <w:lang w:eastAsia="es-PE"/>
                <w14:ligatures w14:val="none"/>
              </w:rPr>
              <w:t>CHD2</w:t>
            </w:r>
          </w:p>
        </w:tc>
        <w:tc>
          <w:tcPr>
            <w:tcW w:w="264" w:type="pct"/>
            <w:vMerge w:val="restart"/>
            <w:tcBorders>
              <w:top w:val="single" w:sz="4" w:space="0" w:color="DAEEF3"/>
              <w:left w:val="nil"/>
              <w:bottom w:val="nil"/>
              <w:right w:val="nil"/>
            </w:tcBorders>
            <w:shd w:val="clear" w:color="205867" w:fill="387025"/>
            <w:vAlign w:val="center"/>
            <w:hideMark/>
          </w:tcPr>
          <w:p w14:paraId="5029424A" w14:textId="77777777" w:rsidR="0064337B" w:rsidRPr="0064337B" w:rsidRDefault="0064337B" w:rsidP="0064337B">
            <w:pPr>
              <w:spacing w:after="0" w:line="240" w:lineRule="auto"/>
              <w:jc w:val="center"/>
              <w:rPr>
                <w:rFonts w:ascii="Calibri" w:eastAsia="Times New Roman" w:hAnsi="Calibri" w:cs="Calibri"/>
                <w:b/>
                <w:bCs/>
                <w:color w:val="FFFFFF"/>
                <w:kern w:val="0"/>
                <w:sz w:val="18"/>
                <w:szCs w:val="18"/>
                <w:lang w:eastAsia="es-PE"/>
                <w14:ligatures w14:val="none"/>
              </w:rPr>
            </w:pPr>
            <w:r w:rsidRPr="0064337B">
              <w:rPr>
                <w:rFonts w:ascii="Calibri" w:eastAsia="Times New Roman" w:hAnsi="Calibri" w:cs="Calibri"/>
                <w:b/>
                <w:bCs/>
                <w:color w:val="FFFFFF"/>
                <w:kern w:val="0"/>
                <w:sz w:val="18"/>
                <w:szCs w:val="18"/>
                <w:lang w:eastAsia="es-PE"/>
                <w14:ligatures w14:val="none"/>
              </w:rPr>
              <w:t>EDAD CHD1</w:t>
            </w:r>
          </w:p>
        </w:tc>
        <w:tc>
          <w:tcPr>
            <w:tcW w:w="264" w:type="pct"/>
            <w:vMerge w:val="restart"/>
            <w:tcBorders>
              <w:top w:val="single" w:sz="4" w:space="0" w:color="DAEEF3"/>
              <w:left w:val="nil"/>
              <w:bottom w:val="nil"/>
              <w:right w:val="nil"/>
            </w:tcBorders>
            <w:shd w:val="clear" w:color="205867" w:fill="387025"/>
            <w:vAlign w:val="center"/>
            <w:hideMark/>
          </w:tcPr>
          <w:p w14:paraId="59E0FC8E" w14:textId="77777777" w:rsidR="0064337B" w:rsidRPr="0064337B" w:rsidRDefault="0064337B" w:rsidP="0064337B">
            <w:pPr>
              <w:spacing w:after="0" w:line="240" w:lineRule="auto"/>
              <w:jc w:val="center"/>
              <w:rPr>
                <w:rFonts w:ascii="Calibri" w:eastAsia="Times New Roman" w:hAnsi="Calibri" w:cs="Calibri"/>
                <w:b/>
                <w:bCs/>
                <w:color w:val="FFFFFF"/>
                <w:kern w:val="0"/>
                <w:sz w:val="18"/>
                <w:szCs w:val="18"/>
                <w:lang w:eastAsia="es-PE"/>
                <w14:ligatures w14:val="none"/>
              </w:rPr>
            </w:pPr>
            <w:r w:rsidRPr="0064337B">
              <w:rPr>
                <w:rFonts w:ascii="Calibri" w:eastAsia="Times New Roman" w:hAnsi="Calibri" w:cs="Calibri"/>
                <w:b/>
                <w:bCs/>
                <w:color w:val="FFFFFF"/>
                <w:kern w:val="0"/>
                <w:sz w:val="18"/>
                <w:szCs w:val="18"/>
                <w:lang w:eastAsia="es-PE"/>
                <w14:ligatures w14:val="none"/>
              </w:rPr>
              <w:t>EDAD CHD2</w:t>
            </w:r>
          </w:p>
        </w:tc>
      </w:tr>
      <w:tr w:rsidR="0064337B" w:rsidRPr="0064337B" w14:paraId="5428244D" w14:textId="77777777" w:rsidTr="0064337B">
        <w:trPr>
          <w:trHeight w:val="330"/>
        </w:trPr>
        <w:tc>
          <w:tcPr>
            <w:tcW w:w="832" w:type="pct"/>
            <w:vMerge/>
            <w:tcBorders>
              <w:top w:val="single" w:sz="4" w:space="0" w:color="DAEEF3"/>
              <w:left w:val="nil"/>
              <w:bottom w:val="nil"/>
              <w:right w:val="nil"/>
            </w:tcBorders>
            <w:vAlign w:val="center"/>
            <w:hideMark/>
          </w:tcPr>
          <w:p w14:paraId="3734DF1B" w14:textId="77777777" w:rsidR="0064337B" w:rsidRPr="0064337B" w:rsidRDefault="0064337B" w:rsidP="0064337B">
            <w:pPr>
              <w:spacing w:after="0" w:line="240" w:lineRule="auto"/>
              <w:rPr>
                <w:rFonts w:ascii="Calibri" w:eastAsia="Times New Roman" w:hAnsi="Calibri" w:cs="Calibri"/>
                <w:b/>
                <w:bCs/>
                <w:color w:val="FFFFFF"/>
                <w:kern w:val="0"/>
                <w:sz w:val="18"/>
                <w:szCs w:val="18"/>
                <w:lang w:eastAsia="es-PE"/>
                <w14:ligatures w14:val="none"/>
              </w:rPr>
            </w:pPr>
          </w:p>
        </w:tc>
        <w:tc>
          <w:tcPr>
            <w:tcW w:w="999" w:type="pct"/>
            <w:vMerge/>
            <w:tcBorders>
              <w:top w:val="single" w:sz="4" w:space="0" w:color="DAEEF3"/>
              <w:left w:val="nil"/>
              <w:bottom w:val="nil"/>
              <w:right w:val="nil"/>
            </w:tcBorders>
            <w:vAlign w:val="center"/>
            <w:hideMark/>
          </w:tcPr>
          <w:p w14:paraId="025FE97A" w14:textId="77777777" w:rsidR="0064337B" w:rsidRPr="0064337B" w:rsidRDefault="0064337B" w:rsidP="0064337B">
            <w:pPr>
              <w:spacing w:after="0" w:line="240" w:lineRule="auto"/>
              <w:rPr>
                <w:rFonts w:ascii="Calibri" w:eastAsia="Times New Roman" w:hAnsi="Calibri" w:cs="Calibri"/>
                <w:b/>
                <w:bCs/>
                <w:color w:val="FFFFFF"/>
                <w:kern w:val="0"/>
                <w:sz w:val="18"/>
                <w:szCs w:val="18"/>
                <w:lang w:eastAsia="es-PE"/>
                <w14:ligatures w14:val="none"/>
              </w:rPr>
            </w:pPr>
          </w:p>
        </w:tc>
        <w:tc>
          <w:tcPr>
            <w:tcW w:w="238" w:type="pct"/>
            <w:tcBorders>
              <w:top w:val="nil"/>
              <w:left w:val="nil"/>
              <w:bottom w:val="nil"/>
              <w:right w:val="nil"/>
            </w:tcBorders>
            <w:shd w:val="clear" w:color="205867" w:fill="387025"/>
            <w:noWrap/>
            <w:vAlign w:val="center"/>
            <w:hideMark/>
          </w:tcPr>
          <w:p w14:paraId="348C988E" w14:textId="77777777" w:rsidR="0064337B" w:rsidRPr="0064337B" w:rsidRDefault="0064337B" w:rsidP="0064337B">
            <w:pPr>
              <w:spacing w:after="0" w:line="240" w:lineRule="auto"/>
              <w:jc w:val="center"/>
              <w:rPr>
                <w:rFonts w:ascii="Calibri" w:eastAsia="Times New Roman" w:hAnsi="Calibri" w:cs="Calibri"/>
                <w:b/>
                <w:bCs/>
                <w:color w:val="FFFFFF"/>
                <w:kern w:val="0"/>
                <w:sz w:val="16"/>
                <w:szCs w:val="16"/>
                <w:lang w:eastAsia="es-PE"/>
                <w14:ligatures w14:val="none"/>
              </w:rPr>
            </w:pPr>
            <w:r w:rsidRPr="0064337B">
              <w:rPr>
                <w:rFonts w:ascii="Calibri" w:eastAsia="Times New Roman" w:hAnsi="Calibri" w:cs="Calibri"/>
                <w:b/>
                <w:bCs/>
                <w:color w:val="FFFFFF"/>
                <w:kern w:val="0"/>
                <w:sz w:val="16"/>
                <w:szCs w:val="16"/>
                <w:lang w:eastAsia="es-PE"/>
                <w14:ligatures w14:val="none"/>
              </w:rPr>
              <w:t>USD</w:t>
            </w:r>
          </w:p>
        </w:tc>
        <w:tc>
          <w:tcPr>
            <w:tcW w:w="290" w:type="pct"/>
            <w:tcBorders>
              <w:top w:val="nil"/>
              <w:left w:val="nil"/>
              <w:bottom w:val="nil"/>
              <w:right w:val="nil"/>
            </w:tcBorders>
            <w:shd w:val="clear" w:color="205867" w:fill="387025"/>
            <w:noWrap/>
            <w:vAlign w:val="center"/>
            <w:hideMark/>
          </w:tcPr>
          <w:p w14:paraId="10C55203" w14:textId="77777777" w:rsidR="0064337B" w:rsidRPr="0064337B" w:rsidRDefault="0064337B" w:rsidP="0064337B">
            <w:pPr>
              <w:spacing w:after="0" w:line="240" w:lineRule="auto"/>
              <w:jc w:val="center"/>
              <w:rPr>
                <w:rFonts w:ascii="Calibri" w:eastAsia="Times New Roman" w:hAnsi="Calibri" w:cs="Calibri"/>
                <w:b/>
                <w:bCs/>
                <w:color w:val="FFFFFF"/>
                <w:kern w:val="0"/>
                <w:sz w:val="14"/>
                <w:szCs w:val="14"/>
                <w:lang w:eastAsia="es-PE"/>
                <w14:ligatures w14:val="none"/>
              </w:rPr>
            </w:pPr>
            <w:r w:rsidRPr="0064337B">
              <w:rPr>
                <w:rFonts w:ascii="Calibri" w:eastAsia="Times New Roman" w:hAnsi="Calibri" w:cs="Calibri"/>
                <w:b/>
                <w:bCs/>
                <w:color w:val="FFFFFF"/>
                <w:kern w:val="0"/>
                <w:sz w:val="14"/>
                <w:szCs w:val="14"/>
                <w:lang w:eastAsia="es-PE"/>
                <w14:ligatures w14:val="none"/>
              </w:rPr>
              <w:t>SOLES</w:t>
            </w:r>
          </w:p>
        </w:tc>
        <w:tc>
          <w:tcPr>
            <w:tcW w:w="238" w:type="pct"/>
            <w:tcBorders>
              <w:top w:val="nil"/>
              <w:left w:val="nil"/>
              <w:bottom w:val="nil"/>
              <w:right w:val="nil"/>
            </w:tcBorders>
            <w:shd w:val="clear" w:color="205867" w:fill="387025"/>
            <w:noWrap/>
            <w:vAlign w:val="center"/>
            <w:hideMark/>
          </w:tcPr>
          <w:p w14:paraId="7CE80013" w14:textId="77777777" w:rsidR="0064337B" w:rsidRPr="0064337B" w:rsidRDefault="0064337B" w:rsidP="0064337B">
            <w:pPr>
              <w:spacing w:after="0" w:line="240" w:lineRule="auto"/>
              <w:jc w:val="center"/>
              <w:rPr>
                <w:rFonts w:ascii="Calibri" w:eastAsia="Times New Roman" w:hAnsi="Calibri" w:cs="Calibri"/>
                <w:b/>
                <w:bCs/>
                <w:color w:val="FFFFFF"/>
                <w:kern w:val="0"/>
                <w:sz w:val="16"/>
                <w:szCs w:val="16"/>
                <w:lang w:eastAsia="es-PE"/>
                <w14:ligatures w14:val="none"/>
              </w:rPr>
            </w:pPr>
            <w:r w:rsidRPr="0064337B">
              <w:rPr>
                <w:rFonts w:ascii="Calibri" w:eastAsia="Times New Roman" w:hAnsi="Calibri" w:cs="Calibri"/>
                <w:b/>
                <w:bCs/>
                <w:color w:val="FFFFFF"/>
                <w:kern w:val="0"/>
                <w:sz w:val="16"/>
                <w:szCs w:val="16"/>
                <w:lang w:eastAsia="es-PE"/>
                <w14:ligatures w14:val="none"/>
              </w:rPr>
              <w:t>USD</w:t>
            </w:r>
          </w:p>
        </w:tc>
        <w:tc>
          <w:tcPr>
            <w:tcW w:w="290" w:type="pct"/>
            <w:tcBorders>
              <w:top w:val="nil"/>
              <w:left w:val="nil"/>
              <w:bottom w:val="nil"/>
              <w:right w:val="nil"/>
            </w:tcBorders>
            <w:shd w:val="clear" w:color="205867" w:fill="387025"/>
            <w:noWrap/>
            <w:vAlign w:val="center"/>
            <w:hideMark/>
          </w:tcPr>
          <w:p w14:paraId="6B57C193" w14:textId="77777777" w:rsidR="0064337B" w:rsidRPr="0064337B" w:rsidRDefault="0064337B" w:rsidP="0064337B">
            <w:pPr>
              <w:spacing w:after="0" w:line="240" w:lineRule="auto"/>
              <w:jc w:val="center"/>
              <w:rPr>
                <w:rFonts w:ascii="Calibri" w:eastAsia="Times New Roman" w:hAnsi="Calibri" w:cs="Calibri"/>
                <w:b/>
                <w:bCs/>
                <w:color w:val="FFFFFF"/>
                <w:kern w:val="0"/>
                <w:sz w:val="14"/>
                <w:szCs w:val="14"/>
                <w:lang w:eastAsia="es-PE"/>
                <w14:ligatures w14:val="none"/>
              </w:rPr>
            </w:pPr>
            <w:r w:rsidRPr="0064337B">
              <w:rPr>
                <w:rFonts w:ascii="Calibri" w:eastAsia="Times New Roman" w:hAnsi="Calibri" w:cs="Calibri"/>
                <w:b/>
                <w:bCs/>
                <w:color w:val="FFFFFF"/>
                <w:kern w:val="0"/>
                <w:sz w:val="14"/>
                <w:szCs w:val="14"/>
                <w:lang w:eastAsia="es-PE"/>
                <w14:ligatures w14:val="none"/>
              </w:rPr>
              <w:t>SOLES</w:t>
            </w:r>
          </w:p>
        </w:tc>
        <w:tc>
          <w:tcPr>
            <w:tcW w:w="238" w:type="pct"/>
            <w:tcBorders>
              <w:top w:val="nil"/>
              <w:left w:val="nil"/>
              <w:bottom w:val="nil"/>
              <w:right w:val="nil"/>
            </w:tcBorders>
            <w:shd w:val="clear" w:color="205867" w:fill="387025"/>
            <w:noWrap/>
            <w:vAlign w:val="center"/>
            <w:hideMark/>
          </w:tcPr>
          <w:p w14:paraId="20AA1B2A" w14:textId="77777777" w:rsidR="0064337B" w:rsidRPr="0064337B" w:rsidRDefault="0064337B" w:rsidP="0064337B">
            <w:pPr>
              <w:spacing w:after="0" w:line="240" w:lineRule="auto"/>
              <w:jc w:val="center"/>
              <w:rPr>
                <w:rFonts w:ascii="Calibri" w:eastAsia="Times New Roman" w:hAnsi="Calibri" w:cs="Calibri"/>
                <w:b/>
                <w:bCs/>
                <w:color w:val="FFFFFF"/>
                <w:kern w:val="0"/>
                <w:sz w:val="16"/>
                <w:szCs w:val="16"/>
                <w:lang w:eastAsia="es-PE"/>
                <w14:ligatures w14:val="none"/>
              </w:rPr>
            </w:pPr>
            <w:r w:rsidRPr="0064337B">
              <w:rPr>
                <w:rFonts w:ascii="Calibri" w:eastAsia="Times New Roman" w:hAnsi="Calibri" w:cs="Calibri"/>
                <w:b/>
                <w:bCs/>
                <w:color w:val="FFFFFF"/>
                <w:kern w:val="0"/>
                <w:sz w:val="16"/>
                <w:szCs w:val="16"/>
                <w:lang w:eastAsia="es-PE"/>
                <w14:ligatures w14:val="none"/>
              </w:rPr>
              <w:t>USD</w:t>
            </w:r>
          </w:p>
        </w:tc>
        <w:tc>
          <w:tcPr>
            <w:tcW w:w="290" w:type="pct"/>
            <w:tcBorders>
              <w:top w:val="nil"/>
              <w:left w:val="nil"/>
              <w:bottom w:val="nil"/>
              <w:right w:val="nil"/>
            </w:tcBorders>
            <w:shd w:val="clear" w:color="205867" w:fill="387025"/>
            <w:noWrap/>
            <w:vAlign w:val="center"/>
            <w:hideMark/>
          </w:tcPr>
          <w:p w14:paraId="38E0F05A" w14:textId="77777777" w:rsidR="0064337B" w:rsidRPr="0064337B" w:rsidRDefault="0064337B" w:rsidP="0064337B">
            <w:pPr>
              <w:spacing w:after="0" w:line="240" w:lineRule="auto"/>
              <w:jc w:val="center"/>
              <w:rPr>
                <w:rFonts w:ascii="Calibri" w:eastAsia="Times New Roman" w:hAnsi="Calibri" w:cs="Calibri"/>
                <w:b/>
                <w:bCs/>
                <w:color w:val="FFFFFF"/>
                <w:kern w:val="0"/>
                <w:sz w:val="14"/>
                <w:szCs w:val="14"/>
                <w:lang w:eastAsia="es-PE"/>
                <w14:ligatures w14:val="none"/>
              </w:rPr>
            </w:pPr>
            <w:r w:rsidRPr="0064337B">
              <w:rPr>
                <w:rFonts w:ascii="Calibri" w:eastAsia="Times New Roman" w:hAnsi="Calibri" w:cs="Calibri"/>
                <w:b/>
                <w:bCs/>
                <w:color w:val="FFFFFF"/>
                <w:kern w:val="0"/>
                <w:sz w:val="14"/>
                <w:szCs w:val="14"/>
                <w:lang w:eastAsia="es-PE"/>
                <w14:ligatures w14:val="none"/>
              </w:rPr>
              <w:t>SOLES</w:t>
            </w:r>
          </w:p>
        </w:tc>
        <w:tc>
          <w:tcPr>
            <w:tcW w:w="238" w:type="pct"/>
            <w:tcBorders>
              <w:top w:val="nil"/>
              <w:left w:val="nil"/>
              <w:bottom w:val="nil"/>
              <w:right w:val="nil"/>
            </w:tcBorders>
            <w:shd w:val="clear" w:color="205867" w:fill="387025"/>
            <w:noWrap/>
            <w:vAlign w:val="center"/>
            <w:hideMark/>
          </w:tcPr>
          <w:p w14:paraId="28717B39" w14:textId="77777777" w:rsidR="0064337B" w:rsidRPr="0064337B" w:rsidRDefault="0064337B" w:rsidP="0064337B">
            <w:pPr>
              <w:spacing w:after="0" w:line="240" w:lineRule="auto"/>
              <w:jc w:val="center"/>
              <w:rPr>
                <w:rFonts w:ascii="Calibri" w:eastAsia="Times New Roman" w:hAnsi="Calibri" w:cs="Calibri"/>
                <w:b/>
                <w:bCs/>
                <w:color w:val="FFFFFF"/>
                <w:kern w:val="0"/>
                <w:sz w:val="16"/>
                <w:szCs w:val="16"/>
                <w:lang w:eastAsia="es-PE"/>
                <w14:ligatures w14:val="none"/>
              </w:rPr>
            </w:pPr>
            <w:r w:rsidRPr="0064337B">
              <w:rPr>
                <w:rFonts w:ascii="Calibri" w:eastAsia="Times New Roman" w:hAnsi="Calibri" w:cs="Calibri"/>
                <w:b/>
                <w:bCs/>
                <w:color w:val="FFFFFF"/>
                <w:kern w:val="0"/>
                <w:sz w:val="16"/>
                <w:szCs w:val="16"/>
                <w:lang w:eastAsia="es-PE"/>
                <w14:ligatures w14:val="none"/>
              </w:rPr>
              <w:t>USD</w:t>
            </w:r>
          </w:p>
        </w:tc>
        <w:tc>
          <w:tcPr>
            <w:tcW w:w="290" w:type="pct"/>
            <w:tcBorders>
              <w:top w:val="nil"/>
              <w:left w:val="nil"/>
              <w:bottom w:val="nil"/>
              <w:right w:val="nil"/>
            </w:tcBorders>
            <w:shd w:val="clear" w:color="205867" w:fill="387025"/>
            <w:noWrap/>
            <w:vAlign w:val="center"/>
            <w:hideMark/>
          </w:tcPr>
          <w:p w14:paraId="2490FAF9" w14:textId="77777777" w:rsidR="0064337B" w:rsidRPr="0064337B" w:rsidRDefault="0064337B" w:rsidP="0064337B">
            <w:pPr>
              <w:spacing w:after="0" w:line="240" w:lineRule="auto"/>
              <w:jc w:val="center"/>
              <w:rPr>
                <w:rFonts w:ascii="Calibri" w:eastAsia="Times New Roman" w:hAnsi="Calibri" w:cs="Calibri"/>
                <w:b/>
                <w:bCs/>
                <w:color w:val="FFFFFF"/>
                <w:kern w:val="0"/>
                <w:sz w:val="14"/>
                <w:szCs w:val="14"/>
                <w:lang w:eastAsia="es-PE"/>
                <w14:ligatures w14:val="none"/>
              </w:rPr>
            </w:pPr>
            <w:r w:rsidRPr="0064337B">
              <w:rPr>
                <w:rFonts w:ascii="Calibri" w:eastAsia="Times New Roman" w:hAnsi="Calibri" w:cs="Calibri"/>
                <w:b/>
                <w:bCs/>
                <w:color w:val="FFFFFF"/>
                <w:kern w:val="0"/>
                <w:sz w:val="14"/>
                <w:szCs w:val="14"/>
                <w:lang w:eastAsia="es-PE"/>
                <w14:ligatures w14:val="none"/>
              </w:rPr>
              <w:t>SOLES</w:t>
            </w:r>
          </w:p>
        </w:tc>
        <w:tc>
          <w:tcPr>
            <w:tcW w:w="238" w:type="pct"/>
            <w:tcBorders>
              <w:top w:val="nil"/>
              <w:left w:val="nil"/>
              <w:bottom w:val="nil"/>
              <w:right w:val="nil"/>
            </w:tcBorders>
            <w:shd w:val="clear" w:color="205867" w:fill="387025"/>
            <w:noWrap/>
            <w:vAlign w:val="center"/>
            <w:hideMark/>
          </w:tcPr>
          <w:p w14:paraId="68F8DDF3" w14:textId="77777777" w:rsidR="0064337B" w:rsidRPr="0064337B" w:rsidRDefault="0064337B" w:rsidP="0064337B">
            <w:pPr>
              <w:spacing w:after="0" w:line="240" w:lineRule="auto"/>
              <w:jc w:val="center"/>
              <w:rPr>
                <w:rFonts w:ascii="Calibri" w:eastAsia="Times New Roman" w:hAnsi="Calibri" w:cs="Calibri"/>
                <w:b/>
                <w:bCs/>
                <w:color w:val="FFFFFF"/>
                <w:kern w:val="0"/>
                <w:sz w:val="16"/>
                <w:szCs w:val="16"/>
                <w:lang w:eastAsia="es-PE"/>
                <w14:ligatures w14:val="none"/>
              </w:rPr>
            </w:pPr>
            <w:r w:rsidRPr="0064337B">
              <w:rPr>
                <w:rFonts w:ascii="Calibri" w:eastAsia="Times New Roman" w:hAnsi="Calibri" w:cs="Calibri"/>
                <w:b/>
                <w:bCs/>
                <w:color w:val="FFFFFF"/>
                <w:kern w:val="0"/>
                <w:sz w:val="16"/>
                <w:szCs w:val="16"/>
                <w:lang w:eastAsia="es-PE"/>
                <w14:ligatures w14:val="none"/>
              </w:rPr>
              <w:t>USD</w:t>
            </w:r>
          </w:p>
        </w:tc>
        <w:tc>
          <w:tcPr>
            <w:tcW w:w="290" w:type="pct"/>
            <w:tcBorders>
              <w:top w:val="nil"/>
              <w:left w:val="nil"/>
              <w:bottom w:val="nil"/>
              <w:right w:val="nil"/>
            </w:tcBorders>
            <w:shd w:val="clear" w:color="205867" w:fill="387025"/>
            <w:noWrap/>
            <w:vAlign w:val="center"/>
            <w:hideMark/>
          </w:tcPr>
          <w:p w14:paraId="2E6795A9" w14:textId="77777777" w:rsidR="0064337B" w:rsidRPr="0064337B" w:rsidRDefault="0064337B" w:rsidP="0064337B">
            <w:pPr>
              <w:spacing w:after="0" w:line="240" w:lineRule="auto"/>
              <w:jc w:val="center"/>
              <w:rPr>
                <w:rFonts w:ascii="Calibri" w:eastAsia="Times New Roman" w:hAnsi="Calibri" w:cs="Calibri"/>
                <w:b/>
                <w:bCs/>
                <w:color w:val="FFFFFF"/>
                <w:kern w:val="0"/>
                <w:sz w:val="14"/>
                <w:szCs w:val="14"/>
                <w:lang w:eastAsia="es-PE"/>
                <w14:ligatures w14:val="none"/>
              </w:rPr>
            </w:pPr>
            <w:r w:rsidRPr="0064337B">
              <w:rPr>
                <w:rFonts w:ascii="Calibri" w:eastAsia="Times New Roman" w:hAnsi="Calibri" w:cs="Calibri"/>
                <w:b/>
                <w:bCs/>
                <w:color w:val="FFFFFF"/>
                <w:kern w:val="0"/>
                <w:sz w:val="14"/>
                <w:szCs w:val="14"/>
                <w:lang w:eastAsia="es-PE"/>
                <w14:ligatures w14:val="none"/>
              </w:rPr>
              <w:t>SOLES</w:t>
            </w:r>
          </w:p>
        </w:tc>
        <w:tc>
          <w:tcPr>
            <w:tcW w:w="264" w:type="pct"/>
            <w:vMerge/>
            <w:tcBorders>
              <w:top w:val="single" w:sz="4" w:space="0" w:color="DAEEF3"/>
              <w:left w:val="nil"/>
              <w:bottom w:val="nil"/>
              <w:right w:val="nil"/>
            </w:tcBorders>
            <w:vAlign w:val="center"/>
            <w:hideMark/>
          </w:tcPr>
          <w:p w14:paraId="56E53AD3" w14:textId="77777777" w:rsidR="0064337B" w:rsidRPr="0064337B" w:rsidRDefault="0064337B" w:rsidP="0064337B">
            <w:pPr>
              <w:spacing w:after="0" w:line="240" w:lineRule="auto"/>
              <w:rPr>
                <w:rFonts w:ascii="Calibri" w:eastAsia="Times New Roman" w:hAnsi="Calibri" w:cs="Calibri"/>
                <w:b/>
                <w:bCs/>
                <w:color w:val="FFFFFF"/>
                <w:kern w:val="0"/>
                <w:sz w:val="18"/>
                <w:szCs w:val="18"/>
                <w:lang w:eastAsia="es-PE"/>
                <w14:ligatures w14:val="none"/>
              </w:rPr>
            </w:pPr>
          </w:p>
        </w:tc>
        <w:tc>
          <w:tcPr>
            <w:tcW w:w="264" w:type="pct"/>
            <w:vMerge/>
            <w:tcBorders>
              <w:top w:val="single" w:sz="4" w:space="0" w:color="DAEEF3"/>
              <w:left w:val="nil"/>
              <w:bottom w:val="nil"/>
              <w:right w:val="nil"/>
            </w:tcBorders>
            <w:vAlign w:val="center"/>
            <w:hideMark/>
          </w:tcPr>
          <w:p w14:paraId="330EA6F7" w14:textId="77777777" w:rsidR="0064337B" w:rsidRPr="0064337B" w:rsidRDefault="0064337B" w:rsidP="0064337B">
            <w:pPr>
              <w:spacing w:after="0" w:line="240" w:lineRule="auto"/>
              <w:rPr>
                <w:rFonts w:ascii="Calibri" w:eastAsia="Times New Roman" w:hAnsi="Calibri" w:cs="Calibri"/>
                <w:b/>
                <w:bCs/>
                <w:color w:val="FFFFFF"/>
                <w:kern w:val="0"/>
                <w:sz w:val="18"/>
                <w:szCs w:val="18"/>
                <w:lang w:eastAsia="es-PE"/>
                <w14:ligatures w14:val="none"/>
              </w:rPr>
            </w:pPr>
          </w:p>
        </w:tc>
      </w:tr>
      <w:tr w:rsidR="0064337B" w:rsidRPr="0064337B" w14:paraId="25261375" w14:textId="77777777" w:rsidTr="0064337B">
        <w:trPr>
          <w:trHeight w:val="885"/>
        </w:trPr>
        <w:tc>
          <w:tcPr>
            <w:tcW w:w="832" w:type="pct"/>
            <w:tcBorders>
              <w:top w:val="single" w:sz="4" w:space="0" w:color="DCE6F1"/>
              <w:left w:val="nil"/>
              <w:bottom w:val="single" w:sz="4" w:space="0" w:color="DCE6F1"/>
              <w:right w:val="nil"/>
            </w:tcBorders>
            <w:vAlign w:val="center"/>
            <w:hideMark/>
          </w:tcPr>
          <w:p w14:paraId="23057E42"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IMPRESSIVE PUNTA CANA</w:t>
            </w:r>
          </w:p>
        </w:tc>
        <w:tc>
          <w:tcPr>
            <w:tcW w:w="999" w:type="pct"/>
            <w:tcBorders>
              <w:top w:val="single" w:sz="4" w:space="0" w:color="DCE6F1"/>
              <w:left w:val="nil"/>
              <w:bottom w:val="single" w:sz="4" w:space="0" w:color="DCE6F1"/>
              <w:right w:val="nil"/>
            </w:tcBorders>
            <w:vAlign w:val="center"/>
            <w:hideMark/>
          </w:tcPr>
          <w:p w14:paraId="24C96D1D" w14:textId="77777777" w:rsidR="0064337B" w:rsidRPr="0064337B" w:rsidRDefault="0064337B" w:rsidP="0064337B">
            <w:pPr>
              <w:spacing w:after="0" w:line="240" w:lineRule="auto"/>
              <w:jc w:val="center"/>
              <w:rPr>
                <w:rFonts w:ascii="Calibri" w:eastAsia="Times New Roman" w:hAnsi="Calibri" w:cs="Calibri"/>
                <w:b/>
                <w:bCs/>
                <w:color w:val="0000CC"/>
                <w:kern w:val="0"/>
                <w:sz w:val="16"/>
                <w:szCs w:val="16"/>
                <w:lang w:eastAsia="es-PE"/>
                <w14:ligatures w14:val="none"/>
              </w:rPr>
            </w:pPr>
            <w:r w:rsidRPr="0064337B">
              <w:rPr>
                <w:rFonts w:ascii="Calibri" w:eastAsia="Times New Roman" w:hAnsi="Calibri" w:cs="Calibri"/>
                <w:b/>
                <w:bCs/>
                <w:color w:val="0000CC"/>
                <w:kern w:val="0"/>
                <w:sz w:val="16"/>
                <w:szCs w:val="16"/>
                <w:lang w:eastAsia="es-PE"/>
                <w14:ligatures w14:val="none"/>
              </w:rPr>
              <w:t>Hab. Tropical View - Stock limitado</w:t>
            </w:r>
          </w:p>
        </w:tc>
        <w:tc>
          <w:tcPr>
            <w:tcW w:w="238" w:type="pct"/>
            <w:tcBorders>
              <w:top w:val="single" w:sz="4" w:space="0" w:color="DCE6F1"/>
              <w:left w:val="nil"/>
              <w:bottom w:val="single" w:sz="4" w:space="0" w:color="DCE6F1"/>
              <w:right w:val="nil"/>
            </w:tcBorders>
            <w:noWrap/>
            <w:vAlign w:val="center"/>
            <w:hideMark/>
          </w:tcPr>
          <w:p w14:paraId="5E6BC1C8"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NA</w:t>
            </w:r>
          </w:p>
        </w:tc>
        <w:tc>
          <w:tcPr>
            <w:tcW w:w="290" w:type="pct"/>
            <w:tcBorders>
              <w:top w:val="single" w:sz="4" w:space="0" w:color="DCE6F1"/>
              <w:left w:val="nil"/>
              <w:bottom w:val="single" w:sz="4" w:space="0" w:color="DCE6F1"/>
              <w:right w:val="nil"/>
            </w:tcBorders>
            <w:noWrap/>
            <w:vAlign w:val="center"/>
            <w:hideMark/>
          </w:tcPr>
          <w:p w14:paraId="66F60419"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NA</w:t>
            </w:r>
          </w:p>
        </w:tc>
        <w:tc>
          <w:tcPr>
            <w:tcW w:w="238" w:type="pct"/>
            <w:tcBorders>
              <w:top w:val="single" w:sz="4" w:space="0" w:color="DCE6F1"/>
              <w:left w:val="nil"/>
              <w:bottom w:val="single" w:sz="4" w:space="0" w:color="DCE6F1"/>
              <w:right w:val="nil"/>
            </w:tcBorders>
            <w:noWrap/>
            <w:vAlign w:val="center"/>
            <w:hideMark/>
          </w:tcPr>
          <w:p w14:paraId="0708293F"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$1,779</w:t>
            </w:r>
          </w:p>
        </w:tc>
        <w:tc>
          <w:tcPr>
            <w:tcW w:w="290" w:type="pct"/>
            <w:tcBorders>
              <w:top w:val="single" w:sz="4" w:space="0" w:color="DCE6F1"/>
              <w:left w:val="nil"/>
              <w:bottom w:val="single" w:sz="4" w:space="0" w:color="DCE6F1"/>
              <w:right w:val="nil"/>
            </w:tcBorders>
            <w:noWrap/>
            <w:vAlign w:val="center"/>
            <w:hideMark/>
          </w:tcPr>
          <w:p w14:paraId="5F231A85"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S/.6,404</w:t>
            </w:r>
          </w:p>
        </w:tc>
        <w:tc>
          <w:tcPr>
            <w:tcW w:w="238" w:type="pct"/>
            <w:tcBorders>
              <w:top w:val="single" w:sz="4" w:space="0" w:color="DCE6F1"/>
              <w:left w:val="nil"/>
              <w:bottom w:val="single" w:sz="4" w:space="0" w:color="DCE6F1"/>
              <w:right w:val="nil"/>
            </w:tcBorders>
            <w:noWrap/>
            <w:vAlign w:val="center"/>
            <w:hideMark/>
          </w:tcPr>
          <w:p w14:paraId="60BD48D7"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NA</w:t>
            </w:r>
          </w:p>
        </w:tc>
        <w:tc>
          <w:tcPr>
            <w:tcW w:w="290" w:type="pct"/>
            <w:tcBorders>
              <w:top w:val="single" w:sz="4" w:space="0" w:color="DCE6F1"/>
              <w:left w:val="nil"/>
              <w:bottom w:val="single" w:sz="4" w:space="0" w:color="DCE6F1"/>
              <w:right w:val="nil"/>
            </w:tcBorders>
            <w:noWrap/>
            <w:vAlign w:val="center"/>
            <w:hideMark/>
          </w:tcPr>
          <w:p w14:paraId="58A048DB"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NA</w:t>
            </w:r>
          </w:p>
        </w:tc>
        <w:tc>
          <w:tcPr>
            <w:tcW w:w="238" w:type="pct"/>
            <w:tcBorders>
              <w:top w:val="single" w:sz="4" w:space="0" w:color="DCE6F1"/>
              <w:left w:val="nil"/>
              <w:bottom w:val="single" w:sz="4" w:space="0" w:color="DCE6F1"/>
              <w:right w:val="nil"/>
            </w:tcBorders>
            <w:noWrap/>
            <w:vAlign w:val="center"/>
            <w:hideMark/>
          </w:tcPr>
          <w:p w14:paraId="1817D0DA"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NA</w:t>
            </w:r>
          </w:p>
        </w:tc>
        <w:tc>
          <w:tcPr>
            <w:tcW w:w="290" w:type="pct"/>
            <w:tcBorders>
              <w:top w:val="single" w:sz="4" w:space="0" w:color="DCE6F1"/>
              <w:left w:val="nil"/>
              <w:bottom w:val="single" w:sz="4" w:space="0" w:color="DCE6F1"/>
              <w:right w:val="nil"/>
            </w:tcBorders>
            <w:noWrap/>
            <w:vAlign w:val="center"/>
            <w:hideMark/>
          </w:tcPr>
          <w:p w14:paraId="64B4061F"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NA</w:t>
            </w:r>
          </w:p>
        </w:tc>
        <w:tc>
          <w:tcPr>
            <w:tcW w:w="238" w:type="pct"/>
            <w:tcBorders>
              <w:top w:val="single" w:sz="4" w:space="0" w:color="DCE6F1"/>
              <w:left w:val="nil"/>
              <w:bottom w:val="single" w:sz="4" w:space="0" w:color="DCE6F1"/>
              <w:right w:val="nil"/>
            </w:tcBorders>
            <w:noWrap/>
            <w:vAlign w:val="center"/>
            <w:hideMark/>
          </w:tcPr>
          <w:p w14:paraId="695BC5AD"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NA</w:t>
            </w:r>
          </w:p>
        </w:tc>
        <w:tc>
          <w:tcPr>
            <w:tcW w:w="290" w:type="pct"/>
            <w:tcBorders>
              <w:top w:val="single" w:sz="4" w:space="0" w:color="DCE6F1"/>
              <w:left w:val="nil"/>
              <w:bottom w:val="single" w:sz="4" w:space="0" w:color="DCE6F1"/>
              <w:right w:val="nil"/>
            </w:tcBorders>
            <w:noWrap/>
            <w:vAlign w:val="center"/>
            <w:hideMark/>
          </w:tcPr>
          <w:p w14:paraId="00BB65B4"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NA</w:t>
            </w:r>
          </w:p>
        </w:tc>
        <w:tc>
          <w:tcPr>
            <w:tcW w:w="264" w:type="pct"/>
            <w:tcBorders>
              <w:top w:val="single" w:sz="4" w:space="0" w:color="DCE6F1"/>
              <w:left w:val="nil"/>
              <w:bottom w:val="single" w:sz="4" w:space="0" w:color="DCE6F1"/>
              <w:right w:val="nil"/>
            </w:tcBorders>
            <w:vAlign w:val="center"/>
            <w:hideMark/>
          </w:tcPr>
          <w:p w14:paraId="3039546D" w14:textId="77777777" w:rsidR="0064337B" w:rsidRPr="0064337B" w:rsidRDefault="0064337B" w:rsidP="0064337B">
            <w:pPr>
              <w:spacing w:after="0" w:line="240" w:lineRule="auto"/>
              <w:jc w:val="center"/>
              <w:rPr>
                <w:rFonts w:ascii="Calibri" w:eastAsia="Times New Roman" w:hAnsi="Calibri" w:cs="Calibri"/>
                <w:b/>
                <w:bCs/>
                <w:color w:val="0000CC"/>
                <w:kern w:val="0"/>
                <w:sz w:val="16"/>
                <w:szCs w:val="16"/>
                <w:lang w:eastAsia="es-PE"/>
                <w14:ligatures w14:val="none"/>
              </w:rPr>
            </w:pPr>
            <w:r w:rsidRPr="0064337B">
              <w:rPr>
                <w:rFonts w:ascii="Calibri" w:eastAsia="Times New Roman" w:hAnsi="Calibri" w:cs="Calibri"/>
                <w:b/>
                <w:bCs/>
                <w:color w:val="0000CC"/>
                <w:kern w:val="0"/>
                <w:sz w:val="16"/>
                <w:szCs w:val="16"/>
                <w:lang w:eastAsia="es-PE"/>
                <w14:ligatures w14:val="none"/>
              </w:rPr>
              <w:t>02-12 yrs</w:t>
            </w:r>
          </w:p>
        </w:tc>
        <w:tc>
          <w:tcPr>
            <w:tcW w:w="264" w:type="pct"/>
            <w:tcBorders>
              <w:top w:val="single" w:sz="4" w:space="0" w:color="DCE6F1"/>
              <w:left w:val="nil"/>
              <w:bottom w:val="single" w:sz="4" w:space="0" w:color="DCE6F1"/>
              <w:right w:val="nil"/>
            </w:tcBorders>
            <w:vAlign w:val="center"/>
            <w:hideMark/>
          </w:tcPr>
          <w:p w14:paraId="2268AF9E" w14:textId="77777777" w:rsidR="0064337B" w:rsidRPr="0064337B" w:rsidRDefault="0064337B" w:rsidP="0064337B">
            <w:pPr>
              <w:spacing w:after="0" w:line="240" w:lineRule="auto"/>
              <w:jc w:val="center"/>
              <w:rPr>
                <w:rFonts w:ascii="Calibri" w:eastAsia="Times New Roman" w:hAnsi="Calibri" w:cs="Calibri"/>
                <w:b/>
                <w:bCs/>
                <w:color w:val="0000CC"/>
                <w:kern w:val="0"/>
                <w:sz w:val="16"/>
                <w:szCs w:val="16"/>
                <w:lang w:eastAsia="es-PE"/>
                <w14:ligatures w14:val="none"/>
              </w:rPr>
            </w:pPr>
            <w:r w:rsidRPr="0064337B">
              <w:rPr>
                <w:rFonts w:ascii="Calibri" w:eastAsia="Times New Roman" w:hAnsi="Calibri" w:cs="Calibri"/>
                <w:b/>
                <w:bCs/>
                <w:color w:val="0000CC"/>
                <w:kern w:val="0"/>
                <w:sz w:val="16"/>
                <w:szCs w:val="16"/>
                <w:lang w:eastAsia="es-PE"/>
                <w14:ligatures w14:val="none"/>
              </w:rPr>
              <w:t>02-12 yrs</w:t>
            </w:r>
          </w:p>
        </w:tc>
      </w:tr>
      <w:tr w:rsidR="0064337B" w:rsidRPr="0064337B" w14:paraId="500816CB" w14:textId="77777777" w:rsidTr="0064337B">
        <w:trPr>
          <w:trHeight w:val="885"/>
        </w:trPr>
        <w:tc>
          <w:tcPr>
            <w:tcW w:w="832" w:type="pct"/>
            <w:tcBorders>
              <w:top w:val="nil"/>
              <w:left w:val="nil"/>
              <w:bottom w:val="single" w:sz="4" w:space="0" w:color="DCE6F1"/>
              <w:right w:val="nil"/>
            </w:tcBorders>
            <w:vAlign w:val="center"/>
            <w:hideMark/>
          </w:tcPr>
          <w:p w14:paraId="40C54389"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BAHIA PRINCIPE EXPLORE PUNTA CANA</w:t>
            </w:r>
          </w:p>
        </w:tc>
        <w:tc>
          <w:tcPr>
            <w:tcW w:w="999" w:type="pct"/>
            <w:tcBorders>
              <w:top w:val="nil"/>
              <w:left w:val="nil"/>
              <w:bottom w:val="single" w:sz="4" w:space="0" w:color="DCE6F1"/>
              <w:right w:val="nil"/>
            </w:tcBorders>
            <w:vAlign w:val="center"/>
            <w:hideMark/>
          </w:tcPr>
          <w:p w14:paraId="6ABCC0A9" w14:textId="77777777" w:rsidR="0064337B" w:rsidRPr="0064337B" w:rsidRDefault="0064337B" w:rsidP="0064337B">
            <w:pPr>
              <w:spacing w:after="0" w:line="240" w:lineRule="auto"/>
              <w:jc w:val="center"/>
              <w:rPr>
                <w:rFonts w:ascii="Calibri" w:eastAsia="Times New Roman" w:hAnsi="Calibri" w:cs="Calibri"/>
                <w:b/>
                <w:bCs/>
                <w:color w:val="0000CC"/>
                <w:kern w:val="0"/>
                <w:sz w:val="16"/>
                <w:szCs w:val="16"/>
                <w:lang w:val="en-US" w:eastAsia="es-PE"/>
                <w14:ligatures w14:val="none"/>
              </w:rPr>
            </w:pPr>
            <w:r w:rsidRPr="0064337B">
              <w:rPr>
                <w:rFonts w:ascii="Calibri" w:eastAsia="Times New Roman" w:hAnsi="Calibri" w:cs="Calibri"/>
                <w:b/>
                <w:bCs/>
                <w:color w:val="0000CC"/>
                <w:kern w:val="0"/>
                <w:sz w:val="16"/>
                <w:szCs w:val="16"/>
                <w:lang w:val="en-US" w:eastAsia="es-PE"/>
                <w14:ligatures w14:val="none"/>
              </w:rPr>
              <w:t>Hab. Junior Suite Premium - Stock limitado</w:t>
            </w:r>
          </w:p>
        </w:tc>
        <w:tc>
          <w:tcPr>
            <w:tcW w:w="238" w:type="pct"/>
            <w:tcBorders>
              <w:top w:val="nil"/>
              <w:left w:val="nil"/>
              <w:bottom w:val="single" w:sz="4" w:space="0" w:color="DCE6F1"/>
              <w:right w:val="nil"/>
            </w:tcBorders>
            <w:noWrap/>
            <w:vAlign w:val="center"/>
            <w:hideMark/>
          </w:tcPr>
          <w:p w14:paraId="66380C7A"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$2,381</w:t>
            </w:r>
          </w:p>
        </w:tc>
        <w:tc>
          <w:tcPr>
            <w:tcW w:w="290" w:type="pct"/>
            <w:tcBorders>
              <w:top w:val="nil"/>
              <w:left w:val="nil"/>
              <w:bottom w:val="single" w:sz="4" w:space="0" w:color="DCE6F1"/>
              <w:right w:val="nil"/>
            </w:tcBorders>
            <w:noWrap/>
            <w:vAlign w:val="center"/>
            <w:hideMark/>
          </w:tcPr>
          <w:p w14:paraId="0F43928B"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S/.8,572</w:t>
            </w:r>
          </w:p>
        </w:tc>
        <w:tc>
          <w:tcPr>
            <w:tcW w:w="238" w:type="pct"/>
            <w:tcBorders>
              <w:top w:val="nil"/>
              <w:left w:val="nil"/>
              <w:bottom w:val="single" w:sz="4" w:space="0" w:color="DCE6F1"/>
              <w:right w:val="nil"/>
            </w:tcBorders>
            <w:noWrap/>
            <w:vAlign w:val="center"/>
            <w:hideMark/>
          </w:tcPr>
          <w:p w14:paraId="2E599964"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$1,799</w:t>
            </w:r>
          </w:p>
        </w:tc>
        <w:tc>
          <w:tcPr>
            <w:tcW w:w="290" w:type="pct"/>
            <w:tcBorders>
              <w:top w:val="nil"/>
              <w:left w:val="nil"/>
              <w:bottom w:val="single" w:sz="4" w:space="0" w:color="DCE6F1"/>
              <w:right w:val="nil"/>
            </w:tcBorders>
            <w:noWrap/>
            <w:vAlign w:val="center"/>
            <w:hideMark/>
          </w:tcPr>
          <w:p w14:paraId="3E5E6253"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S/.6,476</w:t>
            </w:r>
          </w:p>
        </w:tc>
        <w:tc>
          <w:tcPr>
            <w:tcW w:w="238" w:type="pct"/>
            <w:tcBorders>
              <w:top w:val="nil"/>
              <w:left w:val="nil"/>
              <w:bottom w:val="single" w:sz="4" w:space="0" w:color="DCE6F1"/>
              <w:right w:val="nil"/>
            </w:tcBorders>
            <w:noWrap/>
            <w:vAlign w:val="center"/>
            <w:hideMark/>
          </w:tcPr>
          <w:p w14:paraId="45EEF18E"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$1,778</w:t>
            </w:r>
          </w:p>
        </w:tc>
        <w:tc>
          <w:tcPr>
            <w:tcW w:w="290" w:type="pct"/>
            <w:tcBorders>
              <w:top w:val="nil"/>
              <w:left w:val="nil"/>
              <w:bottom w:val="single" w:sz="4" w:space="0" w:color="DCE6F1"/>
              <w:right w:val="nil"/>
            </w:tcBorders>
            <w:noWrap/>
            <w:vAlign w:val="center"/>
            <w:hideMark/>
          </w:tcPr>
          <w:p w14:paraId="7AB5A189"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S/.6,401</w:t>
            </w:r>
          </w:p>
        </w:tc>
        <w:tc>
          <w:tcPr>
            <w:tcW w:w="238" w:type="pct"/>
            <w:tcBorders>
              <w:top w:val="nil"/>
              <w:left w:val="nil"/>
              <w:bottom w:val="single" w:sz="4" w:space="0" w:color="DCE6F1"/>
              <w:right w:val="nil"/>
            </w:tcBorders>
            <w:noWrap/>
            <w:vAlign w:val="center"/>
            <w:hideMark/>
          </w:tcPr>
          <w:p w14:paraId="2502F384"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$1,266</w:t>
            </w:r>
          </w:p>
        </w:tc>
        <w:tc>
          <w:tcPr>
            <w:tcW w:w="290" w:type="pct"/>
            <w:tcBorders>
              <w:top w:val="nil"/>
              <w:left w:val="nil"/>
              <w:bottom w:val="single" w:sz="4" w:space="0" w:color="DCE6F1"/>
              <w:right w:val="nil"/>
            </w:tcBorders>
            <w:noWrap/>
            <w:vAlign w:val="center"/>
            <w:hideMark/>
          </w:tcPr>
          <w:p w14:paraId="7D44D469"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S/.4,558</w:t>
            </w:r>
          </w:p>
        </w:tc>
        <w:tc>
          <w:tcPr>
            <w:tcW w:w="238" w:type="pct"/>
            <w:tcBorders>
              <w:top w:val="nil"/>
              <w:left w:val="nil"/>
              <w:bottom w:val="single" w:sz="4" w:space="0" w:color="DCE6F1"/>
              <w:right w:val="nil"/>
            </w:tcBorders>
            <w:noWrap/>
            <w:vAlign w:val="center"/>
            <w:hideMark/>
          </w:tcPr>
          <w:p w14:paraId="5495A898"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$1,266</w:t>
            </w:r>
          </w:p>
        </w:tc>
        <w:tc>
          <w:tcPr>
            <w:tcW w:w="290" w:type="pct"/>
            <w:tcBorders>
              <w:top w:val="nil"/>
              <w:left w:val="nil"/>
              <w:bottom w:val="single" w:sz="4" w:space="0" w:color="DCE6F1"/>
              <w:right w:val="nil"/>
            </w:tcBorders>
            <w:noWrap/>
            <w:vAlign w:val="center"/>
            <w:hideMark/>
          </w:tcPr>
          <w:p w14:paraId="0C71B127"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S/.4,558</w:t>
            </w:r>
          </w:p>
        </w:tc>
        <w:tc>
          <w:tcPr>
            <w:tcW w:w="264" w:type="pct"/>
            <w:tcBorders>
              <w:top w:val="nil"/>
              <w:left w:val="nil"/>
              <w:bottom w:val="single" w:sz="4" w:space="0" w:color="DCE6F1"/>
              <w:right w:val="nil"/>
            </w:tcBorders>
            <w:vAlign w:val="center"/>
            <w:hideMark/>
          </w:tcPr>
          <w:p w14:paraId="00A5E828" w14:textId="77777777" w:rsidR="0064337B" w:rsidRPr="0064337B" w:rsidRDefault="0064337B" w:rsidP="0064337B">
            <w:pPr>
              <w:spacing w:after="0" w:line="240" w:lineRule="auto"/>
              <w:jc w:val="center"/>
              <w:rPr>
                <w:rFonts w:ascii="Calibri" w:eastAsia="Times New Roman" w:hAnsi="Calibri" w:cs="Calibri"/>
                <w:b/>
                <w:bCs/>
                <w:color w:val="0000CC"/>
                <w:kern w:val="0"/>
                <w:sz w:val="16"/>
                <w:szCs w:val="16"/>
                <w:lang w:eastAsia="es-PE"/>
                <w14:ligatures w14:val="none"/>
              </w:rPr>
            </w:pPr>
            <w:r w:rsidRPr="0064337B">
              <w:rPr>
                <w:rFonts w:ascii="Calibri" w:eastAsia="Times New Roman" w:hAnsi="Calibri" w:cs="Calibri"/>
                <w:b/>
                <w:bCs/>
                <w:color w:val="0000CC"/>
                <w:kern w:val="0"/>
                <w:sz w:val="16"/>
                <w:szCs w:val="16"/>
                <w:lang w:eastAsia="es-PE"/>
                <w14:ligatures w14:val="none"/>
              </w:rPr>
              <w:t>02-12 yrs</w:t>
            </w:r>
          </w:p>
        </w:tc>
        <w:tc>
          <w:tcPr>
            <w:tcW w:w="264" w:type="pct"/>
            <w:tcBorders>
              <w:top w:val="nil"/>
              <w:left w:val="nil"/>
              <w:bottom w:val="single" w:sz="4" w:space="0" w:color="DCE6F1"/>
              <w:right w:val="nil"/>
            </w:tcBorders>
            <w:vAlign w:val="center"/>
            <w:hideMark/>
          </w:tcPr>
          <w:p w14:paraId="77C808D7" w14:textId="77777777" w:rsidR="0064337B" w:rsidRPr="0064337B" w:rsidRDefault="0064337B" w:rsidP="0064337B">
            <w:pPr>
              <w:spacing w:after="0" w:line="240" w:lineRule="auto"/>
              <w:jc w:val="center"/>
              <w:rPr>
                <w:rFonts w:ascii="Calibri" w:eastAsia="Times New Roman" w:hAnsi="Calibri" w:cs="Calibri"/>
                <w:b/>
                <w:bCs/>
                <w:color w:val="0000CC"/>
                <w:kern w:val="0"/>
                <w:sz w:val="16"/>
                <w:szCs w:val="16"/>
                <w:lang w:eastAsia="es-PE"/>
                <w14:ligatures w14:val="none"/>
              </w:rPr>
            </w:pPr>
            <w:r w:rsidRPr="0064337B">
              <w:rPr>
                <w:rFonts w:ascii="Calibri" w:eastAsia="Times New Roman" w:hAnsi="Calibri" w:cs="Calibri"/>
                <w:b/>
                <w:bCs/>
                <w:color w:val="0000CC"/>
                <w:kern w:val="0"/>
                <w:sz w:val="16"/>
                <w:szCs w:val="16"/>
                <w:lang w:eastAsia="es-PE"/>
                <w14:ligatures w14:val="none"/>
              </w:rPr>
              <w:t>02-12 yrs</w:t>
            </w:r>
          </w:p>
        </w:tc>
      </w:tr>
      <w:tr w:rsidR="0064337B" w:rsidRPr="0064337B" w14:paraId="3A3FF297" w14:textId="77777777" w:rsidTr="0064337B">
        <w:trPr>
          <w:trHeight w:val="885"/>
        </w:trPr>
        <w:tc>
          <w:tcPr>
            <w:tcW w:w="832" w:type="pct"/>
            <w:tcBorders>
              <w:top w:val="nil"/>
              <w:left w:val="nil"/>
              <w:bottom w:val="single" w:sz="4" w:space="0" w:color="DCE6F1"/>
              <w:right w:val="nil"/>
            </w:tcBorders>
            <w:vAlign w:val="center"/>
            <w:hideMark/>
          </w:tcPr>
          <w:p w14:paraId="615F4455"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MELIA CARIBE BEACH</w:t>
            </w:r>
          </w:p>
        </w:tc>
        <w:tc>
          <w:tcPr>
            <w:tcW w:w="999" w:type="pct"/>
            <w:tcBorders>
              <w:top w:val="nil"/>
              <w:left w:val="nil"/>
              <w:bottom w:val="single" w:sz="4" w:space="0" w:color="DCE6F1"/>
              <w:right w:val="nil"/>
            </w:tcBorders>
            <w:vAlign w:val="center"/>
            <w:hideMark/>
          </w:tcPr>
          <w:p w14:paraId="1ECD61E0" w14:textId="77777777" w:rsidR="0064337B" w:rsidRPr="0064337B" w:rsidRDefault="0064337B" w:rsidP="0064337B">
            <w:pPr>
              <w:spacing w:after="0" w:line="240" w:lineRule="auto"/>
              <w:jc w:val="center"/>
              <w:rPr>
                <w:rFonts w:ascii="Calibri" w:eastAsia="Times New Roman" w:hAnsi="Calibri" w:cs="Calibri"/>
                <w:b/>
                <w:bCs/>
                <w:color w:val="0000CC"/>
                <w:kern w:val="0"/>
                <w:sz w:val="16"/>
                <w:szCs w:val="16"/>
                <w:lang w:val="en-US" w:eastAsia="es-PE"/>
                <w14:ligatures w14:val="none"/>
              </w:rPr>
            </w:pPr>
            <w:r w:rsidRPr="0064337B">
              <w:rPr>
                <w:rFonts w:ascii="Calibri" w:eastAsia="Times New Roman" w:hAnsi="Calibri" w:cs="Calibri"/>
                <w:b/>
                <w:bCs/>
                <w:color w:val="0000CC"/>
                <w:kern w:val="0"/>
                <w:sz w:val="16"/>
                <w:szCs w:val="16"/>
                <w:lang w:val="en-US" w:eastAsia="es-PE"/>
                <w14:ligatures w14:val="none"/>
              </w:rPr>
              <w:t>Hab. Family room tropical palms - Stock limitado</w:t>
            </w:r>
          </w:p>
        </w:tc>
        <w:tc>
          <w:tcPr>
            <w:tcW w:w="238" w:type="pct"/>
            <w:tcBorders>
              <w:top w:val="nil"/>
              <w:left w:val="nil"/>
              <w:bottom w:val="single" w:sz="4" w:space="0" w:color="DCE6F1"/>
              <w:right w:val="nil"/>
            </w:tcBorders>
            <w:noWrap/>
            <w:vAlign w:val="center"/>
            <w:hideMark/>
          </w:tcPr>
          <w:p w14:paraId="48307E8E"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0773DF90"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03543FDA"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$1,969</w:t>
            </w:r>
          </w:p>
        </w:tc>
        <w:tc>
          <w:tcPr>
            <w:tcW w:w="290" w:type="pct"/>
            <w:tcBorders>
              <w:top w:val="nil"/>
              <w:left w:val="nil"/>
              <w:bottom w:val="single" w:sz="4" w:space="0" w:color="DCE6F1"/>
              <w:right w:val="nil"/>
            </w:tcBorders>
            <w:noWrap/>
            <w:vAlign w:val="center"/>
            <w:hideMark/>
          </w:tcPr>
          <w:p w14:paraId="52224BEF"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S/.7,088</w:t>
            </w:r>
          </w:p>
        </w:tc>
        <w:tc>
          <w:tcPr>
            <w:tcW w:w="238" w:type="pct"/>
            <w:tcBorders>
              <w:top w:val="nil"/>
              <w:left w:val="nil"/>
              <w:bottom w:val="single" w:sz="4" w:space="0" w:color="DCE6F1"/>
              <w:right w:val="nil"/>
            </w:tcBorders>
            <w:noWrap/>
            <w:vAlign w:val="center"/>
            <w:hideMark/>
          </w:tcPr>
          <w:p w14:paraId="08C80372"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$1,901</w:t>
            </w:r>
          </w:p>
        </w:tc>
        <w:tc>
          <w:tcPr>
            <w:tcW w:w="290" w:type="pct"/>
            <w:tcBorders>
              <w:top w:val="nil"/>
              <w:left w:val="nil"/>
              <w:bottom w:val="single" w:sz="4" w:space="0" w:color="DCE6F1"/>
              <w:right w:val="nil"/>
            </w:tcBorders>
            <w:noWrap/>
            <w:vAlign w:val="center"/>
            <w:hideMark/>
          </w:tcPr>
          <w:p w14:paraId="7C38DAF1"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S/.6,844</w:t>
            </w:r>
          </w:p>
        </w:tc>
        <w:tc>
          <w:tcPr>
            <w:tcW w:w="238" w:type="pct"/>
            <w:tcBorders>
              <w:top w:val="nil"/>
              <w:left w:val="nil"/>
              <w:bottom w:val="single" w:sz="4" w:space="0" w:color="DCE6F1"/>
              <w:right w:val="nil"/>
            </w:tcBorders>
            <w:noWrap/>
            <w:vAlign w:val="center"/>
            <w:hideMark/>
          </w:tcPr>
          <w:p w14:paraId="2C344809"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6CBC5E1A"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11730DAD"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05E04DA3"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NA</w:t>
            </w:r>
          </w:p>
        </w:tc>
        <w:tc>
          <w:tcPr>
            <w:tcW w:w="264" w:type="pct"/>
            <w:tcBorders>
              <w:top w:val="nil"/>
              <w:left w:val="nil"/>
              <w:bottom w:val="single" w:sz="4" w:space="0" w:color="DCE6F1"/>
              <w:right w:val="nil"/>
            </w:tcBorders>
            <w:vAlign w:val="center"/>
            <w:hideMark/>
          </w:tcPr>
          <w:p w14:paraId="090F2B01" w14:textId="77777777" w:rsidR="0064337B" w:rsidRPr="0064337B" w:rsidRDefault="0064337B" w:rsidP="0064337B">
            <w:pPr>
              <w:spacing w:after="0" w:line="240" w:lineRule="auto"/>
              <w:jc w:val="center"/>
              <w:rPr>
                <w:rFonts w:ascii="Calibri" w:eastAsia="Times New Roman" w:hAnsi="Calibri" w:cs="Calibri"/>
                <w:b/>
                <w:bCs/>
                <w:color w:val="0000CC"/>
                <w:kern w:val="0"/>
                <w:sz w:val="16"/>
                <w:szCs w:val="16"/>
                <w:lang w:eastAsia="es-PE"/>
                <w14:ligatures w14:val="none"/>
              </w:rPr>
            </w:pPr>
            <w:r w:rsidRPr="0064337B">
              <w:rPr>
                <w:rFonts w:ascii="Calibri" w:eastAsia="Times New Roman" w:hAnsi="Calibri" w:cs="Calibri"/>
                <w:b/>
                <w:bCs/>
                <w:color w:val="0000CC"/>
                <w:kern w:val="0"/>
                <w:sz w:val="16"/>
                <w:szCs w:val="16"/>
                <w:lang w:eastAsia="es-PE"/>
                <w14:ligatures w14:val="none"/>
              </w:rPr>
              <w:t>02-12 yrs</w:t>
            </w:r>
          </w:p>
        </w:tc>
        <w:tc>
          <w:tcPr>
            <w:tcW w:w="264" w:type="pct"/>
            <w:tcBorders>
              <w:top w:val="nil"/>
              <w:left w:val="nil"/>
              <w:bottom w:val="single" w:sz="4" w:space="0" w:color="DCE6F1"/>
              <w:right w:val="nil"/>
            </w:tcBorders>
            <w:vAlign w:val="center"/>
            <w:hideMark/>
          </w:tcPr>
          <w:p w14:paraId="25F16F1A" w14:textId="77777777" w:rsidR="0064337B" w:rsidRPr="0064337B" w:rsidRDefault="0064337B" w:rsidP="0064337B">
            <w:pPr>
              <w:spacing w:after="0" w:line="240" w:lineRule="auto"/>
              <w:jc w:val="center"/>
              <w:rPr>
                <w:rFonts w:ascii="Calibri" w:eastAsia="Times New Roman" w:hAnsi="Calibri" w:cs="Calibri"/>
                <w:b/>
                <w:bCs/>
                <w:color w:val="0000CC"/>
                <w:kern w:val="0"/>
                <w:sz w:val="16"/>
                <w:szCs w:val="16"/>
                <w:lang w:eastAsia="es-PE"/>
                <w14:ligatures w14:val="none"/>
              </w:rPr>
            </w:pPr>
            <w:r w:rsidRPr="0064337B">
              <w:rPr>
                <w:rFonts w:ascii="Calibri" w:eastAsia="Times New Roman" w:hAnsi="Calibri" w:cs="Calibri"/>
                <w:b/>
                <w:bCs/>
                <w:color w:val="0000CC"/>
                <w:kern w:val="0"/>
                <w:sz w:val="16"/>
                <w:szCs w:val="16"/>
                <w:lang w:eastAsia="es-PE"/>
                <w14:ligatures w14:val="none"/>
              </w:rPr>
              <w:t>02-12 yrs</w:t>
            </w:r>
          </w:p>
        </w:tc>
      </w:tr>
      <w:tr w:rsidR="0064337B" w:rsidRPr="0064337B" w14:paraId="0BE2A450" w14:textId="77777777" w:rsidTr="0064337B">
        <w:trPr>
          <w:trHeight w:val="885"/>
        </w:trPr>
        <w:tc>
          <w:tcPr>
            <w:tcW w:w="832" w:type="pct"/>
            <w:tcBorders>
              <w:top w:val="nil"/>
              <w:left w:val="nil"/>
              <w:bottom w:val="single" w:sz="4" w:space="0" w:color="DCE6F1"/>
              <w:right w:val="nil"/>
            </w:tcBorders>
            <w:vAlign w:val="center"/>
            <w:hideMark/>
          </w:tcPr>
          <w:p w14:paraId="424A62E5"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GRAND PALLADIUM SELECT BÁVARO</w:t>
            </w:r>
          </w:p>
        </w:tc>
        <w:tc>
          <w:tcPr>
            <w:tcW w:w="999" w:type="pct"/>
            <w:tcBorders>
              <w:top w:val="nil"/>
              <w:left w:val="nil"/>
              <w:bottom w:val="single" w:sz="4" w:space="0" w:color="DCE6F1"/>
              <w:right w:val="nil"/>
            </w:tcBorders>
            <w:vAlign w:val="center"/>
            <w:hideMark/>
          </w:tcPr>
          <w:p w14:paraId="3AC0D571" w14:textId="77777777" w:rsidR="0064337B" w:rsidRPr="0064337B" w:rsidRDefault="0064337B" w:rsidP="0064337B">
            <w:pPr>
              <w:spacing w:after="0" w:line="240" w:lineRule="auto"/>
              <w:jc w:val="center"/>
              <w:rPr>
                <w:rFonts w:ascii="Calibri" w:eastAsia="Times New Roman" w:hAnsi="Calibri" w:cs="Calibri"/>
                <w:b/>
                <w:bCs/>
                <w:color w:val="0000CC"/>
                <w:kern w:val="0"/>
                <w:sz w:val="16"/>
                <w:szCs w:val="16"/>
                <w:lang w:val="en-US" w:eastAsia="es-PE"/>
                <w14:ligatures w14:val="none"/>
              </w:rPr>
            </w:pPr>
            <w:r w:rsidRPr="0064337B">
              <w:rPr>
                <w:rFonts w:ascii="Calibri" w:eastAsia="Times New Roman" w:hAnsi="Calibri" w:cs="Calibri"/>
                <w:b/>
                <w:bCs/>
                <w:color w:val="0000CC"/>
                <w:kern w:val="0"/>
                <w:sz w:val="16"/>
                <w:szCs w:val="16"/>
                <w:lang w:val="en-US" w:eastAsia="es-PE"/>
                <w14:ligatures w14:val="none"/>
              </w:rPr>
              <w:t>Hab. Junior Suite garden view  - Stock limitado</w:t>
            </w:r>
          </w:p>
        </w:tc>
        <w:tc>
          <w:tcPr>
            <w:tcW w:w="238" w:type="pct"/>
            <w:tcBorders>
              <w:top w:val="nil"/>
              <w:left w:val="nil"/>
              <w:bottom w:val="single" w:sz="4" w:space="0" w:color="DCE6F1"/>
              <w:right w:val="nil"/>
            </w:tcBorders>
            <w:noWrap/>
            <w:vAlign w:val="center"/>
            <w:hideMark/>
          </w:tcPr>
          <w:p w14:paraId="12C91942"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47DABE36"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2DBFF12A"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$1,999</w:t>
            </w:r>
          </w:p>
        </w:tc>
        <w:tc>
          <w:tcPr>
            <w:tcW w:w="290" w:type="pct"/>
            <w:tcBorders>
              <w:top w:val="nil"/>
              <w:left w:val="nil"/>
              <w:bottom w:val="single" w:sz="4" w:space="0" w:color="DCE6F1"/>
              <w:right w:val="nil"/>
            </w:tcBorders>
            <w:noWrap/>
            <w:vAlign w:val="center"/>
            <w:hideMark/>
          </w:tcPr>
          <w:p w14:paraId="3793A00A"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S/.7,196</w:t>
            </w:r>
          </w:p>
        </w:tc>
        <w:tc>
          <w:tcPr>
            <w:tcW w:w="238" w:type="pct"/>
            <w:tcBorders>
              <w:top w:val="nil"/>
              <w:left w:val="nil"/>
              <w:bottom w:val="single" w:sz="4" w:space="0" w:color="DCE6F1"/>
              <w:right w:val="nil"/>
            </w:tcBorders>
            <w:noWrap/>
            <w:vAlign w:val="center"/>
            <w:hideMark/>
          </w:tcPr>
          <w:p w14:paraId="356F79EC"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$1,978</w:t>
            </w:r>
          </w:p>
        </w:tc>
        <w:tc>
          <w:tcPr>
            <w:tcW w:w="290" w:type="pct"/>
            <w:tcBorders>
              <w:top w:val="nil"/>
              <w:left w:val="nil"/>
              <w:bottom w:val="single" w:sz="4" w:space="0" w:color="DCE6F1"/>
              <w:right w:val="nil"/>
            </w:tcBorders>
            <w:noWrap/>
            <w:vAlign w:val="center"/>
            <w:hideMark/>
          </w:tcPr>
          <w:p w14:paraId="10A527DB"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S/.7,122</w:t>
            </w:r>
          </w:p>
        </w:tc>
        <w:tc>
          <w:tcPr>
            <w:tcW w:w="238" w:type="pct"/>
            <w:tcBorders>
              <w:top w:val="nil"/>
              <w:left w:val="nil"/>
              <w:bottom w:val="single" w:sz="4" w:space="0" w:color="DCE6F1"/>
              <w:right w:val="nil"/>
            </w:tcBorders>
            <w:noWrap/>
            <w:vAlign w:val="center"/>
            <w:hideMark/>
          </w:tcPr>
          <w:p w14:paraId="2AF6BD39"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56C6042E"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NA</w:t>
            </w:r>
          </w:p>
        </w:tc>
        <w:tc>
          <w:tcPr>
            <w:tcW w:w="238" w:type="pct"/>
            <w:tcBorders>
              <w:top w:val="nil"/>
              <w:left w:val="nil"/>
              <w:bottom w:val="single" w:sz="4" w:space="0" w:color="DCE6F1"/>
              <w:right w:val="nil"/>
            </w:tcBorders>
            <w:noWrap/>
            <w:vAlign w:val="center"/>
            <w:hideMark/>
          </w:tcPr>
          <w:p w14:paraId="059B35B3"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NA</w:t>
            </w:r>
          </w:p>
        </w:tc>
        <w:tc>
          <w:tcPr>
            <w:tcW w:w="290" w:type="pct"/>
            <w:tcBorders>
              <w:top w:val="nil"/>
              <w:left w:val="nil"/>
              <w:bottom w:val="single" w:sz="4" w:space="0" w:color="DCE6F1"/>
              <w:right w:val="nil"/>
            </w:tcBorders>
            <w:noWrap/>
            <w:vAlign w:val="center"/>
            <w:hideMark/>
          </w:tcPr>
          <w:p w14:paraId="2E67D777" w14:textId="77777777" w:rsidR="0064337B" w:rsidRPr="0064337B" w:rsidRDefault="0064337B" w:rsidP="0064337B">
            <w:pPr>
              <w:spacing w:after="0" w:line="240" w:lineRule="auto"/>
              <w:jc w:val="center"/>
              <w:rPr>
                <w:rFonts w:ascii="Calibri" w:eastAsia="Times New Roman" w:hAnsi="Calibri" w:cs="Calibri"/>
                <w:b/>
                <w:bCs/>
                <w:color w:val="1F3864"/>
                <w:kern w:val="0"/>
                <w:sz w:val="16"/>
                <w:szCs w:val="16"/>
                <w:lang w:eastAsia="es-PE"/>
                <w14:ligatures w14:val="none"/>
              </w:rPr>
            </w:pPr>
            <w:r w:rsidRPr="0064337B">
              <w:rPr>
                <w:rFonts w:ascii="Calibri" w:eastAsia="Times New Roman" w:hAnsi="Calibri" w:cs="Calibri"/>
                <w:b/>
                <w:bCs/>
                <w:color w:val="1F3864"/>
                <w:kern w:val="0"/>
                <w:sz w:val="16"/>
                <w:szCs w:val="16"/>
                <w:lang w:eastAsia="es-PE"/>
                <w14:ligatures w14:val="none"/>
              </w:rPr>
              <w:t>NA</w:t>
            </w:r>
          </w:p>
        </w:tc>
        <w:tc>
          <w:tcPr>
            <w:tcW w:w="264" w:type="pct"/>
            <w:tcBorders>
              <w:top w:val="nil"/>
              <w:left w:val="nil"/>
              <w:bottom w:val="single" w:sz="4" w:space="0" w:color="DCE6F1"/>
              <w:right w:val="nil"/>
            </w:tcBorders>
            <w:vAlign w:val="center"/>
            <w:hideMark/>
          </w:tcPr>
          <w:p w14:paraId="60C1B5FD" w14:textId="77777777" w:rsidR="0064337B" w:rsidRPr="0064337B" w:rsidRDefault="0064337B" w:rsidP="0064337B">
            <w:pPr>
              <w:spacing w:after="0" w:line="240" w:lineRule="auto"/>
              <w:jc w:val="center"/>
              <w:rPr>
                <w:rFonts w:ascii="Calibri" w:eastAsia="Times New Roman" w:hAnsi="Calibri" w:cs="Calibri"/>
                <w:b/>
                <w:bCs/>
                <w:color w:val="0000CC"/>
                <w:kern w:val="0"/>
                <w:sz w:val="16"/>
                <w:szCs w:val="16"/>
                <w:lang w:eastAsia="es-PE"/>
                <w14:ligatures w14:val="none"/>
              </w:rPr>
            </w:pPr>
            <w:r w:rsidRPr="0064337B">
              <w:rPr>
                <w:rFonts w:ascii="Calibri" w:eastAsia="Times New Roman" w:hAnsi="Calibri" w:cs="Calibri"/>
                <w:b/>
                <w:bCs/>
                <w:color w:val="0000CC"/>
                <w:kern w:val="0"/>
                <w:sz w:val="16"/>
                <w:szCs w:val="16"/>
                <w:lang w:eastAsia="es-PE"/>
                <w14:ligatures w14:val="none"/>
              </w:rPr>
              <w:t>02-12 yrs</w:t>
            </w:r>
          </w:p>
        </w:tc>
        <w:tc>
          <w:tcPr>
            <w:tcW w:w="264" w:type="pct"/>
            <w:tcBorders>
              <w:top w:val="nil"/>
              <w:left w:val="nil"/>
              <w:bottom w:val="single" w:sz="4" w:space="0" w:color="DCE6F1"/>
              <w:right w:val="nil"/>
            </w:tcBorders>
            <w:vAlign w:val="center"/>
            <w:hideMark/>
          </w:tcPr>
          <w:p w14:paraId="026F88E0" w14:textId="77777777" w:rsidR="0064337B" w:rsidRPr="0064337B" w:rsidRDefault="0064337B" w:rsidP="0064337B">
            <w:pPr>
              <w:spacing w:after="0" w:line="240" w:lineRule="auto"/>
              <w:jc w:val="center"/>
              <w:rPr>
                <w:rFonts w:ascii="Calibri" w:eastAsia="Times New Roman" w:hAnsi="Calibri" w:cs="Calibri"/>
                <w:b/>
                <w:bCs/>
                <w:color w:val="0000CC"/>
                <w:kern w:val="0"/>
                <w:sz w:val="16"/>
                <w:szCs w:val="16"/>
                <w:lang w:eastAsia="es-PE"/>
                <w14:ligatures w14:val="none"/>
              </w:rPr>
            </w:pPr>
            <w:r w:rsidRPr="0064337B">
              <w:rPr>
                <w:rFonts w:ascii="Calibri" w:eastAsia="Times New Roman" w:hAnsi="Calibri" w:cs="Calibri"/>
                <w:b/>
                <w:bCs/>
                <w:color w:val="0000CC"/>
                <w:kern w:val="0"/>
                <w:sz w:val="16"/>
                <w:szCs w:val="16"/>
                <w:lang w:eastAsia="es-PE"/>
                <w14:ligatures w14:val="none"/>
              </w:rPr>
              <w:t>02-12 yrs</w:t>
            </w:r>
          </w:p>
        </w:tc>
      </w:tr>
    </w:tbl>
    <w:p w14:paraId="06D932F6" w14:textId="77777777" w:rsidR="00E80C4E" w:rsidRDefault="00E80C4E" w:rsidP="00E80C4E">
      <w:pPr>
        <w:pStyle w:val="Sinespaciado"/>
        <w:jc w:val="both"/>
        <w:rPr>
          <w:rFonts w:cs="Calibri"/>
          <w:b/>
          <w:bCs/>
          <w:color w:val="002060"/>
          <w:sz w:val="22"/>
          <w:szCs w:val="22"/>
          <w:u w:val="single"/>
        </w:rPr>
      </w:pPr>
    </w:p>
    <w:p w14:paraId="2A372537" w14:textId="77777777" w:rsidR="00FB0D45" w:rsidRDefault="00FB0D45" w:rsidP="00E80C4E">
      <w:pPr>
        <w:pStyle w:val="Sinespaciado"/>
        <w:jc w:val="both"/>
        <w:rPr>
          <w:rFonts w:cs="Calibri"/>
          <w:b/>
          <w:bCs/>
          <w:color w:val="002060"/>
          <w:sz w:val="22"/>
          <w:szCs w:val="22"/>
          <w:u w:val="single"/>
        </w:rPr>
      </w:pPr>
    </w:p>
    <w:p w14:paraId="00DA5679" w14:textId="77777777" w:rsidR="00FB0D45" w:rsidRDefault="00FB0D45" w:rsidP="00E80C4E">
      <w:pPr>
        <w:pStyle w:val="Sinespaciado"/>
        <w:jc w:val="both"/>
        <w:rPr>
          <w:rFonts w:cs="Calibri"/>
          <w:b/>
          <w:bCs/>
          <w:color w:val="002060"/>
          <w:sz w:val="22"/>
          <w:szCs w:val="22"/>
          <w:u w:val="single"/>
        </w:rPr>
      </w:pPr>
    </w:p>
    <w:p w14:paraId="6BE39EC9" w14:textId="77777777" w:rsidR="00123E41" w:rsidRDefault="00123E41" w:rsidP="00123E41">
      <w:pPr>
        <w:pBdr>
          <w:top w:val="nil"/>
          <w:left w:val="nil"/>
          <w:bottom w:val="nil"/>
          <w:right w:val="nil"/>
          <w:between w:val="nil"/>
        </w:pBdr>
        <w:spacing w:after="0"/>
        <w:jc w:val="both"/>
        <w:rPr>
          <w:rFonts w:ascii="Calibri" w:eastAsia="Calibri" w:hAnsi="Calibri" w:cs="Calibri"/>
          <w:b/>
          <w:bCs/>
          <w:color w:val="002060"/>
          <w:u w:val="single"/>
        </w:rPr>
      </w:pPr>
      <w:r>
        <w:rPr>
          <w:rFonts w:ascii="Calibri" w:eastAsia="Calibri" w:hAnsi="Calibri" w:cs="Calibri"/>
          <w:b/>
          <w:bCs/>
          <w:color w:val="002060"/>
          <w:u w:val="single"/>
        </w:rPr>
        <w:t>REQUISITOS DE INGRESO A PUNTA CANA</w:t>
      </w:r>
    </w:p>
    <w:p w14:paraId="164F805B" w14:textId="77777777" w:rsidR="00123E41" w:rsidRPr="00494411" w:rsidRDefault="00123E41" w:rsidP="00123E41">
      <w:pPr>
        <w:pStyle w:val="Prrafodelista"/>
        <w:numPr>
          <w:ilvl w:val="0"/>
          <w:numId w:val="6"/>
        </w:numPr>
        <w:pBdr>
          <w:top w:val="nil"/>
          <w:left w:val="nil"/>
          <w:bottom w:val="nil"/>
          <w:right w:val="nil"/>
          <w:between w:val="nil"/>
        </w:pBdr>
        <w:spacing w:after="0"/>
        <w:jc w:val="both"/>
        <w:rPr>
          <w:rFonts w:ascii="Calibri" w:eastAsia="Calibri" w:hAnsi="Calibri" w:cs="Calibri"/>
          <w:b/>
          <w:bCs/>
          <w:color w:val="002060"/>
        </w:rPr>
      </w:pPr>
      <w:hyperlink r:id="rId7" w:history="1">
        <w:r w:rsidRPr="003047DA">
          <w:rPr>
            <w:rStyle w:val="Hipervnculo"/>
            <w:rFonts w:ascii="Calibri" w:eastAsia="Calibri" w:hAnsi="Calibri" w:cs="Calibri"/>
          </w:rPr>
          <w:t>E-TICKET REPÚBLICA DOMINICANA</w:t>
        </w:r>
      </w:hyperlink>
    </w:p>
    <w:p w14:paraId="49733037" w14:textId="77777777" w:rsidR="00807FA1" w:rsidRDefault="00807FA1" w:rsidP="00807FA1">
      <w:pPr>
        <w:pStyle w:val="Sinespaciado"/>
        <w:rPr>
          <w:rFonts w:cs="Calibri"/>
          <w:b/>
          <w:color w:val="002060"/>
          <w:sz w:val="20"/>
          <w:szCs w:val="20"/>
          <w:u w:val="single"/>
        </w:rPr>
      </w:pPr>
    </w:p>
    <w:p w14:paraId="630D7F20" w14:textId="77777777" w:rsidR="00807FA1" w:rsidRDefault="00807FA1" w:rsidP="00807FA1">
      <w:pPr>
        <w:pStyle w:val="Sinespaciado"/>
        <w:rPr>
          <w:rFonts w:cs="Calibri"/>
          <w:b/>
          <w:color w:val="002060"/>
          <w:sz w:val="20"/>
          <w:szCs w:val="20"/>
          <w:u w:val="single"/>
        </w:rPr>
      </w:pPr>
    </w:p>
    <w:p w14:paraId="17D2E3F7" w14:textId="77777777" w:rsidR="00807FA1" w:rsidRDefault="00807FA1" w:rsidP="00807FA1">
      <w:pPr>
        <w:pBdr>
          <w:top w:val="nil"/>
          <w:left w:val="nil"/>
          <w:bottom w:val="nil"/>
          <w:right w:val="nil"/>
          <w:between w:val="nil"/>
        </w:pBdr>
        <w:spacing w:after="0"/>
        <w:jc w:val="both"/>
        <w:rPr>
          <w:rFonts w:ascii="Calibri" w:eastAsia="Calibri" w:hAnsi="Calibri" w:cs="Calibri"/>
          <w:b/>
          <w:bCs/>
          <w:color w:val="002060"/>
          <w:u w:val="single"/>
        </w:rPr>
      </w:pPr>
      <w:r>
        <w:rPr>
          <w:rFonts w:ascii="Calibri" w:eastAsia="Calibri" w:hAnsi="Calibri" w:cs="Calibri"/>
          <w:b/>
          <w:bCs/>
          <w:color w:val="002060"/>
          <w:u w:val="single"/>
        </w:rPr>
        <w:t xml:space="preserve">CONDICIONES COMERCIALES: </w:t>
      </w:r>
    </w:p>
    <w:p w14:paraId="10803F71" w14:textId="2AE7B67D" w:rsidR="00807FA1" w:rsidRPr="00794764"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Vigencia</w:t>
      </w:r>
      <w:r w:rsidRPr="00794764">
        <w:rPr>
          <w:rFonts w:ascii="Calibri" w:eastAsia="Calibri" w:hAnsi="Calibri" w:cs="Calibri"/>
          <w:color w:val="002060"/>
        </w:rPr>
        <w:t xml:space="preserve">: Compra hasta el </w:t>
      </w:r>
      <w:r w:rsidR="00FB0D45">
        <w:rPr>
          <w:rFonts w:ascii="Calibri" w:eastAsia="Calibri" w:hAnsi="Calibri" w:cs="Calibri"/>
          <w:color w:val="002060"/>
        </w:rPr>
        <w:t>3</w:t>
      </w:r>
      <w:r w:rsidR="00E358A4">
        <w:rPr>
          <w:rFonts w:ascii="Calibri" w:eastAsia="Calibri" w:hAnsi="Calibri" w:cs="Calibri"/>
          <w:color w:val="002060"/>
        </w:rPr>
        <w:t>0</w:t>
      </w:r>
      <w:r w:rsidR="007523BC">
        <w:rPr>
          <w:rFonts w:ascii="Calibri" w:eastAsia="Calibri" w:hAnsi="Calibri" w:cs="Calibri"/>
          <w:color w:val="002060"/>
        </w:rPr>
        <w:t xml:space="preserve"> de </w:t>
      </w:r>
      <w:r w:rsidR="00E358A4">
        <w:rPr>
          <w:rFonts w:ascii="Calibri" w:eastAsia="Calibri" w:hAnsi="Calibri" w:cs="Calibri"/>
          <w:color w:val="002060"/>
        </w:rPr>
        <w:t>setiembre</w:t>
      </w:r>
      <w:r w:rsidRPr="00794764">
        <w:rPr>
          <w:rFonts w:ascii="Calibri" w:eastAsia="Calibri" w:hAnsi="Calibri" w:cs="Calibri"/>
          <w:color w:val="002060"/>
        </w:rPr>
        <w:t xml:space="preserve"> de 2026 o hasta agotar stock.</w:t>
      </w:r>
    </w:p>
    <w:p w14:paraId="230E9B2F" w14:textId="439DD5C7" w:rsidR="00807FA1" w:rsidRPr="00794764"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Comisión</w:t>
      </w:r>
      <w:r w:rsidRPr="00794764">
        <w:rPr>
          <w:rFonts w:ascii="Calibri" w:eastAsia="Calibri" w:hAnsi="Calibri" w:cs="Calibri"/>
          <w:color w:val="002060"/>
        </w:rPr>
        <w:t xml:space="preserve">: 10% incluido IGV (previo descuento del boleto full USD </w:t>
      </w:r>
      <w:r w:rsidR="00EE297F">
        <w:rPr>
          <w:rFonts w:ascii="Calibri" w:eastAsia="Calibri" w:hAnsi="Calibri" w:cs="Calibri"/>
          <w:color w:val="002060"/>
        </w:rPr>
        <w:t>6</w:t>
      </w:r>
      <w:r w:rsidR="00CE7D2E">
        <w:rPr>
          <w:rFonts w:ascii="Calibri" w:eastAsia="Calibri" w:hAnsi="Calibri" w:cs="Calibri"/>
          <w:color w:val="002060"/>
        </w:rPr>
        <w:t>8</w:t>
      </w:r>
      <w:r w:rsidR="00EE297F">
        <w:rPr>
          <w:rFonts w:ascii="Calibri" w:eastAsia="Calibri" w:hAnsi="Calibri" w:cs="Calibri"/>
          <w:color w:val="002060"/>
        </w:rPr>
        <w:t>9</w:t>
      </w:r>
      <w:r w:rsidRPr="00794764">
        <w:rPr>
          <w:rFonts w:ascii="Calibri" w:eastAsia="Calibri" w:hAnsi="Calibri" w:cs="Calibri"/>
          <w:color w:val="002060"/>
        </w:rPr>
        <w:t>).</w:t>
      </w:r>
    </w:p>
    <w:p w14:paraId="38FF8A6E" w14:textId="321ACA56" w:rsidR="00EB7DD1" w:rsidRPr="00EE297F" w:rsidRDefault="00807FA1" w:rsidP="00EE297F">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Incentivo</w:t>
      </w:r>
      <w:r w:rsidRPr="00794764">
        <w:rPr>
          <w:rFonts w:ascii="Calibri" w:eastAsia="Calibri" w:hAnsi="Calibri" w:cs="Calibri"/>
          <w:color w:val="002060"/>
        </w:rPr>
        <w:t>: USD 10 por pasajero adulto.</w:t>
      </w:r>
      <w:r w:rsidRPr="00794764">
        <w:rPr>
          <w:rFonts w:ascii="Calibri" w:eastAsia="Calibri" w:hAnsi="Calibri" w:cs="Calibri"/>
          <w:i/>
          <w:iCs/>
          <w:color w:val="002060"/>
        </w:rPr>
        <w:t xml:space="preserve"> Pagos de incentivos se realizan los viernes, coordinando con Administración de lunes a jueves. Tras 3 meses del cierre de venta, el derecho a cobro caduca sin reclamos.</w:t>
      </w:r>
    </w:p>
    <w:p w14:paraId="55069945" w14:textId="158C78D0" w:rsidR="00807FA1" w:rsidRPr="00794764"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Reserva</w:t>
      </w:r>
      <w:r w:rsidRPr="00794764">
        <w:rPr>
          <w:rFonts w:ascii="Calibri" w:eastAsia="Calibri" w:hAnsi="Calibri" w:cs="Calibri"/>
          <w:color w:val="002060"/>
        </w:rPr>
        <w:t xml:space="preserve">: Prepago de USD </w:t>
      </w:r>
      <w:r w:rsidR="00EE297F">
        <w:rPr>
          <w:rFonts w:ascii="Calibri" w:eastAsia="Calibri" w:hAnsi="Calibri" w:cs="Calibri"/>
          <w:color w:val="002060"/>
        </w:rPr>
        <w:t xml:space="preserve">779 </w:t>
      </w:r>
      <w:r w:rsidRPr="00794764">
        <w:rPr>
          <w:rFonts w:ascii="Calibri" w:eastAsia="Calibri" w:hAnsi="Calibri" w:cs="Calibri"/>
          <w:color w:val="002060"/>
        </w:rPr>
        <w:t>por persona, no reembolsable, con envío obligatorio de DNI o pasaporte.</w:t>
      </w:r>
    </w:p>
    <w:p w14:paraId="7932D9D6" w14:textId="77777777" w:rsidR="00807FA1" w:rsidRPr="00794764"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Saldo</w:t>
      </w:r>
      <w:r w:rsidRPr="00794764">
        <w:rPr>
          <w:rFonts w:ascii="Calibri" w:eastAsia="Calibri" w:hAnsi="Calibri" w:cs="Calibri"/>
          <w:color w:val="002060"/>
        </w:rPr>
        <w:t>: A pagar 15 días después del prepago.</w:t>
      </w:r>
    </w:p>
    <w:p w14:paraId="2EDBDB8F" w14:textId="77777777" w:rsidR="00807FA1" w:rsidRPr="00812D45"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Reservas dentro de 30 días del viaje</w:t>
      </w:r>
      <w:r w:rsidRPr="00794764">
        <w:rPr>
          <w:rFonts w:ascii="Calibri" w:eastAsia="Calibri" w:hAnsi="Calibri" w:cs="Calibri"/>
          <w:color w:val="002060"/>
        </w:rPr>
        <w:t>: Requieren pago total inmediato.</w:t>
      </w:r>
    </w:p>
    <w:p w14:paraId="4382B752" w14:textId="1D3D80A4" w:rsidR="00807FA1" w:rsidRPr="00364EEE" w:rsidRDefault="00EE297F" w:rsidP="00807FA1">
      <w:pPr>
        <w:numPr>
          <w:ilvl w:val="0"/>
          <w:numId w:val="8"/>
        </w:numPr>
        <w:pBdr>
          <w:top w:val="nil"/>
          <w:left w:val="nil"/>
          <w:bottom w:val="nil"/>
          <w:right w:val="nil"/>
          <w:between w:val="nil"/>
        </w:pBdr>
        <w:spacing w:after="0"/>
        <w:jc w:val="both"/>
        <w:rPr>
          <w:rFonts w:ascii="Calibri" w:eastAsia="Calibri" w:hAnsi="Calibri" w:cs="Calibri"/>
          <w:b/>
          <w:bCs/>
          <w:color w:val="002060"/>
        </w:rPr>
      </w:pPr>
      <w:r>
        <w:rPr>
          <w:rFonts w:ascii="Calibri" w:eastAsia="Calibri" w:hAnsi="Calibri" w:cs="Calibri"/>
          <w:b/>
          <w:bCs/>
          <w:color w:val="002060"/>
        </w:rPr>
        <w:t>LATAM</w:t>
      </w:r>
      <w:r w:rsidR="00807FA1">
        <w:rPr>
          <w:rFonts w:ascii="Calibri" w:eastAsia="Calibri" w:hAnsi="Calibri" w:cs="Calibri"/>
          <w:b/>
          <w:bCs/>
          <w:color w:val="002060"/>
        </w:rPr>
        <w:t>:</w:t>
      </w:r>
    </w:p>
    <w:p w14:paraId="08BF8B60" w14:textId="77777777" w:rsidR="00807FA1" w:rsidRPr="00794764" w:rsidRDefault="00807FA1" w:rsidP="00807FA1">
      <w:pPr>
        <w:numPr>
          <w:ilvl w:val="1"/>
          <w:numId w:val="8"/>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lastRenderedPageBreak/>
        <w:t>Infantes (0–1 año 11 meses): Consultar suplemento.</w:t>
      </w:r>
    </w:p>
    <w:p w14:paraId="37529966" w14:textId="77777777" w:rsidR="00807FA1" w:rsidRPr="00794764" w:rsidRDefault="00807FA1" w:rsidP="00807FA1">
      <w:pPr>
        <w:numPr>
          <w:ilvl w:val="1"/>
          <w:numId w:val="8"/>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Asientos: Asignación aleatoria y sujeta a disponibilidad; no garantizada por sobreventa. En temporada alta, presentarse 4 horas antes en el aeropuerto.</w:t>
      </w:r>
    </w:p>
    <w:p w14:paraId="76D3A861" w14:textId="77777777" w:rsidR="00807FA1" w:rsidRPr="00794764" w:rsidRDefault="00807FA1" w:rsidP="00807FA1">
      <w:pPr>
        <w:numPr>
          <w:ilvl w:val="1"/>
          <w:numId w:val="8"/>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Itinerario: Sujeto a variaciones por la aerolínea.</w:t>
      </w:r>
    </w:p>
    <w:p w14:paraId="30EF98A3" w14:textId="77777777" w:rsidR="00807FA1" w:rsidRPr="00794764" w:rsidRDefault="00807FA1" w:rsidP="00807FA1">
      <w:pPr>
        <w:numPr>
          <w:ilvl w:val="1"/>
          <w:numId w:val="8"/>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Check-in: Presentarse 4 horas antes del vuelo.</w:t>
      </w:r>
    </w:p>
    <w:p w14:paraId="72BF6161" w14:textId="77777777" w:rsidR="00807FA1" w:rsidRPr="00794764"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B746E4">
        <w:rPr>
          <w:rFonts w:ascii="Calibri" w:eastAsia="Calibri" w:hAnsi="Calibri" w:cs="Calibri"/>
          <w:b/>
          <w:bCs/>
          <w:color w:val="002060"/>
        </w:rPr>
        <w:t>Boletos y vouchers:</w:t>
      </w:r>
      <w:r w:rsidRPr="00794764">
        <w:rPr>
          <w:rFonts w:ascii="Calibri" w:eastAsia="Calibri" w:hAnsi="Calibri" w:cs="Calibri"/>
          <w:color w:val="002060"/>
        </w:rPr>
        <w:t xml:space="preserve"> Entrega 48 horas antes de la salida.</w:t>
      </w:r>
    </w:p>
    <w:p w14:paraId="3307C0F9" w14:textId="77777777" w:rsidR="00807FA1" w:rsidRDefault="00807FA1" w:rsidP="00807FA1">
      <w:pPr>
        <w:pBdr>
          <w:top w:val="nil"/>
          <w:left w:val="nil"/>
          <w:bottom w:val="nil"/>
          <w:right w:val="nil"/>
          <w:between w:val="nil"/>
        </w:pBdr>
        <w:spacing w:after="0"/>
        <w:jc w:val="both"/>
        <w:rPr>
          <w:rFonts w:ascii="Calibri" w:eastAsia="Calibri" w:hAnsi="Calibri" w:cs="Calibri"/>
          <w:b/>
          <w:bCs/>
          <w:color w:val="002060"/>
          <w:u w:val="single"/>
        </w:rPr>
      </w:pPr>
    </w:p>
    <w:p w14:paraId="4B82D850" w14:textId="77777777" w:rsidR="00807FA1" w:rsidRDefault="00807FA1" w:rsidP="00807FA1">
      <w:pPr>
        <w:pBdr>
          <w:top w:val="nil"/>
          <w:left w:val="nil"/>
          <w:bottom w:val="nil"/>
          <w:right w:val="nil"/>
          <w:between w:val="nil"/>
        </w:pBdr>
        <w:spacing w:after="0"/>
        <w:jc w:val="both"/>
        <w:rPr>
          <w:rFonts w:ascii="Calibri" w:eastAsia="Calibri" w:hAnsi="Calibri" w:cs="Calibri"/>
          <w:b/>
          <w:bCs/>
          <w:color w:val="002060"/>
          <w:u w:val="single"/>
        </w:rPr>
      </w:pPr>
    </w:p>
    <w:p w14:paraId="75B15651" w14:textId="77777777" w:rsidR="00807FA1" w:rsidRPr="0049155C" w:rsidRDefault="00807FA1" w:rsidP="00807FA1">
      <w:pPr>
        <w:pBdr>
          <w:top w:val="nil"/>
          <w:left w:val="nil"/>
          <w:bottom w:val="nil"/>
          <w:right w:val="nil"/>
          <w:between w:val="nil"/>
        </w:pBdr>
        <w:spacing w:after="0"/>
        <w:jc w:val="both"/>
        <w:rPr>
          <w:rFonts w:ascii="Calibri" w:eastAsia="Calibri" w:hAnsi="Calibri" w:cs="Calibri"/>
          <w:b/>
          <w:bCs/>
          <w:color w:val="002060"/>
        </w:rPr>
      </w:pPr>
      <w:r>
        <w:rPr>
          <w:rFonts w:ascii="Calibri" w:eastAsia="Calibri" w:hAnsi="Calibri" w:cs="Calibri"/>
          <w:b/>
          <w:bCs/>
          <w:color w:val="002060"/>
          <w:u w:val="single"/>
        </w:rPr>
        <w:t>CONDICIONES GENERALES:</w:t>
      </w:r>
      <w:r>
        <w:rPr>
          <w:rFonts w:ascii="Calibri" w:eastAsia="Calibri" w:hAnsi="Calibri" w:cs="Calibri"/>
          <w:b/>
          <w:bCs/>
          <w:color w:val="002060"/>
        </w:rPr>
        <w:t xml:space="preserve"> </w:t>
      </w:r>
    </w:p>
    <w:p w14:paraId="2F4958CA" w14:textId="77777777" w:rsidR="00807FA1" w:rsidRDefault="00807FA1" w:rsidP="00807FA1">
      <w:pPr>
        <w:pBdr>
          <w:top w:val="nil"/>
          <w:left w:val="nil"/>
          <w:bottom w:val="nil"/>
          <w:right w:val="nil"/>
          <w:between w:val="nil"/>
        </w:pBdr>
        <w:spacing w:after="0"/>
        <w:jc w:val="both"/>
        <w:rPr>
          <w:rFonts w:ascii="Calibri" w:eastAsia="Calibri" w:hAnsi="Calibri" w:cs="Calibri"/>
          <w:b/>
          <w:bCs/>
          <w:color w:val="002060"/>
          <w:u w:val="single"/>
        </w:rPr>
      </w:pPr>
    </w:p>
    <w:p w14:paraId="2BDFFE7F" w14:textId="77777777" w:rsidR="00807FA1" w:rsidRPr="00512E99" w:rsidRDefault="00807FA1" w:rsidP="00807FA1">
      <w:pPr>
        <w:numPr>
          <w:ilvl w:val="0"/>
          <w:numId w:val="7"/>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Tarifas</w:t>
      </w:r>
      <w:r w:rsidRPr="00512E99">
        <w:rPr>
          <w:rFonts w:ascii="Calibri" w:eastAsia="Calibri" w:hAnsi="Calibri" w:cs="Calibri"/>
          <w:color w:val="002060"/>
        </w:rPr>
        <w:t>: Precios en USD por persona, dinámicos, referenciales y sujetos a disponibilidad y confirmación al momento de la reserva.</w:t>
      </w:r>
    </w:p>
    <w:p w14:paraId="4B33220E" w14:textId="77777777" w:rsidR="00807FA1" w:rsidRPr="00512E99"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Formas de pago</w:t>
      </w:r>
      <w:r w:rsidRPr="00512E99">
        <w:rPr>
          <w:rFonts w:ascii="Calibri" w:eastAsia="Calibri" w:hAnsi="Calibri" w:cs="Calibri"/>
          <w:color w:val="002060"/>
          <w:lang w:val="pt-PT"/>
        </w:rPr>
        <w:t xml:space="preserve">: Pago Efectivo: 2% adicional. </w:t>
      </w:r>
      <w:r w:rsidRPr="00512E99">
        <w:rPr>
          <w:rFonts w:ascii="Calibri" w:eastAsia="Calibri" w:hAnsi="Calibri" w:cs="Calibri"/>
          <w:color w:val="002060"/>
        </w:rPr>
        <w:t>Tarjetas nacionales e internacionales: 5% adicional.</w:t>
      </w:r>
    </w:p>
    <w:p w14:paraId="03AE5DB7" w14:textId="77777777" w:rsidR="00807FA1" w:rsidRPr="00512E99"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Tipo de cambio</w:t>
      </w:r>
      <w:r w:rsidRPr="00512E99">
        <w:rPr>
          <w:rFonts w:ascii="Calibri" w:eastAsia="Calibri" w:hAnsi="Calibri" w:cs="Calibri"/>
          <w:color w:val="002060"/>
        </w:rPr>
        <w:t xml:space="preserve">: </w:t>
      </w:r>
      <w:r w:rsidRPr="00B746E4">
        <w:rPr>
          <w:rFonts w:ascii="Calibri" w:eastAsia="Calibri" w:hAnsi="Calibri" w:cs="Calibri"/>
          <w:color w:val="002060"/>
        </w:rPr>
        <w:t xml:space="preserve">Referencial S/ 3.60, </w:t>
      </w:r>
      <w:r w:rsidRPr="00512E99">
        <w:rPr>
          <w:rFonts w:ascii="Calibri" w:eastAsia="Calibri" w:hAnsi="Calibri" w:cs="Calibri"/>
          <w:color w:val="002060"/>
        </w:rPr>
        <w:t>sujeto a variación.</w:t>
      </w:r>
    </w:p>
    <w:p w14:paraId="534DD4CD" w14:textId="77777777" w:rsidR="00807FA1" w:rsidRPr="00512E99"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Hoteles</w:t>
      </w:r>
      <w:r w:rsidRPr="00512E99">
        <w:rPr>
          <w:rFonts w:ascii="Calibri" w:eastAsia="Calibri" w:hAnsi="Calibri" w:cs="Calibri"/>
          <w:color w:val="002060"/>
        </w:rPr>
        <w:t>: Pueden modificar ofertas o cerrar ventas sin previo aviso.</w:t>
      </w:r>
    </w:p>
    <w:p w14:paraId="32F58B07" w14:textId="77777777" w:rsidR="00E358A4" w:rsidRPr="00314A2D" w:rsidRDefault="00E358A4" w:rsidP="00E358A4">
      <w:pPr>
        <w:numPr>
          <w:ilvl w:val="0"/>
          <w:numId w:val="8"/>
        </w:numPr>
        <w:autoSpaceDE w:val="0"/>
        <w:autoSpaceDN w:val="0"/>
        <w:adjustRightInd w:val="0"/>
        <w:spacing w:after="0" w:line="240" w:lineRule="auto"/>
        <w:rPr>
          <w:rFonts w:ascii="Calibri" w:hAnsi="Calibri" w:cs="Calibri"/>
          <w:noProof/>
          <w:color w:val="002060"/>
          <w:szCs w:val="20"/>
        </w:rPr>
      </w:pPr>
      <w:r w:rsidRPr="00512E99">
        <w:rPr>
          <w:rFonts w:ascii="Calibri" w:eastAsia="Calibri" w:hAnsi="Calibri" w:cs="Calibri"/>
          <w:b/>
          <w:bCs/>
          <w:color w:val="002060"/>
        </w:rPr>
        <w:t>Asistencia</w:t>
      </w:r>
      <w:r w:rsidRPr="00512E99">
        <w:rPr>
          <w:rFonts w:ascii="Calibri" w:eastAsia="Calibri" w:hAnsi="Calibri" w:cs="Calibri"/>
          <w:color w:val="002060"/>
        </w:rPr>
        <w:t xml:space="preserve">: </w:t>
      </w:r>
      <w:r w:rsidRPr="000B0E77">
        <w:rPr>
          <w:rFonts w:ascii="Calibri" w:hAnsi="Calibri" w:cs="Calibri"/>
          <w:color w:val="002060"/>
          <w:sz w:val="20"/>
          <w:szCs w:val="20"/>
        </w:rPr>
        <w:t>Aplica solo para pasajeros de hasta 69 años. Para pasajeros de 70 a más consultar suplemento.</w:t>
      </w:r>
      <w:r>
        <w:rPr>
          <w:rFonts w:ascii="Calibri" w:hAnsi="Calibri" w:cs="Calibri"/>
          <w:noProof/>
          <w:color w:val="002060"/>
          <w:szCs w:val="20"/>
        </w:rPr>
        <w:t xml:space="preserve"> </w:t>
      </w:r>
      <w:r w:rsidRPr="00314A2D">
        <w:rPr>
          <w:rFonts w:ascii="Calibri" w:eastAsia="Calibri" w:hAnsi="Calibri" w:cs="Calibri"/>
          <w:color w:val="002060"/>
        </w:rPr>
        <w:t>Descarga obligatoria de la APP de la tarjeta de asistencia.</w:t>
      </w:r>
    </w:p>
    <w:p w14:paraId="7ACB11A5" w14:textId="77777777" w:rsidR="00807FA1"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Cancelaciones / No Show</w:t>
      </w:r>
      <w:r w:rsidRPr="00AF221E">
        <w:rPr>
          <w:rFonts w:ascii="Calibri" w:eastAsia="Calibri" w:hAnsi="Calibri" w:cs="Calibri"/>
          <w:color w:val="002060"/>
        </w:rPr>
        <w:t>: Penalidad del 100% tras el pago final.</w:t>
      </w:r>
    </w:p>
    <w:p w14:paraId="5B70E9D7" w14:textId="77777777" w:rsidR="00807FA1"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Cambios</w:t>
      </w:r>
      <w:r w:rsidRPr="00AF221E">
        <w:rPr>
          <w:rFonts w:ascii="Calibri" w:eastAsia="Calibri" w:hAnsi="Calibri" w:cs="Calibri"/>
          <w:color w:val="002060"/>
        </w:rPr>
        <w:t>: No se permiten cambios de nombre, fechas, endosos ni reembolsos (salidas en grupo).</w:t>
      </w:r>
    </w:p>
    <w:p w14:paraId="15C7C389" w14:textId="77777777" w:rsidR="00807FA1"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Tarifas, impuestos y cargos:</w:t>
      </w:r>
      <w:r w:rsidRPr="00AF221E">
        <w:rPr>
          <w:rFonts w:ascii="Calibri" w:eastAsia="Calibri" w:hAnsi="Calibri" w:cs="Calibri"/>
          <w:color w:val="002060"/>
        </w:rPr>
        <w:t xml:space="preserve"> Sujetos a cambio sin previo aviso hasta la emisión.</w:t>
      </w:r>
    </w:p>
    <w:p w14:paraId="2BA51DDC" w14:textId="77777777" w:rsidR="00807FA1"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Vuelos</w:t>
      </w:r>
      <w:r w:rsidRPr="00AF221E">
        <w:rPr>
          <w:rFonts w:ascii="Calibri" w:eastAsia="Calibri" w:hAnsi="Calibri" w:cs="Calibri"/>
          <w:color w:val="002060"/>
        </w:rPr>
        <w:t>: Reprogramaciones y cancelaciones sujetas a normativa aeronáutica vigente; Discover Mayorista actúa solo como intermediario.</w:t>
      </w:r>
    </w:p>
    <w:p w14:paraId="78775883" w14:textId="77777777" w:rsidR="00807FA1"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Reclamos</w:t>
      </w:r>
      <w:r w:rsidRPr="00AF221E">
        <w:rPr>
          <w:rFonts w:ascii="Calibri" w:eastAsia="Calibri" w:hAnsi="Calibri" w:cs="Calibri"/>
          <w:color w:val="002060"/>
        </w:rPr>
        <w:t>: Deben realizarse directamente en destino con el proveedor; de persistir, se gestionarán vía la agencia.</w:t>
      </w:r>
    </w:p>
    <w:p w14:paraId="158B8065" w14:textId="77777777" w:rsidR="00807FA1" w:rsidRPr="00AF221E" w:rsidRDefault="00807FA1" w:rsidP="00807FA1">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Responsabilidad</w:t>
      </w:r>
      <w:r w:rsidRPr="00AF221E">
        <w:rPr>
          <w:rFonts w:ascii="Calibri" w:eastAsia="Calibri" w:hAnsi="Calibri" w:cs="Calibri"/>
          <w:color w:val="00206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23C95E43" w14:textId="77777777" w:rsidR="00807FA1" w:rsidRDefault="00807FA1" w:rsidP="00807FA1">
      <w:pPr>
        <w:pStyle w:val="Sinespaciado"/>
        <w:rPr>
          <w:rFonts w:cs="Calibri"/>
          <w:b/>
          <w:color w:val="002060"/>
          <w:sz w:val="20"/>
          <w:szCs w:val="20"/>
          <w:u w:val="single"/>
        </w:rPr>
      </w:pPr>
    </w:p>
    <w:p w14:paraId="7F31F352" w14:textId="77777777" w:rsidR="00807FA1" w:rsidRDefault="00807FA1" w:rsidP="00807FA1">
      <w:pPr>
        <w:pStyle w:val="Sinespaciado"/>
        <w:rPr>
          <w:rFonts w:cs="Calibri"/>
          <w:b/>
          <w:color w:val="002060"/>
          <w:sz w:val="20"/>
          <w:szCs w:val="20"/>
          <w:u w:val="single"/>
        </w:rPr>
      </w:pPr>
    </w:p>
    <w:p w14:paraId="3A509FD4" w14:textId="727682F8" w:rsidR="00807FA1" w:rsidRPr="00A5763A" w:rsidRDefault="00807FA1" w:rsidP="00807FA1">
      <w:pPr>
        <w:pStyle w:val="Sinespaciado"/>
        <w:jc w:val="center"/>
        <w:rPr>
          <w:rFonts w:cs="Calibri"/>
          <w:b/>
          <w:color w:val="002060"/>
          <w:sz w:val="20"/>
          <w:szCs w:val="20"/>
          <w:u w:val="single"/>
        </w:rPr>
      </w:pPr>
      <w:hyperlink r:id="rId8" w:history="1">
        <w:r w:rsidRPr="004D0514">
          <w:rPr>
            <w:rStyle w:val="Hipervnculo"/>
            <w:rFonts w:cs="Calibri"/>
            <w:b/>
            <w:bCs/>
          </w:rPr>
          <w:t>VER TÉRMINOS Y COND</w:t>
        </w:r>
        <w:r w:rsidR="004D0514" w:rsidRPr="004D0514">
          <w:rPr>
            <w:rStyle w:val="Hipervnculo"/>
            <w:rFonts w:cs="Calibri"/>
            <w:b/>
            <w:bCs/>
          </w:rPr>
          <w:t>I</w:t>
        </w:r>
        <w:r w:rsidRPr="004D0514">
          <w:rPr>
            <w:rStyle w:val="Hipervnculo"/>
            <w:rFonts w:cs="Calibri"/>
            <w:b/>
            <w:bCs/>
          </w:rPr>
          <w:t>CIONES</w:t>
        </w:r>
        <w:r w:rsidRPr="004D0514">
          <w:rPr>
            <w:rStyle w:val="Hipervnculo"/>
            <w:b/>
            <w:bCs/>
          </w:rPr>
          <w:t xml:space="preserve"> DE CONTRATACIÓN</w:t>
        </w:r>
      </w:hyperlink>
    </w:p>
    <w:p w14:paraId="64729457" w14:textId="77777777" w:rsidR="0044779C" w:rsidRDefault="0044779C" w:rsidP="00E80C4E">
      <w:pPr>
        <w:pStyle w:val="Sinespaciado"/>
        <w:jc w:val="both"/>
        <w:rPr>
          <w:rFonts w:cs="Calibri"/>
          <w:b/>
          <w:bCs/>
          <w:color w:val="002060"/>
          <w:sz w:val="22"/>
          <w:szCs w:val="22"/>
          <w:u w:val="single"/>
        </w:rPr>
      </w:pPr>
    </w:p>
    <w:p w14:paraId="611F3738" w14:textId="5470E096" w:rsidR="00E22419" w:rsidRPr="00E22419" w:rsidRDefault="00E22419" w:rsidP="00E22419">
      <w:pPr>
        <w:tabs>
          <w:tab w:val="left" w:pos="7764"/>
        </w:tabs>
      </w:pPr>
    </w:p>
    <w:sectPr w:rsidR="00E22419" w:rsidRPr="00E22419" w:rsidSect="004A70E0">
      <w:headerReference w:type="default" r:id="rId9"/>
      <w:footerReference w:type="default" r:id="rId1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089BB" w14:textId="77777777" w:rsidR="004E36EF" w:rsidRDefault="004E36EF" w:rsidP="007D5D95">
      <w:pPr>
        <w:spacing w:after="0" w:line="240" w:lineRule="auto"/>
      </w:pPr>
      <w:r>
        <w:separator/>
      </w:r>
    </w:p>
  </w:endnote>
  <w:endnote w:type="continuationSeparator" w:id="0">
    <w:p w14:paraId="686BC910" w14:textId="77777777" w:rsidR="004E36EF" w:rsidRDefault="004E36EF"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66FC9321" w:rsidR="007D5D95" w:rsidRPr="00E22419" w:rsidRDefault="004A70E0" w:rsidP="007D5D95">
    <w:pPr>
      <w:pStyle w:val="Piedepgina"/>
      <w:jc w:val="center"/>
      <w:rPr>
        <w:rFonts w:ascii="Montserrat" w:hAnsi="Montserrat"/>
        <w:color w:val="7F7F7F" w:themeColor="text1" w:themeTint="80"/>
        <w:sz w:val="20"/>
        <w:szCs w:val="20"/>
      </w:rPr>
    </w:pPr>
    <w:r>
      <w:rPr>
        <w:rFonts w:ascii="Montserrat" w:hAnsi="Montserrat"/>
        <w:noProof/>
        <w:color w:val="7F7F7F" w:themeColor="text1" w:themeTint="80"/>
        <w:sz w:val="20"/>
        <w:szCs w:val="20"/>
      </w:rPr>
      <mc:AlternateContent>
        <mc:Choice Requires="wpg">
          <w:drawing>
            <wp:anchor distT="0" distB="0" distL="114300" distR="114300" simplePos="0" relativeHeight="251661312" behindDoc="0" locked="0" layoutInCell="1" allowOverlap="1" wp14:anchorId="02A5548D" wp14:editId="695A4425">
              <wp:simplePos x="0" y="0"/>
              <wp:positionH relativeFrom="column">
                <wp:posOffset>-457200</wp:posOffset>
              </wp:positionH>
              <wp:positionV relativeFrom="paragraph">
                <wp:posOffset>250190</wp:posOffset>
              </wp:positionV>
              <wp:extent cx="10767060" cy="411480"/>
              <wp:effectExtent l="0" t="0" r="0" b="7620"/>
              <wp:wrapThrough wrapText="bothSides">
                <wp:wrapPolygon edited="0">
                  <wp:start x="764" y="1000"/>
                  <wp:lineTo x="0" y="5000"/>
                  <wp:lineTo x="0" y="19000"/>
                  <wp:lineTo x="16662" y="21000"/>
                  <wp:lineTo x="21516" y="21000"/>
                  <wp:lineTo x="21554" y="18000"/>
                  <wp:lineTo x="21554" y="7000"/>
                  <wp:lineTo x="20790" y="1000"/>
                  <wp:lineTo x="764" y="1000"/>
                </wp:wrapPolygon>
              </wp:wrapThrough>
              <wp:docPr id="545040443" name="Grupo 1"/>
              <wp:cNvGraphicFramePr/>
              <a:graphic xmlns:a="http://schemas.openxmlformats.org/drawingml/2006/main">
                <a:graphicData uri="http://schemas.microsoft.com/office/word/2010/wordprocessingGroup">
                  <wpg:wgp>
                    <wpg:cNvGrpSpPr/>
                    <wpg:grpSpPr>
                      <a:xfrm>
                        <a:off x="0" y="0"/>
                        <a:ext cx="10767060" cy="411480"/>
                        <a:chOff x="0" y="-635"/>
                        <a:chExt cx="10767060" cy="411480"/>
                      </a:xfrm>
                    </wpg:grpSpPr>
                    <pic:pic xmlns:pic="http://schemas.openxmlformats.org/drawingml/2006/picture">
                      <pic:nvPicPr>
                        <pic:cNvPr id="702621158"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60960"/>
                          <a:ext cx="8365490" cy="296545"/>
                        </a:xfrm>
                        <a:prstGeom prst="rect">
                          <a:avLst/>
                        </a:prstGeom>
                      </pic:spPr>
                    </pic:pic>
                    <pic:pic xmlns:pic="http://schemas.openxmlformats.org/drawingml/2006/picture">
                      <pic:nvPicPr>
                        <pic:cNvPr id="380570585" name="Imagen 1"/>
                        <pic:cNvPicPr>
                          <a:picLocks noChangeAspect="1"/>
                        </pic:cNvPicPr>
                      </pic:nvPicPr>
                      <pic:blipFill rotWithShape="1">
                        <a:blip r:embed="rId1">
                          <a:extLst>
                            <a:ext uri="{28A0092B-C50C-407E-A947-70E740481C1C}">
                              <a14:useLocalDpi xmlns:a14="http://schemas.microsoft.com/office/drawing/2010/main" val="0"/>
                            </a:ext>
                          </a:extLst>
                        </a:blip>
                        <a:srcRect l="6740" t="-20771" r="64385" b="-17987"/>
                        <a:stretch>
                          <a:fillRect/>
                        </a:stretch>
                      </pic:blipFill>
                      <pic:spPr bwMode="auto">
                        <a:xfrm>
                          <a:off x="8351520" y="-635"/>
                          <a:ext cx="2415540" cy="41148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CD19F47" id="Grupo 1" o:spid="_x0000_s1026" style="position:absolute;margin-left:-36pt;margin-top:19.7pt;width:847.8pt;height:32.4pt;z-index:251661312;mso-width-relative:margin;mso-height-relative:margin" coordorigin=",-6" coordsize="107670,41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top:609;width:83654;height:2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">
                <v:imagedata r:id="rId2" o:title=""/>
              </v:shape>
              <v:shape id="Imagen 1" o:spid="_x0000_s1028" type="#_x0000_t75" style="position:absolute;left:83515;top:-6;width:24155;height:4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">
                <v:imagedata r:id="rId2" o:title="" croptop="-13612f" cropbottom="-11788f" cropleft="4417f" cropright="42195f"/>
              </v:shape>
              <w10:wrap type="through"/>
            </v:group>
          </w:pict>
        </mc:Fallback>
      </mc:AlternateContent>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8675F" w14:textId="77777777" w:rsidR="004E36EF" w:rsidRDefault="004E36EF" w:rsidP="007D5D95">
      <w:pPr>
        <w:spacing w:after="0" w:line="240" w:lineRule="auto"/>
      </w:pPr>
      <w:r>
        <w:separator/>
      </w:r>
    </w:p>
  </w:footnote>
  <w:footnote w:type="continuationSeparator" w:id="0">
    <w:p w14:paraId="66138695" w14:textId="77777777" w:rsidR="004E36EF" w:rsidRDefault="004E36EF"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34F8236C" w:rsidR="004713AE" w:rsidRPr="001A6F01" w:rsidRDefault="004713AE" w:rsidP="007D5D95">
    <w:pPr>
      <w:pStyle w:val="Encabezado"/>
      <w:jc w:val="right"/>
      <w:rPr>
        <w:rFonts w:ascii="Montserrat" w:hAnsi="Montserrat"/>
        <w:i/>
        <w:iCs/>
        <w:color w:val="007536"/>
        <w:sz w:val="28"/>
        <w:szCs w:val="28"/>
      </w:rPr>
    </w:pPr>
    <w:r w:rsidRPr="00E63249">
      <w:rPr>
        <w:rFonts w:ascii="Montserrat" w:hAnsi="Montserrat"/>
        <w:i/>
        <w:iCs/>
        <w:noProof/>
        <w:color w:val="7F7F7F" w:themeColor="text1" w:themeTint="80"/>
        <w:sz w:val="12"/>
        <w:szCs w:val="12"/>
      </w:rPr>
      <w:drawing>
        <wp:anchor distT="0" distB="0" distL="114300" distR="114300" simplePos="0" relativeHeight="251657216" behindDoc="0" locked="0" layoutInCell="1" allowOverlap="1" wp14:anchorId="6E562F9F" wp14:editId="0F532620">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84003" w:rsidRPr="00E63249">
      <w:rPr>
        <w:rFonts w:ascii="Montserrat" w:hAnsi="Montserrat"/>
        <w:i/>
        <w:iCs/>
        <w:color w:val="007536"/>
      </w:rPr>
      <w:t xml:space="preserve">AÑO NUEVO 2027 PUNTA CANA </w:t>
    </w:r>
    <w:r w:rsidR="00B65635">
      <w:rPr>
        <w:rFonts w:ascii="Montserrat" w:hAnsi="Montserrat"/>
        <w:i/>
        <w:iCs/>
        <w:color w:val="007536"/>
      </w:rPr>
      <w:t>0</w:t>
    </w:r>
    <w:r w:rsidR="000E4825">
      <w:rPr>
        <w:rFonts w:ascii="Montserrat" w:hAnsi="Montserrat"/>
        <w:i/>
        <w:iCs/>
        <w:color w:val="007536"/>
      </w:rPr>
      <w:t>5</w:t>
    </w:r>
    <w:r w:rsidR="00B65635">
      <w:rPr>
        <w:rFonts w:ascii="Montserrat" w:hAnsi="Montserrat"/>
        <w:i/>
        <w:iCs/>
        <w:color w:val="007536"/>
      </w:rPr>
      <w:t xml:space="preserve"> NOCHES </w:t>
    </w:r>
    <w:r w:rsidR="00C84003" w:rsidRPr="00E63249">
      <w:rPr>
        <w:rFonts w:ascii="Montserrat" w:hAnsi="Montserrat"/>
        <w:i/>
        <w:iCs/>
        <w:color w:val="007536"/>
      </w:rPr>
      <w:t xml:space="preserve">CON </w:t>
    </w:r>
    <w:r w:rsidR="001D07CE">
      <w:rPr>
        <w:rFonts w:ascii="Montserrat" w:hAnsi="Montserrat"/>
        <w:i/>
        <w:iCs/>
        <w:color w:val="007536"/>
      </w:rPr>
      <w:t>LATAM</w:t>
    </w:r>
  </w:p>
  <w:p w14:paraId="2C9AF8AA" w14:textId="22E4D001"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1D07CE">
      <w:rPr>
        <w:rFonts w:ascii="Montserrat" w:hAnsi="Montserrat"/>
        <w:i/>
        <w:iCs/>
        <w:color w:val="7F7F7F" w:themeColor="text1" w:themeTint="80"/>
        <w:sz w:val="20"/>
        <w:szCs w:val="20"/>
      </w:rPr>
      <w:t>1</w:t>
    </w:r>
    <w:r w:rsidR="0064337B">
      <w:rPr>
        <w:rFonts w:ascii="Montserrat" w:hAnsi="Montserrat"/>
        <w:i/>
        <w:iCs/>
        <w:color w:val="7F7F7F" w:themeColor="text1" w:themeTint="80"/>
        <w:sz w:val="20"/>
        <w:szCs w:val="20"/>
      </w:rPr>
      <w:t>5</w:t>
    </w:r>
    <w:r w:rsidR="001D07CE">
      <w:rPr>
        <w:rFonts w:ascii="Montserrat" w:hAnsi="Montserrat"/>
        <w:i/>
        <w:iCs/>
        <w:color w:val="7F7F7F" w:themeColor="text1" w:themeTint="80"/>
        <w:sz w:val="20"/>
        <w:szCs w:val="20"/>
      </w:rPr>
      <w:t>/0</w:t>
    </w:r>
    <w:r w:rsidR="00E358A4">
      <w:rPr>
        <w:rFonts w:ascii="Montserrat" w:hAnsi="Montserrat"/>
        <w:i/>
        <w:iCs/>
        <w:color w:val="7F7F7F" w:themeColor="text1" w:themeTint="80"/>
        <w:sz w:val="20"/>
        <w:szCs w:val="20"/>
      </w:rPr>
      <w:t>9</w:t>
    </w:r>
    <w:r w:rsidR="00C84003">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LV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16C"/>
    <w:multiLevelType w:val="multilevel"/>
    <w:tmpl w:val="3CE8F8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76331C"/>
    <w:multiLevelType w:val="hybridMultilevel"/>
    <w:tmpl w:val="E26ABCBC"/>
    <w:lvl w:ilvl="0" w:tplc="56BCEF24">
      <w:start w:val="1"/>
      <w:numFmt w:val="bullet"/>
      <w:lvlText w:val=""/>
      <w:lvlJc w:val="left"/>
      <w:pPr>
        <w:ind w:left="1068" w:hanging="360"/>
      </w:pPr>
      <w:rPr>
        <w:rFonts w:ascii="Symbol" w:hAnsi="Symbol"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start w:val="1"/>
      <w:numFmt w:val="bullet"/>
      <w:lvlText w:val=""/>
      <w:lvlJc w:val="left"/>
      <w:pPr>
        <w:ind w:left="5388" w:hanging="360"/>
      </w:pPr>
      <w:rPr>
        <w:rFonts w:ascii="Symbol" w:hAnsi="Symbol" w:hint="default"/>
      </w:rPr>
    </w:lvl>
    <w:lvl w:ilvl="7" w:tplc="0C0A0003">
      <w:start w:val="1"/>
      <w:numFmt w:val="bullet"/>
      <w:lvlText w:val="o"/>
      <w:lvlJc w:val="left"/>
      <w:pPr>
        <w:ind w:left="6108" w:hanging="360"/>
      </w:pPr>
      <w:rPr>
        <w:rFonts w:ascii="Courier New" w:hAnsi="Courier New" w:cs="Courier New" w:hint="default"/>
      </w:rPr>
    </w:lvl>
    <w:lvl w:ilvl="8" w:tplc="0C0A0005">
      <w:start w:val="1"/>
      <w:numFmt w:val="bullet"/>
      <w:lvlText w:val=""/>
      <w:lvlJc w:val="left"/>
      <w:pPr>
        <w:ind w:left="6828" w:hanging="360"/>
      </w:pPr>
      <w:rPr>
        <w:rFonts w:ascii="Wingdings" w:hAnsi="Wingdings" w:hint="default"/>
      </w:rPr>
    </w:lvl>
  </w:abstractNum>
  <w:abstractNum w:abstractNumId="2" w15:restartNumberingAfterBreak="0">
    <w:nsid w:val="5A301AA0"/>
    <w:multiLevelType w:val="multilevel"/>
    <w:tmpl w:val="47FAC2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5FD15475"/>
    <w:multiLevelType w:val="multilevel"/>
    <w:tmpl w:val="3078127D"/>
    <w:lvl w:ilvl="0">
      <w:numFmt w:val="bullet"/>
      <w:lvlText w:val="·"/>
      <w:lvlJc w:val="left"/>
      <w:pPr>
        <w:tabs>
          <w:tab w:val="num" w:pos="0"/>
        </w:tabs>
        <w:ind w:left="720" w:hanging="360"/>
      </w:pPr>
      <w:rPr>
        <w:rFonts w:ascii="Symbol" w:hAnsi="Symbol" w:cs="Symbol"/>
        <w:sz w:val="24"/>
        <w:szCs w:val="24"/>
      </w:rPr>
    </w:lvl>
    <w:lvl w:ilvl="1">
      <w:numFmt w:val="bullet"/>
      <w:lvlText w:val="o"/>
      <w:lvlJc w:val="left"/>
      <w:pPr>
        <w:tabs>
          <w:tab w:val="num" w:pos="0"/>
        </w:tabs>
        <w:ind w:left="1440" w:hanging="360"/>
      </w:pPr>
      <w:rPr>
        <w:rFonts w:ascii="Courier New" w:hAnsi="Courier New" w:cs="Courier New"/>
        <w:sz w:val="24"/>
        <w:szCs w:val="24"/>
      </w:rPr>
    </w:lvl>
    <w:lvl w:ilvl="2">
      <w:numFmt w:val="bullet"/>
      <w:lvlText w:val="§"/>
      <w:lvlJc w:val="left"/>
      <w:pPr>
        <w:tabs>
          <w:tab w:val="num" w:pos="0"/>
        </w:tabs>
        <w:ind w:left="2160" w:hanging="360"/>
      </w:pPr>
      <w:rPr>
        <w:rFonts w:ascii="Wingdings" w:hAnsi="Wingdings" w:cs="Wingdings"/>
        <w:sz w:val="24"/>
        <w:szCs w:val="24"/>
      </w:rPr>
    </w:lvl>
    <w:lvl w:ilvl="3">
      <w:numFmt w:val="bullet"/>
      <w:lvlText w:val="·"/>
      <w:lvlJc w:val="left"/>
      <w:pPr>
        <w:tabs>
          <w:tab w:val="num" w:pos="0"/>
        </w:tabs>
        <w:ind w:left="2880" w:hanging="360"/>
      </w:pPr>
      <w:rPr>
        <w:rFonts w:ascii="Symbol" w:hAnsi="Symbol" w:cs="Symbol"/>
        <w:sz w:val="24"/>
        <w:szCs w:val="24"/>
      </w:rPr>
    </w:lvl>
    <w:lvl w:ilvl="4">
      <w:numFmt w:val="bullet"/>
      <w:lvlText w:val="o"/>
      <w:lvlJc w:val="left"/>
      <w:pPr>
        <w:tabs>
          <w:tab w:val="num" w:pos="0"/>
        </w:tabs>
        <w:ind w:left="3600" w:hanging="360"/>
      </w:pPr>
      <w:rPr>
        <w:rFonts w:ascii="Courier New" w:hAnsi="Courier New" w:cs="Courier New"/>
        <w:sz w:val="24"/>
        <w:szCs w:val="24"/>
      </w:rPr>
    </w:lvl>
    <w:lvl w:ilvl="5">
      <w:numFmt w:val="bullet"/>
      <w:lvlText w:val="§"/>
      <w:lvlJc w:val="left"/>
      <w:pPr>
        <w:tabs>
          <w:tab w:val="num" w:pos="0"/>
        </w:tabs>
        <w:ind w:left="4320" w:hanging="360"/>
      </w:pPr>
      <w:rPr>
        <w:rFonts w:ascii="Wingdings" w:hAnsi="Wingdings" w:cs="Wingdings"/>
        <w:sz w:val="24"/>
        <w:szCs w:val="24"/>
      </w:rPr>
    </w:lvl>
    <w:lvl w:ilvl="6">
      <w:numFmt w:val="bullet"/>
      <w:lvlText w:val="·"/>
      <w:lvlJc w:val="left"/>
      <w:pPr>
        <w:tabs>
          <w:tab w:val="num" w:pos="0"/>
        </w:tabs>
        <w:ind w:left="5040" w:hanging="360"/>
      </w:pPr>
      <w:rPr>
        <w:rFonts w:ascii="Symbol" w:hAnsi="Symbol" w:cs="Symbol"/>
        <w:sz w:val="24"/>
        <w:szCs w:val="24"/>
      </w:rPr>
    </w:lvl>
    <w:lvl w:ilvl="7">
      <w:numFmt w:val="bullet"/>
      <w:lvlText w:val="o"/>
      <w:lvlJc w:val="left"/>
      <w:pPr>
        <w:tabs>
          <w:tab w:val="num" w:pos="0"/>
        </w:tabs>
        <w:ind w:left="5760" w:hanging="360"/>
      </w:pPr>
      <w:rPr>
        <w:rFonts w:ascii="Courier New" w:hAnsi="Courier New" w:cs="Courier New"/>
        <w:sz w:val="24"/>
        <w:szCs w:val="24"/>
      </w:rPr>
    </w:lvl>
    <w:lvl w:ilvl="8">
      <w:numFmt w:val="bullet"/>
      <w:lvlText w:val="§"/>
      <w:lvlJc w:val="left"/>
      <w:pPr>
        <w:tabs>
          <w:tab w:val="num" w:pos="0"/>
        </w:tabs>
        <w:ind w:left="6480" w:hanging="360"/>
      </w:pPr>
      <w:rPr>
        <w:rFonts w:ascii="Wingdings" w:hAnsi="Wingdings" w:cs="Wingdings"/>
        <w:sz w:val="24"/>
        <w:szCs w:val="24"/>
      </w:rPr>
    </w:lvl>
  </w:abstractNum>
  <w:abstractNum w:abstractNumId="4" w15:restartNumberingAfterBreak="0">
    <w:nsid w:val="6E882D1C"/>
    <w:multiLevelType w:val="multilevel"/>
    <w:tmpl w:val="6CCAE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795F7557"/>
    <w:multiLevelType w:val="multilevel"/>
    <w:tmpl w:val="A748EE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7B7D2FF3"/>
    <w:multiLevelType w:val="multilevel"/>
    <w:tmpl w:val="7346B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9523995">
    <w:abstractNumId w:val="3"/>
  </w:num>
  <w:num w:numId="2" w16cid:durableId="1204099059">
    <w:abstractNumId w:val="7"/>
  </w:num>
  <w:num w:numId="3" w16cid:durableId="887378647">
    <w:abstractNumId w:val="0"/>
  </w:num>
  <w:num w:numId="4" w16cid:durableId="893348863">
    <w:abstractNumId w:val="1"/>
  </w:num>
  <w:num w:numId="5" w16cid:durableId="277104127">
    <w:abstractNumId w:val="6"/>
  </w:num>
  <w:num w:numId="6" w16cid:durableId="1788425452">
    <w:abstractNumId w:val="5"/>
  </w:num>
  <w:num w:numId="7" w16cid:durableId="931275901">
    <w:abstractNumId w:val="4"/>
  </w:num>
  <w:num w:numId="8" w16cid:durableId="19545081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3607A"/>
    <w:rsid w:val="00076495"/>
    <w:rsid w:val="0008390E"/>
    <w:rsid w:val="000C158C"/>
    <w:rsid w:val="000E4825"/>
    <w:rsid w:val="00123E41"/>
    <w:rsid w:val="001606B3"/>
    <w:rsid w:val="001A6F01"/>
    <w:rsid w:val="001D07CE"/>
    <w:rsid w:val="0020010D"/>
    <w:rsid w:val="00266A93"/>
    <w:rsid w:val="00270DD6"/>
    <w:rsid w:val="002A3950"/>
    <w:rsid w:val="002D0E4D"/>
    <w:rsid w:val="00300170"/>
    <w:rsid w:val="00330B28"/>
    <w:rsid w:val="00343D2E"/>
    <w:rsid w:val="00384392"/>
    <w:rsid w:val="003C7C91"/>
    <w:rsid w:val="0044779C"/>
    <w:rsid w:val="004713AE"/>
    <w:rsid w:val="004736DB"/>
    <w:rsid w:val="00483B77"/>
    <w:rsid w:val="004A70E0"/>
    <w:rsid w:val="004D0514"/>
    <w:rsid w:val="004E36EF"/>
    <w:rsid w:val="004E7ADA"/>
    <w:rsid w:val="00546AFE"/>
    <w:rsid w:val="00561549"/>
    <w:rsid w:val="00580547"/>
    <w:rsid w:val="005B0218"/>
    <w:rsid w:val="005C54EC"/>
    <w:rsid w:val="0064337B"/>
    <w:rsid w:val="00681151"/>
    <w:rsid w:val="006C3605"/>
    <w:rsid w:val="006F5F8B"/>
    <w:rsid w:val="0070025F"/>
    <w:rsid w:val="007523BC"/>
    <w:rsid w:val="00784897"/>
    <w:rsid w:val="007D5D95"/>
    <w:rsid w:val="007D7299"/>
    <w:rsid w:val="00803387"/>
    <w:rsid w:val="00807FA1"/>
    <w:rsid w:val="008533E2"/>
    <w:rsid w:val="008646AE"/>
    <w:rsid w:val="008F3ED5"/>
    <w:rsid w:val="009628C5"/>
    <w:rsid w:val="00993AC3"/>
    <w:rsid w:val="009D08D9"/>
    <w:rsid w:val="00A20EB8"/>
    <w:rsid w:val="00A27B63"/>
    <w:rsid w:val="00A762BC"/>
    <w:rsid w:val="00AC52F5"/>
    <w:rsid w:val="00B04E6A"/>
    <w:rsid w:val="00B46CB3"/>
    <w:rsid w:val="00B65635"/>
    <w:rsid w:val="00B70DDA"/>
    <w:rsid w:val="00B86BA9"/>
    <w:rsid w:val="00BB42CD"/>
    <w:rsid w:val="00C045ED"/>
    <w:rsid w:val="00C25260"/>
    <w:rsid w:val="00C35102"/>
    <w:rsid w:val="00C81788"/>
    <w:rsid w:val="00C84003"/>
    <w:rsid w:val="00CA0C26"/>
    <w:rsid w:val="00CB3BD5"/>
    <w:rsid w:val="00CE3C29"/>
    <w:rsid w:val="00CE7D2E"/>
    <w:rsid w:val="00D4709E"/>
    <w:rsid w:val="00D539CE"/>
    <w:rsid w:val="00D707F8"/>
    <w:rsid w:val="00DC58E1"/>
    <w:rsid w:val="00DF6BD9"/>
    <w:rsid w:val="00E22419"/>
    <w:rsid w:val="00E238F1"/>
    <w:rsid w:val="00E358A4"/>
    <w:rsid w:val="00E413FC"/>
    <w:rsid w:val="00E4336C"/>
    <w:rsid w:val="00E63249"/>
    <w:rsid w:val="00E80C4E"/>
    <w:rsid w:val="00EB7DD1"/>
    <w:rsid w:val="00EE297F"/>
    <w:rsid w:val="00EE5DDF"/>
    <w:rsid w:val="00EE6AF4"/>
    <w:rsid w:val="00EF31F3"/>
    <w:rsid w:val="00F11662"/>
    <w:rsid w:val="00F37B4A"/>
    <w:rsid w:val="00F94C94"/>
    <w:rsid w:val="00FB0D45"/>
    <w:rsid w:val="00FC0CEE"/>
    <w:rsid w:val="00FC581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0F4761" w:themeColor="accent1" w:themeShade="BF"/>
    </w:rPr>
  </w:style>
  <w:style w:type="paragraph" w:styleId="Citadestacada">
    <w:name w:val="Intense Quote"/>
    <w:basedOn w:val="Normal"/>
    <w:next w:val="Normal"/>
    <w:link w:val="CitadestacadaCar"/>
    <w:uiPriority w:val="30"/>
    <w:qFormat/>
    <w:rsid w:val="007D5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D5D95"/>
    <w:rPr>
      <w:i/>
      <w:iCs/>
      <w:color w:val="0F4761" w:themeColor="accent1" w:themeShade="BF"/>
    </w:rPr>
  </w:style>
  <w:style w:type="character" w:styleId="Referenciaintensa">
    <w:name w:val="Intense Reference"/>
    <w:basedOn w:val="Fuentedeprrafopredeter"/>
    <w:uiPriority w:val="32"/>
    <w:qFormat/>
    <w:rsid w:val="007D5D95"/>
    <w:rPr>
      <w:b/>
      <w:bCs/>
      <w:smallCaps/>
      <w:color w:val="0F4761"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customStyle="1" w:styleId="SinespaciadoCar">
    <w:name w:val="Sin espaciado Car"/>
    <w:link w:val="Sinespaciado"/>
    <w:locked/>
    <w:rsid w:val="00E80C4E"/>
    <w:rPr>
      <w:rFonts w:ascii="Calibri" w:eastAsia="Calibri" w:hAnsi="Calibri"/>
      <w:kern w:val="1"/>
      <w:sz w:val="24"/>
      <w:szCs w:val="24"/>
      <w:lang w:eastAsia="hi-IN" w:bidi="hi-IN"/>
    </w:rPr>
  </w:style>
  <w:style w:type="paragraph" w:styleId="Sinespaciado">
    <w:name w:val="No Spacing"/>
    <w:link w:val="SinespaciadoCar"/>
    <w:qFormat/>
    <w:rsid w:val="00E80C4E"/>
    <w:pPr>
      <w:suppressAutoHyphens/>
      <w:spacing w:after="0" w:line="100" w:lineRule="atLeast"/>
    </w:pPr>
    <w:rPr>
      <w:rFonts w:ascii="Calibri" w:eastAsia="Calibri" w:hAnsi="Calibri"/>
      <w:kern w:val="1"/>
      <w:sz w:val="24"/>
      <w:szCs w:val="24"/>
      <w:lang w:eastAsia="hi-IN" w:bidi="hi-IN"/>
    </w:rPr>
  </w:style>
  <w:style w:type="paragraph" w:styleId="NormalWeb">
    <w:name w:val="Normal (Web)"/>
    <w:basedOn w:val="Normal"/>
    <w:uiPriority w:val="99"/>
    <w:unhideWhenUsed/>
    <w:rsid w:val="00E80C4E"/>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styleId="Hipervnculo">
    <w:name w:val="Hyperlink"/>
    <w:basedOn w:val="Fuentedeprrafopredeter"/>
    <w:uiPriority w:val="99"/>
    <w:unhideWhenUsed/>
    <w:rsid w:val="00807FA1"/>
    <w:rPr>
      <w:color w:val="467886" w:themeColor="hyperlink"/>
      <w:u w:val="single"/>
    </w:rPr>
  </w:style>
  <w:style w:type="character" w:styleId="Mencinsinresolver">
    <w:name w:val="Unresolved Mention"/>
    <w:basedOn w:val="Fuentedeprrafopredeter"/>
    <w:uiPriority w:val="99"/>
    <w:semiHidden/>
    <w:unhideWhenUsed/>
    <w:rsid w:val="004D05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covermayorista.com/web/terminos-y-condiciones/" TargetMode="External"/><Relationship Id="rId3" Type="http://schemas.openxmlformats.org/officeDocument/2006/relationships/settings" Target="settings.xml"/><Relationship Id="rId7" Type="http://schemas.openxmlformats.org/officeDocument/2006/relationships/hyperlink" Target="https://eticket.migracion.gob.do/?fbclid=PAb21jcARLVctleHRuA2FlbQIxMQBzcnRjBmFwcF9pZA81NjcwNjczNDMzNTI0MjcAAafkAfBemOhLgvS90qbwRF7eRowWQyr71io6bwmd8JYdCzIPyX59AKMetWCQvA_aem_EQBwTH8Dxex9v5Z_eg4lW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658</Words>
  <Characters>3624</Characters>
  <Application>Microsoft Office Word</Application>
  <DocSecurity>0</DocSecurity>
  <Lines>30</Lines>
  <Paragraphs>8</Paragraphs>
  <ScaleCrop>false</ScaleCrop>
  <Company/>
  <LinksUpToDate>false</LinksUpToDate>
  <CharactersWithSpaces>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Lourdes Villavicencio</cp:lastModifiedBy>
  <cp:revision>52</cp:revision>
  <dcterms:created xsi:type="dcterms:W3CDTF">2026-01-28T14:43:00Z</dcterms:created>
  <dcterms:modified xsi:type="dcterms:W3CDTF">2026-09-15T22:05:00Z</dcterms:modified>
</cp:coreProperties>
</file>