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C21E0DC" w14:textId="77777777" w:rsidR="000649FF" w:rsidRPr="000649FF" w:rsidRDefault="000649FF" w:rsidP="000649FF">
      <w:pPr>
        <w:pStyle w:val="Sinespaciado"/>
      </w:pPr>
    </w:p>
    <w:p w14:paraId="31CEDA99" w14:textId="046EDD06" w:rsidR="00C91CB1" w:rsidRPr="00422E33" w:rsidRDefault="00C91CB1" w:rsidP="00422E33">
      <w:pPr>
        <w:pStyle w:val="Sinespaciado"/>
        <w:jc w:val="center"/>
        <w:rPr>
          <w:rFonts w:ascii="Calibri" w:hAnsi="Calibri" w:cs="Calibri"/>
          <w:b/>
          <w:bCs/>
          <w:caps/>
          <w:color w:val="002060"/>
          <w:sz w:val="52"/>
          <w:szCs w:val="52"/>
        </w:rPr>
      </w:pPr>
      <w:r w:rsidRPr="00422E33">
        <w:rPr>
          <w:rFonts w:ascii="Calibri" w:hAnsi="Calibri" w:cs="Calibri"/>
          <w:b/>
          <w:bCs/>
          <w:caps/>
          <w:color w:val="002060"/>
          <w:sz w:val="52"/>
          <w:szCs w:val="52"/>
        </w:rPr>
        <w:t>LA LIGA | Real Madrid</w:t>
      </w:r>
      <w:r w:rsidR="00E6163E">
        <w:rPr>
          <w:rFonts w:ascii="Calibri" w:hAnsi="Calibri" w:cs="Calibri"/>
          <w:b/>
          <w:bCs/>
          <w:caps/>
          <w:color w:val="002060"/>
          <w:sz w:val="52"/>
          <w:szCs w:val="52"/>
        </w:rPr>
        <w:t xml:space="preserve"> vs</w:t>
      </w:r>
      <w:r w:rsidR="00E6163E" w:rsidRPr="00E6163E">
        <w:rPr>
          <w:rFonts w:ascii="Calibri" w:hAnsi="Calibri" w:cs="Calibri"/>
          <w:b/>
          <w:bCs/>
          <w:caps/>
          <w:color w:val="002060"/>
          <w:sz w:val="52"/>
          <w:szCs w:val="52"/>
        </w:rPr>
        <w:t xml:space="preserve"> </w:t>
      </w:r>
      <w:r w:rsidR="00E6163E" w:rsidRPr="00422E33">
        <w:rPr>
          <w:rFonts w:ascii="Calibri" w:hAnsi="Calibri" w:cs="Calibri"/>
          <w:b/>
          <w:bCs/>
          <w:caps/>
          <w:color w:val="002060"/>
          <w:sz w:val="52"/>
          <w:szCs w:val="52"/>
        </w:rPr>
        <w:t>Barcelona</w:t>
      </w:r>
      <w:r w:rsidR="00E6163E">
        <w:rPr>
          <w:rFonts w:ascii="Calibri" w:hAnsi="Calibri" w:cs="Calibri"/>
          <w:b/>
          <w:bCs/>
          <w:caps/>
          <w:color w:val="002060"/>
          <w:sz w:val="52"/>
          <w:szCs w:val="52"/>
        </w:rPr>
        <w:t xml:space="preserve"> fc</w:t>
      </w:r>
    </w:p>
    <w:p w14:paraId="5430F34E" w14:textId="5150E58A" w:rsidR="00E6163E" w:rsidRPr="00E6163E" w:rsidRDefault="00A10DCD" w:rsidP="00E6163E">
      <w:pPr>
        <w:pStyle w:val="Sinespaciado"/>
        <w:jc w:val="center"/>
        <w:rPr>
          <w:rFonts w:ascii="Calibri" w:hAnsi="Calibri" w:cs="Calibri"/>
          <w:b/>
          <w:bCs/>
          <w:color w:val="002060"/>
          <w:sz w:val="36"/>
          <w:szCs w:val="36"/>
        </w:rPr>
      </w:pPr>
      <w:r>
        <w:rPr>
          <w:rFonts w:ascii="Calibri" w:eastAsia="Calibri" w:hAnsi="Calibri"/>
          <w:b/>
          <w:bCs/>
          <w:color w:val="002060"/>
          <w:sz w:val="36"/>
          <w:szCs w:val="32"/>
        </w:rPr>
        <w:t xml:space="preserve">Estadio Bernabeu </w:t>
      </w:r>
      <w:r w:rsidRPr="00BA3047">
        <w:rPr>
          <w:rFonts w:ascii="Calibri" w:eastAsia="Calibri" w:hAnsi="Calibri"/>
          <w:b/>
          <w:bCs/>
          <w:color w:val="002060"/>
          <w:sz w:val="36"/>
          <w:szCs w:val="32"/>
        </w:rPr>
        <w:t xml:space="preserve">– </w:t>
      </w:r>
      <w:r>
        <w:rPr>
          <w:rFonts w:ascii="Calibri" w:eastAsia="Calibri" w:hAnsi="Calibri"/>
          <w:b/>
          <w:bCs/>
          <w:color w:val="002060"/>
          <w:sz w:val="36"/>
          <w:szCs w:val="32"/>
        </w:rPr>
        <w:t>Madrid</w:t>
      </w:r>
      <w:r w:rsidR="00422E33" w:rsidRPr="00422E33">
        <w:rPr>
          <w:rFonts w:ascii="Calibri" w:hAnsi="Calibri" w:cs="Calibri"/>
          <w:b/>
          <w:bCs/>
          <w:color w:val="002060"/>
          <w:sz w:val="36"/>
          <w:szCs w:val="36"/>
        </w:rPr>
        <w:t xml:space="preserve">, ES | </w:t>
      </w:r>
      <w:r w:rsidRPr="00A10DCD">
        <w:rPr>
          <w:rFonts w:ascii="Calibri" w:hAnsi="Calibri" w:cs="Calibri"/>
          <w:b/>
          <w:bCs/>
          <w:color w:val="002060"/>
          <w:sz w:val="36"/>
          <w:szCs w:val="36"/>
          <w:highlight w:val="yellow"/>
        </w:rPr>
        <w:t>09 mayo 2027</w:t>
      </w:r>
    </w:p>
    <w:p w14:paraId="662FB6D7" w14:textId="77777777" w:rsidR="00492D21" w:rsidRDefault="00492D21" w:rsidP="003D1024">
      <w:pPr>
        <w:suppressAutoHyphens/>
        <w:spacing w:after="0" w:line="100" w:lineRule="atLeast"/>
        <w:ind w:left="-284"/>
        <w:rPr>
          <w:rFonts w:ascii="Calibri" w:eastAsia="Calibri" w:hAnsi="Calibri"/>
          <w:b/>
          <w:bCs/>
          <w:noProof/>
          <w:color w:val="002060"/>
          <w:kern w:val="1"/>
          <w:sz w:val="21"/>
          <w:szCs w:val="21"/>
          <w:lang w:eastAsia="hi-IN" w:bidi="hi-IN"/>
        </w:rPr>
      </w:pPr>
    </w:p>
    <w:p w14:paraId="6BA4D5C1" w14:textId="77777777" w:rsidR="00DD6372" w:rsidRPr="00225C97" w:rsidRDefault="00DD6372" w:rsidP="00DD6372">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DD6372" w:rsidRPr="009D1E7F" w14:paraId="717899D2" w14:textId="77777777" w:rsidTr="000E5AFD">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2DA93F3B" w14:textId="77777777" w:rsidR="00DD6372" w:rsidRPr="009D1E7F" w:rsidRDefault="00DD6372" w:rsidP="000E5AFD">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50EB867C" w14:textId="77777777" w:rsidR="00DD6372" w:rsidRPr="009D1E7F" w:rsidRDefault="00DD6372" w:rsidP="000E5AFD">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76932AE5" w14:textId="77777777" w:rsidR="00DD6372" w:rsidRPr="009D1E7F" w:rsidRDefault="00DD6372" w:rsidP="000E5AFD">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6E189F5" w14:textId="77777777" w:rsidR="00DD6372" w:rsidRPr="009D1E7F" w:rsidRDefault="00DD6372" w:rsidP="000E5AFD">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15762BBC" w14:textId="77777777" w:rsidR="00DD6372" w:rsidRPr="009D1E7F" w:rsidRDefault="00DD6372" w:rsidP="000E5AFD">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DD6372" w:rsidRPr="009D1E7F" w14:paraId="1272C9DF" w14:textId="77777777" w:rsidTr="000E5AFD">
        <w:trPr>
          <w:trHeight w:val="270"/>
        </w:trPr>
        <w:tc>
          <w:tcPr>
            <w:tcW w:w="1520" w:type="dxa"/>
            <w:tcBorders>
              <w:top w:val="nil"/>
              <w:left w:val="single" w:sz="4" w:space="0" w:color="C6E0B4"/>
              <w:bottom w:val="single" w:sz="4" w:space="0" w:color="C6E0B4"/>
              <w:right w:val="single" w:sz="4" w:space="0" w:color="C6E0B4"/>
            </w:tcBorders>
            <w:noWrap/>
            <w:vAlign w:val="center"/>
          </w:tcPr>
          <w:p w14:paraId="3AB1F4EA" w14:textId="433ADACB" w:rsidR="00DD6372" w:rsidRPr="009D1E7F" w:rsidRDefault="008612C2" w:rsidP="000E5AFD">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07</w:t>
            </w:r>
            <w:r w:rsidR="00DD6372">
              <w:rPr>
                <w:rFonts w:ascii="Calibri" w:eastAsia="Times New Roman" w:hAnsi="Calibri" w:cs="Calibri"/>
                <w:bCs/>
                <w:color w:val="002060"/>
                <w:sz w:val="20"/>
                <w:szCs w:val="20"/>
                <w:lang w:val="es-ES" w:eastAsia="es-ES"/>
              </w:rPr>
              <w:t>-MAY-2027</w:t>
            </w:r>
          </w:p>
        </w:tc>
        <w:tc>
          <w:tcPr>
            <w:tcW w:w="1520" w:type="dxa"/>
            <w:tcBorders>
              <w:top w:val="nil"/>
              <w:left w:val="nil"/>
              <w:bottom w:val="single" w:sz="4" w:space="0" w:color="C6E0B4"/>
              <w:right w:val="single" w:sz="4" w:space="0" w:color="C6E0B4"/>
            </w:tcBorders>
            <w:noWrap/>
            <w:vAlign w:val="center"/>
          </w:tcPr>
          <w:p w14:paraId="580D96F0" w14:textId="77777777" w:rsidR="00DD6372" w:rsidRPr="009D1E7F" w:rsidRDefault="00DD6372" w:rsidP="000E5AFD">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UX_0176</w:t>
            </w:r>
          </w:p>
        </w:tc>
        <w:tc>
          <w:tcPr>
            <w:tcW w:w="1520" w:type="dxa"/>
            <w:tcBorders>
              <w:top w:val="nil"/>
              <w:left w:val="nil"/>
              <w:bottom w:val="single" w:sz="4" w:space="0" w:color="C6E0B4"/>
              <w:right w:val="single" w:sz="4" w:space="0" w:color="C6E0B4"/>
            </w:tcBorders>
            <w:noWrap/>
            <w:vAlign w:val="center"/>
          </w:tcPr>
          <w:p w14:paraId="1C645E8A" w14:textId="77777777" w:rsidR="00DD6372" w:rsidRPr="009D1E7F" w:rsidRDefault="00DD6372" w:rsidP="000E5AFD">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518B9672" w14:textId="77777777" w:rsidR="00DD6372" w:rsidRPr="009D1E7F" w:rsidRDefault="00DD6372" w:rsidP="000E5AFD">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731763BC" w14:textId="77777777" w:rsidR="00DD6372" w:rsidRPr="009D1E7F" w:rsidRDefault="00DD6372" w:rsidP="000E5AFD">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10:20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635A18B5" w14:textId="77777777" w:rsidR="00DD6372" w:rsidRPr="009D1E7F" w:rsidRDefault="00DD6372" w:rsidP="000E5AFD">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05:10+1 </w:t>
            </w:r>
            <w:proofErr w:type="spellStart"/>
            <w:r>
              <w:rPr>
                <w:rFonts w:ascii="Calibri" w:eastAsia="Times New Roman" w:hAnsi="Calibri" w:cs="Calibri"/>
                <w:bCs/>
                <w:color w:val="002060"/>
                <w:sz w:val="20"/>
                <w:szCs w:val="20"/>
                <w:lang w:val="es-ES" w:eastAsia="es-ES"/>
              </w:rPr>
              <w:t>hrs</w:t>
            </w:r>
            <w:proofErr w:type="spellEnd"/>
          </w:p>
        </w:tc>
      </w:tr>
      <w:tr w:rsidR="00DD6372" w:rsidRPr="009D1E7F" w14:paraId="152CC0BD" w14:textId="77777777" w:rsidTr="000E5AFD">
        <w:trPr>
          <w:trHeight w:val="270"/>
        </w:trPr>
        <w:tc>
          <w:tcPr>
            <w:tcW w:w="1520" w:type="dxa"/>
            <w:tcBorders>
              <w:top w:val="nil"/>
              <w:left w:val="single" w:sz="4" w:space="0" w:color="C6E0B4"/>
              <w:bottom w:val="single" w:sz="4" w:space="0" w:color="C6E0B4"/>
              <w:right w:val="single" w:sz="4" w:space="0" w:color="C6E0B4"/>
            </w:tcBorders>
            <w:noWrap/>
            <w:vAlign w:val="center"/>
          </w:tcPr>
          <w:p w14:paraId="2E487B28" w14:textId="6272D9D3" w:rsidR="00DD6372" w:rsidRPr="009D1E7F" w:rsidRDefault="008612C2" w:rsidP="000E5AFD">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11-</w:t>
            </w:r>
            <w:r w:rsidR="00DD6372">
              <w:rPr>
                <w:rFonts w:ascii="Calibri" w:eastAsia="Times New Roman" w:hAnsi="Calibri" w:cs="Calibri"/>
                <w:bCs/>
                <w:color w:val="002060"/>
                <w:sz w:val="20"/>
                <w:szCs w:val="20"/>
                <w:lang w:val="es-ES" w:eastAsia="es-ES"/>
              </w:rPr>
              <w:t>MAY-2027</w:t>
            </w:r>
          </w:p>
        </w:tc>
        <w:tc>
          <w:tcPr>
            <w:tcW w:w="1520" w:type="dxa"/>
            <w:tcBorders>
              <w:top w:val="nil"/>
              <w:left w:val="nil"/>
              <w:bottom w:val="single" w:sz="4" w:space="0" w:color="C6E0B4"/>
              <w:right w:val="single" w:sz="4" w:space="0" w:color="C6E0B4"/>
            </w:tcBorders>
            <w:noWrap/>
            <w:vAlign w:val="center"/>
          </w:tcPr>
          <w:p w14:paraId="2DA97B88" w14:textId="77777777" w:rsidR="00DD6372" w:rsidRPr="009D1E7F" w:rsidRDefault="00DD6372" w:rsidP="000E5AFD">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UX_0175</w:t>
            </w:r>
          </w:p>
        </w:tc>
        <w:tc>
          <w:tcPr>
            <w:tcW w:w="1520" w:type="dxa"/>
            <w:tcBorders>
              <w:top w:val="nil"/>
              <w:left w:val="nil"/>
              <w:bottom w:val="single" w:sz="4" w:space="0" w:color="C6E0B4"/>
              <w:right w:val="single" w:sz="4" w:space="0" w:color="C6E0B4"/>
            </w:tcBorders>
            <w:noWrap/>
            <w:vAlign w:val="center"/>
          </w:tcPr>
          <w:p w14:paraId="59F4ED9E" w14:textId="77777777" w:rsidR="00DD6372" w:rsidRPr="009D1E7F" w:rsidRDefault="00DD6372" w:rsidP="000E5AFD">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44C9EBE" w14:textId="77777777" w:rsidR="00DD6372" w:rsidRPr="009D1E7F" w:rsidRDefault="00DD6372" w:rsidP="000E5AFD">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A72986C" w14:textId="77777777" w:rsidR="00DD6372" w:rsidRPr="009D1E7F" w:rsidRDefault="00DD6372" w:rsidP="000E5AFD">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23:45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094E1FF5" w14:textId="77777777" w:rsidR="00DD6372" w:rsidRPr="009D1E7F" w:rsidRDefault="00DD6372" w:rsidP="000E5AFD">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04:25 hrs+1</w:t>
            </w:r>
          </w:p>
        </w:tc>
      </w:tr>
    </w:tbl>
    <w:p w14:paraId="6EF7AE63" w14:textId="77777777" w:rsidR="00492D21" w:rsidRDefault="00492D21" w:rsidP="003D1024">
      <w:pPr>
        <w:suppressAutoHyphens/>
        <w:spacing w:after="0" w:line="100" w:lineRule="atLeast"/>
        <w:ind w:left="-284"/>
        <w:rPr>
          <w:rFonts w:ascii="Calibri" w:eastAsia="Calibri" w:hAnsi="Calibri"/>
          <w:b/>
          <w:bCs/>
          <w:noProof/>
          <w:color w:val="002060"/>
          <w:kern w:val="1"/>
          <w:sz w:val="21"/>
          <w:szCs w:val="21"/>
          <w:lang w:eastAsia="hi-IN" w:bidi="hi-IN"/>
        </w:rPr>
      </w:pPr>
    </w:p>
    <w:p w14:paraId="61DC36A5" w14:textId="0522B923" w:rsidR="00492D21" w:rsidRPr="00492D21" w:rsidRDefault="00492D21" w:rsidP="003D1024">
      <w:pPr>
        <w:suppressAutoHyphens/>
        <w:spacing w:after="0" w:line="100" w:lineRule="atLeast"/>
        <w:ind w:left="-284"/>
        <w:rPr>
          <w:rFonts w:ascii="Calibri" w:eastAsia="Calibri" w:hAnsi="Calibri"/>
          <w:b/>
          <w:bCs/>
          <w:noProof/>
          <w:color w:val="002060"/>
          <w:kern w:val="1"/>
          <w:sz w:val="28"/>
          <w:szCs w:val="28"/>
          <w:lang w:eastAsia="hi-IN" w:bidi="hi-IN"/>
        </w:rPr>
      </w:pPr>
      <w:r w:rsidRPr="00492D21">
        <w:rPr>
          <w:rFonts w:ascii="Calibri" w:eastAsia="Calibri" w:hAnsi="Calibri"/>
          <w:b/>
          <w:bCs/>
          <w:noProof/>
          <w:color w:val="002060"/>
          <w:kern w:val="1"/>
          <w:sz w:val="28"/>
          <w:szCs w:val="28"/>
          <w:lang w:eastAsia="hi-IN" w:bidi="hi-IN"/>
        </w:rPr>
        <w:t>MADRID – 03 NOCHES</w:t>
      </w:r>
    </w:p>
    <w:p w14:paraId="4A608B5D" w14:textId="77777777" w:rsidR="00492D21" w:rsidRDefault="00492D21" w:rsidP="003D1024">
      <w:pPr>
        <w:suppressAutoHyphens/>
        <w:spacing w:after="0" w:line="100" w:lineRule="atLeast"/>
        <w:ind w:left="-284"/>
        <w:rPr>
          <w:rFonts w:ascii="Calibri" w:eastAsia="Calibri" w:hAnsi="Calibri"/>
          <w:b/>
          <w:bCs/>
          <w:noProof/>
          <w:color w:val="002060"/>
          <w:kern w:val="1"/>
          <w:sz w:val="21"/>
          <w:szCs w:val="21"/>
          <w:lang w:eastAsia="hi-IN" w:bidi="hi-IN"/>
        </w:rPr>
      </w:pPr>
    </w:p>
    <w:p w14:paraId="3637A5C2" w14:textId="77777777" w:rsidR="00A444A8" w:rsidRDefault="003D1024" w:rsidP="00A444A8">
      <w:pPr>
        <w:suppressAutoHyphens/>
        <w:spacing w:after="0" w:line="100" w:lineRule="atLeast"/>
        <w:ind w:left="-284"/>
        <w:rPr>
          <w:rFonts w:ascii="Calibri" w:eastAsia="Calibri" w:hAnsi="Calibri"/>
          <w:b/>
          <w:bCs/>
          <w:noProof/>
          <w:color w:val="002060"/>
          <w:kern w:val="1"/>
          <w:sz w:val="21"/>
          <w:szCs w:val="21"/>
          <w:lang w:eastAsia="hi-IN" w:bidi="hi-IN"/>
        </w:rPr>
      </w:pPr>
      <w:r w:rsidRPr="00E11279">
        <w:rPr>
          <w:rFonts w:ascii="Calibri" w:eastAsia="Calibri" w:hAnsi="Calibri"/>
          <w:b/>
          <w:bCs/>
          <w:noProof/>
          <w:color w:val="002060"/>
          <w:kern w:val="1"/>
          <w:sz w:val="21"/>
          <w:szCs w:val="21"/>
          <w:lang w:eastAsia="hi-IN" w:bidi="hi-IN"/>
        </w:rPr>
        <w:t>INCLUYE:</w:t>
      </w:r>
    </w:p>
    <w:p w14:paraId="4C8EAB66" w14:textId="12F8D704" w:rsidR="00A444A8" w:rsidRPr="000B43F0" w:rsidRDefault="00A444A8" w:rsidP="000B43F0">
      <w:pPr>
        <w:pStyle w:val="Sinespaciado"/>
        <w:numPr>
          <w:ilvl w:val="0"/>
          <w:numId w:val="17"/>
        </w:numPr>
        <w:rPr>
          <w:rFonts w:ascii="Calibri" w:hAnsi="Calibri" w:cs="Calibri"/>
          <w:color w:val="002060"/>
          <w:sz w:val="20"/>
          <w:szCs w:val="20"/>
          <w:lang w:bidi="hi-IN"/>
        </w:rPr>
      </w:pPr>
      <w:r w:rsidRPr="000B43F0">
        <w:rPr>
          <w:rFonts w:ascii="Calibri" w:hAnsi="Calibri" w:cs="Calibri"/>
          <w:color w:val="002060"/>
          <w:sz w:val="20"/>
          <w:szCs w:val="20"/>
        </w:rPr>
        <w:t xml:space="preserve">Boleto aéreo Lima – </w:t>
      </w:r>
      <w:r w:rsidR="004970F0">
        <w:rPr>
          <w:rFonts w:ascii="Calibri" w:hAnsi="Calibri" w:cs="Calibri"/>
          <w:color w:val="002060"/>
          <w:sz w:val="20"/>
          <w:szCs w:val="20"/>
        </w:rPr>
        <w:t xml:space="preserve">Madrid – Lima </w:t>
      </w:r>
      <w:r w:rsidRPr="000B43F0">
        <w:rPr>
          <w:rFonts w:ascii="Calibri" w:hAnsi="Calibri" w:cs="Calibri"/>
          <w:color w:val="002060"/>
          <w:sz w:val="20"/>
          <w:szCs w:val="20"/>
        </w:rPr>
        <w:t>con Air Europa (01 Articulo personal + 01 equipaje de bodega de 23k)</w:t>
      </w:r>
    </w:p>
    <w:p w14:paraId="185245F1" w14:textId="77777777" w:rsidR="00A444A8" w:rsidRPr="000B43F0" w:rsidRDefault="00A444A8" w:rsidP="000B43F0">
      <w:pPr>
        <w:pStyle w:val="Sinespaciado"/>
        <w:numPr>
          <w:ilvl w:val="0"/>
          <w:numId w:val="17"/>
        </w:numPr>
        <w:rPr>
          <w:rFonts w:ascii="Calibri" w:hAnsi="Calibri" w:cs="Calibri"/>
          <w:color w:val="002060"/>
          <w:sz w:val="20"/>
          <w:szCs w:val="20"/>
        </w:rPr>
      </w:pPr>
      <w:proofErr w:type="spellStart"/>
      <w:r w:rsidRPr="000B43F0">
        <w:rPr>
          <w:rFonts w:ascii="Calibri" w:hAnsi="Calibri" w:cs="Calibri"/>
          <w:color w:val="002060"/>
          <w:sz w:val="20"/>
          <w:szCs w:val="20"/>
        </w:rPr>
        <w:t>Queue</w:t>
      </w:r>
      <w:proofErr w:type="spellEnd"/>
      <w:r w:rsidRPr="000B43F0">
        <w:rPr>
          <w:rFonts w:ascii="Calibri" w:hAnsi="Calibri" w:cs="Calibri"/>
          <w:color w:val="002060"/>
          <w:sz w:val="20"/>
          <w:szCs w:val="20"/>
        </w:rPr>
        <w:t xml:space="preserve"> e impuestos del boleto</w:t>
      </w:r>
    </w:p>
    <w:p w14:paraId="5BB69583" w14:textId="5816DC41" w:rsidR="00E779A3" w:rsidRPr="000B43F0" w:rsidRDefault="00BA4434" w:rsidP="000B43F0">
      <w:pPr>
        <w:pStyle w:val="Sinespaciado"/>
        <w:numPr>
          <w:ilvl w:val="0"/>
          <w:numId w:val="16"/>
        </w:numPr>
        <w:rPr>
          <w:rFonts w:ascii="Calibri" w:hAnsi="Calibri" w:cs="Calibri"/>
          <w:color w:val="002060"/>
          <w:sz w:val="20"/>
          <w:szCs w:val="20"/>
          <w:lang w:bidi="hi-IN"/>
        </w:rPr>
      </w:pPr>
      <w:r w:rsidRPr="000B43F0">
        <w:rPr>
          <w:rFonts w:ascii="Calibri" w:hAnsi="Calibri" w:cs="Calibri"/>
          <w:color w:val="002060"/>
          <w:sz w:val="20"/>
          <w:szCs w:val="20"/>
          <w:lang w:bidi="hi-IN"/>
        </w:rPr>
        <w:t>Traslado Aeropuerto</w:t>
      </w:r>
      <w:r w:rsidR="00EF1AEA" w:rsidRPr="000B43F0">
        <w:rPr>
          <w:rFonts w:ascii="Calibri" w:hAnsi="Calibri" w:cs="Calibri"/>
          <w:color w:val="002060"/>
          <w:sz w:val="20"/>
          <w:szCs w:val="20"/>
          <w:lang w:bidi="hi-IN"/>
        </w:rPr>
        <w:t xml:space="preserve"> </w:t>
      </w:r>
      <w:r w:rsidR="005426C6" w:rsidRPr="000B43F0">
        <w:rPr>
          <w:rFonts w:ascii="Calibri" w:hAnsi="Calibri" w:cs="Calibri"/>
          <w:color w:val="002060"/>
          <w:sz w:val="20"/>
          <w:szCs w:val="20"/>
          <w:lang w:bidi="hi-IN"/>
        </w:rPr>
        <w:t xml:space="preserve">/ Hotel / Aeropuerto </w:t>
      </w:r>
      <w:r w:rsidR="00E81932" w:rsidRPr="000B43F0">
        <w:rPr>
          <w:rFonts w:ascii="Calibri" w:hAnsi="Calibri" w:cs="Calibri"/>
          <w:color w:val="002060"/>
          <w:sz w:val="20"/>
          <w:szCs w:val="20"/>
          <w:lang w:bidi="hi-IN"/>
        </w:rPr>
        <w:t>(pasajero llegando y saliendo juntos)</w:t>
      </w:r>
    </w:p>
    <w:p w14:paraId="40B06355" w14:textId="66D0A8C7" w:rsidR="00E779A3" w:rsidRPr="000B43F0" w:rsidRDefault="00D21BF3" w:rsidP="000B43F0">
      <w:pPr>
        <w:pStyle w:val="Sinespaciado"/>
        <w:numPr>
          <w:ilvl w:val="0"/>
          <w:numId w:val="16"/>
        </w:numPr>
        <w:rPr>
          <w:rFonts w:ascii="Calibri" w:hAnsi="Calibri" w:cs="Calibri"/>
          <w:color w:val="002060"/>
          <w:sz w:val="20"/>
          <w:szCs w:val="20"/>
          <w:lang w:bidi="hi-IN"/>
        </w:rPr>
      </w:pPr>
      <w:r w:rsidRPr="000B43F0">
        <w:rPr>
          <w:rFonts w:ascii="Calibri" w:hAnsi="Calibri" w:cs="Calibri"/>
          <w:color w:val="002060"/>
          <w:sz w:val="20"/>
          <w:szCs w:val="20"/>
        </w:rPr>
        <w:t>03 noches de alojamiento con desayuno en alternativa de hotel seleccionada</w:t>
      </w:r>
    </w:p>
    <w:p w14:paraId="59574DED" w14:textId="77777777" w:rsidR="00F22B33" w:rsidRPr="000B43F0" w:rsidRDefault="00BB5990" w:rsidP="000B43F0">
      <w:pPr>
        <w:pStyle w:val="Sinespaciado"/>
        <w:numPr>
          <w:ilvl w:val="0"/>
          <w:numId w:val="16"/>
        </w:numPr>
        <w:rPr>
          <w:rFonts w:ascii="Calibri" w:hAnsi="Calibri" w:cs="Calibri"/>
          <w:color w:val="002060"/>
          <w:sz w:val="20"/>
          <w:szCs w:val="20"/>
          <w:lang w:bidi="hi-IN"/>
        </w:rPr>
      </w:pPr>
      <w:r w:rsidRPr="000B43F0">
        <w:rPr>
          <w:rFonts w:ascii="Calibri" w:hAnsi="Calibri" w:cs="Calibri"/>
          <w:color w:val="002060"/>
          <w:sz w:val="20"/>
          <w:szCs w:val="20"/>
        </w:rPr>
        <w:t>Entrada al partido</w:t>
      </w:r>
    </w:p>
    <w:p w14:paraId="640419B2" w14:textId="069296D0" w:rsidR="003D1024" w:rsidRDefault="003D1024" w:rsidP="000B43F0">
      <w:pPr>
        <w:pStyle w:val="Sinespaciado"/>
        <w:numPr>
          <w:ilvl w:val="0"/>
          <w:numId w:val="16"/>
        </w:numPr>
        <w:rPr>
          <w:rFonts w:ascii="Calibri" w:hAnsi="Calibri" w:cs="Calibri"/>
          <w:color w:val="002060"/>
          <w:sz w:val="20"/>
          <w:szCs w:val="20"/>
          <w:lang w:bidi="hi-IN"/>
        </w:rPr>
      </w:pPr>
      <w:r w:rsidRPr="000B43F0">
        <w:rPr>
          <w:rFonts w:ascii="Calibri" w:hAnsi="Calibri" w:cs="Calibri"/>
          <w:color w:val="002060"/>
          <w:sz w:val="20"/>
          <w:szCs w:val="20"/>
          <w:lang w:bidi="hi-IN"/>
        </w:rPr>
        <w:t>Tarjeta de asistencia por 05 días</w:t>
      </w:r>
    </w:p>
    <w:p w14:paraId="2E9171D6" w14:textId="57F6A4AF" w:rsidR="005A3615" w:rsidRPr="000B43F0" w:rsidRDefault="005A3615" w:rsidP="000B43F0">
      <w:pPr>
        <w:pStyle w:val="Sinespaciado"/>
        <w:numPr>
          <w:ilvl w:val="0"/>
          <w:numId w:val="16"/>
        </w:numPr>
        <w:rPr>
          <w:rFonts w:ascii="Calibri" w:hAnsi="Calibri" w:cs="Calibri"/>
          <w:color w:val="002060"/>
          <w:sz w:val="20"/>
          <w:szCs w:val="20"/>
          <w:lang w:bidi="hi-IN"/>
        </w:rPr>
      </w:pPr>
      <w:r w:rsidRPr="00C06B57">
        <w:rPr>
          <w:rFonts w:ascii="Calibri" w:hAnsi="Calibri" w:cs="Calibri"/>
          <w:b/>
          <w:bCs/>
          <w:color w:val="002060"/>
          <w:sz w:val="20"/>
          <w:szCs w:val="20"/>
          <w:lang w:bidi="hi-IN"/>
        </w:rPr>
        <w:t xml:space="preserve">Cortesía </w:t>
      </w:r>
      <w:r w:rsidR="00C06B57">
        <w:rPr>
          <w:rFonts w:ascii="Calibri" w:hAnsi="Calibri" w:cs="Calibri"/>
          <w:color w:val="002060"/>
          <w:sz w:val="20"/>
          <w:szCs w:val="20"/>
          <w:lang w:bidi="hi-IN"/>
        </w:rPr>
        <w:t>una (1)</w:t>
      </w:r>
      <w:r>
        <w:rPr>
          <w:rFonts w:ascii="Calibri" w:hAnsi="Calibri" w:cs="Calibri"/>
          <w:color w:val="002060"/>
          <w:sz w:val="20"/>
          <w:szCs w:val="20"/>
          <w:lang w:bidi="hi-IN"/>
        </w:rPr>
        <w:t xml:space="preserve"> Sim Card Conecty de </w:t>
      </w:r>
      <w:r w:rsidR="00C06B57">
        <w:rPr>
          <w:rFonts w:ascii="Calibri" w:hAnsi="Calibri" w:cs="Calibri"/>
          <w:color w:val="002060"/>
          <w:sz w:val="20"/>
          <w:szCs w:val="20"/>
          <w:lang w:bidi="hi-IN"/>
        </w:rPr>
        <w:t>08GB</w:t>
      </w:r>
    </w:p>
    <w:p w14:paraId="0D5F7AC5" w14:textId="77777777" w:rsidR="003D1024" w:rsidRPr="00E11279" w:rsidRDefault="003D1024" w:rsidP="003D1024">
      <w:pPr>
        <w:suppressAutoHyphens/>
        <w:spacing w:after="0" w:line="100" w:lineRule="atLeast"/>
        <w:ind w:left="-284"/>
        <w:rPr>
          <w:rFonts w:ascii="Calibri" w:eastAsia="Calibri" w:hAnsi="Calibri" w:cs="Calibri"/>
          <w:noProof/>
          <w:kern w:val="1"/>
          <w:szCs w:val="20"/>
          <w:lang w:eastAsia="hi-IN" w:bidi="hi-IN"/>
        </w:rPr>
      </w:pPr>
    </w:p>
    <w:p w14:paraId="647D34E1" w14:textId="77777777" w:rsidR="00F77222" w:rsidRDefault="003D1024" w:rsidP="00F77222">
      <w:pPr>
        <w:autoSpaceDE w:val="0"/>
        <w:autoSpaceDN w:val="0"/>
        <w:adjustRightInd w:val="0"/>
        <w:spacing w:line="240" w:lineRule="auto"/>
        <w:ind w:left="-284"/>
        <w:rPr>
          <w:rFonts w:ascii="Calibri" w:hAnsi="Calibri" w:cs="Calibri"/>
          <w:b/>
          <w:noProof/>
          <w:color w:val="002060"/>
          <w:kern w:val="0"/>
          <w:szCs w:val="20"/>
          <w:u w:val="single"/>
          <w14:ligatures w14:val="none"/>
        </w:rPr>
      </w:pPr>
      <w:r w:rsidRPr="00E11279">
        <w:rPr>
          <w:rFonts w:ascii="Calibri" w:hAnsi="Calibri" w:cs="Calibri"/>
          <w:b/>
          <w:noProof/>
          <w:color w:val="002060"/>
          <w:kern w:val="0"/>
          <w:szCs w:val="20"/>
          <w:u w:val="single"/>
          <w14:ligatures w14:val="none"/>
        </w:rPr>
        <w:t>TARIFAS POR PERSONA EN DOLARES AMERICANOS DESDE:</w:t>
      </w:r>
    </w:p>
    <w:tbl>
      <w:tblPr>
        <w:tblW w:w="10580" w:type="dxa"/>
        <w:tblCellMar>
          <w:left w:w="70" w:type="dxa"/>
          <w:right w:w="70" w:type="dxa"/>
        </w:tblCellMar>
        <w:tblLook w:val="04A0" w:firstRow="1" w:lastRow="0" w:firstColumn="1" w:lastColumn="0" w:noHBand="0" w:noVBand="1"/>
      </w:tblPr>
      <w:tblGrid>
        <w:gridCol w:w="7540"/>
        <w:gridCol w:w="700"/>
        <w:gridCol w:w="800"/>
        <w:gridCol w:w="700"/>
        <w:gridCol w:w="840"/>
      </w:tblGrid>
      <w:tr w:rsidR="00BE14E9" w:rsidRPr="00BE14E9" w14:paraId="5FEB7F72" w14:textId="77777777" w:rsidTr="00BE14E9">
        <w:trPr>
          <w:trHeight w:val="255"/>
        </w:trPr>
        <w:tc>
          <w:tcPr>
            <w:tcW w:w="10580" w:type="dxa"/>
            <w:gridSpan w:val="5"/>
            <w:tcBorders>
              <w:top w:val="nil"/>
              <w:left w:val="nil"/>
              <w:bottom w:val="nil"/>
              <w:right w:val="nil"/>
            </w:tcBorders>
            <w:shd w:val="clear" w:color="000000" w:fill="375623"/>
            <w:noWrap/>
            <w:vAlign w:val="center"/>
            <w:hideMark/>
          </w:tcPr>
          <w:p w14:paraId="30CA6759" w14:textId="77777777" w:rsidR="00BE14E9" w:rsidRPr="00BE14E9" w:rsidRDefault="00BE14E9" w:rsidP="00BE14E9">
            <w:pPr>
              <w:spacing w:after="0" w:line="240" w:lineRule="auto"/>
              <w:jc w:val="center"/>
              <w:rPr>
                <w:rFonts w:ascii="Calibri" w:eastAsia="Times New Roman" w:hAnsi="Calibri" w:cs="Calibri"/>
                <w:b/>
                <w:bCs/>
                <w:color w:val="FFFFFF"/>
                <w:kern w:val="0"/>
                <w:sz w:val="23"/>
                <w:szCs w:val="23"/>
                <w:lang w:eastAsia="es-PE"/>
                <w14:ligatures w14:val="none"/>
              </w:rPr>
            </w:pPr>
            <w:r w:rsidRPr="00BE14E9">
              <w:rPr>
                <w:rFonts w:ascii="Calibri" w:eastAsia="Times New Roman" w:hAnsi="Calibri" w:cs="Calibri"/>
                <w:b/>
                <w:bCs/>
                <w:color w:val="FFFFFF"/>
                <w:kern w:val="0"/>
                <w:sz w:val="23"/>
                <w:szCs w:val="23"/>
                <w:lang w:eastAsia="es-PE"/>
                <w14:ligatures w14:val="none"/>
              </w:rPr>
              <w:t xml:space="preserve">MURALTO MADRID 3* o SIMILAR </w:t>
            </w:r>
          </w:p>
        </w:tc>
      </w:tr>
      <w:tr w:rsidR="00BE14E9" w:rsidRPr="00BE14E9" w14:paraId="576FD2E0" w14:textId="77777777" w:rsidTr="00BE14E9">
        <w:trPr>
          <w:trHeight w:val="255"/>
        </w:trPr>
        <w:tc>
          <w:tcPr>
            <w:tcW w:w="10580" w:type="dxa"/>
            <w:gridSpan w:val="5"/>
            <w:tcBorders>
              <w:top w:val="nil"/>
              <w:left w:val="nil"/>
              <w:bottom w:val="nil"/>
              <w:right w:val="nil"/>
            </w:tcBorders>
            <w:shd w:val="clear" w:color="000000" w:fill="375623"/>
            <w:noWrap/>
            <w:vAlign w:val="center"/>
            <w:hideMark/>
          </w:tcPr>
          <w:p w14:paraId="68852881" w14:textId="52BBF381" w:rsidR="00BE14E9" w:rsidRPr="00BE14E9" w:rsidRDefault="00BE14E9" w:rsidP="00BE14E9">
            <w:pPr>
              <w:spacing w:after="0" w:line="240" w:lineRule="auto"/>
              <w:jc w:val="center"/>
              <w:rPr>
                <w:rFonts w:ascii="Calibri" w:eastAsia="Times New Roman" w:hAnsi="Calibri" w:cs="Calibri"/>
                <w:b/>
                <w:bCs/>
                <w:color w:val="FFFFFF"/>
                <w:kern w:val="0"/>
                <w:sz w:val="20"/>
                <w:szCs w:val="20"/>
                <w:lang w:eastAsia="es-PE"/>
                <w14:ligatures w14:val="none"/>
              </w:rPr>
            </w:pPr>
            <w:r w:rsidRPr="00BE14E9">
              <w:rPr>
                <w:rFonts w:ascii="Calibri" w:eastAsia="Times New Roman" w:hAnsi="Calibri" w:cs="Calibri"/>
                <w:b/>
                <w:bCs/>
                <w:color w:val="FFFFFF"/>
                <w:kern w:val="0"/>
                <w:sz w:val="20"/>
                <w:szCs w:val="20"/>
                <w:lang w:eastAsia="es-PE"/>
                <w14:ligatures w14:val="none"/>
              </w:rPr>
              <w:t>Del 0</w:t>
            </w:r>
            <w:r w:rsidR="007B4E29">
              <w:rPr>
                <w:rFonts w:ascii="Calibri" w:eastAsia="Times New Roman" w:hAnsi="Calibri" w:cs="Calibri"/>
                <w:b/>
                <w:bCs/>
                <w:color w:val="FFFFFF"/>
                <w:kern w:val="0"/>
                <w:sz w:val="20"/>
                <w:szCs w:val="20"/>
                <w:lang w:eastAsia="es-PE"/>
                <w14:ligatures w14:val="none"/>
              </w:rPr>
              <w:t>7</w:t>
            </w:r>
            <w:r w:rsidRPr="00BE14E9">
              <w:rPr>
                <w:rFonts w:ascii="Calibri" w:eastAsia="Times New Roman" w:hAnsi="Calibri" w:cs="Calibri"/>
                <w:b/>
                <w:bCs/>
                <w:color w:val="FFFFFF"/>
                <w:kern w:val="0"/>
                <w:sz w:val="20"/>
                <w:szCs w:val="20"/>
                <w:lang w:eastAsia="es-PE"/>
                <w14:ligatures w14:val="none"/>
              </w:rPr>
              <w:t xml:space="preserve"> mayo al 11 mayo 2027</w:t>
            </w:r>
          </w:p>
        </w:tc>
      </w:tr>
      <w:tr w:rsidR="00BE14E9" w:rsidRPr="00BE14E9" w14:paraId="41CA1644" w14:textId="77777777" w:rsidTr="00BE14E9">
        <w:trPr>
          <w:trHeight w:val="279"/>
        </w:trPr>
        <w:tc>
          <w:tcPr>
            <w:tcW w:w="7540" w:type="dxa"/>
            <w:vMerge w:val="restart"/>
            <w:tcBorders>
              <w:top w:val="nil"/>
              <w:left w:val="nil"/>
              <w:bottom w:val="nil"/>
              <w:right w:val="nil"/>
            </w:tcBorders>
            <w:shd w:val="clear" w:color="000000" w:fill="E2EFDA"/>
            <w:noWrap/>
            <w:vAlign w:val="center"/>
            <w:hideMark/>
          </w:tcPr>
          <w:p w14:paraId="77F9B86F" w14:textId="77777777" w:rsidR="00BE14E9" w:rsidRPr="00BE14E9" w:rsidRDefault="00BE14E9" w:rsidP="00BE14E9">
            <w:pPr>
              <w:spacing w:after="0" w:line="240" w:lineRule="auto"/>
              <w:jc w:val="center"/>
              <w:rPr>
                <w:rFonts w:ascii="Calibri" w:eastAsia="Times New Roman" w:hAnsi="Calibri" w:cs="Calibri"/>
                <w:b/>
                <w:bCs/>
                <w:color w:val="002060"/>
                <w:kern w:val="0"/>
                <w:sz w:val="18"/>
                <w:szCs w:val="18"/>
                <w:lang w:eastAsia="es-PE"/>
                <w14:ligatures w14:val="none"/>
              </w:rPr>
            </w:pPr>
            <w:r w:rsidRPr="00BE14E9">
              <w:rPr>
                <w:rFonts w:ascii="Calibri" w:eastAsia="Times New Roman" w:hAnsi="Calibri" w:cs="Calibri"/>
                <w:b/>
                <w:bCs/>
                <w:color w:val="002060"/>
                <w:kern w:val="0"/>
                <w:sz w:val="18"/>
                <w:szCs w:val="18"/>
                <w:lang w:eastAsia="es-PE"/>
                <w14:ligatures w14:val="none"/>
              </w:rPr>
              <w:t> </w:t>
            </w:r>
          </w:p>
        </w:tc>
        <w:tc>
          <w:tcPr>
            <w:tcW w:w="1500" w:type="dxa"/>
            <w:gridSpan w:val="2"/>
            <w:tcBorders>
              <w:top w:val="nil"/>
              <w:left w:val="nil"/>
              <w:bottom w:val="nil"/>
              <w:right w:val="nil"/>
            </w:tcBorders>
            <w:shd w:val="clear" w:color="000000" w:fill="E2EFDA"/>
            <w:noWrap/>
            <w:vAlign w:val="center"/>
            <w:hideMark/>
          </w:tcPr>
          <w:p w14:paraId="42256B17" w14:textId="77777777" w:rsidR="00BE14E9" w:rsidRPr="00BE14E9" w:rsidRDefault="00BE14E9" w:rsidP="00BE14E9">
            <w:pPr>
              <w:spacing w:after="0" w:line="240" w:lineRule="auto"/>
              <w:jc w:val="center"/>
              <w:rPr>
                <w:rFonts w:ascii="Calibri" w:eastAsia="Times New Roman" w:hAnsi="Calibri" w:cs="Calibri"/>
                <w:b/>
                <w:bCs/>
                <w:color w:val="002060"/>
                <w:kern w:val="0"/>
                <w:sz w:val="19"/>
                <w:szCs w:val="19"/>
                <w:lang w:eastAsia="es-PE"/>
                <w14:ligatures w14:val="none"/>
              </w:rPr>
            </w:pPr>
            <w:r w:rsidRPr="00BE14E9">
              <w:rPr>
                <w:rFonts w:ascii="Calibri" w:eastAsia="Times New Roman" w:hAnsi="Calibri" w:cs="Calibri"/>
                <w:b/>
                <w:bCs/>
                <w:color w:val="002060"/>
                <w:kern w:val="0"/>
                <w:sz w:val="19"/>
                <w:szCs w:val="19"/>
                <w:lang w:eastAsia="es-PE"/>
                <w14:ligatures w14:val="none"/>
              </w:rPr>
              <w:t>SIMPLE</w:t>
            </w:r>
          </w:p>
        </w:tc>
        <w:tc>
          <w:tcPr>
            <w:tcW w:w="1540" w:type="dxa"/>
            <w:gridSpan w:val="2"/>
            <w:tcBorders>
              <w:top w:val="nil"/>
              <w:left w:val="nil"/>
              <w:bottom w:val="nil"/>
              <w:right w:val="nil"/>
            </w:tcBorders>
            <w:shd w:val="clear" w:color="000000" w:fill="E2EFDA"/>
            <w:noWrap/>
            <w:vAlign w:val="center"/>
            <w:hideMark/>
          </w:tcPr>
          <w:p w14:paraId="308A396F" w14:textId="77777777" w:rsidR="00BE14E9" w:rsidRPr="00BE14E9" w:rsidRDefault="00BE14E9" w:rsidP="00BE14E9">
            <w:pPr>
              <w:spacing w:after="0" w:line="240" w:lineRule="auto"/>
              <w:jc w:val="center"/>
              <w:rPr>
                <w:rFonts w:ascii="Calibri" w:eastAsia="Times New Roman" w:hAnsi="Calibri" w:cs="Calibri"/>
                <w:b/>
                <w:bCs/>
                <w:color w:val="002060"/>
                <w:kern w:val="0"/>
                <w:sz w:val="19"/>
                <w:szCs w:val="19"/>
                <w:lang w:eastAsia="es-PE"/>
                <w14:ligatures w14:val="none"/>
              </w:rPr>
            </w:pPr>
            <w:r w:rsidRPr="00BE14E9">
              <w:rPr>
                <w:rFonts w:ascii="Calibri" w:eastAsia="Times New Roman" w:hAnsi="Calibri" w:cs="Calibri"/>
                <w:b/>
                <w:bCs/>
                <w:color w:val="002060"/>
                <w:kern w:val="0"/>
                <w:sz w:val="19"/>
                <w:szCs w:val="19"/>
                <w:lang w:eastAsia="es-PE"/>
                <w14:ligatures w14:val="none"/>
              </w:rPr>
              <w:t>DOBLE</w:t>
            </w:r>
          </w:p>
        </w:tc>
      </w:tr>
      <w:tr w:rsidR="00BE14E9" w:rsidRPr="00BE14E9" w14:paraId="68766C0C" w14:textId="77777777" w:rsidTr="00BE14E9">
        <w:trPr>
          <w:trHeight w:val="300"/>
        </w:trPr>
        <w:tc>
          <w:tcPr>
            <w:tcW w:w="7540" w:type="dxa"/>
            <w:vMerge/>
            <w:tcBorders>
              <w:top w:val="nil"/>
              <w:left w:val="nil"/>
              <w:bottom w:val="nil"/>
              <w:right w:val="nil"/>
            </w:tcBorders>
            <w:vAlign w:val="center"/>
            <w:hideMark/>
          </w:tcPr>
          <w:p w14:paraId="00C4F85D" w14:textId="77777777" w:rsidR="00BE14E9" w:rsidRPr="00BE14E9" w:rsidRDefault="00BE14E9" w:rsidP="00BE14E9">
            <w:pPr>
              <w:spacing w:after="0" w:line="240" w:lineRule="auto"/>
              <w:rPr>
                <w:rFonts w:ascii="Calibri" w:eastAsia="Times New Roman" w:hAnsi="Calibri" w:cs="Calibri"/>
                <w:b/>
                <w:bCs/>
                <w:color w:val="002060"/>
                <w:kern w:val="0"/>
                <w:sz w:val="18"/>
                <w:szCs w:val="18"/>
                <w:lang w:eastAsia="es-PE"/>
                <w14:ligatures w14:val="none"/>
              </w:rPr>
            </w:pPr>
          </w:p>
        </w:tc>
        <w:tc>
          <w:tcPr>
            <w:tcW w:w="700" w:type="dxa"/>
            <w:tcBorders>
              <w:top w:val="nil"/>
              <w:left w:val="nil"/>
              <w:bottom w:val="nil"/>
              <w:right w:val="nil"/>
            </w:tcBorders>
            <w:shd w:val="clear" w:color="000000" w:fill="E2EFDA"/>
            <w:noWrap/>
            <w:vAlign w:val="center"/>
            <w:hideMark/>
          </w:tcPr>
          <w:p w14:paraId="1F78AA1B" w14:textId="77777777" w:rsidR="00BE14E9" w:rsidRPr="00BE14E9" w:rsidRDefault="00BE14E9" w:rsidP="00BE14E9">
            <w:pPr>
              <w:spacing w:after="0" w:line="240" w:lineRule="auto"/>
              <w:jc w:val="center"/>
              <w:rPr>
                <w:rFonts w:ascii="Calibri" w:eastAsia="Times New Roman" w:hAnsi="Calibri" w:cs="Calibri"/>
                <w:b/>
                <w:bCs/>
                <w:color w:val="002060"/>
                <w:kern w:val="0"/>
                <w:sz w:val="18"/>
                <w:szCs w:val="18"/>
                <w:lang w:eastAsia="es-PE"/>
                <w14:ligatures w14:val="none"/>
              </w:rPr>
            </w:pPr>
            <w:r w:rsidRPr="00BE14E9">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732288A0" w14:textId="77777777" w:rsidR="00BE14E9" w:rsidRPr="00BE14E9" w:rsidRDefault="00BE14E9" w:rsidP="00BE14E9">
            <w:pPr>
              <w:spacing w:after="0" w:line="240" w:lineRule="auto"/>
              <w:jc w:val="center"/>
              <w:rPr>
                <w:rFonts w:ascii="Calibri" w:eastAsia="Times New Roman" w:hAnsi="Calibri" w:cs="Calibri"/>
                <w:b/>
                <w:bCs/>
                <w:color w:val="002060"/>
                <w:kern w:val="0"/>
                <w:sz w:val="15"/>
                <w:szCs w:val="15"/>
                <w:lang w:eastAsia="es-PE"/>
                <w14:ligatures w14:val="none"/>
              </w:rPr>
            </w:pPr>
            <w:r w:rsidRPr="00BE14E9">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0EE05E06" w14:textId="77777777" w:rsidR="00BE14E9" w:rsidRPr="00BE14E9" w:rsidRDefault="00BE14E9" w:rsidP="00BE14E9">
            <w:pPr>
              <w:spacing w:after="0" w:line="240" w:lineRule="auto"/>
              <w:jc w:val="center"/>
              <w:rPr>
                <w:rFonts w:ascii="Calibri" w:eastAsia="Times New Roman" w:hAnsi="Calibri" w:cs="Calibri"/>
                <w:b/>
                <w:bCs/>
                <w:color w:val="002060"/>
                <w:kern w:val="0"/>
                <w:sz w:val="18"/>
                <w:szCs w:val="18"/>
                <w:lang w:eastAsia="es-PE"/>
                <w14:ligatures w14:val="none"/>
              </w:rPr>
            </w:pPr>
            <w:r w:rsidRPr="00BE14E9">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5083B9A9" w14:textId="77777777" w:rsidR="00BE14E9" w:rsidRPr="00BE14E9" w:rsidRDefault="00BE14E9" w:rsidP="00BE14E9">
            <w:pPr>
              <w:spacing w:after="0" w:line="240" w:lineRule="auto"/>
              <w:jc w:val="center"/>
              <w:rPr>
                <w:rFonts w:ascii="Calibri" w:eastAsia="Times New Roman" w:hAnsi="Calibri" w:cs="Calibri"/>
                <w:b/>
                <w:bCs/>
                <w:color w:val="002060"/>
                <w:kern w:val="0"/>
                <w:sz w:val="15"/>
                <w:szCs w:val="15"/>
                <w:lang w:eastAsia="es-PE"/>
                <w14:ligatures w14:val="none"/>
              </w:rPr>
            </w:pPr>
            <w:r w:rsidRPr="00BE14E9">
              <w:rPr>
                <w:rFonts w:ascii="Calibri" w:eastAsia="Times New Roman" w:hAnsi="Calibri" w:cs="Calibri"/>
                <w:b/>
                <w:bCs/>
                <w:color w:val="002060"/>
                <w:kern w:val="0"/>
                <w:sz w:val="15"/>
                <w:szCs w:val="15"/>
                <w:lang w:eastAsia="es-PE"/>
                <w14:ligatures w14:val="none"/>
              </w:rPr>
              <w:t>SOLES</w:t>
            </w:r>
          </w:p>
        </w:tc>
      </w:tr>
      <w:tr w:rsidR="00BE14E9" w:rsidRPr="00BE14E9" w14:paraId="63FDB469" w14:textId="77777777" w:rsidTr="00BE14E9">
        <w:trPr>
          <w:trHeight w:val="288"/>
        </w:trPr>
        <w:tc>
          <w:tcPr>
            <w:tcW w:w="7540" w:type="dxa"/>
            <w:tcBorders>
              <w:top w:val="single" w:sz="4" w:space="0" w:color="C6E0B4"/>
              <w:left w:val="single" w:sz="4" w:space="0" w:color="C6E0B4"/>
              <w:bottom w:val="single" w:sz="4" w:space="0" w:color="C6E0B4"/>
              <w:right w:val="single" w:sz="4" w:space="0" w:color="C6E0B4"/>
            </w:tcBorders>
            <w:vAlign w:val="center"/>
            <w:hideMark/>
          </w:tcPr>
          <w:p w14:paraId="221BF887" w14:textId="77777777" w:rsidR="00BE14E9" w:rsidRPr="00BE14E9" w:rsidRDefault="00BE14E9" w:rsidP="00BE14E9">
            <w:pPr>
              <w:spacing w:after="0" w:line="240" w:lineRule="auto"/>
              <w:rPr>
                <w:rFonts w:ascii="Calibri" w:eastAsia="Times New Roman" w:hAnsi="Calibri" w:cs="Calibri"/>
                <w:color w:val="002060"/>
                <w:kern w:val="0"/>
                <w:sz w:val="20"/>
                <w:szCs w:val="20"/>
                <w:lang w:eastAsia="es-PE"/>
                <w14:ligatures w14:val="none"/>
              </w:rPr>
            </w:pPr>
            <w:r w:rsidRPr="00BE14E9">
              <w:rPr>
                <w:rFonts w:ascii="Calibri" w:eastAsia="Times New Roman" w:hAnsi="Calibri" w:cs="Calibri"/>
                <w:color w:val="002060"/>
                <w:kern w:val="0"/>
                <w:sz w:val="20"/>
                <w:szCs w:val="20"/>
                <w:lang w:eastAsia="es-PE"/>
                <w14:ligatures w14:val="none"/>
              </w:rPr>
              <w:t xml:space="preserve">Entrada al partido en NH Eurobuilding </w:t>
            </w:r>
            <w:proofErr w:type="spellStart"/>
            <w:r w:rsidRPr="00BE14E9">
              <w:rPr>
                <w:rFonts w:ascii="Calibri" w:eastAsia="Times New Roman" w:hAnsi="Calibri" w:cs="Calibri"/>
                <w:color w:val="002060"/>
                <w:kern w:val="0"/>
                <w:sz w:val="20"/>
                <w:szCs w:val="20"/>
                <w:lang w:eastAsia="es-PE"/>
                <w14:ligatures w14:val="none"/>
              </w:rPr>
              <w:t>Hospitality</w:t>
            </w:r>
            <w:proofErr w:type="spellEnd"/>
            <w:r w:rsidRPr="00BE14E9">
              <w:rPr>
                <w:rFonts w:ascii="Calibri" w:eastAsia="Times New Roman" w:hAnsi="Calibri" w:cs="Calibri"/>
                <w:color w:val="002060"/>
                <w:kern w:val="0"/>
                <w:sz w:val="20"/>
                <w:szCs w:val="20"/>
                <w:lang w:eastAsia="es-PE"/>
                <w14:ligatures w14:val="none"/>
              </w:rPr>
              <w:t xml:space="preserve"> - Block 632 (sector local EXCLUYENTE)</w:t>
            </w:r>
          </w:p>
        </w:tc>
        <w:tc>
          <w:tcPr>
            <w:tcW w:w="700" w:type="dxa"/>
            <w:tcBorders>
              <w:top w:val="single" w:sz="4" w:space="0" w:color="C6E0B4"/>
              <w:left w:val="nil"/>
              <w:bottom w:val="single" w:sz="4" w:space="0" w:color="C6E0B4"/>
              <w:right w:val="single" w:sz="4" w:space="0" w:color="C6E0B4"/>
            </w:tcBorders>
            <w:vAlign w:val="center"/>
            <w:hideMark/>
          </w:tcPr>
          <w:p w14:paraId="261A29A9" w14:textId="77777777" w:rsidR="00BE14E9" w:rsidRPr="00BE14E9" w:rsidRDefault="00BE14E9" w:rsidP="00BE14E9">
            <w:pPr>
              <w:spacing w:after="0" w:line="240" w:lineRule="auto"/>
              <w:jc w:val="center"/>
              <w:rPr>
                <w:rFonts w:ascii="Calibri" w:eastAsia="Times New Roman" w:hAnsi="Calibri" w:cs="Calibri"/>
                <w:color w:val="002060"/>
                <w:kern w:val="0"/>
                <w:sz w:val="20"/>
                <w:szCs w:val="20"/>
                <w:lang w:eastAsia="es-PE"/>
                <w14:ligatures w14:val="none"/>
              </w:rPr>
            </w:pPr>
            <w:r w:rsidRPr="00BE14E9">
              <w:rPr>
                <w:rFonts w:ascii="Calibri" w:eastAsia="Times New Roman" w:hAnsi="Calibri" w:cs="Calibri"/>
                <w:color w:val="002060"/>
                <w:kern w:val="0"/>
                <w:sz w:val="20"/>
                <w:szCs w:val="20"/>
                <w:lang w:eastAsia="es-PE"/>
                <w14:ligatures w14:val="none"/>
              </w:rPr>
              <w:t>$5,809</w:t>
            </w:r>
          </w:p>
        </w:tc>
        <w:tc>
          <w:tcPr>
            <w:tcW w:w="800" w:type="dxa"/>
            <w:tcBorders>
              <w:top w:val="single" w:sz="4" w:space="0" w:color="C6E0B4"/>
              <w:left w:val="nil"/>
              <w:bottom w:val="single" w:sz="4" w:space="0" w:color="C6E0B4"/>
              <w:right w:val="single" w:sz="4" w:space="0" w:color="C6E0B4"/>
            </w:tcBorders>
            <w:vAlign w:val="center"/>
            <w:hideMark/>
          </w:tcPr>
          <w:p w14:paraId="54BD1155" w14:textId="073F5DCA" w:rsidR="00BE14E9" w:rsidRPr="00BE14E9" w:rsidRDefault="00BE14E9" w:rsidP="00BE14E9">
            <w:pPr>
              <w:spacing w:after="0" w:line="240" w:lineRule="auto"/>
              <w:jc w:val="center"/>
              <w:rPr>
                <w:rFonts w:ascii="Calibri" w:eastAsia="Times New Roman" w:hAnsi="Calibri" w:cs="Calibri"/>
                <w:color w:val="002060"/>
                <w:kern w:val="0"/>
                <w:sz w:val="15"/>
                <w:szCs w:val="15"/>
                <w:lang w:eastAsia="es-PE"/>
                <w14:ligatures w14:val="none"/>
              </w:rPr>
            </w:pPr>
            <w:r w:rsidRPr="00BE14E9">
              <w:rPr>
                <w:rFonts w:ascii="Calibri" w:eastAsia="Times New Roman" w:hAnsi="Calibri" w:cs="Calibri"/>
                <w:color w:val="002060"/>
                <w:kern w:val="0"/>
                <w:sz w:val="15"/>
                <w:szCs w:val="15"/>
                <w:lang w:eastAsia="es-PE"/>
                <w14:ligatures w14:val="none"/>
              </w:rPr>
              <w:t>S/</w:t>
            </w:r>
            <w:r w:rsidR="002317E8">
              <w:rPr>
                <w:rFonts w:ascii="Calibri" w:eastAsia="Times New Roman" w:hAnsi="Calibri" w:cs="Calibri"/>
                <w:color w:val="002060"/>
                <w:kern w:val="0"/>
                <w:sz w:val="15"/>
                <w:szCs w:val="15"/>
                <w:lang w:eastAsia="es-PE"/>
                <w14:ligatures w14:val="none"/>
              </w:rPr>
              <w:t xml:space="preserve"> </w:t>
            </w:r>
            <w:r w:rsidRPr="00BE14E9">
              <w:rPr>
                <w:rFonts w:ascii="Calibri" w:eastAsia="Times New Roman" w:hAnsi="Calibri" w:cs="Calibri"/>
                <w:color w:val="002060"/>
                <w:kern w:val="0"/>
                <w:sz w:val="15"/>
                <w:szCs w:val="15"/>
                <w:lang w:eastAsia="es-PE"/>
                <w14:ligatures w14:val="none"/>
              </w:rPr>
              <w:t>20,912</w:t>
            </w:r>
          </w:p>
        </w:tc>
        <w:tc>
          <w:tcPr>
            <w:tcW w:w="700" w:type="dxa"/>
            <w:tcBorders>
              <w:top w:val="single" w:sz="4" w:space="0" w:color="C6E0B4"/>
              <w:left w:val="nil"/>
              <w:bottom w:val="single" w:sz="4" w:space="0" w:color="C6E0B4"/>
              <w:right w:val="single" w:sz="4" w:space="0" w:color="C6E0B4"/>
            </w:tcBorders>
            <w:vAlign w:val="center"/>
            <w:hideMark/>
          </w:tcPr>
          <w:p w14:paraId="744EDB05" w14:textId="77777777" w:rsidR="00BE14E9" w:rsidRPr="00BE14E9" w:rsidRDefault="00BE14E9" w:rsidP="00BE14E9">
            <w:pPr>
              <w:spacing w:after="0" w:line="240" w:lineRule="auto"/>
              <w:jc w:val="center"/>
              <w:rPr>
                <w:rFonts w:ascii="Calibri" w:eastAsia="Times New Roman" w:hAnsi="Calibri" w:cs="Calibri"/>
                <w:color w:val="002060"/>
                <w:kern w:val="0"/>
                <w:sz w:val="20"/>
                <w:szCs w:val="20"/>
                <w:lang w:eastAsia="es-PE"/>
                <w14:ligatures w14:val="none"/>
              </w:rPr>
            </w:pPr>
            <w:r w:rsidRPr="00BE14E9">
              <w:rPr>
                <w:rFonts w:ascii="Calibri" w:eastAsia="Times New Roman" w:hAnsi="Calibri" w:cs="Calibri"/>
                <w:color w:val="002060"/>
                <w:kern w:val="0"/>
                <w:sz w:val="20"/>
                <w:szCs w:val="20"/>
                <w:lang w:eastAsia="es-PE"/>
                <w14:ligatures w14:val="none"/>
              </w:rPr>
              <w:t>$5,079</w:t>
            </w:r>
          </w:p>
        </w:tc>
        <w:tc>
          <w:tcPr>
            <w:tcW w:w="840" w:type="dxa"/>
            <w:tcBorders>
              <w:top w:val="single" w:sz="4" w:space="0" w:color="C6E0B4"/>
              <w:left w:val="nil"/>
              <w:bottom w:val="single" w:sz="4" w:space="0" w:color="C6E0B4"/>
              <w:right w:val="single" w:sz="4" w:space="0" w:color="C6E0B4"/>
            </w:tcBorders>
            <w:vAlign w:val="center"/>
            <w:hideMark/>
          </w:tcPr>
          <w:p w14:paraId="1035334C" w14:textId="337F0390" w:rsidR="00BE14E9" w:rsidRPr="00BE14E9" w:rsidRDefault="00BE14E9" w:rsidP="00BE14E9">
            <w:pPr>
              <w:spacing w:after="0" w:line="240" w:lineRule="auto"/>
              <w:jc w:val="center"/>
              <w:rPr>
                <w:rFonts w:ascii="Calibri" w:eastAsia="Times New Roman" w:hAnsi="Calibri" w:cs="Calibri"/>
                <w:color w:val="002060"/>
                <w:kern w:val="0"/>
                <w:sz w:val="15"/>
                <w:szCs w:val="15"/>
                <w:lang w:eastAsia="es-PE"/>
                <w14:ligatures w14:val="none"/>
              </w:rPr>
            </w:pPr>
            <w:r w:rsidRPr="00BE14E9">
              <w:rPr>
                <w:rFonts w:ascii="Calibri" w:eastAsia="Times New Roman" w:hAnsi="Calibri" w:cs="Calibri"/>
                <w:color w:val="002060"/>
                <w:kern w:val="0"/>
                <w:sz w:val="15"/>
                <w:szCs w:val="15"/>
                <w:lang w:eastAsia="es-PE"/>
                <w14:ligatures w14:val="none"/>
              </w:rPr>
              <w:t>S/</w:t>
            </w:r>
            <w:r w:rsidR="002317E8">
              <w:rPr>
                <w:rFonts w:ascii="Calibri" w:eastAsia="Times New Roman" w:hAnsi="Calibri" w:cs="Calibri"/>
                <w:color w:val="002060"/>
                <w:kern w:val="0"/>
                <w:sz w:val="15"/>
                <w:szCs w:val="15"/>
                <w:lang w:eastAsia="es-PE"/>
                <w14:ligatures w14:val="none"/>
              </w:rPr>
              <w:t xml:space="preserve"> </w:t>
            </w:r>
            <w:r w:rsidRPr="00BE14E9">
              <w:rPr>
                <w:rFonts w:ascii="Calibri" w:eastAsia="Times New Roman" w:hAnsi="Calibri" w:cs="Calibri"/>
                <w:color w:val="002060"/>
                <w:kern w:val="0"/>
                <w:sz w:val="15"/>
                <w:szCs w:val="15"/>
                <w:lang w:eastAsia="es-PE"/>
                <w14:ligatures w14:val="none"/>
              </w:rPr>
              <w:t>18,284</w:t>
            </w:r>
          </w:p>
        </w:tc>
      </w:tr>
    </w:tbl>
    <w:p w14:paraId="2655D2E2" w14:textId="77777777" w:rsidR="00492D21" w:rsidRDefault="00492D21" w:rsidP="006914DE">
      <w:pPr>
        <w:suppressAutoHyphens/>
        <w:spacing w:after="0" w:line="100" w:lineRule="atLeast"/>
        <w:ind w:left="212"/>
        <w:rPr>
          <w:rFonts w:ascii="Calibri" w:eastAsia="Calibri" w:hAnsi="Calibri" w:cs="Calibri"/>
          <w:b/>
          <w:color w:val="002060"/>
          <w:kern w:val="1"/>
          <w:sz w:val="24"/>
          <w:szCs w:val="24"/>
          <w:u w:val="single"/>
          <w:lang w:eastAsia="hi-IN" w:bidi="hi-IN"/>
        </w:rPr>
      </w:pPr>
    </w:p>
    <w:tbl>
      <w:tblPr>
        <w:tblW w:w="10580" w:type="dxa"/>
        <w:tblCellMar>
          <w:left w:w="70" w:type="dxa"/>
          <w:right w:w="70" w:type="dxa"/>
        </w:tblCellMar>
        <w:tblLook w:val="04A0" w:firstRow="1" w:lastRow="0" w:firstColumn="1" w:lastColumn="0" w:noHBand="0" w:noVBand="1"/>
      </w:tblPr>
      <w:tblGrid>
        <w:gridCol w:w="7540"/>
        <w:gridCol w:w="700"/>
        <w:gridCol w:w="800"/>
        <w:gridCol w:w="700"/>
        <w:gridCol w:w="840"/>
      </w:tblGrid>
      <w:tr w:rsidR="007B4E29" w:rsidRPr="007B4E29" w14:paraId="61A27A95" w14:textId="77777777" w:rsidTr="007B4E29">
        <w:trPr>
          <w:trHeight w:val="255"/>
        </w:trPr>
        <w:tc>
          <w:tcPr>
            <w:tcW w:w="10580" w:type="dxa"/>
            <w:gridSpan w:val="5"/>
            <w:tcBorders>
              <w:top w:val="nil"/>
              <w:left w:val="nil"/>
              <w:bottom w:val="nil"/>
              <w:right w:val="nil"/>
            </w:tcBorders>
            <w:shd w:val="clear" w:color="000000" w:fill="375623"/>
            <w:noWrap/>
            <w:vAlign w:val="center"/>
            <w:hideMark/>
          </w:tcPr>
          <w:p w14:paraId="1F036E12" w14:textId="77777777" w:rsidR="007B4E29" w:rsidRPr="007B4E29" w:rsidRDefault="007B4E29" w:rsidP="007B4E29">
            <w:pPr>
              <w:spacing w:after="0" w:line="240" w:lineRule="auto"/>
              <w:jc w:val="center"/>
              <w:rPr>
                <w:rFonts w:ascii="Calibri" w:eastAsia="Times New Roman" w:hAnsi="Calibri" w:cs="Calibri"/>
                <w:b/>
                <w:bCs/>
                <w:color w:val="FFFFFF"/>
                <w:kern w:val="0"/>
                <w:sz w:val="23"/>
                <w:szCs w:val="23"/>
                <w:lang w:eastAsia="es-PE"/>
                <w14:ligatures w14:val="none"/>
              </w:rPr>
            </w:pPr>
            <w:r w:rsidRPr="007B4E29">
              <w:rPr>
                <w:rFonts w:ascii="Calibri" w:eastAsia="Times New Roman" w:hAnsi="Calibri" w:cs="Calibri"/>
                <w:b/>
                <w:bCs/>
                <w:color w:val="FFFFFF"/>
                <w:kern w:val="0"/>
                <w:sz w:val="23"/>
                <w:szCs w:val="23"/>
                <w:lang w:eastAsia="es-PE"/>
                <w14:ligatures w14:val="none"/>
              </w:rPr>
              <w:t xml:space="preserve">ILLUNION PIO XII 4* o SIMILAR </w:t>
            </w:r>
          </w:p>
        </w:tc>
      </w:tr>
      <w:tr w:rsidR="007B4E29" w:rsidRPr="007B4E29" w14:paraId="57728367" w14:textId="77777777" w:rsidTr="007B4E29">
        <w:trPr>
          <w:trHeight w:val="255"/>
        </w:trPr>
        <w:tc>
          <w:tcPr>
            <w:tcW w:w="10580" w:type="dxa"/>
            <w:gridSpan w:val="5"/>
            <w:tcBorders>
              <w:top w:val="nil"/>
              <w:left w:val="nil"/>
              <w:bottom w:val="nil"/>
              <w:right w:val="nil"/>
            </w:tcBorders>
            <w:shd w:val="clear" w:color="000000" w:fill="375623"/>
            <w:noWrap/>
            <w:vAlign w:val="center"/>
            <w:hideMark/>
          </w:tcPr>
          <w:p w14:paraId="3145A25C" w14:textId="77777777" w:rsidR="007B4E29" w:rsidRPr="007B4E29" w:rsidRDefault="007B4E29" w:rsidP="007B4E29">
            <w:pPr>
              <w:spacing w:after="0" w:line="240" w:lineRule="auto"/>
              <w:jc w:val="center"/>
              <w:rPr>
                <w:rFonts w:ascii="Calibri" w:eastAsia="Times New Roman" w:hAnsi="Calibri" w:cs="Calibri"/>
                <w:b/>
                <w:bCs/>
                <w:color w:val="FFFFFF"/>
                <w:kern w:val="0"/>
                <w:sz w:val="20"/>
                <w:szCs w:val="20"/>
                <w:lang w:eastAsia="es-PE"/>
                <w14:ligatures w14:val="none"/>
              </w:rPr>
            </w:pPr>
            <w:r w:rsidRPr="007B4E29">
              <w:rPr>
                <w:rFonts w:ascii="Calibri" w:eastAsia="Times New Roman" w:hAnsi="Calibri" w:cs="Calibri"/>
                <w:b/>
                <w:bCs/>
                <w:color w:val="FFFFFF"/>
                <w:kern w:val="0"/>
                <w:sz w:val="20"/>
                <w:szCs w:val="20"/>
                <w:lang w:eastAsia="es-PE"/>
                <w14:ligatures w14:val="none"/>
              </w:rPr>
              <w:t>Del 07 mayo al 11 mayo 2027</w:t>
            </w:r>
          </w:p>
        </w:tc>
      </w:tr>
      <w:tr w:rsidR="007B4E29" w:rsidRPr="007B4E29" w14:paraId="469783A8" w14:textId="77777777" w:rsidTr="007B4E29">
        <w:trPr>
          <w:trHeight w:val="300"/>
        </w:trPr>
        <w:tc>
          <w:tcPr>
            <w:tcW w:w="7540" w:type="dxa"/>
            <w:vMerge w:val="restart"/>
            <w:tcBorders>
              <w:top w:val="nil"/>
              <w:left w:val="nil"/>
              <w:bottom w:val="nil"/>
              <w:right w:val="nil"/>
            </w:tcBorders>
            <w:shd w:val="clear" w:color="000000" w:fill="E2EFDA"/>
            <w:noWrap/>
            <w:vAlign w:val="center"/>
            <w:hideMark/>
          </w:tcPr>
          <w:p w14:paraId="5F27FA68" w14:textId="77777777" w:rsidR="007B4E29" w:rsidRPr="007B4E29" w:rsidRDefault="007B4E29" w:rsidP="007B4E29">
            <w:pPr>
              <w:spacing w:after="0" w:line="240" w:lineRule="auto"/>
              <w:jc w:val="center"/>
              <w:rPr>
                <w:rFonts w:ascii="Calibri" w:eastAsia="Times New Roman" w:hAnsi="Calibri" w:cs="Calibri"/>
                <w:b/>
                <w:bCs/>
                <w:color w:val="002060"/>
                <w:kern w:val="0"/>
                <w:sz w:val="18"/>
                <w:szCs w:val="18"/>
                <w:lang w:eastAsia="es-PE"/>
                <w14:ligatures w14:val="none"/>
              </w:rPr>
            </w:pPr>
            <w:r w:rsidRPr="007B4E29">
              <w:rPr>
                <w:rFonts w:ascii="Calibri" w:eastAsia="Times New Roman" w:hAnsi="Calibri" w:cs="Calibri"/>
                <w:b/>
                <w:bCs/>
                <w:color w:val="002060"/>
                <w:kern w:val="0"/>
                <w:sz w:val="18"/>
                <w:szCs w:val="18"/>
                <w:lang w:eastAsia="es-PE"/>
                <w14:ligatures w14:val="none"/>
              </w:rPr>
              <w:t> </w:t>
            </w:r>
          </w:p>
        </w:tc>
        <w:tc>
          <w:tcPr>
            <w:tcW w:w="1500" w:type="dxa"/>
            <w:gridSpan w:val="2"/>
            <w:tcBorders>
              <w:top w:val="nil"/>
              <w:left w:val="nil"/>
              <w:bottom w:val="nil"/>
              <w:right w:val="nil"/>
            </w:tcBorders>
            <w:shd w:val="clear" w:color="000000" w:fill="E2EFDA"/>
            <w:noWrap/>
            <w:vAlign w:val="center"/>
            <w:hideMark/>
          </w:tcPr>
          <w:p w14:paraId="1BBE4884" w14:textId="77777777" w:rsidR="007B4E29" w:rsidRPr="007B4E29" w:rsidRDefault="007B4E29" w:rsidP="007B4E29">
            <w:pPr>
              <w:spacing w:after="0" w:line="240" w:lineRule="auto"/>
              <w:jc w:val="center"/>
              <w:rPr>
                <w:rFonts w:ascii="Calibri" w:eastAsia="Times New Roman" w:hAnsi="Calibri" w:cs="Calibri"/>
                <w:b/>
                <w:bCs/>
                <w:color w:val="002060"/>
                <w:kern w:val="0"/>
                <w:sz w:val="19"/>
                <w:szCs w:val="19"/>
                <w:lang w:eastAsia="es-PE"/>
                <w14:ligatures w14:val="none"/>
              </w:rPr>
            </w:pPr>
            <w:r w:rsidRPr="007B4E29">
              <w:rPr>
                <w:rFonts w:ascii="Calibri" w:eastAsia="Times New Roman" w:hAnsi="Calibri" w:cs="Calibri"/>
                <w:b/>
                <w:bCs/>
                <w:color w:val="002060"/>
                <w:kern w:val="0"/>
                <w:sz w:val="19"/>
                <w:szCs w:val="19"/>
                <w:lang w:eastAsia="es-PE"/>
                <w14:ligatures w14:val="none"/>
              </w:rPr>
              <w:t>SIMPLE</w:t>
            </w:r>
          </w:p>
        </w:tc>
        <w:tc>
          <w:tcPr>
            <w:tcW w:w="1540" w:type="dxa"/>
            <w:gridSpan w:val="2"/>
            <w:tcBorders>
              <w:top w:val="nil"/>
              <w:left w:val="nil"/>
              <w:bottom w:val="nil"/>
              <w:right w:val="nil"/>
            </w:tcBorders>
            <w:shd w:val="clear" w:color="000000" w:fill="E2EFDA"/>
            <w:noWrap/>
            <w:vAlign w:val="center"/>
            <w:hideMark/>
          </w:tcPr>
          <w:p w14:paraId="6DF0B688" w14:textId="77777777" w:rsidR="007B4E29" w:rsidRPr="007B4E29" w:rsidRDefault="007B4E29" w:rsidP="007B4E29">
            <w:pPr>
              <w:spacing w:after="0" w:line="240" w:lineRule="auto"/>
              <w:jc w:val="center"/>
              <w:rPr>
                <w:rFonts w:ascii="Calibri" w:eastAsia="Times New Roman" w:hAnsi="Calibri" w:cs="Calibri"/>
                <w:b/>
                <w:bCs/>
                <w:color w:val="002060"/>
                <w:kern w:val="0"/>
                <w:sz w:val="19"/>
                <w:szCs w:val="19"/>
                <w:lang w:eastAsia="es-PE"/>
                <w14:ligatures w14:val="none"/>
              </w:rPr>
            </w:pPr>
            <w:r w:rsidRPr="007B4E29">
              <w:rPr>
                <w:rFonts w:ascii="Calibri" w:eastAsia="Times New Roman" w:hAnsi="Calibri" w:cs="Calibri"/>
                <w:b/>
                <w:bCs/>
                <w:color w:val="002060"/>
                <w:kern w:val="0"/>
                <w:sz w:val="19"/>
                <w:szCs w:val="19"/>
                <w:lang w:eastAsia="es-PE"/>
                <w14:ligatures w14:val="none"/>
              </w:rPr>
              <w:t>DOBLE</w:t>
            </w:r>
          </w:p>
        </w:tc>
      </w:tr>
      <w:tr w:rsidR="007B4E29" w:rsidRPr="007B4E29" w14:paraId="032009BB" w14:textId="77777777" w:rsidTr="007B4E29">
        <w:trPr>
          <w:trHeight w:val="300"/>
        </w:trPr>
        <w:tc>
          <w:tcPr>
            <w:tcW w:w="7540" w:type="dxa"/>
            <w:vMerge/>
            <w:tcBorders>
              <w:top w:val="nil"/>
              <w:left w:val="nil"/>
              <w:bottom w:val="nil"/>
              <w:right w:val="nil"/>
            </w:tcBorders>
            <w:vAlign w:val="center"/>
            <w:hideMark/>
          </w:tcPr>
          <w:p w14:paraId="3DA28E6F" w14:textId="77777777" w:rsidR="007B4E29" w:rsidRPr="007B4E29" w:rsidRDefault="007B4E29" w:rsidP="007B4E29">
            <w:pPr>
              <w:spacing w:after="0" w:line="240" w:lineRule="auto"/>
              <w:rPr>
                <w:rFonts w:ascii="Calibri" w:eastAsia="Times New Roman" w:hAnsi="Calibri" w:cs="Calibri"/>
                <w:b/>
                <w:bCs/>
                <w:color w:val="002060"/>
                <w:kern w:val="0"/>
                <w:sz w:val="18"/>
                <w:szCs w:val="18"/>
                <w:lang w:eastAsia="es-PE"/>
                <w14:ligatures w14:val="none"/>
              </w:rPr>
            </w:pPr>
          </w:p>
        </w:tc>
        <w:tc>
          <w:tcPr>
            <w:tcW w:w="700" w:type="dxa"/>
            <w:tcBorders>
              <w:top w:val="nil"/>
              <w:left w:val="nil"/>
              <w:bottom w:val="nil"/>
              <w:right w:val="nil"/>
            </w:tcBorders>
            <w:shd w:val="clear" w:color="000000" w:fill="E2EFDA"/>
            <w:noWrap/>
            <w:vAlign w:val="center"/>
            <w:hideMark/>
          </w:tcPr>
          <w:p w14:paraId="203F2054" w14:textId="77777777" w:rsidR="007B4E29" w:rsidRPr="007B4E29" w:rsidRDefault="007B4E29" w:rsidP="007B4E29">
            <w:pPr>
              <w:spacing w:after="0" w:line="240" w:lineRule="auto"/>
              <w:jc w:val="center"/>
              <w:rPr>
                <w:rFonts w:ascii="Calibri" w:eastAsia="Times New Roman" w:hAnsi="Calibri" w:cs="Calibri"/>
                <w:b/>
                <w:bCs/>
                <w:color w:val="002060"/>
                <w:kern w:val="0"/>
                <w:sz w:val="18"/>
                <w:szCs w:val="18"/>
                <w:lang w:eastAsia="es-PE"/>
                <w14:ligatures w14:val="none"/>
              </w:rPr>
            </w:pPr>
            <w:r w:rsidRPr="007B4E29">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30C7EE7D" w14:textId="77777777" w:rsidR="007B4E29" w:rsidRPr="007B4E29" w:rsidRDefault="007B4E29" w:rsidP="007B4E29">
            <w:pPr>
              <w:spacing w:after="0" w:line="240" w:lineRule="auto"/>
              <w:jc w:val="center"/>
              <w:rPr>
                <w:rFonts w:ascii="Calibri" w:eastAsia="Times New Roman" w:hAnsi="Calibri" w:cs="Calibri"/>
                <w:b/>
                <w:bCs/>
                <w:color w:val="002060"/>
                <w:kern w:val="0"/>
                <w:sz w:val="15"/>
                <w:szCs w:val="15"/>
                <w:lang w:eastAsia="es-PE"/>
                <w14:ligatures w14:val="none"/>
              </w:rPr>
            </w:pPr>
            <w:r w:rsidRPr="007B4E29">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0114FF31" w14:textId="77777777" w:rsidR="007B4E29" w:rsidRPr="007B4E29" w:rsidRDefault="007B4E29" w:rsidP="007B4E29">
            <w:pPr>
              <w:spacing w:after="0" w:line="240" w:lineRule="auto"/>
              <w:jc w:val="center"/>
              <w:rPr>
                <w:rFonts w:ascii="Calibri" w:eastAsia="Times New Roman" w:hAnsi="Calibri" w:cs="Calibri"/>
                <w:b/>
                <w:bCs/>
                <w:color w:val="002060"/>
                <w:kern w:val="0"/>
                <w:sz w:val="18"/>
                <w:szCs w:val="18"/>
                <w:lang w:eastAsia="es-PE"/>
                <w14:ligatures w14:val="none"/>
              </w:rPr>
            </w:pPr>
            <w:r w:rsidRPr="007B4E29">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1D8E9CBF" w14:textId="77777777" w:rsidR="007B4E29" w:rsidRPr="007B4E29" w:rsidRDefault="007B4E29" w:rsidP="007B4E29">
            <w:pPr>
              <w:spacing w:after="0" w:line="240" w:lineRule="auto"/>
              <w:jc w:val="center"/>
              <w:rPr>
                <w:rFonts w:ascii="Calibri" w:eastAsia="Times New Roman" w:hAnsi="Calibri" w:cs="Calibri"/>
                <w:b/>
                <w:bCs/>
                <w:color w:val="002060"/>
                <w:kern w:val="0"/>
                <w:sz w:val="15"/>
                <w:szCs w:val="15"/>
                <w:lang w:eastAsia="es-PE"/>
                <w14:ligatures w14:val="none"/>
              </w:rPr>
            </w:pPr>
            <w:r w:rsidRPr="007B4E29">
              <w:rPr>
                <w:rFonts w:ascii="Calibri" w:eastAsia="Times New Roman" w:hAnsi="Calibri" w:cs="Calibri"/>
                <w:b/>
                <w:bCs/>
                <w:color w:val="002060"/>
                <w:kern w:val="0"/>
                <w:sz w:val="15"/>
                <w:szCs w:val="15"/>
                <w:lang w:eastAsia="es-PE"/>
                <w14:ligatures w14:val="none"/>
              </w:rPr>
              <w:t>SOLES</w:t>
            </w:r>
          </w:p>
        </w:tc>
      </w:tr>
      <w:tr w:rsidR="007B4E29" w:rsidRPr="007B4E29" w14:paraId="576016EA" w14:textId="77777777" w:rsidTr="007B4E29">
        <w:trPr>
          <w:trHeight w:val="288"/>
        </w:trPr>
        <w:tc>
          <w:tcPr>
            <w:tcW w:w="7540" w:type="dxa"/>
            <w:tcBorders>
              <w:top w:val="single" w:sz="4" w:space="0" w:color="C6E0B4"/>
              <w:left w:val="single" w:sz="4" w:space="0" w:color="C6E0B4"/>
              <w:bottom w:val="single" w:sz="4" w:space="0" w:color="C6E0B4"/>
              <w:right w:val="single" w:sz="4" w:space="0" w:color="C6E0B4"/>
            </w:tcBorders>
            <w:vAlign w:val="center"/>
            <w:hideMark/>
          </w:tcPr>
          <w:p w14:paraId="7F220EB4" w14:textId="77777777" w:rsidR="007B4E29" w:rsidRPr="007B4E29" w:rsidRDefault="007B4E29" w:rsidP="007B4E29">
            <w:pPr>
              <w:spacing w:after="0" w:line="240" w:lineRule="auto"/>
              <w:rPr>
                <w:rFonts w:ascii="Calibri" w:eastAsia="Times New Roman" w:hAnsi="Calibri" w:cs="Calibri"/>
                <w:color w:val="002060"/>
                <w:kern w:val="0"/>
                <w:sz w:val="20"/>
                <w:szCs w:val="20"/>
                <w:lang w:eastAsia="es-PE"/>
                <w14:ligatures w14:val="none"/>
              </w:rPr>
            </w:pPr>
            <w:r w:rsidRPr="007B4E29">
              <w:rPr>
                <w:rFonts w:ascii="Calibri" w:eastAsia="Times New Roman" w:hAnsi="Calibri" w:cs="Calibri"/>
                <w:color w:val="002060"/>
                <w:kern w:val="0"/>
                <w:sz w:val="20"/>
                <w:szCs w:val="20"/>
                <w:lang w:eastAsia="es-PE"/>
                <w14:ligatures w14:val="none"/>
              </w:rPr>
              <w:t xml:space="preserve">Entrada al partido en NH Eurobuilding </w:t>
            </w:r>
            <w:proofErr w:type="spellStart"/>
            <w:r w:rsidRPr="007B4E29">
              <w:rPr>
                <w:rFonts w:ascii="Calibri" w:eastAsia="Times New Roman" w:hAnsi="Calibri" w:cs="Calibri"/>
                <w:color w:val="002060"/>
                <w:kern w:val="0"/>
                <w:sz w:val="20"/>
                <w:szCs w:val="20"/>
                <w:lang w:eastAsia="es-PE"/>
                <w14:ligatures w14:val="none"/>
              </w:rPr>
              <w:t>Hospitality</w:t>
            </w:r>
            <w:proofErr w:type="spellEnd"/>
            <w:r w:rsidRPr="007B4E29">
              <w:rPr>
                <w:rFonts w:ascii="Calibri" w:eastAsia="Times New Roman" w:hAnsi="Calibri" w:cs="Calibri"/>
                <w:color w:val="002060"/>
                <w:kern w:val="0"/>
                <w:sz w:val="20"/>
                <w:szCs w:val="20"/>
                <w:lang w:eastAsia="es-PE"/>
                <w14:ligatures w14:val="none"/>
              </w:rPr>
              <w:t xml:space="preserve"> - Block 632 (sector local EXCLUYENTE)</w:t>
            </w:r>
          </w:p>
        </w:tc>
        <w:tc>
          <w:tcPr>
            <w:tcW w:w="700" w:type="dxa"/>
            <w:tcBorders>
              <w:top w:val="single" w:sz="4" w:space="0" w:color="C6E0B4"/>
              <w:left w:val="nil"/>
              <w:bottom w:val="single" w:sz="4" w:space="0" w:color="C6E0B4"/>
              <w:right w:val="single" w:sz="4" w:space="0" w:color="C6E0B4"/>
            </w:tcBorders>
            <w:vAlign w:val="center"/>
            <w:hideMark/>
          </w:tcPr>
          <w:p w14:paraId="589B07B0" w14:textId="77777777" w:rsidR="007B4E29" w:rsidRPr="007B4E29" w:rsidRDefault="007B4E29" w:rsidP="007B4E29">
            <w:pPr>
              <w:spacing w:after="0" w:line="240" w:lineRule="auto"/>
              <w:jc w:val="center"/>
              <w:rPr>
                <w:rFonts w:ascii="Calibri" w:eastAsia="Times New Roman" w:hAnsi="Calibri" w:cs="Calibri"/>
                <w:color w:val="002060"/>
                <w:kern w:val="0"/>
                <w:sz w:val="20"/>
                <w:szCs w:val="20"/>
                <w:lang w:eastAsia="es-PE"/>
                <w14:ligatures w14:val="none"/>
              </w:rPr>
            </w:pPr>
            <w:r w:rsidRPr="007B4E29">
              <w:rPr>
                <w:rFonts w:ascii="Calibri" w:eastAsia="Times New Roman" w:hAnsi="Calibri" w:cs="Calibri"/>
                <w:color w:val="002060"/>
                <w:kern w:val="0"/>
                <w:sz w:val="20"/>
                <w:szCs w:val="20"/>
                <w:lang w:eastAsia="es-PE"/>
                <w14:ligatures w14:val="none"/>
              </w:rPr>
              <w:t>$5,949</w:t>
            </w:r>
          </w:p>
        </w:tc>
        <w:tc>
          <w:tcPr>
            <w:tcW w:w="800" w:type="dxa"/>
            <w:tcBorders>
              <w:top w:val="single" w:sz="4" w:space="0" w:color="C6E0B4"/>
              <w:left w:val="nil"/>
              <w:bottom w:val="single" w:sz="4" w:space="0" w:color="C6E0B4"/>
              <w:right w:val="single" w:sz="4" w:space="0" w:color="C6E0B4"/>
            </w:tcBorders>
            <w:vAlign w:val="center"/>
            <w:hideMark/>
          </w:tcPr>
          <w:p w14:paraId="4E82E0A6" w14:textId="77777777" w:rsidR="007B4E29" w:rsidRPr="007B4E29" w:rsidRDefault="007B4E29" w:rsidP="007B4E29">
            <w:pPr>
              <w:spacing w:after="0" w:line="240" w:lineRule="auto"/>
              <w:jc w:val="center"/>
              <w:rPr>
                <w:rFonts w:ascii="Calibri" w:eastAsia="Times New Roman" w:hAnsi="Calibri" w:cs="Calibri"/>
                <w:color w:val="002060"/>
                <w:kern w:val="0"/>
                <w:sz w:val="15"/>
                <w:szCs w:val="15"/>
                <w:lang w:eastAsia="es-PE"/>
                <w14:ligatures w14:val="none"/>
              </w:rPr>
            </w:pPr>
            <w:r w:rsidRPr="007B4E29">
              <w:rPr>
                <w:rFonts w:ascii="Calibri" w:eastAsia="Times New Roman" w:hAnsi="Calibri" w:cs="Calibri"/>
                <w:color w:val="002060"/>
                <w:kern w:val="0"/>
                <w:sz w:val="15"/>
                <w:szCs w:val="15"/>
                <w:lang w:eastAsia="es-PE"/>
                <w14:ligatures w14:val="none"/>
              </w:rPr>
              <w:t>S/.21,416</w:t>
            </w:r>
          </w:p>
        </w:tc>
        <w:tc>
          <w:tcPr>
            <w:tcW w:w="700" w:type="dxa"/>
            <w:tcBorders>
              <w:top w:val="single" w:sz="4" w:space="0" w:color="C6E0B4"/>
              <w:left w:val="nil"/>
              <w:bottom w:val="single" w:sz="4" w:space="0" w:color="C6E0B4"/>
              <w:right w:val="single" w:sz="4" w:space="0" w:color="C6E0B4"/>
            </w:tcBorders>
            <w:vAlign w:val="center"/>
            <w:hideMark/>
          </w:tcPr>
          <w:p w14:paraId="0DF127DC" w14:textId="77777777" w:rsidR="007B4E29" w:rsidRPr="007B4E29" w:rsidRDefault="007B4E29" w:rsidP="007B4E29">
            <w:pPr>
              <w:spacing w:after="0" w:line="240" w:lineRule="auto"/>
              <w:jc w:val="center"/>
              <w:rPr>
                <w:rFonts w:ascii="Calibri" w:eastAsia="Times New Roman" w:hAnsi="Calibri" w:cs="Calibri"/>
                <w:color w:val="002060"/>
                <w:kern w:val="0"/>
                <w:sz w:val="20"/>
                <w:szCs w:val="20"/>
                <w:lang w:eastAsia="es-PE"/>
                <w14:ligatures w14:val="none"/>
              </w:rPr>
            </w:pPr>
            <w:r w:rsidRPr="007B4E29">
              <w:rPr>
                <w:rFonts w:ascii="Calibri" w:eastAsia="Times New Roman" w:hAnsi="Calibri" w:cs="Calibri"/>
                <w:color w:val="002060"/>
                <w:kern w:val="0"/>
                <w:sz w:val="20"/>
                <w:szCs w:val="20"/>
                <w:lang w:eastAsia="es-PE"/>
                <w14:ligatures w14:val="none"/>
              </w:rPr>
              <w:t>$5,149</w:t>
            </w:r>
          </w:p>
        </w:tc>
        <w:tc>
          <w:tcPr>
            <w:tcW w:w="840" w:type="dxa"/>
            <w:tcBorders>
              <w:top w:val="single" w:sz="4" w:space="0" w:color="C6E0B4"/>
              <w:left w:val="nil"/>
              <w:bottom w:val="single" w:sz="4" w:space="0" w:color="C6E0B4"/>
              <w:right w:val="single" w:sz="4" w:space="0" w:color="C6E0B4"/>
            </w:tcBorders>
            <w:vAlign w:val="center"/>
            <w:hideMark/>
          </w:tcPr>
          <w:p w14:paraId="7792D772" w14:textId="77777777" w:rsidR="007B4E29" w:rsidRPr="007B4E29" w:rsidRDefault="007B4E29" w:rsidP="007B4E29">
            <w:pPr>
              <w:spacing w:after="0" w:line="240" w:lineRule="auto"/>
              <w:jc w:val="center"/>
              <w:rPr>
                <w:rFonts w:ascii="Calibri" w:eastAsia="Times New Roman" w:hAnsi="Calibri" w:cs="Calibri"/>
                <w:color w:val="002060"/>
                <w:kern w:val="0"/>
                <w:sz w:val="15"/>
                <w:szCs w:val="15"/>
                <w:lang w:eastAsia="es-PE"/>
                <w14:ligatures w14:val="none"/>
              </w:rPr>
            </w:pPr>
            <w:r w:rsidRPr="007B4E29">
              <w:rPr>
                <w:rFonts w:ascii="Calibri" w:eastAsia="Times New Roman" w:hAnsi="Calibri" w:cs="Calibri"/>
                <w:color w:val="002060"/>
                <w:kern w:val="0"/>
                <w:sz w:val="15"/>
                <w:szCs w:val="15"/>
                <w:lang w:eastAsia="es-PE"/>
                <w14:ligatures w14:val="none"/>
              </w:rPr>
              <w:t>S/.18,536</w:t>
            </w:r>
          </w:p>
        </w:tc>
      </w:tr>
    </w:tbl>
    <w:p w14:paraId="44B8E8A1" w14:textId="77777777" w:rsidR="007B4E29" w:rsidRDefault="007B4E29" w:rsidP="006914DE">
      <w:pPr>
        <w:suppressAutoHyphens/>
        <w:spacing w:after="0" w:line="100" w:lineRule="atLeast"/>
        <w:ind w:left="212"/>
        <w:rPr>
          <w:rFonts w:ascii="Calibri" w:eastAsia="Calibri" w:hAnsi="Calibri" w:cs="Calibri"/>
          <w:b/>
          <w:color w:val="002060"/>
          <w:kern w:val="1"/>
          <w:sz w:val="24"/>
          <w:szCs w:val="24"/>
          <w:u w:val="single"/>
          <w:lang w:eastAsia="hi-IN" w:bidi="hi-IN"/>
        </w:rPr>
      </w:pPr>
    </w:p>
    <w:p w14:paraId="47F3921A" w14:textId="48C190F9" w:rsidR="003D1024" w:rsidRPr="00E11279" w:rsidRDefault="007D3BAC" w:rsidP="007D3BAC">
      <w:pPr>
        <w:suppressAutoHyphens/>
        <w:spacing w:after="0" w:line="100" w:lineRule="atLeast"/>
        <w:ind w:left="-1134"/>
        <w:jc w:val="center"/>
        <w:rPr>
          <w:rFonts w:ascii="Calibri" w:eastAsia="Calibri" w:hAnsi="Calibri" w:cs="Calibri"/>
          <w:b/>
          <w:color w:val="002060"/>
          <w:kern w:val="1"/>
          <w:sz w:val="24"/>
          <w:szCs w:val="24"/>
          <w:u w:val="single"/>
          <w:lang w:eastAsia="hi-IN" w:bidi="hi-IN"/>
        </w:rPr>
      </w:pPr>
      <w:r>
        <w:rPr>
          <w:rFonts w:ascii="Calibri" w:hAnsi="Calibri" w:cs="Calibri"/>
          <w:b/>
          <w:noProof/>
          <w:color w:val="002060"/>
          <w:kern w:val="0"/>
          <w:szCs w:val="20"/>
          <w:u w:val="single"/>
          <w14:ligatures w14:val="none"/>
        </w:rPr>
        <w:t>PLANO DE UBICACIONES</w:t>
      </w:r>
    </w:p>
    <w:p w14:paraId="6638D87E" w14:textId="0D5A3C96" w:rsidR="003D1024" w:rsidRPr="00E11279" w:rsidRDefault="00E1159F" w:rsidP="003D1024">
      <w:pPr>
        <w:suppressAutoHyphens/>
        <w:spacing w:after="0" w:line="100" w:lineRule="atLeast"/>
        <w:ind w:left="-1134"/>
        <w:rPr>
          <w:rFonts w:ascii="Calibri" w:eastAsia="Calibri" w:hAnsi="Calibri" w:cs="Calibri"/>
          <w:b/>
          <w:color w:val="002060"/>
          <w:kern w:val="1"/>
          <w:sz w:val="24"/>
          <w:szCs w:val="24"/>
          <w:u w:val="single"/>
          <w:lang w:eastAsia="hi-IN" w:bidi="hi-IN"/>
        </w:rPr>
      </w:pPr>
      <w:r w:rsidRPr="006017FD">
        <w:rPr>
          <w:rFonts w:ascii="Calibri" w:eastAsia="Calibri" w:hAnsi="Calibri" w:cs="Calibri"/>
          <w:b/>
          <w:noProof/>
          <w:color w:val="002060"/>
          <w:kern w:val="1"/>
          <w:lang w:eastAsia="hi-IN" w:bidi="hi-IN"/>
        </w:rPr>
        <w:drawing>
          <wp:anchor distT="0" distB="0" distL="114300" distR="114300" simplePos="0" relativeHeight="251658240" behindDoc="1" locked="0" layoutInCell="1" allowOverlap="1" wp14:anchorId="07FA2088" wp14:editId="7A3E29E4">
            <wp:simplePos x="0" y="0"/>
            <wp:positionH relativeFrom="column">
              <wp:posOffset>1402080</wp:posOffset>
            </wp:positionH>
            <wp:positionV relativeFrom="paragraph">
              <wp:posOffset>78740</wp:posOffset>
            </wp:positionV>
            <wp:extent cx="2956560" cy="2511965"/>
            <wp:effectExtent l="0" t="0" r="0" b="3175"/>
            <wp:wrapNone/>
            <wp:docPr id="165149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963" name=""/>
                    <pic:cNvPicPr/>
                  </pic:nvPicPr>
                  <pic:blipFill>
                    <a:blip r:embed="rId7">
                      <a:extLst>
                        <a:ext uri="{28A0092B-C50C-407E-A947-70E740481C1C}">
                          <a14:useLocalDpi xmlns:a14="http://schemas.microsoft.com/office/drawing/2010/main" val="0"/>
                        </a:ext>
                      </a:extLst>
                    </a:blip>
                    <a:stretch>
                      <a:fillRect/>
                    </a:stretch>
                  </pic:blipFill>
                  <pic:spPr>
                    <a:xfrm>
                      <a:off x="0" y="0"/>
                      <a:ext cx="2956560" cy="2511965"/>
                    </a:xfrm>
                    <a:prstGeom prst="rect">
                      <a:avLst/>
                    </a:prstGeom>
                  </pic:spPr>
                </pic:pic>
              </a:graphicData>
            </a:graphic>
            <wp14:sizeRelH relativeFrom="page">
              <wp14:pctWidth>0</wp14:pctWidth>
            </wp14:sizeRelH>
            <wp14:sizeRelV relativeFrom="page">
              <wp14:pctHeight>0</wp14:pctHeight>
            </wp14:sizeRelV>
          </wp:anchor>
        </w:drawing>
      </w:r>
    </w:p>
    <w:p w14:paraId="2DD64CF1" w14:textId="5052A394" w:rsidR="003D1024" w:rsidRPr="00E11279" w:rsidRDefault="003D1024" w:rsidP="00A850EA">
      <w:pPr>
        <w:suppressAutoHyphens/>
        <w:spacing w:after="0" w:line="100" w:lineRule="atLeast"/>
        <w:ind w:left="2832" w:right="-307"/>
        <w:jc w:val="both"/>
        <w:rPr>
          <w:rFonts w:ascii="Calibri" w:eastAsia="Calibri" w:hAnsi="Calibri" w:cs="Calibri"/>
          <w:b/>
          <w:color w:val="002060"/>
          <w:kern w:val="1"/>
          <w:highlight w:val="yellow"/>
          <w:lang w:eastAsia="hi-IN" w:bidi="hi-IN"/>
        </w:rPr>
      </w:pPr>
    </w:p>
    <w:p w14:paraId="115273FF" w14:textId="361DD33C" w:rsidR="003D1024" w:rsidRDefault="003D1024" w:rsidP="007D3BAC">
      <w:pPr>
        <w:spacing w:after="0" w:line="240" w:lineRule="auto"/>
        <w:ind w:left="2124" w:right="-307"/>
        <w:jc w:val="both"/>
        <w:rPr>
          <w:rFonts w:ascii="Calibri" w:hAnsi="Calibri" w:cs="Calibri"/>
          <w:b/>
          <w:color w:val="002060"/>
          <w:kern w:val="0"/>
          <w:u w:val="single"/>
          <w14:ligatures w14:val="none"/>
        </w:rPr>
      </w:pPr>
    </w:p>
    <w:p w14:paraId="2338CB31" w14:textId="77777777" w:rsidR="003D1024" w:rsidRDefault="003D1024" w:rsidP="003D1024">
      <w:pPr>
        <w:spacing w:after="0" w:line="240" w:lineRule="auto"/>
        <w:ind w:left="-142" w:right="-307"/>
        <w:jc w:val="both"/>
        <w:rPr>
          <w:rFonts w:ascii="Calibri" w:hAnsi="Calibri" w:cs="Calibri"/>
          <w:b/>
          <w:color w:val="002060"/>
          <w:kern w:val="0"/>
          <w:u w:val="single"/>
          <w14:ligatures w14:val="none"/>
        </w:rPr>
      </w:pPr>
    </w:p>
    <w:p w14:paraId="54D7CA33" w14:textId="77777777" w:rsidR="003D1024" w:rsidRDefault="003D1024" w:rsidP="003D1024">
      <w:pPr>
        <w:spacing w:after="0" w:line="240" w:lineRule="auto"/>
        <w:ind w:left="-142" w:right="-307"/>
        <w:jc w:val="both"/>
        <w:rPr>
          <w:rFonts w:ascii="Calibri" w:hAnsi="Calibri" w:cs="Calibri"/>
          <w:b/>
          <w:color w:val="002060"/>
          <w:kern w:val="0"/>
          <w:u w:val="single"/>
          <w14:ligatures w14:val="none"/>
        </w:rPr>
      </w:pPr>
    </w:p>
    <w:p w14:paraId="7574F797" w14:textId="77777777" w:rsidR="003D1024" w:rsidRDefault="003D1024" w:rsidP="003D1024">
      <w:pPr>
        <w:spacing w:after="0" w:line="240" w:lineRule="auto"/>
        <w:ind w:left="-142" w:right="-307"/>
        <w:jc w:val="both"/>
        <w:rPr>
          <w:rFonts w:ascii="Calibri" w:hAnsi="Calibri" w:cs="Calibri"/>
          <w:b/>
          <w:color w:val="002060"/>
          <w:kern w:val="0"/>
          <w:u w:val="single"/>
          <w14:ligatures w14:val="none"/>
        </w:rPr>
      </w:pPr>
    </w:p>
    <w:p w14:paraId="234B5FBB" w14:textId="77777777" w:rsidR="003D1024" w:rsidRDefault="003D1024" w:rsidP="003D1024">
      <w:pPr>
        <w:spacing w:after="0" w:line="240" w:lineRule="auto"/>
        <w:ind w:left="-142" w:right="-307"/>
        <w:jc w:val="both"/>
        <w:rPr>
          <w:rFonts w:ascii="Calibri" w:hAnsi="Calibri" w:cs="Calibri"/>
          <w:b/>
          <w:color w:val="002060"/>
          <w:kern w:val="0"/>
          <w:u w:val="single"/>
          <w14:ligatures w14:val="none"/>
        </w:rPr>
      </w:pPr>
    </w:p>
    <w:p w14:paraId="1DA456C9" w14:textId="77777777" w:rsidR="003D1024" w:rsidRDefault="003D1024" w:rsidP="003D1024">
      <w:pPr>
        <w:spacing w:after="0" w:line="240" w:lineRule="auto"/>
        <w:ind w:left="-142" w:right="-307"/>
        <w:jc w:val="both"/>
        <w:rPr>
          <w:rFonts w:ascii="Calibri" w:hAnsi="Calibri" w:cs="Calibri"/>
          <w:b/>
          <w:color w:val="002060"/>
          <w:kern w:val="0"/>
          <w:u w:val="single"/>
          <w14:ligatures w14:val="none"/>
        </w:rPr>
      </w:pPr>
    </w:p>
    <w:p w14:paraId="44A22C4B" w14:textId="77777777" w:rsidR="003D1024" w:rsidRDefault="003D1024" w:rsidP="003D1024">
      <w:pPr>
        <w:spacing w:after="0" w:line="240" w:lineRule="auto"/>
        <w:ind w:right="-307"/>
        <w:jc w:val="both"/>
        <w:rPr>
          <w:rFonts w:ascii="Calibri" w:hAnsi="Calibri" w:cs="Calibri"/>
          <w:b/>
          <w:color w:val="002060"/>
          <w:kern w:val="0"/>
          <w:u w:val="single"/>
          <w14:ligatures w14:val="none"/>
        </w:rPr>
      </w:pPr>
    </w:p>
    <w:p w14:paraId="09483D25" w14:textId="77777777" w:rsidR="00614A5A" w:rsidRDefault="00614A5A" w:rsidP="003D1024">
      <w:pPr>
        <w:spacing w:after="0" w:line="240" w:lineRule="auto"/>
        <w:ind w:right="-307"/>
        <w:jc w:val="both"/>
        <w:rPr>
          <w:rFonts w:ascii="Calibri" w:hAnsi="Calibri" w:cs="Calibri"/>
          <w:b/>
          <w:color w:val="002060"/>
          <w:kern w:val="0"/>
          <w:u w:val="single"/>
          <w14:ligatures w14:val="none"/>
        </w:rPr>
      </w:pPr>
    </w:p>
    <w:p w14:paraId="4A6615C8" w14:textId="77777777" w:rsidR="00614A5A" w:rsidRDefault="00614A5A" w:rsidP="003D1024">
      <w:pPr>
        <w:spacing w:after="0" w:line="240" w:lineRule="auto"/>
        <w:ind w:right="-307"/>
        <w:jc w:val="both"/>
        <w:rPr>
          <w:rFonts w:ascii="Calibri" w:hAnsi="Calibri" w:cs="Calibri"/>
          <w:b/>
          <w:color w:val="002060"/>
          <w:kern w:val="0"/>
          <w:u w:val="single"/>
          <w14:ligatures w14:val="none"/>
        </w:rPr>
      </w:pPr>
    </w:p>
    <w:p w14:paraId="46A72AA3" w14:textId="77777777" w:rsidR="00614A5A" w:rsidRDefault="00614A5A" w:rsidP="003D1024">
      <w:pPr>
        <w:spacing w:after="0" w:line="240" w:lineRule="auto"/>
        <w:ind w:right="-307"/>
        <w:jc w:val="both"/>
        <w:rPr>
          <w:rFonts w:ascii="Calibri" w:hAnsi="Calibri" w:cs="Calibri"/>
          <w:b/>
          <w:color w:val="002060"/>
          <w:kern w:val="0"/>
          <w:u w:val="single"/>
          <w14:ligatures w14:val="none"/>
        </w:rPr>
      </w:pPr>
    </w:p>
    <w:p w14:paraId="3A45E5AC" w14:textId="77777777" w:rsidR="00614A5A" w:rsidRDefault="00614A5A" w:rsidP="003D1024">
      <w:pPr>
        <w:spacing w:after="0" w:line="240" w:lineRule="auto"/>
        <w:ind w:right="-307"/>
        <w:jc w:val="both"/>
        <w:rPr>
          <w:rFonts w:ascii="Calibri" w:hAnsi="Calibri" w:cs="Calibri"/>
          <w:b/>
          <w:color w:val="002060"/>
          <w:kern w:val="0"/>
          <w:u w:val="single"/>
          <w14:ligatures w14:val="none"/>
        </w:rPr>
      </w:pPr>
    </w:p>
    <w:p w14:paraId="679448B0" w14:textId="77777777" w:rsidR="00614A5A" w:rsidRDefault="00614A5A" w:rsidP="003D1024">
      <w:pPr>
        <w:spacing w:after="0" w:line="240" w:lineRule="auto"/>
        <w:ind w:right="-307"/>
        <w:jc w:val="both"/>
        <w:rPr>
          <w:rFonts w:ascii="Calibri" w:hAnsi="Calibri" w:cs="Calibri"/>
          <w:b/>
          <w:color w:val="002060"/>
          <w:kern w:val="0"/>
          <w:u w:val="single"/>
          <w14:ligatures w14:val="none"/>
        </w:rPr>
      </w:pPr>
    </w:p>
    <w:p w14:paraId="522C81AB" w14:textId="77777777" w:rsidR="00614A5A" w:rsidRDefault="00614A5A" w:rsidP="003D1024">
      <w:pPr>
        <w:spacing w:after="0" w:line="240" w:lineRule="auto"/>
        <w:ind w:right="-307"/>
        <w:jc w:val="both"/>
        <w:rPr>
          <w:rFonts w:ascii="Calibri" w:hAnsi="Calibri" w:cs="Calibri"/>
          <w:b/>
          <w:color w:val="002060"/>
          <w:kern w:val="0"/>
          <w:u w:val="single"/>
          <w14:ligatures w14:val="none"/>
        </w:rPr>
      </w:pPr>
    </w:p>
    <w:p w14:paraId="4D446D8E" w14:textId="77777777" w:rsidR="00614A5A" w:rsidRDefault="00614A5A" w:rsidP="003D1024">
      <w:pPr>
        <w:spacing w:after="0" w:line="240" w:lineRule="auto"/>
        <w:ind w:right="-307"/>
        <w:jc w:val="both"/>
        <w:rPr>
          <w:rFonts w:ascii="Calibri" w:hAnsi="Calibri" w:cs="Calibri"/>
          <w:b/>
          <w:color w:val="002060"/>
          <w:kern w:val="0"/>
          <w:u w:val="single"/>
          <w14:ligatures w14:val="none"/>
        </w:rPr>
      </w:pPr>
    </w:p>
    <w:p w14:paraId="0C02DD99" w14:textId="77777777" w:rsidR="00614A5A" w:rsidRDefault="00614A5A" w:rsidP="003D1024">
      <w:pPr>
        <w:spacing w:after="0" w:line="240" w:lineRule="auto"/>
        <w:ind w:right="-307"/>
        <w:jc w:val="both"/>
        <w:rPr>
          <w:rFonts w:ascii="Calibri" w:hAnsi="Calibri" w:cs="Calibri"/>
          <w:b/>
          <w:color w:val="002060"/>
          <w:kern w:val="0"/>
          <w:u w:val="single"/>
          <w14:ligatures w14:val="none"/>
        </w:rPr>
      </w:pPr>
    </w:p>
    <w:p w14:paraId="4F02D30A" w14:textId="77777777" w:rsidR="006E0778" w:rsidRDefault="006E0778"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1B7E9FA9" w14:textId="0A3DD717" w:rsidR="006E0778" w:rsidRDefault="006E0778"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Pr>
          <w:rFonts w:ascii="Calibri" w:eastAsia="Calibri" w:hAnsi="Calibri" w:cs="Calibri"/>
          <w:b/>
          <w:bCs/>
          <w:color w:val="002060"/>
          <w:kern w:val="0"/>
          <w:u w:val="single"/>
          <w:lang w:val="es" w:eastAsia="es-PE"/>
          <w14:ligatures w14:val="none"/>
        </w:rPr>
        <w:t>SERVICIOS NO INCLUIDOS</w:t>
      </w:r>
    </w:p>
    <w:p w14:paraId="12A8E97A" w14:textId="77777777" w:rsidR="006E0778" w:rsidRPr="000B43F0" w:rsidRDefault="006E0778" w:rsidP="006E0778">
      <w:pPr>
        <w:pStyle w:val="Sinespaciado"/>
        <w:numPr>
          <w:ilvl w:val="0"/>
          <w:numId w:val="16"/>
        </w:numPr>
        <w:rPr>
          <w:rFonts w:ascii="Calibri" w:hAnsi="Calibri" w:cs="Calibri"/>
          <w:color w:val="002060"/>
          <w:sz w:val="20"/>
          <w:szCs w:val="20"/>
          <w:lang w:bidi="hi-IN"/>
        </w:rPr>
      </w:pPr>
      <w:r w:rsidRPr="000B43F0">
        <w:rPr>
          <w:rFonts w:ascii="Calibri" w:hAnsi="Calibri" w:cs="Calibri"/>
          <w:color w:val="002060"/>
          <w:sz w:val="20"/>
          <w:szCs w:val="20"/>
        </w:rPr>
        <w:t>No incluye traslados al evento, comidas, propinas o cualquier otro ítem no detallado</w:t>
      </w:r>
    </w:p>
    <w:p w14:paraId="70FC1B1C" w14:textId="77777777" w:rsidR="006E0778" w:rsidRPr="006E0778" w:rsidRDefault="006E0778"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012479F7" w14:textId="3A66F981" w:rsidR="003D1024" w:rsidRDefault="00D40CC8"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Pr>
          <w:rFonts w:ascii="Calibri" w:eastAsia="Calibri" w:hAnsi="Calibri" w:cs="Calibri"/>
          <w:b/>
          <w:bCs/>
          <w:color w:val="002060"/>
          <w:kern w:val="0"/>
          <w:u w:val="single"/>
          <w:lang w:val="es" w:eastAsia="es-PE"/>
          <w14:ligatures w14:val="none"/>
        </w:rPr>
        <w:t>CONDICIONES</w:t>
      </w:r>
      <w:r w:rsidR="003D1024" w:rsidRPr="005759F1">
        <w:rPr>
          <w:rFonts w:ascii="Calibri" w:eastAsia="Calibri" w:hAnsi="Calibri" w:cs="Calibri"/>
          <w:b/>
          <w:bCs/>
          <w:color w:val="002060"/>
          <w:kern w:val="0"/>
          <w:u w:val="single"/>
          <w:lang w:val="es" w:eastAsia="es-PE"/>
          <w14:ligatures w14:val="none"/>
        </w:rPr>
        <w:t>:</w:t>
      </w:r>
    </w:p>
    <w:p w14:paraId="6A2954BF" w14:textId="77777777" w:rsidR="00D44064" w:rsidRPr="009A49ED" w:rsidRDefault="00D44064" w:rsidP="00D44064">
      <w:pPr>
        <w:pStyle w:val="Sinespaciado"/>
        <w:numPr>
          <w:ilvl w:val="0"/>
          <w:numId w:val="8"/>
        </w:numPr>
        <w:ind w:left="360"/>
        <w:jc w:val="both"/>
        <w:rPr>
          <w:rFonts w:ascii="Calibri" w:hAnsi="Calibri" w:cs="Calibri"/>
          <w:color w:val="002060"/>
        </w:rPr>
      </w:pPr>
      <w:r w:rsidRPr="009A49ED">
        <w:rPr>
          <w:rFonts w:ascii="Calibri" w:hAnsi="Calibri" w:cs="Calibri"/>
          <w:color w:val="002060"/>
        </w:rPr>
        <w:t xml:space="preserve">Tarifas sujetas a modificación y cambio sin previo aviso. Latinoamérica Sport Travel no se hace responsable por la suspensión y/o cambio de fecha del evento. Las reservas se confirman con el pago total de la mismas, siendo un paquete no reembolsable con el 100% de penalidad. </w:t>
      </w:r>
    </w:p>
    <w:p w14:paraId="4EA51D72" w14:textId="77777777" w:rsidR="00D44064" w:rsidRPr="009A49ED" w:rsidRDefault="00D44064" w:rsidP="00D44064">
      <w:pPr>
        <w:pStyle w:val="Sinespaciado"/>
        <w:numPr>
          <w:ilvl w:val="0"/>
          <w:numId w:val="8"/>
        </w:numPr>
        <w:ind w:left="360"/>
        <w:jc w:val="both"/>
        <w:rPr>
          <w:rFonts w:ascii="Calibri" w:hAnsi="Calibri" w:cs="Calibri"/>
          <w:color w:val="002060"/>
        </w:rPr>
      </w:pPr>
      <w:r w:rsidRPr="009A49ED">
        <w:rPr>
          <w:rFonts w:ascii="Calibri" w:hAnsi="Calibri" w:cs="Calibri"/>
          <w:color w:val="002060"/>
        </w:rPr>
        <w:t>Una reprogramación del evento por fuerza mayor de la organización no amerita reembolso del paquete.</w:t>
      </w:r>
    </w:p>
    <w:p w14:paraId="2EDF0E66" w14:textId="40C44EEB" w:rsidR="00D44064" w:rsidRPr="009A49ED" w:rsidRDefault="00D44064" w:rsidP="00D44064">
      <w:pPr>
        <w:pStyle w:val="Sinespaciado"/>
        <w:numPr>
          <w:ilvl w:val="0"/>
          <w:numId w:val="8"/>
        </w:numPr>
        <w:ind w:left="360"/>
        <w:jc w:val="both"/>
        <w:rPr>
          <w:rFonts w:ascii="Calibri" w:hAnsi="Calibri" w:cs="Calibri"/>
          <w:color w:val="002060"/>
        </w:rPr>
      </w:pPr>
      <w:r w:rsidRPr="009A49ED">
        <w:rPr>
          <w:rFonts w:ascii="Calibri" w:hAnsi="Calibri" w:cs="Calibri"/>
          <w:color w:val="002060"/>
        </w:rPr>
        <w:t xml:space="preserve">Los Traslados IN-OUT Aeropuerto, cuando estén incluidos en el programa, contemplan 1 equipaje y 1 articulo personal por persona. Caso que el pasajero tenga </w:t>
      </w:r>
      <w:r w:rsidR="009A49ED" w:rsidRPr="009A49ED">
        <w:rPr>
          <w:rFonts w:ascii="Calibri" w:hAnsi="Calibri" w:cs="Calibri"/>
          <w:color w:val="002060"/>
        </w:rPr>
        <w:t>más</w:t>
      </w:r>
      <w:r w:rsidRPr="009A49ED">
        <w:rPr>
          <w:rFonts w:ascii="Calibri" w:hAnsi="Calibri" w:cs="Calibri"/>
          <w:color w:val="002060"/>
        </w:rPr>
        <w:t xml:space="preserve"> equipaje del indicado, deberá avisarlo con anticipación para poder </w:t>
      </w:r>
      <w:r w:rsidR="009A49ED" w:rsidRPr="009A49ED">
        <w:rPr>
          <w:rFonts w:ascii="Calibri" w:hAnsi="Calibri" w:cs="Calibri"/>
          <w:color w:val="002060"/>
        </w:rPr>
        <w:t>proveerlo</w:t>
      </w:r>
      <w:r w:rsidRPr="009A49ED">
        <w:rPr>
          <w:rFonts w:ascii="Calibri" w:hAnsi="Calibri" w:cs="Calibri"/>
          <w:color w:val="002060"/>
        </w:rPr>
        <w:t>.</w:t>
      </w:r>
    </w:p>
    <w:p w14:paraId="3E3834EC" w14:textId="108C04B6" w:rsidR="00D44064" w:rsidRPr="009A49ED" w:rsidRDefault="00D44064" w:rsidP="00D44064">
      <w:pPr>
        <w:pStyle w:val="Sinespaciado"/>
        <w:numPr>
          <w:ilvl w:val="0"/>
          <w:numId w:val="8"/>
        </w:numPr>
        <w:ind w:left="360"/>
        <w:jc w:val="both"/>
        <w:rPr>
          <w:rFonts w:ascii="Calibri" w:hAnsi="Calibri" w:cs="Calibri"/>
          <w:color w:val="002060"/>
        </w:rPr>
      </w:pPr>
      <w:r w:rsidRPr="009A49ED">
        <w:rPr>
          <w:rFonts w:ascii="Calibri" w:hAnsi="Calibri" w:cs="Calibri"/>
          <w:color w:val="002060"/>
        </w:rPr>
        <w:t xml:space="preserve">Tener en cuenta, que para los paquetes con traslados al evento, los pasajeros seguramente tengan que caminar largas distancias, desde el punto donde llegan los vehículos, hasta la ubicación final de los pasajeros. En algunas ocasiones tendrán que subir escaleras. Es importante que el cliente y el pasajero final sepan esta </w:t>
      </w:r>
      <w:r w:rsidR="009A49ED" w:rsidRPr="009A49ED">
        <w:rPr>
          <w:rFonts w:ascii="Calibri" w:hAnsi="Calibri" w:cs="Calibri"/>
          <w:color w:val="002060"/>
        </w:rPr>
        <w:t>información</w:t>
      </w:r>
      <w:r w:rsidRPr="009A49ED">
        <w:rPr>
          <w:rFonts w:ascii="Calibri" w:hAnsi="Calibri" w:cs="Calibri"/>
          <w:color w:val="002060"/>
        </w:rPr>
        <w:t>, a fin de evitar problemas al momento de asistir a un evento deportivo o show. Si un pasajero tiene movilidad reducida, es fundamental saberlo con anticipación.</w:t>
      </w:r>
    </w:p>
    <w:p w14:paraId="49415D78" w14:textId="77777777" w:rsidR="00D44064" w:rsidRPr="009A49ED" w:rsidRDefault="00D44064" w:rsidP="00D44064">
      <w:pPr>
        <w:pStyle w:val="Sinespaciado"/>
        <w:numPr>
          <w:ilvl w:val="0"/>
          <w:numId w:val="8"/>
        </w:numPr>
        <w:ind w:left="360"/>
        <w:jc w:val="both"/>
        <w:rPr>
          <w:rFonts w:ascii="Calibri" w:hAnsi="Calibri" w:cs="Calibri"/>
          <w:color w:val="002060"/>
        </w:rPr>
      </w:pPr>
      <w:r w:rsidRPr="009A49ED">
        <w:rPr>
          <w:rFonts w:ascii="Calibri" w:hAnsi="Calibri" w:cs="Calibri"/>
          <w:color w:val="002060"/>
        </w:rPr>
        <w:t>Información importante: en este programa, puede haber costos en otras monedas, distintas al dólar estadounidense. Ante una fluctuación abrupta del tipo de cambio, los valores en dólares pueden variar en consecuencia</w:t>
      </w:r>
    </w:p>
    <w:p w14:paraId="79127267" w14:textId="77777777" w:rsidR="00D40CC8" w:rsidRDefault="00D40CC8"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1E040FC6" w14:textId="60E0DD43" w:rsidR="000411A7" w:rsidRDefault="000411A7"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r>
        <w:rPr>
          <w:rFonts w:ascii="Calibri" w:eastAsia="Calibri" w:hAnsi="Calibri" w:cs="Calibri"/>
          <w:b/>
          <w:bCs/>
          <w:color w:val="002060"/>
          <w:kern w:val="0"/>
          <w:u w:val="single"/>
          <w:lang w:eastAsia="es-PE"/>
          <w14:ligatures w14:val="none"/>
        </w:rPr>
        <w:t>CONDICIONES DEL TICKET</w:t>
      </w:r>
    </w:p>
    <w:p w14:paraId="52DF93FA" w14:textId="10160D93" w:rsidR="009A49ED" w:rsidRPr="009A49ED" w:rsidRDefault="009A49ED" w:rsidP="009A49ED">
      <w:pPr>
        <w:pStyle w:val="Sinespaciado"/>
        <w:numPr>
          <w:ilvl w:val="0"/>
          <w:numId w:val="9"/>
        </w:numPr>
        <w:jc w:val="both"/>
        <w:rPr>
          <w:rFonts w:ascii="Calibri" w:hAnsi="Calibri" w:cs="Calibri"/>
          <w:color w:val="002060"/>
          <w:sz w:val="20"/>
          <w:szCs w:val="20"/>
        </w:rPr>
      </w:pPr>
      <w:r w:rsidRPr="009A49ED">
        <w:rPr>
          <w:rFonts w:ascii="Calibri" w:hAnsi="Calibri" w:cs="Calibri"/>
          <w:color w:val="002060"/>
          <w:sz w:val="20"/>
          <w:szCs w:val="20"/>
        </w:rPr>
        <w:t>Las entradas pueden ser abonos, entradas físicas, electrónicas o para descargar mediante una app en el celular (</w:t>
      </w:r>
      <w:proofErr w:type="spellStart"/>
      <w:r w:rsidRPr="009A49ED">
        <w:rPr>
          <w:rFonts w:ascii="Calibri" w:hAnsi="Calibri" w:cs="Calibri"/>
          <w:color w:val="002060"/>
          <w:sz w:val="20"/>
          <w:szCs w:val="20"/>
        </w:rPr>
        <w:t>pass</w:t>
      </w:r>
      <w:proofErr w:type="spellEnd"/>
      <w:r w:rsidRPr="009A49ED">
        <w:rPr>
          <w:rFonts w:ascii="Calibri" w:hAnsi="Calibri" w:cs="Calibri"/>
          <w:color w:val="002060"/>
          <w:sz w:val="20"/>
          <w:szCs w:val="20"/>
        </w:rPr>
        <w:t xml:space="preserve"> </w:t>
      </w:r>
      <w:proofErr w:type="spellStart"/>
      <w:r w:rsidRPr="009A49ED">
        <w:rPr>
          <w:rFonts w:ascii="Calibri" w:hAnsi="Calibri" w:cs="Calibri"/>
          <w:color w:val="002060"/>
          <w:sz w:val="20"/>
          <w:szCs w:val="20"/>
        </w:rPr>
        <w:t>wallet</w:t>
      </w:r>
      <w:proofErr w:type="spellEnd"/>
      <w:r w:rsidRPr="009A49ED">
        <w:rPr>
          <w:rFonts w:ascii="Calibri" w:hAnsi="Calibri" w:cs="Calibri"/>
          <w:color w:val="002060"/>
          <w:sz w:val="20"/>
          <w:szCs w:val="20"/>
        </w:rPr>
        <w:t xml:space="preserve">, </w:t>
      </w:r>
      <w:proofErr w:type="spellStart"/>
      <w:r w:rsidRPr="009A49ED">
        <w:rPr>
          <w:rFonts w:ascii="Calibri" w:hAnsi="Calibri" w:cs="Calibri"/>
          <w:color w:val="002060"/>
          <w:sz w:val="20"/>
          <w:szCs w:val="20"/>
        </w:rPr>
        <w:t>etc</w:t>
      </w:r>
      <w:proofErr w:type="spellEnd"/>
      <w:r w:rsidRPr="009A49ED">
        <w:rPr>
          <w:rFonts w:ascii="Calibri" w:hAnsi="Calibri" w:cs="Calibri"/>
          <w:color w:val="002060"/>
          <w:sz w:val="20"/>
          <w:szCs w:val="20"/>
        </w:rPr>
        <w:t>), con lo que se necesita que el cliente tenga celular con acceso a internet para poder enseñar la entrada descargada en el mismo. Latinoamerica Sport Travel está exento de cualquier responsabilidad si los clientes no tienen smartphone en el caso de que sean tickets para descargar en la app.</w:t>
      </w:r>
    </w:p>
    <w:p w14:paraId="663CC059" w14:textId="77777777" w:rsidR="009A49ED" w:rsidRPr="009A49ED" w:rsidRDefault="009A49ED" w:rsidP="009A49ED">
      <w:pPr>
        <w:pStyle w:val="Sinespaciado"/>
        <w:numPr>
          <w:ilvl w:val="0"/>
          <w:numId w:val="9"/>
        </w:numPr>
        <w:jc w:val="both"/>
        <w:rPr>
          <w:rFonts w:ascii="Calibri" w:hAnsi="Calibri" w:cs="Calibri"/>
          <w:color w:val="002060"/>
          <w:sz w:val="20"/>
          <w:szCs w:val="20"/>
        </w:rPr>
      </w:pPr>
      <w:r w:rsidRPr="009A49ED">
        <w:rPr>
          <w:rFonts w:ascii="Calibri" w:hAnsi="Calibri" w:cs="Calibri"/>
          <w:color w:val="002060"/>
          <w:sz w:val="20"/>
          <w:szCs w:val="20"/>
        </w:rPr>
        <w:t>En caso de ser entradas físicas, Latinoamerica Sport Travel será la empresa que designe fecha y lugar de entrega.</w:t>
      </w:r>
    </w:p>
    <w:p w14:paraId="43AC1111" w14:textId="77777777" w:rsidR="009A49ED" w:rsidRPr="009A49ED" w:rsidRDefault="009A49ED" w:rsidP="009A49ED">
      <w:pPr>
        <w:pStyle w:val="Sinespaciado"/>
        <w:numPr>
          <w:ilvl w:val="0"/>
          <w:numId w:val="9"/>
        </w:numPr>
        <w:jc w:val="both"/>
        <w:rPr>
          <w:rFonts w:ascii="Calibri" w:hAnsi="Calibri" w:cs="Calibri"/>
          <w:color w:val="002060"/>
          <w:sz w:val="20"/>
          <w:szCs w:val="20"/>
        </w:rPr>
      </w:pPr>
      <w:r w:rsidRPr="009A49ED">
        <w:rPr>
          <w:rFonts w:ascii="Calibri" w:hAnsi="Calibri" w:cs="Calibri"/>
          <w:color w:val="002060"/>
          <w:sz w:val="20"/>
          <w:szCs w:val="20"/>
        </w:rPr>
        <w:t xml:space="preserve">Si las entradas fuesen físicas, se coordina lugar y horario de entrega en destino con los pasajeros a su llegada, si las entradas fuesen electrónicas, con QR, aplicación u otro medio </w:t>
      </w:r>
      <w:proofErr w:type="spellStart"/>
      <w:r w:rsidRPr="009A49ED">
        <w:rPr>
          <w:rFonts w:ascii="Calibri" w:hAnsi="Calibri" w:cs="Calibri"/>
          <w:color w:val="002060"/>
          <w:sz w:val="20"/>
          <w:szCs w:val="20"/>
        </w:rPr>
        <w:t>reenviable</w:t>
      </w:r>
      <w:proofErr w:type="spellEnd"/>
      <w:r w:rsidRPr="009A49ED">
        <w:rPr>
          <w:rFonts w:ascii="Calibri" w:hAnsi="Calibri" w:cs="Calibri"/>
          <w:color w:val="002060"/>
          <w:sz w:val="20"/>
          <w:szCs w:val="20"/>
        </w:rPr>
        <w:t xml:space="preserve"> se les hará llegar a los pasajeros en tiempo y forma para que puedan asistir al show, evento, partido, etc. En ambos casos, tanto envíos como entregas, los plazos pueden ser hasta 24hs antes del show, evento, partido, </w:t>
      </w:r>
      <w:proofErr w:type="spellStart"/>
      <w:r w:rsidRPr="009A49ED">
        <w:rPr>
          <w:rFonts w:ascii="Calibri" w:hAnsi="Calibri" w:cs="Calibri"/>
          <w:color w:val="002060"/>
          <w:sz w:val="20"/>
          <w:szCs w:val="20"/>
        </w:rPr>
        <w:t>etc</w:t>
      </w:r>
      <w:proofErr w:type="spellEnd"/>
    </w:p>
    <w:p w14:paraId="3B1780E2" w14:textId="77777777" w:rsidR="009A49ED" w:rsidRPr="009A49ED" w:rsidRDefault="009A49ED" w:rsidP="009A49ED">
      <w:pPr>
        <w:pStyle w:val="Sinespaciado"/>
        <w:numPr>
          <w:ilvl w:val="0"/>
          <w:numId w:val="9"/>
        </w:numPr>
        <w:jc w:val="both"/>
        <w:rPr>
          <w:rFonts w:ascii="Calibri" w:hAnsi="Calibri" w:cs="Calibri"/>
          <w:color w:val="002060"/>
          <w:sz w:val="20"/>
          <w:szCs w:val="20"/>
        </w:rPr>
      </w:pPr>
      <w:r w:rsidRPr="009A49ED">
        <w:rPr>
          <w:rFonts w:ascii="Calibri" w:hAnsi="Calibri" w:cs="Calibri"/>
          <w:color w:val="002060"/>
          <w:sz w:val="20"/>
          <w:szCs w:val="20"/>
        </w:rPr>
        <w:t xml:space="preserve">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o modalidad de entrega. </w:t>
      </w:r>
    </w:p>
    <w:p w14:paraId="0FB8316D" w14:textId="77777777" w:rsidR="009A49ED" w:rsidRPr="009A49ED" w:rsidRDefault="009A49ED" w:rsidP="009A49ED">
      <w:pPr>
        <w:pStyle w:val="Sinespaciado"/>
        <w:numPr>
          <w:ilvl w:val="0"/>
          <w:numId w:val="9"/>
        </w:numPr>
        <w:jc w:val="both"/>
        <w:rPr>
          <w:rFonts w:ascii="Calibri" w:hAnsi="Calibri" w:cs="Calibri"/>
          <w:color w:val="002060"/>
          <w:sz w:val="20"/>
          <w:szCs w:val="20"/>
        </w:rPr>
      </w:pPr>
      <w:r w:rsidRPr="009A49ED">
        <w:rPr>
          <w:rFonts w:ascii="Calibri" w:hAnsi="Calibri" w:cs="Calibri"/>
          <w:color w:val="002060"/>
          <w:sz w:val="20"/>
          <w:szCs w:val="20"/>
        </w:rPr>
        <w:t>Garantizamos las entradas por parejas, de 2 en 2, pueden ser juntas en la misma fila, o en la fila por delante o por detrás, pero juntos.</w:t>
      </w:r>
    </w:p>
    <w:p w14:paraId="284CD57A" w14:textId="77777777" w:rsidR="009A49ED" w:rsidRPr="009A49ED" w:rsidRDefault="009A49ED" w:rsidP="009A49ED">
      <w:pPr>
        <w:pStyle w:val="Sinespaciado"/>
        <w:numPr>
          <w:ilvl w:val="0"/>
          <w:numId w:val="9"/>
        </w:numPr>
        <w:jc w:val="both"/>
        <w:rPr>
          <w:rFonts w:ascii="Calibri" w:hAnsi="Calibri" w:cs="Calibri"/>
          <w:color w:val="002060"/>
          <w:sz w:val="20"/>
          <w:szCs w:val="20"/>
        </w:rPr>
      </w:pPr>
      <w:r w:rsidRPr="009A49ED">
        <w:rPr>
          <w:rFonts w:ascii="Calibri" w:hAnsi="Calibri" w:cs="Calibri"/>
          <w:color w:val="002060"/>
          <w:sz w:val="20"/>
          <w:szCs w:val="20"/>
        </w:rPr>
        <w:t>Deben informar al momento de solicitar una reserva: datos completos del pasajero, copia del pasaporte y teléfono de contacto.</w:t>
      </w:r>
    </w:p>
    <w:p w14:paraId="7DCA2F86" w14:textId="77777777" w:rsidR="000A1028" w:rsidRDefault="000A1028" w:rsidP="000A1028">
      <w:pPr>
        <w:pStyle w:val="Sinespaciado"/>
        <w:rPr>
          <w:rFonts w:ascii="Calibri" w:hAnsi="Calibri" w:cs="Calibri"/>
          <w:b/>
          <w:bCs/>
          <w:color w:val="002060"/>
          <w:sz w:val="20"/>
          <w:szCs w:val="20"/>
          <w:u w:val="single"/>
        </w:rPr>
      </w:pPr>
    </w:p>
    <w:p w14:paraId="39BD38CF" w14:textId="3B711F4A" w:rsidR="00ED709E" w:rsidRPr="004D0219" w:rsidRDefault="00ED709E" w:rsidP="000A1028">
      <w:pPr>
        <w:pStyle w:val="Sinespaciado"/>
        <w:rPr>
          <w:rFonts w:ascii="Calibri" w:hAnsi="Calibri" w:cs="Calibri"/>
          <w:b/>
          <w:bCs/>
          <w:color w:val="002060"/>
          <w:sz w:val="20"/>
          <w:szCs w:val="20"/>
          <w:u w:val="single"/>
        </w:rPr>
      </w:pPr>
      <w:r w:rsidRPr="004D0219">
        <w:rPr>
          <w:rFonts w:ascii="Calibri" w:hAnsi="Calibri" w:cs="Calibri"/>
          <w:b/>
          <w:bCs/>
          <w:color w:val="002060"/>
          <w:sz w:val="20"/>
          <w:szCs w:val="20"/>
          <w:u w:val="single"/>
        </w:rPr>
        <w:t>REQUISITOS DE INGRESO: UNIÓN EUROPEA</w:t>
      </w:r>
    </w:p>
    <w:p w14:paraId="2B392F19" w14:textId="77777777" w:rsidR="00ED709E" w:rsidRPr="004D0219" w:rsidRDefault="00ED709E" w:rsidP="00ED709E">
      <w:pPr>
        <w:pStyle w:val="Sinespaciado"/>
        <w:numPr>
          <w:ilvl w:val="0"/>
          <w:numId w:val="10"/>
        </w:numPr>
        <w:rPr>
          <w:rFonts w:ascii="Calibri" w:hAnsi="Calibri" w:cs="Calibri"/>
          <w:color w:val="002060"/>
          <w:sz w:val="20"/>
          <w:szCs w:val="20"/>
        </w:rPr>
      </w:pPr>
      <w:hyperlink r:id="rId8" w:history="1">
        <w:r w:rsidRPr="004D0219">
          <w:rPr>
            <w:rStyle w:val="Hipervnculo"/>
            <w:rFonts w:ascii="Calibri" w:hAnsi="Calibri" w:cs="Calibri"/>
            <w:sz w:val="20"/>
            <w:szCs w:val="20"/>
          </w:rPr>
          <w:t>Sistema de Entrada/Salida (EES)</w:t>
        </w:r>
      </w:hyperlink>
    </w:p>
    <w:p w14:paraId="65232257" w14:textId="77777777" w:rsidR="00D40CC8" w:rsidRDefault="00D40CC8"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158D4481" w14:textId="77777777" w:rsidR="0014157A" w:rsidRDefault="0014157A"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2CDF86B0" w14:textId="77777777" w:rsidR="0014157A" w:rsidRDefault="0014157A"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05D5D466" w14:textId="77777777" w:rsidR="0014157A" w:rsidRDefault="0014157A"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3CFB11F9" w14:textId="77777777" w:rsidR="0014157A" w:rsidRDefault="0014157A"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574F71E8" w14:textId="77777777" w:rsidR="0014157A" w:rsidRDefault="0014157A"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0F25DB5E" w14:textId="77777777" w:rsidR="0014157A" w:rsidRDefault="0014157A"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2CFDA2B1" w14:textId="77777777" w:rsidR="0014157A" w:rsidRDefault="0014157A"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3F6D2AA2" w14:textId="77777777" w:rsidR="0014157A" w:rsidRDefault="0014157A"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35DF692E" w14:textId="77777777" w:rsidR="0014157A" w:rsidRDefault="0014157A"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719EBED8" w14:textId="77777777" w:rsidR="0014157A" w:rsidRDefault="0014157A"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5CFE1494" w14:textId="77777777" w:rsidR="0014157A" w:rsidRDefault="0014157A"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21FFF217" w14:textId="77777777" w:rsidR="0014157A" w:rsidRPr="0014157A" w:rsidRDefault="0014157A" w:rsidP="0014157A">
      <w:pPr>
        <w:pStyle w:val="Sinespaciado"/>
        <w:ind w:left="360"/>
        <w:jc w:val="center"/>
        <w:rPr>
          <w:rFonts w:ascii="Calibri" w:hAnsi="Calibri" w:cs="Calibri"/>
          <w:color w:val="002060"/>
          <w:sz w:val="24"/>
          <w:szCs w:val="24"/>
        </w:rPr>
      </w:pPr>
      <w:r w:rsidRPr="0014157A">
        <w:rPr>
          <w:rFonts w:ascii="Calibri" w:hAnsi="Calibri" w:cs="Calibri"/>
          <w:color w:val="002060"/>
          <w:sz w:val="24"/>
          <w:szCs w:val="24"/>
        </w:rPr>
        <w:t>INFORMACIÓN EXCLUSIVA PARA AGENCIA DE VIAJES</w:t>
      </w:r>
    </w:p>
    <w:p w14:paraId="321D1D75" w14:textId="77777777" w:rsidR="0014157A" w:rsidRPr="00ED709E" w:rsidRDefault="0014157A"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eastAsia="es-PE"/>
          <w14:ligatures w14:val="none"/>
        </w:rPr>
      </w:pPr>
    </w:p>
    <w:p w14:paraId="51605BFD" w14:textId="09E98E18" w:rsidR="004F6BC5" w:rsidRPr="004F6BC5" w:rsidRDefault="004F6BC5" w:rsidP="004F6BC5">
      <w:pPr>
        <w:pStyle w:val="Sinespaciado"/>
        <w:rPr>
          <w:rFonts w:ascii="Calibri" w:hAnsi="Calibri" w:cs="Calibri"/>
          <w:b/>
          <w:bCs/>
          <w:color w:val="002060"/>
          <w:u w:val="single"/>
        </w:rPr>
      </w:pPr>
      <w:r w:rsidRPr="004F6BC5">
        <w:rPr>
          <w:rFonts w:ascii="Calibri" w:hAnsi="Calibri" w:cs="Calibri"/>
          <w:b/>
          <w:bCs/>
          <w:color w:val="002060"/>
          <w:u w:val="single"/>
        </w:rPr>
        <w:t xml:space="preserve">CONDICIONES COMERCIALES: </w:t>
      </w:r>
    </w:p>
    <w:p w14:paraId="78B5D033" w14:textId="034C3FB1" w:rsidR="004F6BC5" w:rsidRPr="004F6BC5" w:rsidRDefault="004F6BC5" w:rsidP="004F6BC5">
      <w:pPr>
        <w:pStyle w:val="Sinespaciado"/>
        <w:numPr>
          <w:ilvl w:val="0"/>
          <w:numId w:val="19"/>
        </w:numPr>
        <w:jc w:val="both"/>
        <w:rPr>
          <w:rFonts w:ascii="Calibri" w:hAnsi="Calibri" w:cs="Calibri"/>
          <w:color w:val="002060"/>
          <w:sz w:val="20"/>
          <w:szCs w:val="20"/>
        </w:rPr>
      </w:pPr>
      <w:r w:rsidRPr="004F6BC5">
        <w:rPr>
          <w:rFonts w:ascii="Calibri" w:hAnsi="Calibri" w:cs="Calibri"/>
          <w:b/>
          <w:bCs/>
          <w:color w:val="002060"/>
          <w:sz w:val="20"/>
          <w:szCs w:val="20"/>
        </w:rPr>
        <w:t xml:space="preserve">Vigencia: </w:t>
      </w:r>
      <w:r w:rsidRPr="004F6BC5">
        <w:rPr>
          <w:rFonts w:ascii="Calibri" w:hAnsi="Calibri" w:cs="Calibri"/>
          <w:color w:val="002060"/>
          <w:sz w:val="20"/>
          <w:szCs w:val="20"/>
        </w:rPr>
        <w:t xml:space="preserve">Compra hasta el </w:t>
      </w:r>
      <w:r w:rsidR="00A776DD">
        <w:rPr>
          <w:rFonts w:ascii="Calibri" w:hAnsi="Calibri" w:cs="Calibri"/>
          <w:color w:val="002060"/>
          <w:sz w:val="20"/>
          <w:szCs w:val="20"/>
        </w:rPr>
        <w:t>05</w:t>
      </w:r>
      <w:r w:rsidRPr="004F6BC5">
        <w:rPr>
          <w:rFonts w:ascii="Calibri" w:hAnsi="Calibri" w:cs="Calibri"/>
          <w:color w:val="002060"/>
          <w:sz w:val="20"/>
          <w:szCs w:val="20"/>
        </w:rPr>
        <w:t xml:space="preserve"> enero 2027 y/o hasta agotar stock.</w:t>
      </w:r>
    </w:p>
    <w:p w14:paraId="720125D1" w14:textId="1A4D9F2C" w:rsidR="004F6BC5" w:rsidRPr="004F6BC5" w:rsidRDefault="004F6BC5" w:rsidP="004F6BC5">
      <w:pPr>
        <w:pStyle w:val="Sinespaciado"/>
        <w:numPr>
          <w:ilvl w:val="0"/>
          <w:numId w:val="19"/>
        </w:numPr>
        <w:suppressAutoHyphens/>
        <w:spacing w:line="100" w:lineRule="atLeast"/>
        <w:jc w:val="both"/>
        <w:rPr>
          <w:rFonts w:ascii="Calibri" w:hAnsi="Calibri" w:cs="Calibri"/>
          <w:bCs/>
          <w:color w:val="002060"/>
          <w:sz w:val="20"/>
          <w:szCs w:val="20"/>
        </w:rPr>
      </w:pPr>
      <w:r w:rsidRPr="004F6BC5">
        <w:rPr>
          <w:rFonts w:ascii="Calibri" w:hAnsi="Calibri" w:cs="Calibri"/>
          <w:b/>
          <w:color w:val="002060"/>
          <w:sz w:val="20"/>
          <w:szCs w:val="20"/>
        </w:rPr>
        <w:t xml:space="preserve">Comisión: </w:t>
      </w:r>
      <w:r w:rsidRPr="004F6BC5">
        <w:rPr>
          <w:rFonts w:ascii="Calibri" w:hAnsi="Calibri" w:cs="Calibri"/>
          <w:bCs/>
          <w:color w:val="002060"/>
          <w:sz w:val="20"/>
          <w:szCs w:val="20"/>
        </w:rPr>
        <w:t>1</w:t>
      </w:r>
      <w:r w:rsidR="00A776DD">
        <w:rPr>
          <w:rFonts w:ascii="Calibri" w:hAnsi="Calibri" w:cs="Calibri"/>
          <w:bCs/>
          <w:color w:val="002060"/>
          <w:sz w:val="20"/>
          <w:szCs w:val="20"/>
        </w:rPr>
        <w:t>2</w:t>
      </w:r>
      <w:r w:rsidRPr="004F6BC5">
        <w:rPr>
          <w:rFonts w:ascii="Calibri" w:hAnsi="Calibri" w:cs="Calibri"/>
          <w:bCs/>
          <w:color w:val="002060"/>
          <w:sz w:val="20"/>
          <w:szCs w:val="20"/>
        </w:rPr>
        <w:t xml:space="preserve">% incluido IGV previo descuentos del full del boleto $ </w:t>
      </w:r>
      <w:r w:rsidR="00215C50">
        <w:rPr>
          <w:rFonts w:ascii="Calibri" w:hAnsi="Calibri" w:cs="Calibri"/>
          <w:bCs/>
          <w:color w:val="002060"/>
          <w:sz w:val="20"/>
          <w:szCs w:val="20"/>
        </w:rPr>
        <w:t>1879.00</w:t>
      </w:r>
    </w:p>
    <w:p w14:paraId="3114B558" w14:textId="77777777" w:rsidR="004F6BC5" w:rsidRPr="004F6BC5" w:rsidRDefault="004F6BC5" w:rsidP="004F6BC5">
      <w:pPr>
        <w:pStyle w:val="Sinespaciado"/>
        <w:numPr>
          <w:ilvl w:val="0"/>
          <w:numId w:val="19"/>
        </w:numPr>
        <w:suppressAutoHyphens/>
        <w:spacing w:line="100" w:lineRule="atLeast"/>
        <w:jc w:val="both"/>
        <w:rPr>
          <w:rFonts w:ascii="Calibri" w:hAnsi="Calibri" w:cs="Calibri"/>
          <w:bCs/>
          <w:i/>
          <w:iCs/>
          <w:color w:val="002060"/>
          <w:sz w:val="20"/>
          <w:szCs w:val="20"/>
          <w:lang w:val="es-ES"/>
        </w:rPr>
      </w:pPr>
      <w:r w:rsidRPr="004F6BC5">
        <w:rPr>
          <w:rFonts w:ascii="Calibri" w:hAnsi="Calibri" w:cs="Calibri"/>
          <w:b/>
          <w:color w:val="002060"/>
          <w:sz w:val="20"/>
          <w:szCs w:val="20"/>
        </w:rPr>
        <w:t>Incentivo:</w:t>
      </w:r>
      <w:r w:rsidRPr="004F6BC5">
        <w:rPr>
          <w:rFonts w:ascii="Calibri" w:hAnsi="Calibri" w:cs="Calibri"/>
          <w:bCs/>
          <w:color w:val="002060"/>
          <w:sz w:val="20"/>
          <w:szCs w:val="20"/>
        </w:rPr>
        <w:t xml:space="preserve"> $ 15 por pasajero adulto. </w:t>
      </w:r>
      <w:r w:rsidRPr="004F6BC5">
        <w:rPr>
          <w:rFonts w:ascii="Calibri" w:hAnsi="Calibri" w:cs="Calibri"/>
          <w:bCs/>
          <w:color w:val="002060"/>
          <w:sz w:val="20"/>
          <w:szCs w:val="20"/>
          <w:lang w:val="es-ES"/>
        </w:rPr>
        <w:t>Pagos de incentivos se realizan los viernes, coordinando con Administración de lunes a jueves. Tras 3 meses del cierre de venta, el derecho a cobro caduca sin reclamos.</w:t>
      </w:r>
    </w:p>
    <w:p w14:paraId="027DB289" w14:textId="2805827D" w:rsidR="004F6BC5" w:rsidRPr="004F6BC5" w:rsidRDefault="004F6BC5" w:rsidP="004F6BC5">
      <w:pPr>
        <w:pStyle w:val="Sinespaciado"/>
        <w:numPr>
          <w:ilvl w:val="0"/>
          <w:numId w:val="18"/>
        </w:numPr>
        <w:jc w:val="both"/>
        <w:rPr>
          <w:rFonts w:ascii="Calibri" w:hAnsi="Calibri" w:cs="Calibri"/>
          <w:color w:val="002060"/>
          <w:sz w:val="20"/>
          <w:szCs w:val="20"/>
        </w:rPr>
      </w:pPr>
      <w:r w:rsidRPr="004F6BC5">
        <w:rPr>
          <w:rFonts w:ascii="Calibri" w:hAnsi="Calibri" w:cs="Calibri"/>
          <w:b/>
          <w:bCs/>
          <w:color w:val="002060"/>
          <w:sz w:val="20"/>
          <w:szCs w:val="20"/>
        </w:rPr>
        <w:t xml:space="preserve">Reserva: </w:t>
      </w:r>
      <w:r w:rsidRPr="004F6BC5">
        <w:rPr>
          <w:rFonts w:ascii="Calibri" w:hAnsi="Calibri" w:cs="Calibri"/>
          <w:color w:val="002060"/>
          <w:sz w:val="20"/>
          <w:szCs w:val="20"/>
        </w:rPr>
        <w:t>Prepago de USD 1</w:t>
      </w:r>
      <w:r w:rsidR="00215C50">
        <w:rPr>
          <w:rFonts w:ascii="Calibri" w:hAnsi="Calibri" w:cs="Calibri"/>
          <w:color w:val="002060"/>
          <w:sz w:val="20"/>
          <w:szCs w:val="20"/>
        </w:rPr>
        <w:t>879</w:t>
      </w:r>
      <w:r w:rsidRPr="004F6BC5">
        <w:rPr>
          <w:rFonts w:ascii="Calibri" w:hAnsi="Calibri" w:cs="Calibri"/>
          <w:color w:val="002060"/>
          <w:sz w:val="20"/>
          <w:szCs w:val="20"/>
        </w:rPr>
        <w:t>.00 por persona, no reembolsable, con envío obligatorio de DNI o pasaporte.</w:t>
      </w:r>
    </w:p>
    <w:p w14:paraId="2B36E2C6" w14:textId="77777777" w:rsidR="004F6BC5" w:rsidRDefault="004F6BC5" w:rsidP="004F6BC5">
      <w:pPr>
        <w:pStyle w:val="Sinespaciado"/>
        <w:numPr>
          <w:ilvl w:val="0"/>
          <w:numId w:val="18"/>
        </w:numPr>
        <w:jc w:val="both"/>
        <w:rPr>
          <w:rFonts w:ascii="Calibri" w:hAnsi="Calibri" w:cs="Calibri"/>
          <w:color w:val="002060"/>
          <w:sz w:val="20"/>
          <w:szCs w:val="20"/>
        </w:rPr>
      </w:pPr>
      <w:r w:rsidRPr="004F6BC5">
        <w:rPr>
          <w:rFonts w:ascii="Calibri" w:hAnsi="Calibri" w:cs="Calibri"/>
          <w:b/>
          <w:bCs/>
          <w:color w:val="002060"/>
          <w:sz w:val="20"/>
          <w:szCs w:val="20"/>
        </w:rPr>
        <w:t>Saldo</w:t>
      </w:r>
      <w:r w:rsidRPr="004F6BC5">
        <w:rPr>
          <w:rFonts w:ascii="Calibri" w:hAnsi="Calibri" w:cs="Calibri"/>
          <w:color w:val="002060"/>
          <w:sz w:val="20"/>
          <w:szCs w:val="20"/>
        </w:rPr>
        <w:t>: A pagar 15 días después del prepago.</w:t>
      </w:r>
    </w:p>
    <w:p w14:paraId="73A697D3" w14:textId="77777777" w:rsidR="004F6BC5" w:rsidRPr="004F6BC5" w:rsidRDefault="004F6BC5" w:rsidP="004F6BC5">
      <w:pPr>
        <w:pStyle w:val="Sinespaciado"/>
        <w:numPr>
          <w:ilvl w:val="0"/>
          <w:numId w:val="18"/>
        </w:numPr>
        <w:jc w:val="both"/>
        <w:rPr>
          <w:rFonts w:ascii="Calibri" w:hAnsi="Calibri" w:cs="Calibri"/>
          <w:b/>
          <w:bCs/>
          <w:color w:val="002060"/>
          <w:sz w:val="20"/>
          <w:szCs w:val="20"/>
        </w:rPr>
      </w:pPr>
      <w:r w:rsidRPr="004F6BC5">
        <w:rPr>
          <w:rFonts w:ascii="Calibri" w:hAnsi="Calibri" w:cs="Calibri"/>
          <w:b/>
          <w:bCs/>
          <w:color w:val="002060"/>
          <w:sz w:val="20"/>
          <w:szCs w:val="20"/>
        </w:rPr>
        <w:t>Air Europa:</w:t>
      </w:r>
    </w:p>
    <w:p w14:paraId="591B7EF3" w14:textId="77777777" w:rsidR="004F6BC5" w:rsidRPr="004F6BC5" w:rsidRDefault="004F6BC5" w:rsidP="004F6BC5">
      <w:pPr>
        <w:pStyle w:val="Sinespaciado"/>
        <w:numPr>
          <w:ilvl w:val="0"/>
          <w:numId w:val="20"/>
        </w:numPr>
        <w:jc w:val="both"/>
        <w:rPr>
          <w:rFonts w:ascii="Calibri" w:hAnsi="Calibri" w:cs="Calibri"/>
          <w:color w:val="002060"/>
          <w:sz w:val="20"/>
          <w:szCs w:val="20"/>
        </w:rPr>
      </w:pPr>
      <w:r w:rsidRPr="004F6BC5">
        <w:rPr>
          <w:rFonts w:ascii="Calibri" w:hAnsi="Calibri" w:cs="Calibri"/>
          <w:color w:val="002060"/>
          <w:sz w:val="20"/>
          <w:szCs w:val="20"/>
        </w:rPr>
        <w:t>Infantes (0–1 año 11 meses): Consultar suplemento.</w:t>
      </w:r>
    </w:p>
    <w:p w14:paraId="0EE20F84" w14:textId="77777777" w:rsidR="004F6BC5" w:rsidRPr="004F6BC5" w:rsidRDefault="004F6BC5" w:rsidP="004F6BC5">
      <w:pPr>
        <w:pStyle w:val="Sinespaciado"/>
        <w:numPr>
          <w:ilvl w:val="0"/>
          <w:numId w:val="20"/>
        </w:numPr>
        <w:jc w:val="both"/>
        <w:rPr>
          <w:rFonts w:ascii="Calibri" w:hAnsi="Calibri" w:cs="Calibri"/>
          <w:color w:val="002060"/>
          <w:sz w:val="20"/>
          <w:szCs w:val="20"/>
        </w:rPr>
      </w:pPr>
      <w:r w:rsidRPr="004F6BC5">
        <w:rPr>
          <w:rFonts w:ascii="Calibri" w:hAnsi="Calibri" w:cs="Calibri"/>
          <w:color w:val="002060"/>
          <w:sz w:val="20"/>
          <w:szCs w:val="20"/>
        </w:rPr>
        <w:t>Asientos: Asignación aleatoria y sujeta a disponibilidad; no garantizada por sobreventa. En temporada alta, presentarse 4 horas antes en el aeropuerto.</w:t>
      </w:r>
    </w:p>
    <w:p w14:paraId="1179E943" w14:textId="77777777" w:rsidR="004F6BC5" w:rsidRPr="004F6BC5" w:rsidRDefault="004F6BC5" w:rsidP="004F6BC5">
      <w:pPr>
        <w:pStyle w:val="Sinespaciado"/>
        <w:numPr>
          <w:ilvl w:val="0"/>
          <w:numId w:val="20"/>
        </w:numPr>
        <w:jc w:val="both"/>
        <w:rPr>
          <w:rFonts w:ascii="Calibri" w:hAnsi="Calibri" w:cs="Calibri"/>
          <w:color w:val="002060"/>
          <w:sz w:val="20"/>
          <w:szCs w:val="20"/>
        </w:rPr>
      </w:pPr>
      <w:r w:rsidRPr="004F6BC5">
        <w:rPr>
          <w:rFonts w:ascii="Calibri" w:hAnsi="Calibri" w:cs="Calibri"/>
          <w:color w:val="002060"/>
          <w:sz w:val="20"/>
          <w:szCs w:val="20"/>
        </w:rPr>
        <w:t>Itinerario: Sujeto a variaciones por la aerolínea.</w:t>
      </w:r>
    </w:p>
    <w:p w14:paraId="0CF66C8F" w14:textId="77777777" w:rsidR="004F6BC5" w:rsidRPr="004F6BC5" w:rsidRDefault="004F6BC5" w:rsidP="004F6BC5">
      <w:pPr>
        <w:pStyle w:val="Sinespaciado"/>
        <w:numPr>
          <w:ilvl w:val="0"/>
          <w:numId w:val="20"/>
        </w:numPr>
        <w:jc w:val="both"/>
        <w:rPr>
          <w:rFonts w:ascii="Calibri" w:hAnsi="Calibri" w:cs="Calibri"/>
          <w:color w:val="002060"/>
          <w:sz w:val="20"/>
          <w:szCs w:val="20"/>
        </w:rPr>
      </w:pPr>
      <w:r w:rsidRPr="004F6BC5">
        <w:rPr>
          <w:rFonts w:ascii="Calibri" w:hAnsi="Calibri" w:cs="Calibri"/>
          <w:color w:val="002060"/>
          <w:sz w:val="20"/>
          <w:szCs w:val="20"/>
        </w:rPr>
        <w:t>Check-in: Presentarse 4 horas antes del vuelo.</w:t>
      </w:r>
    </w:p>
    <w:p w14:paraId="64AF6CC9" w14:textId="77777777" w:rsidR="004F6BC5" w:rsidRPr="004F6BC5" w:rsidRDefault="004F6BC5" w:rsidP="004F6BC5">
      <w:pPr>
        <w:pStyle w:val="Sinespaciado"/>
        <w:numPr>
          <w:ilvl w:val="0"/>
          <w:numId w:val="20"/>
        </w:numPr>
        <w:jc w:val="both"/>
        <w:rPr>
          <w:rFonts w:ascii="Calibri" w:hAnsi="Calibri" w:cs="Calibri"/>
          <w:color w:val="002060"/>
          <w:sz w:val="20"/>
          <w:szCs w:val="20"/>
          <w:u w:val="single"/>
        </w:rPr>
      </w:pPr>
      <w:r w:rsidRPr="004F6BC5">
        <w:rPr>
          <w:rFonts w:ascii="Calibri" w:hAnsi="Calibri" w:cs="Calibri"/>
          <w:color w:val="002060"/>
          <w:sz w:val="20"/>
          <w:szCs w:val="20"/>
        </w:rPr>
        <w:t xml:space="preserve">Boletos y </w:t>
      </w:r>
      <w:proofErr w:type="spellStart"/>
      <w:r w:rsidRPr="004F6BC5">
        <w:rPr>
          <w:rFonts w:ascii="Calibri" w:hAnsi="Calibri" w:cs="Calibri"/>
          <w:color w:val="002060"/>
          <w:sz w:val="20"/>
          <w:szCs w:val="20"/>
        </w:rPr>
        <w:t>vouchers</w:t>
      </w:r>
      <w:proofErr w:type="spellEnd"/>
      <w:r w:rsidRPr="004F6BC5">
        <w:rPr>
          <w:rFonts w:ascii="Calibri" w:hAnsi="Calibri" w:cs="Calibri"/>
          <w:color w:val="002060"/>
          <w:sz w:val="20"/>
          <w:szCs w:val="20"/>
        </w:rPr>
        <w:t>: Entrega 48 horas antes de la salida</w:t>
      </w:r>
    </w:p>
    <w:p w14:paraId="38ED35C2" w14:textId="77777777" w:rsidR="004F6BC5" w:rsidRPr="004F6BC5" w:rsidRDefault="004F6BC5" w:rsidP="004F6BC5">
      <w:pPr>
        <w:pStyle w:val="Sinespaciado"/>
        <w:numPr>
          <w:ilvl w:val="0"/>
          <w:numId w:val="21"/>
        </w:numPr>
        <w:jc w:val="both"/>
        <w:rPr>
          <w:rFonts w:ascii="Calibri" w:hAnsi="Calibri" w:cs="Calibri"/>
          <w:color w:val="002060"/>
          <w:sz w:val="20"/>
          <w:szCs w:val="20"/>
        </w:rPr>
      </w:pPr>
      <w:r w:rsidRPr="004F6BC5">
        <w:rPr>
          <w:rFonts w:ascii="Calibri" w:hAnsi="Calibri" w:cs="Calibri"/>
          <w:color w:val="002060"/>
          <w:sz w:val="20"/>
          <w:szCs w:val="20"/>
        </w:rPr>
        <w:t>Reservas dentro de 30 días del viaje: Requieren pago total inmediato.</w:t>
      </w:r>
    </w:p>
    <w:p w14:paraId="7F342C0A" w14:textId="77777777" w:rsidR="004F6BC5" w:rsidRPr="004F6BC5" w:rsidRDefault="004F6BC5" w:rsidP="004F6BC5">
      <w:pPr>
        <w:numPr>
          <w:ilvl w:val="0"/>
          <w:numId w:val="21"/>
        </w:numPr>
        <w:spacing w:after="0" w:line="240" w:lineRule="auto"/>
        <w:rPr>
          <w:rFonts w:ascii="Calibri" w:eastAsia="Microsoft JhengHei" w:hAnsi="Calibri" w:cs="Calibri"/>
          <w:bCs/>
          <w:color w:val="002060"/>
          <w:sz w:val="20"/>
          <w:szCs w:val="20"/>
        </w:rPr>
      </w:pPr>
      <w:r w:rsidRPr="004F6BC5">
        <w:rPr>
          <w:rFonts w:ascii="Calibri" w:eastAsia="Microsoft JhengHei" w:hAnsi="Calibri" w:cs="Calibri"/>
          <w:bCs/>
          <w:color w:val="002060"/>
          <w:sz w:val="20"/>
          <w:szCs w:val="20"/>
        </w:rPr>
        <w:t>Circuitos sujetos a disponibilidad</w:t>
      </w:r>
    </w:p>
    <w:p w14:paraId="30B79247" w14:textId="77777777" w:rsidR="00B245B6" w:rsidRDefault="00B245B6" w:rsidP="003D1024">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3ED8E615" w14:textId="366A8D32" w:rsidR="003D1024" w:rsidRPr="005759F1" w:rsidRDefault="003D1024" w:rsidP="003D1024">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21FF9231"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64981E1E"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3AC84734"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30607BB8"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007715EB"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73908434"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Cancelaciones / No Show</w:t>
      </w:r>
      <w:r w:rsidRPr="005759F1">
        <w:rPr>
          <w:rFonts w:ascii="Calibri" w:eastAsia="Calibri" w:hAnsi="Calibri" w:cs="Calibri"/>
          <w:color w:val="002060"/>
          <w:kern w:val="0"/>
          <w:lang w:val="es" w:eastAsia="es-PE"/>
          <w14:ligatures w14:val="none"/>
        </w:rPr>
        <w:t>: Penalidad del 100% tras el pago final.</w:t>
      </w:r>
    </w:p>
    <w:p w14:paraId="0A2CA2B3"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6D6A69F1"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266F363E" w14:textId="77777777" w:rsidR="003D1024" w:rsidRPr="005759F1"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1380AD63" w14:textId="77777777" w:rsidR="003D1024" w:rsidRPr="00905EDD"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4A885FAB" w14:textId="77777777" w:rsidR="003D1024" w:rsidRPr="00C761D5" w:rsidRDefault="003D1024" w:rsidP="003D1024">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6CCAFF81" w14:textId="77777777" w:rsidR="003D1024" w:rsidRDefault="003D1024" w:rsidP="003D1024">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2B8F6A4" w14:textId="77777777" w:rsidR="003D1024" w:rsidRDefault="003D1024" w:rsidP="003D1024">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52D77EC9" w14:textId="77777777" w:rsidR="003D1024" w:rsidRDefault="003D1024" w:rsidP="003D1024">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00F142AA" w14:textId="77777777" w:rsidR="003D1024" w:rsidRPr="005759F1" w:rsidRDefault="003D1024" w:rsidP="003D1024">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CDAD84E" w14:textId="77777777" w:rsidR="003D1024" w:rsidRPr="00C761D5" w:rsidRDefault="003D1024" w:rsidP="003D1024">
      <w:pPr>
        <w:pBdr>
          <w:top w:val="nil"/>
          <w:left w:val="nil"/>
          <w:bottom w:val="nil"/>
          <w:right w:val="nil"/>
          <w:between w:val="nil"/>
        </w:pBdr>
        <w:spacing w:after="0"/>
        <w:jc w:val="center"/>
        <w:rPr>
          <w:rFonts w:ascii="Calibri" w:eastAsia="Calibri" w:hAnsi="Calibri" w:cs="Calibri"/>
          <w:i/>
          <w:iCs/>
          <w:color w:val="0000FF"/>
          <w:kern w:val="0"/>
          <w:sz w:val="24"/>
          <w:szCs w:val="24"/>
          <w:lang w:val="es" w:eastAsia="es-PE"/>
          <w14:ligatures w14:val="none"/>
        </w:rPr>
      </w:pPr>
      <w:hyperlink r:id="rId9" w:history="1">
        <w:r w:rsidRPr="00C761D5">
          <w:rPr>
            <w:rStyle w:val="Hipervnculo"/>
            <w:rFonts w:cs="Calibri"/>
            <w:b/>
            <w:bCs/>
            <w:color w:val="0000FF"/>
            <w:kern w:val="0"/>
            <w:lang w:val="es" w:eastAsia="es-PE"/>
            <w14:ligatures w14:val="none"/>
          </w:rPr>
          <w:t>VER TÉRMINOS Y CONDCIONES</w:t>
        </w:r>
        <w:r w:rsidRPr="00C761D5">
          <w:rPr>
            <w:rStyle w:val="Hipervnculo"/>
            <w:rFonts w:ascii="Aptos" w:eastAsia="Aptos" w:hAnsi="Aptos" w:cs="Aptos"/>
            <w:b/>
            <w:bCs/>
            <w:color w:val="0000FF"/>
            <w:kern w:val="0"/>
            <w:lang w:val="es" w:eastAsia="es-PE"/>
            <w14:ligatures w14:val="none"/>
          </w:rPr>
          <w:t xml:space="preserve"> DE CONTRATACIÓN</w:t>
        </w:r>
      </w:hyperlink>
    </w:p>
    <w:p w14:paraId="2E8E4AAD" w14:textId="77777777" w:rsidR="00DF6BD9" w:rsidRDefault="00DF6BD9" w:rsidP="003D1024">
      <w:pPr>
        <w:suppressAutoHyphens/>
        <w:spacing w:after="0" w:line="100" w:lineRule="atLeast"/>
        <w:ind w:left="-284" w:right="-24"/>
        <w:jc w:val="both"/>
      </w:pPr>
    </w:p>
    <w:sectPr w:rsidR="00DF6BD9" w:rsidSect="003B4A1D">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07A8D" w14:textId="77777777" w:rsidR="0036210D" w:rsidRDefault="0036210D" w:rsidP="003B4A1D">
      <w:pPr>
        <w:spacing w:after="0" w:line="240" w:lineRule="auto"/>
      </w:pPr>
      <w:r>
        <w:separator/>
      </w:r>
    </w:p>
  </w:endnote>
  <w:endnote w:type="continuationSeparator" w:id="0">
    <w:p w14:paraId="35C5A268" w14:textId="77777777" w:rsidR="0036210D" w:rsidRDefault="0036210D"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12B623B7">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018477" y="182880"/>
                          <a:ext cx="7333083" cy="259080"/>
                        </a:xfrm>
                        <a:prstGeom prst="rect">
                          <a:avLst/>
                        </a:prstGeom>
                        <a:noFill/>
                        <a:ln w="6350">
                          <a:noFill/>
                        </a:ln>
                      </wps:spPr>
                      <wps:txbx>
                        <w:txbxContent>
                          <w:p w14:paraId="6B9B3288" w14:textId="7084D5AE"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w:t>
                            </w:r>
                            <w:r w:rsidR="003B4710">
                              <w:rPr>
                                <w:rFonts w:ascii="Montserrat" w:hAnsi="Montserrat"/>
                                <w:color w:val="FFFFFF" w:themeColor="background1"/>
                                <w:sz w:val="20"/>
                                <w:szCs w:val="20"/>
                              </w:rPr>
                              <w:t>ISMO</w:t>
                            </w:r>
                            <w:r w:rsidRPr="0087483A">
                              <w:rPr>
                                <w:rFonts w:ascii="Montserrat" w:hAnsi="Montserrat"/>
                                <w:color w:val="FFFFFF" w:themeColor="background1"/>
                                <w:sz w:val="20"/>
                                <w:szCs w:val="20"/>
                              </w:rPr>
                              <w:t xml:space="preserve">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0184;top:1828;width:73331;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7084D5AE"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w:t>
                      </w:r>
                      <w:r w:rsidR="003B4710">
                        <w:rPr>
                          <w:rFonts w:ascii="Montserrat" w:hAnsi="Montserrat"/>
                          <w:color w:val="FFFFFF" w:themeColor="background1"/>
                          <w:sz w:val="20"/>
                          <w:szCs w:val="20"/>
                        </w:rPr>
                        <w:t>ISMO</w:t>
                      </w:r>
                      <w:r w:rsidRPr="0087483A">
                        <w:rPr>
                          <w:rFonts w:ascii="Montserrat" w:hAnsi="Montserrat"/>
                          <w:color w:val="FFFFFF" w:themeColor="background1"/>
                          <w:sz w:val="20"/>
                          <w:szCs w:val="20"/>
                        </w:rPr>
                        <w:t xml:space="preserve">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C0FB2" w14:textId="77777777" w:rsidR="0036210D" w:rsidRDefault="0036210D" w:rsidP="003B4A1D">
      <w:pPr>
        <w:spacing w:after="0" w:line="240" w:lineRule="auto"/>
      </w:pPr>
      <w:r>
        <w:separator/>
      </w:r>
    </w:p>
  </w:footnote>
  <w:footnote w:type="continuationSeparator" w:id="0">
    <w:p w14:paraId="4A389F9E" w14:textId="77777777" w:rsidR="0036210D" w:rsidRDefault="0036210D"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372CB94C"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586FAD">
      <w:rPr>
        <w:rFonts w:ascii="Montserrat" w:hAnsi="Montserrat"/>
        <w:i/>
        <w:iCs/>
        <w:color w:val="156082" w:themeColor="accent1"/>
      </w:rPr>
      <w:t>LA LIGA REAL MADRID</w:t>
    </w:r>
    <w:r w:rsidR="005F6F81">
      <w:rPr>
        <w:rFonts w:ascii="Montserrat" w:hAnsi="Montserrat"/>
        <w:i/>
        <w:iCs/>
        <w:color w:val="156082" w:themeColor="accent1"/>
      </w:rPr>
      <w:t xml:space="preserve"> vs BARCELONA FC</w:t>
    </w:r>
  </w:p>
  <w:p w14:paraId="41DEDE69" w14:textId="25B4B299"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586FAD">
      <w:rPr>
        <w:rFonts w:ascii="Montserrat" w:hAnsi="Montserrat"/>
        <w:i/>
        <w:iCs/>
        <w:color w:val="7F7F7F" w:themeColor="text1" w:themeTint="80"/>
        <w:sz w:val="20"/>
        <w:szCs w:val="20"/>
      </w:rPr>
      <w:t>1</w:t>
    </w:r>
    <w:r w:rsidR="000E4D07">
      <w:rPr>
        <w:rFonts w:ascii="Montserrat" w:hAnsi="Montserrat"/>
        <w:i/>
        <w:iCs/>
        <w:color w:val="7F7F7F" w:themeColor="text1" w:themeTint="80"/>
        <w:sz w:val="20"/>
        <w:szCs w:val="20"/>
      </w:rPr>
      <w:t>3/09/</w:t>
    </w:r>
    <w:r w:rsidRPr="002C2A58">
      <w:rPr>
        <w:rFonts w:ascii="Montserrat" w:hAnsi="Montserrat"/>
        <w:i/>
        <w:iCs/>
        <w:color w:val="7F7F7F" w:themeColor="text1" w:themeTint="80"/>
        <w:sz w:val="20"/>
        <w:szCs w:val="20"/>
      </w:rPr>
      <w:t xml:space="preserve">2026 – </w:t>
    </w:r>
    <w:r w:rsidR="00586FAD">
      <w:rPr>
        <w:rFonts w:ascii="Montserrat" w:hAnsi="Montserrat"/>
        <w:i/>
        <w:iCs/>
        <w:color w:val="7F7F7F" w:themeColor="text1" w:themeTint="80"/>
        <w:sz w:val="20"/>
        <w:szCs w:val="20"/>
      </w:rPr>
      <w:t>ID</w:t>
    </w:r>
  </w:p>
  <w:p w14:paraId="4A9CA72E" w14:textId="5BA354EF"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586FAD">
      <w:rPr>
        <w:rFonts w:ascii="Montserrat" w:hAnsi="Montserrat"/>
        <w:i/>
        <w:iCs/>
        <w:color w:val="D86DCB" w:themeColor="accent5" w:themeTint="99"/>
        <w:sz w:val="20"/>
        <w:szCs w:val="20"/>
      </w:rPr>
      <w:t>LAT</w:t>
    </w:r>
    <w:r w:rsidR="003D1024">
      <w:rPr>
        <w:rFonts w:ascii="Montserrat" w:hAnsi="Montserrat"/>
        <w:i/>
        <w:iCs/>
        <w:color w:val="D86DCB" w:themeColor="accent5" w:themeTint="99"/>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45B3"/>
    <w:multiLevelType w:val="hybridMultilevel"/>
    <w:tmpl w:val="6B2E3C0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1FB0096"/>
    <w:multiLevelType w:val="hybridMultilevel"/>
    <w:tmpl w:val="39C4962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2A4668B1"/>
    <w:multiLevelType w:val="hybridMultilevel"/>
    <w:tmpl w:val="C486C72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0252B57"/>
    <w:multiLevelType w:val="hybridMultilevel"/>
    <w:tmpl w:val="DB08855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389B41B0"/>
    <w:multiLevelType w:val="hybridMultilevel"/>
    <w:tmpl w:val="95B0F9C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43FD13CA"/>
    <w:multiLevelType w:val="hybridMultilevel"/>
    <w:tmpl w:val="B0B0F3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447F057F"/>
    <w:multiLevelType w:val="hybridMultilevel"/>
    <w:tmpl w:val="1E76E58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FB6302A"/>
    <w:multiLevelType w:val="hybridMultilevel"/>
    <w:tmpl w:val="066A940A"/>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2" w15:restartNumberingAfterBreak="0">
    <w:nsid w:val="524E39BC"/>
    <w:multiLevelType w:val="hybridMultilevel"/>
    <w:tmpl w:val="34DC5E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64D74BB3"/>
    <w:multiLevelType w:val="hybridMultilevel"/>
    <w:tmpl w:val="C8AACF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6BF4F4D"/>
    <w:multiLevelType w:val="hybridMultilevel"/>
    <w:tmpl w:val="CF2C55D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77A83C1B"/>
    <w:multiLevelType w:val="hybridMultilevel"/>
    <w:tmpl w:val="0F2A2C1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9"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79EC2192"/>
    <w:multiLevelType w:val="hybridMultilevel"/>
    <w:tmpl w:val="14D23A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29110990">
    <w:abstractNumId w:val="3"/>
  </w:num>
  <w:num w:numId="2" w16cid:durableId="1941571936">
    <w:abstractNumId w:val="11"/>
  </w:num>
  <w:num w:numId="3" w16cid:durableId="1788425452">
    <w:abstractNumId w:val="16"/>
  </w:num>
  <w:num w:numId="4" w16cid:durableId="931275901">
    <w:abstractNumId w:val="15"/>
  </w:num>
  <w:num w:numId="5" w16cid:durableId="613556733">
    <w:abstractNumId w:val="8"/>
  </w:num>
  <w:num w:numId="6" w16cid:durableId="1953171518">
    <w:abstractNumId w:val="14"/>
  </w:num>
  <w:num w:numId="7" w16cid:durableId="1580483504">
    <w:abstractNumId w:val="0"/>
  </w:num>
  <w:num w:numId="8" w16cid:durableId="2112164683">
    <w:abstractNumId w:val="12"/>
  </w:num>
  <w:num w:numId="9" w16cid:durableId="643779428">
    <w:abstractNumId w:val="20"/>
  </w:num>
  <w:num w:numId="10" w16cid:durableId="135298926">
    <w:abstractNumId w:val="17"/>
  </w:num>
  <w:num w:numId="11" w16cid:durableId="2021201065">
    <w:abstractNumId w:val="10"/>
  </w:num>
  <w:num w:numId="12" w16cid:durableId="484709321">
    <w:abstractNumId w:val="5"/>
  </w:num>
  <w:num w:numId="13" w16cid:durableId="237979606">
    <w:abstractNumId w:val="4"/>
  </w:num>
  <w:num w:numId="14" w16cid:durableId="2003507088">
    <w:abstractNumId w:val="2"/>
  </w:num>
  <w:num w:numId="15" w16cid:durableId="1106584424">
    <w:abstractNumId w:val="18"/>
  </w:num>
  <w:num w:numId="16" w16cid:durableId="1309241132">
    <w:abstractNumId w:val="9"/>
  </w:num>
  <w:num w:numId="17" w16cid:durableId="2102681127">
    <w:abstractNumId w:val="6"/>
  </w:num>
  <w:num w:numId="18" w16cid:durableId="1418361121">
    <w:abstractNumId w:val="7"/>
  </w:num>
  <w:num w:numId="19" w16cid:durableId="70201806">
    <w:abstractNumId w:val="13"/>
  </w:num>
  <w:num w:numId="20" w16cid:durableId="770706768">
    <w:abstractNumId w:val="19"/>
  </w:num>
  <w:num w:numId="21" w16cid:durableId="406152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411A7"/>
    <w:rsid w:val="000649FF"/>
    <w:rsid w:val="000A1028"/>
    <w:rsid w:val="000A3A85"/>
    <w:rsid w:val="000B43F0"/>
    <w:rsid w:val="000E40FA"/>
    <w:rsid w:val="000E4D07"/>
    <w:rsid w:val="00137972"/>
    <w:rsid w:val="0014157A"/>
    <w:rsid w:val="001E6B49"/>
    <w:rsid w:val="001E6F6E"/>
    <w:rsid w:val="00215C50"/>
    <w:rsid w:val="002317E8"/>
    <w:rsid w:val="002444FE"/>
    <w:rsid w:val="00270C96"/>
    <w:rsid w:val="0027644E"/>
    <w:rsid w:val="002D0E4D"/>
    <w:rsid w:val="0033241D"/>
    <w:rsid w:val="00337851"/>
    <w:rsid w:val="0036210D"/>
    <w:rsid w:val="003B4710"/>
    <w:rsid w:val="003B4A1D"/>
    <w:rsid w:val="003C5F68"/>
    <w:rsid w:val="003D1024"/>
    <w:rsid w:val="00406836"/>
    <w:rsid w:val="004151C5"/>
    <w:rsid w:val="00422E33"/>
    <w:rsid w:val="00492D21"/>
    <w:rsid w:val="004970F0"/>
    <w:rsid w:val="004C25FC"/>
    <w:rsid w:val="004F6BC5"/>
    <w:rsid w:val="005029C4"/>
    <w:rsid w:val="00524E14"/>
    <w:rsid w:val="005426C6"/>
    <w:rsid w:val="0055504C"/>
    <w:rsid w:val="0057336A"/>
    <w:rsid w:val="00586FAD"/>
    <w:rsid w:val="005A3615"/>
    <w:rsid w:val="005D248D"/>
    <w:rsid w:val="005D3032"/>
    <w:rsid w:val="005F6F81"/>
    <w:rsid w:val="00600B61"/>
    <w:rsid w:val="006017FD"/>
    <w:rsid w:val="00614A5A"/>
    <w:rsid w:val="00640B2C"/>
    <w:rsid w:val="006657FF"/>
    <w:rsid w:val="00687708"/>
    <w:rsid w:val="006914DE"/>
    <w:rsid w:val="006A3A3D"/>
    <w:rsid w:val="006C4372"/>
    <w:rsid w:val="006D64F6"/>
    <w:rsid w:val="006E0778"/>
    <w:rsid w:val="00776884"/>
    <w:rsid w:val="007A38B2"/>
    <w:rsid w:val="007B4E29"/>
    <w:rsid w:val="007D3BAC"/>
    <w:rsid w:val="008419AE"/>
    <w:rsid w:val="00857A8D"/>
    <w:rsid w:val="008612C2"/>
    <w:rsid w:val="009A49ED"/>
    <w:rsid w:val="009A7A85"/>
    <w:rsid w:val="009E25AC"/>
    <w:rsid w:val="009E5823"/>
    <w:rsid w:val="00A10DCD"/>
    <w:rsid w:val="00A444A8"/>
    <w:rsid w:val="00A776DD"/>
    <w:rsid w:val="00A850EA"/>
    <w:rsid w:val="00B245B6"/>
    <w:rsid w:val="00BA4434"/>
    <w:rsid w:val="00BB5990"/>
    <w:rsid w:val="00BE14E9"/>
    <w:rsid w:val="00C06B57"/>
    <w:rsid w:val="00C40EF9"/>
    <w:rsid w:val="00C91CB1"/>
    <w:rsid w:val="00D0352E"/>
    <w:rsid w:val="00D21BF3"/>
    <w:rsid w:val="00D27007"/>
    <w:rsid w:val="00D40CC8"/>
    <w:rsid w:val="00D44064"/>
    <w:rsid w:val="00DD6372"/>
    <w:rsid w:val="00DF6BD9"/>
    <w:rsid w:val="00E1159F"/>
    <w:rsid w:val="00E27DB7"/>
    <w:rsid w:val="00E441E6"/>
    <w:rsid w:val="00E6163E"/>
    <w:rsid w:val="00E779A3"/>
    <w:rsid w:val="00E81932"/>
    <w:rsid w:val="00EA4698"/>
    <w:rsid w:val="00EC5B77"/>
    <w:rsid w:val="00ED709E"/>
    <w:rsid w:val="00EF1AEA"/>
    <w:rsid w:val="00F134AF"/>
    <w:rsid w:val="00F16BF9"/>
    <w:rsid w:val="00F22B33"/>
    <w:rsid w:val="00F348FE"/>
    <w:rsid w:val="00F37C2A"/>
    <w:rsid w:val="00F42872"/>
    <w:rsid w:val="00F5009C"/>
    <w:rsid w:val="00F77222"/>
    <w:rsid w:val="00F8134D"/>
    <w:rsid w:val="00FD03AD"/>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link w:val="SinespaciadoCar"/>
    <w:qFormat/>
    <w:rsid w:val="00422E33"/>
    <w:pPr>
      <w:spacing w:after="0" w:line="240" w:lineRule="auto"/>
    </w:pPr>
  </w:style>
  <w:style w:type="character" w:customStyle="1" w:styleId="SinespaciadoCar">
    <w:name w:val="Sin espaciado Car"/>
    <w:link w:val="Sinespaciado"/>
    <w:locked/>
    <w:rsid w:val="00ED7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vel-europe.europa.eu/es/ees/data-held-by-e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iscovermayorista.com/web/terminos-y-condi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1080</Words>
  <Characters>5942</Characters>
  <Application>Microsoft Office Word</Application>
  <DocSecurity>0</DocSecurity>
  <Lines>49</Lines>
  <Paragraphs>14</Paragraphs>
  <ScaleCrop>false</ScaleCrop>
  <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27</cp:revision>
  <dcterms:created xsi:type="dcterms:W3CDTF">2026-07-16T20:05:00Z</dcterms:created>
  <dcterms:modified xsi:type="dcterms:W3CDTF">2026-09-16T15:47:00Z</dcterms:modified>
</cp:coreProperties>
</file>