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5ED98" w14:textId="4845504E" w:rsidR="00E26A16" w:rsidRPr="00C80CF3" w:rsidRDefault="00E26A16" w:rsidP="009932AA">
      <w:pPr>
        <w:pStyle w:val="Sinespaciado"/>
        <w:jc w:val="center"/>
        <w:rPr>
          <w:b/>
          <w:color w:val="002060"/>
          <w:sz w:val="56"/>
        </w:rPr>
      </w:pPr>
      <w:r w:rsidRPr="00C80CF3">
        <w:rPr>
          <w:b/>
          <w:color w:val="002060"/>
          <w:sz w:val="56"/>
        </w:rPr>
        <w:t>VACACIONES CONFIRMADAS</w:t>
      </w:r>
    </w:p>
    <w:p w14:paraId="6B88225D" w14:textId="270C08CE" w:rsidR="00BB5B08" w:rsidRPr="00C80CF3" w:rsidRDefault="00417150" w:rsidP="00BB5B08">
      <w:pPr>
        <w:pStyle w:val="Sinespaciado"/>
        <w:jc w:val="center"/>
        <w:rPr>
          <w:b/>
          <w:color w:val="002060"/>
          <w:sz w:val="56"/>
        </w:rPr>
      </w:pPr>
      <w:r>
        <w:rPr>
          <w:b/>
          <w:color w:val="002060"/>
          <w:sz w:val="56"/>
        </w:rPr>
        <w:t xml:space="preserve">EUROPA </w:t>
      </w:r>
      <w:r w:rsidR="000A3458">
        <w:rPr>
          <w:b/>
          <w:color w:val="002060"/>
          <w:sz w:val="56"/>
        </w:rPr>
        <w:t xml:space="preserve">ÚNICA </w:t>
      </w:r>
      <w:r w:rsidR="00BB5B08" w:rsidRPr="00C80CF3">
        <w:rPr>
          <w:b/>
          <w:color w:val="002060"/>
          <w:sz w:val="56"/>
        </w:rPr>
        <w:t>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BB5B08" w:rsidRPr="009D1E7F" w14:paraId="5974AB25"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29FF7643" w:rsidR="00BB5B08" w:rsidRPr="009D1E7F" w:rsidRDefault="00EE21CE"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23-ABR</w:t>
            </w:r>
            <w:r w:rsidR="00A53466">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54878B64"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UX-176</w:t>
            </w:r>
          </w:p>
        </w:tc>
        <w:tc>
          <w:tcPr>
            <w:tcW w:w="1520" w:type="dxa"/>
            <w:tcBorders>
              <w:top w:val="nil"/>
              <w:left w:val="nil"/>
              <w:bottom w:val="single" w:sz="4" w:space="0" w:color="C6E0B4"/>
              <w:right w:val="single" w:sz="4" w:space="0" w:color="C6E0B4"/>
            </w:tcBorders>
            <w:noWrap/>
            <w:vAlign w:val="center"/>
            <w:hideMark/>
          </w:tcPr>
          <w:p w14:paraId="6EFB6CF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hideMark/>
          </w:tcPr>
          <w:p w14:paraId="3E913B2B"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25D1E54E"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11:35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2ADC1DEC" w14:textId="7B8170BA"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05:10+1 </w:t>
            </w:r>
            <w:proofErr w:type="spellStart"/>
            <w:r>
              <w:rPr>
                <w:rFonts w:ascii="Calibri" w:eastAsia="Times New Roman" w:hAnsi="Calibri" w:cs="Calibri"/>
                <w:bCs/>
                <w:color w:val="002060"/>
                <w:sz w:val="20"/>
                <w:szCs w:val="20"/>
                <w:lang w:val="es-ES" w:eastAsia="es-ES"/>
              </w:rPr>
              <w:t>hrs</w:t>
            </w:r>
            <w:proofErr w:type="spellEnd"/>
          </w:p>
        </w:tc>
      </w:tr>
      <w:tr w:rsidR="0090609C" w:rsidRPr="009D1E7F" w14:paraId="73E50FD2"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4D4A95E5" w14:textId="1BB99906" w:rsidR="0090609C" w:rsidRDefault="00EE21CE"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24-ABR</w:t>
            </w:r>
            <w:r w:rsidR="00351489">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4165407E" w14:textId="34EB5C58" w:rsidR="0090609C" w:rsidRPr="009D1E7F" w:rsidRDefault="0035148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UX-1013</w:t>
            </w:r>
          </w:p>
        </w:tc>
        <w:tc>
          <w:tcPr>
            <w:tcW w:w="1520" w:type="dxa"/>
            <w:tcBorders>
              <w:top w:val="nil"/>
              <w:left w:val="nil"/>
              <w:bottom w:val="single" w:sz="4" w:space="0" w:color="C6E0B4"/>
              <w:right w:val="single" w:sz="4" w:space="0" w:color="C6E0B4"/>
            </w:tcBorders>
            <w:noWrap/>
            <w:vAlign w:val="center"/>
          </w:tcPr>
          <w:p w14:paraId="6467F47E" w14:textId="39FB0D1B" w:rsidR="0090609C" w:rsidRPr="009D1E7F" w:rsidRDefault="0035148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031B73FF" w14:textId="20623A2F" w:rsidR="0090609C" w:rsidRPr="009D1E7F" w:rsidRDefault="0035148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LONDRES (</w:t>
            </w:r>
            <w:r w:rsidR="007F2C76">
              <w:rPr>
                <w:rFonts w:ascii="Calibri" w:eastAsia="Times New Roman" w:hAnsi="Calibri" w:cs="Calibri"/>
                <w:bCs/>
                <w:color w:val="002060"/>
                <w:sz w:val="20"/>
                <w:szCs w:val="20"/>
                <w:lang w:val="es-ES" w:eastAsia="es-ES"/>
              </w:rPr>
              <w:t>LGW)</w:t>
            </w:r>
          </w:p>
        </w:tc>
        <w:tc>
          <w:tcPr>
            <w:tcW w:w="1520" w:type="dxa"/>
            <w:tcBorders>
              <w:top w:val="nil"/>
              <w:left w:val="nil"/>
              <w:bottom w:val="single" w:sz="4" w:space="0" w:color="C6E0B4"/>
              <w:right w:val="single" w:sz="4" w:space="0" w:color="C6E0B4"/>
            </w:tcBorders>
            <w:noWrap/>
            <w:vAlign w:val="center"/>
          </w:tcPr>
          <w:p w14:paraId="4F3DB888" w14:textId="0C4157FE" w:rsidR="0090609C" w:rsidRPr="009D1E7F" w:rsidRDefault="007F2C7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07:30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0DDD0A69" w14:textId="0567B177" w:rsidR="0090609C" w:rsidRDefault="007F2C7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09:00 </w:t>
            </w:r>
            <w:proofErr w:type="spellStart"/>
            <w:r>
              <w:rPr>
                <w:rFonts w:ascii="Calibri" w:eastAsia="Times New Roman" w:hAnsi="Calibri" w:cs="Calibri"/>
                <w:bCs/>
                <w:color w:val="002060"/>
                <w:sz w:val="20"/>
                <w:szCs w:val="20"/>
                <w:lang w:val="es-ES" w:eastAsia="es-ES"/>
              </w:rPr>
              <w:t>hrs</w:t>
            </w:r>
            <w:proofErr w:type="spellEnd"/>
          </w:p>
        </w:tc>
      </w:tr>
      <w:tr w:rsidR="00BB5B08"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3DCD5C15" w:rsidR="00BB5B08" w:rsidRPr="009D1E7F" w:rsidRDefault="0064678D"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11-MAY</w:t>
            </w:r>
            <w:r w:rsidR="00CB2C46">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1EAEFA91"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UX-175</w:t>
            </w:r>
          </w:p>
        </w:tc>
        <w:tc>
          <w:tcPr>
            <w:tcW w:w="1520" w:type="dxa"/>
            <w:tcBorders>
              <w:top w:val="nil"/>
              <w:left w:val="nil"/>
              <w:bottom w:val="single" w:sz="4" w:space="0" w:color="C6E0B4"/>
              <w:right w:val="single" w:sz="4" w:space="0" w:color="C6E0B4"/>
            </w:tcBorders>
            <w:noWrap/>
            <w:vAlign w:val="center"/>
          </w:tcPr>
          <w:p w14:paraId="39CF3C8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 xml:space="preserve">23:45 </w:t>
            </w:r>
            <w:proofErr w:type="spellStart"/>
            <w:r w:rsidRPr="009D1E7F">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72DEAA0" w14:textId="545BE747"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05:50</w:t>
            </w:r>
            <w:r w:rsidR="00BB5B08" w:rsidRPr="009D1E7F">
              <w:rPr>
                <w:rFonts w:ascii="Calibri" w:eastAsia="Times New Roman" w:hAnsi="Calibri" w:cs="Calibri"/>
                <w:bCs/>
                <w:color w:val="002060"/>
                <w:sz w:val="20"/>
                <w:szCs w:val="20"/>
                <w:lang w:val="es-ES" w:eastAsia="es-ES"/>
              </w:rPr>
              <w:t xml:space="preserve">+1 </w:t>
            </w:r>
            <w:proofErr w:type="spellStart"/>
            <w:r w:rsidR="00BB5B08" w:rsidRPr="009D1E7F">
              <w:rPr>
                <w:rFonts w:ascii="Calibri" w:eastAsia="Times New Roman" w:hAnsi="Calibri" w:cs="Calibri"/>
                <w:bCs/>
                <w:color w:val="002060"/>
                <w:sz w:val="20"/>
                <w:szCs w:val="20"/>
                <w:lang w:val="es-ES" w:eastAsia="es-ES"/>
              </w:rPr>
              <w:t>hrs</w:t>
            </w:r>
            <w:proofErr w:type="spellEnd"/>
          </w:p>
        </w:tc>
      </w:tr>
    </w:tbl>
    <w:p w14:paraId="03AC71AE" w14:textId="77777777" w:rsidR="00BB5B08" w:rsidRPr="00C80CF3" w:rsidRDefault="00BB5B08" w:rsidP="00BB5B08">
      <w:pPr>
        <w:pStyle w:val="Sinespaciado"/>
        <w:rPr>
          <w:b/>
          <w:color w:val="002060"/>
          <w:sz w:val="23"/>
          <w:szCs w:val="23"/>
          <w:u w:val="single"/>
        </w:rPr>
      </w:pPr>
    </w:p>
    <w:p w14:paraId="0991D484" w14:textId="77777777" w:rsidR="00BB5B08" w:rsidRPr="00255C32" w:rsidRDefault="00BB5B08" w:rsidP="00BB5B08">
      <w:pPr>
        <w:pStyle w:val="Sinespaciado"/>
        <w:rPr>
          <w:b/>
          <w:color w:val="002060"/>
          <w:u w:val="single"/>
        </w:rPr>
      </w:pPr>
      <w:r w:rsidRPr="00255C32">
        <w:rPr>
          <w:b/>
          <w:color w:val="002060"/>
          <w:u w:val="single"/>
        </w:rPr>
        <w:t xml:space="preserve">ITINERARIO </w:t>
      </w:r>
    </w:p>
    <w:p w14:paraId="3A927730" w14:textId="77777777" w:rsidR="00BB5B08" w:rsidRDefault="00BB5B08" w:rsidP="00BB5B08">
      <w:pPr>
        <w:pStyle w:val="Sinespaciado"/>
        <w:rPr>
          <w:b/>
          <w:color w:val="002060"/>
          <w:sz w:val="20"/>
          <w:szCs w:val="20"/>
          <w:u w:val="single"/>
        </w:rPr>
      </w:pPr>
    </w:p>
    <w:p w14:paraId="029758E7" w14:textId="77777777" w:rsidR="00D11EF9" w:rsidRPr="004843B7" w:rsidRDefault="00D11EF9" w:rsidP="00D11EF9">
      <w:pPr>
        <w:pStyle w:val="Sinespaciado"/>
        <w:jc w:val="both"/>
        <w:rPr>
          <w:rFonts w:cstheme="minorHAnsi"/>
          <w:b/>
          <w:bCs/>
          <w:color w:val="002060"/>
          <w:sz w:val="20"/>
          <w:szCs w:val="20"/>
        </w:rPr>
      </w:pPr>
      <w:r w:rsidRPr="004843B7">
        <w:rPr>
          <w:rFonts w:cstheme="minorHAnsi"/>
          <w:b/>
          <w:bCs/>
          <w:color w:val="002060"/>
          <w:sz w:val="20"/>
          <w:szCs w:val="20"/>
        </w:rPr>
        <w:t xml:space="preserve">DIA 01 AMÉRICA </w:t>
      </w:r>
      <w:r>
        <w:rPr>
          <w:rFonts w:cstheme="minorHAnsi"/>
          <w:b/>
          <w:bCs/>
          <w:color w:val="002060"/>
          <w:sz w:val="20"/>
          <w:szCs w:val="20"/>
        </w:rPr>
        <w:t>–</w:t>
      </w:r>
      <w:r w:rsidRPr="004843B7">
        <w:rPr>
          <w:rFonts w:cstheme="minorHAnsi"/>
          <w:b/>
          <w:bCs/>
          <w:color w:val="002060"/>
          <w:sz w:val="20"/>
          <w:szCs w:val="20"/>
        </w:rPr>
        <w:t xml:space="preserve"> MADRID</w:t>
      </w:r>
      <w:r>
        <w:rPr>
          <w:rFonts w:cstheme="minorHAnsi"/>
          <w:b/>
          <w:bCs/>
          <w:color w:val="002060"/>
          <w:sz w:val="20"/>
          <w:szCs w:val="20"/>
        </w:rPr>
        <w:t xml:space="preserve"> - LONDRES</w:t>
      </w:r>
    </w:p>
    <w:p w14:paraId="033A45CD" w14:textId="77777777" w:rsidR="00D11EF9" w:rsidRDefault="00D11EF9" w:rsidP="00D11EF9">
      <w:pPr>
        <w:pStyle w:val="Sinespaciado"/>
        <w:jc w:val="both"/>
        <w:rPr>
          <w:rFonts w:cstheme="minorHAnsi"/>
          <w:color w:val="002060"/>
          <w:sz w:val="20"/>
          <w:szCs w:val="20"/>
        </w:rPr>
      </w:pPr>
      <w:r w:rsidRPr="004843B7">
        <w:rPr>
          <w:rFonts w:cstheme="minorHAnsi"/>
          <w:color w:val="002060"/>
          <w:sz w:val="20"/>
          <w:szCs w:val="20"/>
        </w:rPr>
        <w:t xml:space="preserve">Vuelo con destino a la ciudad de </w:t>
      </w:r>
      <w:r>
        <w:rPr>
          <w:rFonts w:cstheme="minorHAnsi"/>
          <w:color w:val="002060"/>
          <w:sz w:val="20"/>
          <w:szCs w:val="20"/>
        </w:rPr>
        <w:t>Londres vía Madrid</w:t>
      </w:r>
      <w:r w:rsidRPr="004843B7">
        <w:rPr>
          <w:rFonts w:cstheme="minorHAnsi"/>
          <w:color w:val="002060"/>
          <w:sz w:val="20"/>
          <w:szCs w:val="20"/>
        </w:rPr>
        <w:t>, noche a bordo.</w:t>
      </w:r>
    </w:p>
    <w:p w14:paraId="6D947F92" w14:textId="77777777" w:rsidR="00D11EF9" w:rsidRDefault="00D11EF9" w:rsidP="00D11EF9">
      <w:pPr>
        <w:pStyle w:val="Sinespaciado"/>
        <w:jc w:val="both"/>
        <w:rPr>
          <w:rFonts w:cstheme="minorHAnsi"/>
          <w:color w:val="002060"/>
          <w:sz w:val="20"/>
          <w:szCs w:val="20"/>
        </w:rPr>
      </w:pPr>
    </w:p>
    <w:p w14:paraId="74EEFA6B"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02 LONDRES</w:t>
      </w:r>
    </w:p>
    <w:p w14:paraId="0F09D349" w14:textId="77777777" w:rsidR="00D11EF9" w:rsidRPr="00B4732F" w:rsidRDefault="00D11EF9" w:rsidP="00D11EF9">
      <w:pPr>
        <w:pStyle w:val="Sinespaciado"/>
        <w:jc w:val="both"/>
        <w:rPr>
          <w:rFonts w:cstheme="minorHAnsi"/>
          <w:color w:val="002060"/>
          <w:sz w:val="20"/>
          <w:szCs w:val="20"/>
        </w:rPr>
      </w:pPr>
      <w:r w:rsidRPr="00B4732F">
        <w:rPr>
          <w:rFonts w:cstheme="minorHAnsi"/>
          <w:color w:val="002060"/>
          <w:sz w:val="20"/>
          <w:szCs w:val="20"/>
        </w:rPr>
        <w:t>Llegada. Recepción y traslado al hotel. Alojamiento</w:t>
      </w:r>
    </w:p>
    <w:p w14:paraId="06FB471A" w14:textId="77777777" w:rsidR="00D11EF9" w:rsidRPr="004843B7" w:rsidRDefault="00D11EF9" w:rsidP="00D11EF9">
      <w:pPr>
        <w:pStyle w:val="Sinespaciado"/>
        <w:jc w:val="both"/>
        <w:rPr>
          <w:rFonts w:cstheme="minorHAnsi"/>
          <w:color w:val="002060"/>
          <w:sz w:val="20"/>
          <w:szCs w:val="20"/>
        </w:rPr>
      </w:pPr>
    </w:p>
    <w:p w14:paraId="70E37108"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03 LONDRES</w:t>
      </w:r>
    </w:p>
    <w:p w14:paraId="60742FC6" w14:textId="77777777" w:rsidR="00D11EF9" w:rsidRDefault="00D11EF9" w:rsidP="00D11EF9">
      <w:pPr>
        <w:pStyle w:val="Sinespaciado"/>
        <w:jc w:val="both"/>
        <w:rPr>
          <w:rFonts w:cstheme="minorHAnsi"/>
          <w:color w:val="002060"/>
          <w:sz w:val="20"/>
          <w:szCs w:val="20"/>
        </w:rPr>
      </w:pPr>
      <w:r w:rsidRPr="00B4732F">
        <w:rPr>
          <w:rFonts w:cstheme="minorHAnsi"/>
          <w:color w:val="002060"/>
          <w:sz w:val="20"/>
          <w:szCs w:val="20"/>
        </w:rPr>
        <w:t xml:space="preserve">Desayuno, salida para hacer la visita de la ciudad recorriendo sus principales avenidas y monumentos, </w:t>
      </w:r>
      <w:proofErr w:type="spellStart"/>
      <w:r w:rsidRPr="00B4732F">
        <w:rPr>
          <w:rFonts w:cstheme="minorHAnsi"/>
          <w:color w:val="002060"/>
          <w:sz w:val="20"/>
          <w:szCs w:val="20"/>
        </w:rPr>
        <w:t>Piccadilly</w:t>
      </w:r>
      <w:proofErr w:type="spellEnd"/>
      <w:r w:rsidRPr="00B4732F">
        <w:rPr>
          <w:rFonts w:cstheme="minorHAnsi"/>
          <w:color w:val="002060"/>
          <w:sz w:val="20"/>
          <w:szCs w:val="20"/>
        </w:rPr>
        <w:t xml:space="preserve"> </w:t>
      </w:r>
      <w:proofErr w:type="spellStart"/>
      <w:r w:rsidRPr="00B4732F">
        <w:rPr>
          <w:rFonts w:cstheme="minorHAnsi"/>
          <w:color w:val="002060"/>
          <w:sz w:val="20"/>
          <w:szCs w:val="20"/>
        </w:rPr>
        <w:t>Circus</w:t>
      </w:r>
      <w:proofErr w:type="spellEnd"/>
      <w:r w:rsidRPr="00B4732F">
        <w:rPr>
          <w:rFonts w:cstheme="minorHAnsi"/>
          <w:color w:val="002060"/>
          <w:sz w:val="20"/>
          <w:szCs w:val="20"/>
        </w:rPr>
        <w:t>, Oxford Street, Trafalgar Square, Abadía de Westminster y terminando frente al Palacio de Buckingham para asistir al cambio de guardia si se realiza en ese día. Tarde libre. Alojamiento</w:t>
      </w:r>
    </w:p>
    <w:p w14:paraId="6459A01C" w14:textId="77777777" w:rsidR="00D11EF9" w:rsidRDefault="00D11EF9" w:rsidP="00D11EF9">
      <w:pPr>
        <w:pStyle w:val="Sinespaciado"/>
        <w:jc w:val="both"/>
        <w:rPr>
          <w:rFonts w:cstheme="minorHAnsi"/>
          <w:color w:val="002060"/>
          <w:sz w:val="20"/>
          <w:szCs w:val="20"/>
        </w:rPr>
      </w:pPr>
    </w:p>
    <w:p w14:paraId="5D604290"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04 LONDRES - PARÍS</w:t>
      </w:r>
    </w:p>
    <w:p w14:paraId="50E679D5" w14:textId="77777777" w:rsidR="00D11EF9" w:rsidRPr="00190B35" w:rsidRDefault="00D11EF9" w:rsidP="00D11EF9">
      <w:pPr>
        <w:pStyle w:val="Sinespaciado"/>
        <w:jc w:val="both"/>
        <w:rPr>
          <w:rFonts w:cstheme="minorHAnsi"/>
          <w:color w:val="002060"/>
          <w:sz w:val="20"/>
          <w:szCs w:val="20"/>
        </w:rPr>
      </w:pPr>
      <w:r w:rsidRPr="00190B35">
        <w:rPr>
          <w:rFonts w:cstheme="minorHAnsi"/>
          <w:color w:val="002060"/>
          <w:sz w:val="20"/>
          <w:szCs w:val="20"/>
        </w:rPr>
        <w:t>Desayuno. A la hora determinada, traslado a París en tren de alta velocidad o autocar y ferry para cruzar el Canal de la Mancha. Llegada y alojamiento.</w:t>
      </w:r>
    </w:p>
    <w:p w14:paraId="34DCD352" w14:textId="77777777" w:rsidR="00D11EF9" w:rsidRDefault="00D11EF9" w:rsidP="00D11EF9">
      <w:pPr>
        <w:pStyle w:val="Sinespaciado"/>
        <w:jc w:val="both"/>
        <w:rPr>
          <w:rFonts w:cstheme="minorHAnsi"/>
          <w:color w:val="002060"/>
          <w:sz w:val="20"/>
          <w:szCs w:val="20"/>
        </w:rPr>
      </w:pPr>
    </w:p>
    <w:p w14:paraId="16A3BCB2"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05 PARÍS</w:t>
      </w:r>
    </w:p>
    <w:p w14:paraId="228AAC38" w14:textId="77777777" w:rsidR="00D11EF9" w:rsidRPr="00190B35" w:rsidRDefault="00D11EF9" w:rsidP="00D11EF9">
      <w:pPr>
        <w:pStyle w:val="Sinespaciado"/>
        <w:jc w:val="both"/>
        <w:rPr>
          <w:rFonts w:cstheme="minorHAnsi"/>
          <w:color w:val="002060"/>
          <w:sz w:val="20"/>
          <w:szCs w:val="20"/>
        </w:rPr>
      </w:pPr>
      <w:r w:rsidRPr="00190B35">
        <w:rPr>
          <w:rFonts w:cstheme="minorHAnsi"/>
          <w:color w:val="002060"/>
          <w:sz w:val="20"/>
          <w:szCs w:val="20"/>
        </w:rPr>
        <w:t xml:space="preserve">Desayuno. Por la mañana, visita panorámica de la ciudad, recorriendo los Campos Elíseos, Arco del Triunfo, la Ópera, Torre Eiffel, Barrio Latino, Jardines de Luxemburgo, Los Inválidos, etc. Breve tiempo para visitar la Medalla Milagrosa. Tarde libre. Nuestro guía ofrecerá la posibilidad de asistir a un típico </w:t>
      </w:r>
      <w:proofErr w:type="gramStart"/>
      <w:r w:rsidRPr="00190B35">
        <w:rPr>
          <w:rFonts w:cstheme="minorHAnsi"/>
          <w:color w:val="002060"/>
          <w:sz w:val="20"/>
          <w:szCs w:val="20"/>
        </w:rPr>
        <w:t>cabaret</w:t>
      </w:r>
      <w:proofErr w:type="gramEnd"/>
      <w:r w:rsidRPr="00190B35">
        <w:rPr>
          <w:rFonts w:cstheme="minorHAnsi"/>
          <w:color w:val="002060"/>
          <w:sz w:val="20"/>
          <w:szCs w:val="20"/>
        </w:rPr>
        <w:t>. Alojamiento</w:t>
      </w:r>
    </w:p>
    <w:p w14:paraId="3CFD929F" w14:textId="77777777" w:rsidR="00D11EF9" w:rsidRDefault="00D11EF9" w:rsidP="00D11EF9">
      <w:pPr>
        <w:pStyle w:val="Sinespaciado"/>
        <w:jc w:val="both"/>
        <w:rPr>
          <w:rFonts w:cstheme="minorHAnsi"/>
          <w:color w:val="002060"/>
          <w:sz w:val="20"/>
          <w:szCs w:val="20"/>
        </w:rPr>
      </w:pPr>
    </w:p>
    <w:p w14:paraId="66EEB307"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06 PARÍS</w:t>
      </w:r>
    </w:p>
    <w:p w14:paraId="6E570881" w14:textId="77777777" w:rsidR="00D11EF9" w:rsidRPr="00190B35" w:rsidRDefault="00D11EF9" w:rsidP="00D11EF9">
      <w:pPr>
        <w:pStyle w:val="Sinespaciado"/>
        <w:jc w:val="both"/>
        <w:rPr>
          <w:rFonts w:cstheme="minorHAnsi"/>
          <w:color w:val="002060"/>
          <w:sz w:val="20"/>
          <w:szCs w:val="20"/>
        </w:rPr>
      </w:pPr>
      <w:r w:rsidRPr="00190B35">
        <w:rPr>
          <w:rFonts w:cstheme="minorHAnsi"/>
          <w:color w:val="002060"/>
          <w:sz w:val="20"/>
          <w:szCs w:val="20"/>
        </w:rPr>
        <w:t>Desayuno. Día libre para pasear por esta ilustre ciudad o subir a la Torre Eiffel. Existirá la posibilidad de contratar una visita a la preciosa ciudad de Brujas. Alojamiento.</w:t>
      </w:r>
    </w:p>
    <w:p w14:paraId="1BEE2B76" w14:textId="77777777" w:rsidR="00D11EF9" w:rsidRDefault="00D11EF9" w:rsidP="00D11EF9">
      <w:pPr>
        <w:pStyle w:val="Sinespaciado"/>
        <w:jc w:val="both"/>
        <w:rPr>
          <w:rFonts w:cstheme="minorHAnsi"/>
          <w:color w:val="002060"/>
          <w:sz w:val="20"/>
          <w:szCs w:val="20"/>
        </w:rPr>
      </w:pPr>
    </w:p>
    <w:p w14:paraId="1B06053E"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07 PARÍS - LUXEMBURGO - VALLE DEL RHIN - FRANKFURT</w:t>
      </w:r>
    </w:p>
    <w:p w14:paraId="5103D7EA" w14:textId="77777777" w:rsidR="00D11EF9" w:rsidRPr="00704984" w:rsidRDefault="00D11EF9" w:rsidP="00D11EF9">
      <w:pPr>
        <w:pStyle w:val="Sinespaciado"/>
        <w:jc w:val="both"/>
        <w:rPr>
          <w:rFonts w:cstheme="minorHAnsi"/>
          <w:color w:val="002060"/>
          <w:sz w:val="20"/>
          <w:szCs w:val="20"/>
        </w:rPr>
      </w:pPr>
      <w:r w:rsidRPr="00704984">
        <w:rPr>
          <w:rFonts w:cstheme="minorHAnsi"/>
          <w:color w:val="002060"/>
          <w:sz w:val="20"/>
          <w:szCs w:val="20"/>
        </w:rPr>
        <w:t xml:space="preserve">Desayuno. Salida a través de la región de Champagne para llegar a Luxemburgo, importante sede de la Unión Europea. El Gran Ducado de Luxemburgo, uno de los estados más pequeños de Europa, cuya capital se encuentra ubicada sobre un peñón, rodeada de grandes bastiones y profundos valles. Tiempo libre y salida hacia Alemania. A través de Coblenza se continuará el recorrido por el Valle del </w:t>
      </w:r>
      <w:proofErr w:type="spellStart"/>
      <w:r w:rsidRPr="00704984">
        <w:rPr>
          <w:rFonts w:cstheme="minorHAnsi"/>
          <w:color w:val="002060"/>
          <w:sz w:val="20"/>
          <w:szCs w:val="20"/>
        </w:rPr>
        <w:t>Rhin</w:t>
      </w:r>
      <w:proofErr w:type="spellEnd"/>
      <w:r w:rsidRPr="00704984">
        <w:rPr>
          <w:rFonts w:cstheme="minorHAnsi"/>
          <w:color w:val="002060"/>
          <w:sz w:val="20"/>
          <w:szCs w:val="20"/>
        </w:rPr>
        <w:t>, donde se apreciarán bellos paisajes con imponentes castillos germanos, así como la simbólica Roca de Loreley. Llegada a Frankfurt, capital financiera del país. Alojamiento.</w:t>
      </w:r>
    </w:p>
    <w:p w14:paraId="1B7F1549" w14:textId="77777777" w:rsidR="00D11EF9" w:rsidRDefault="00D11EF9" w:rsidP="00D11EF9">
      <w:pPr>
        <w:pStyle w:val="Sinespaciado"/>
        <w:jc w:val="both"/>
        <w:rPr>
          <w:rFonts w:cstheme="minorHAnsi"/>
          <w:color w:val="002060"/>
          <w:sz w:val="20"/>
          <w:szCs w:val="20"/>
        </w:rPr>
      </w:pPr>
    </w:p>
    <w:p w14:paraId="75604CDC"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08 FRANKFURT - HEIDELBERG - SELVA NEGRA (FRIBURGO) - ZÚRICH</w:t>
      </w:r>
    </w:p>
    <w:p w14:paraId="0A718EBC" w14:textId="77777777" w:rsidR="00D11EF9" w:rsidRPr="00704984" w:rsidRDefault="00D11EF9" w:rsidP="00D11EF9">
      <w:pPr>
        <w:pStyle w:val="Sinespaciado"/>
        <w:jc w:val="both"/>
        <w:rPr>
          <w:rFonts w:cstheme="minorHAnsi"/>
          <w:color w:val="002060"/>
          <w:sz w:val="20"/>
          <w:szCs w:val="20"/>
        </w:rPr>
      </w:pPr>
      <w:r w:rsidRPr="00704984">
        <w:rPr>
          <w:rFonts w:cstheme="minorHAnsi"/>
          <w:color w:val="002060"/>
          <w:sz w:val="20"/>
          <w:szCs w:val="20"/>
        </w:rPr>
        <w:t>Desayuno. Salida hacia Heidelberg, cuna de pensadores y de una de las universidades más antiguas de Europa, ciudad a orillas del Río Neckar donde dispondremos de tiempo para poder disfrutar del ambiente y su casco antiguo y ciudad universitaria. Viaje hacia Friburgo, ciudad capital de la Selva Negra. Tiempo libre con posibilidad de realizar la visita guiada. Continuación atravesando toda la Región con sus típicos pueblos hasta llegar a Zurich. Tiempo libre para conocer el centro de la ciudad. Alojamiento en el hotel previsto.</w:t>
      </w:r>
    </w:p>
    <w:p w14:paraId="417D6AAF" w14:textId="77777777" w:rsidR="00D11EF9" w:rsidRDefault="00D11EF9" w:rsidP="00D11EF9">
      <w:pPr>
        <w:pStyle w:val="Sinespaciado"/>
        <w:jc w:val="both"/>
        <w:rPr>
          <w:rFonts w:cstheme="minorHAnsi"/>
          <w:color w:val="002060"/>
          <w:sz w:val="20"/>
          <w:szCs w:val="20"/>
        </w:rPr>
      </w:pPr>
    </w:p>
    <w:p w14:paraId="037291BF" w14:textId="77777777" w:rsidR="00D11EF9" w:rsidRDefault="00D11EF9" w:rsidP="00D11EF9">
      <w:pPr>
        <w:pStyle w:val="Sinespaciado"/>
        <w:jc w:val="both"/>
        <w:rPr>
          <w:rFonts w:cstheme="minorHAnsi"/>
          <w:color w:val="002060"/>
          <w:sz w:val="20"/>
          <w:szCs w:val="20"/>
        </w:rPr>
      </w:pPr>
    </w:p>
    <w:p w14:paraId="5D4DFB84" w14:textId="77777777" w:rsidR="00D11EF9" w:rsidRDefault="00D11EF9" w:rsidP="00D11EF9">
      <w:pPr>
        <w:pStyle w:val="Sinespaciado"/>
        <w:jc w:val="both"/>
        <w:rPr>
          <w:rFonts w:cstheme="minorHAnsi"/>
          <w:color w:val="002060"/>
          <w:sz w:val="20"/>
          <w:szCs w:val="20"/>
        </w:rPr>
      </w:pPr>
    </w:p>
    <w:p w14:paraId="13B6DA76" w14:textId="77777777" w:rsidR="00D11EF9" w:rsidRDefault="00D11EF9" w:rsidP="00D11EF9">
      <w:pPr>
        <w:pStyle w:val="Sinespaciado"/>
        <w:jc w:val="both"/>
        <w:rPr>
          <w:rFonts w:cstheme="minorHAnsi"/>
          <w:color w:val="002060"/>
          <w:sz w:val="20"/>
          <w:szCs w:val="20"/>
        </w:rPr>
      </w:pPr>
    </w:p>
    <w:p w14:paraId="68E79CBC" w14:textId="77777777" w:rsidR="00D11EF9" w:rsidRDefault="00D11EF9" w:rsidP="00D11EF9">
      <w:pPr>
        <w:pStyle w:val="Sinespaciado"/>
        <w:jc w:val="both"/>
        <w:rPr>
          <w:rFonts w:cstheme="minorHAnsi"/>
          <w:color w:val="002060"/>
          <w:sz w:val="20"/>
          <w:szCs w:val="20"/>
        </w:rPr>
      </w:pPr>
    </w:p>
    <w:p w14:paraId="1874B729" w14:textId="77777777" w:rsidR="00D11EF9" w:rsidRDefault="00D11EF9" w:rsidP="00D11EF9">
      <w:pPr>
        <w:pStyle w:val="Sinespaciado"/>
        <w:jc w:val="both"/>
        <w:rPr>
          <w:rFonts w:cstheme="minorHAnsi"/>
          <w:color w:val="002060"/>
          <w:sz w:val="20"/>
          <w:szCs w:val="20"/>
        </w:rPr>
      </w:pPr>
    </w:p>
    <w:p w14:paraId="50A351B9"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09 ZÚRICH - LUCERNA - VENECIA</w:t>
      </w:r>
    </w:p>
    <w:p w14:paraId="2482F808" w14:textId="77777777" w:rsidR="00D11EF9" w:rsidRDefault="00D11EF9" w:rsidP="00D11EF9">
      <w:pPr>
        <w:pStyle w:val="Sinespaciado"/>
        <w:jc w:val="both"/>
        <w:rPr>
          <w:rFonts w:cstheme="minorHAnsi"/>
          <w:color w:val="002060"/>
          <w:sz w:val="20"/>
          <w:szCs w:val="20"/>
        </w:rPr>
      </w:pPr>
      <w:r w:rsidRPr="00704984">
        <w:rPr>
          <w:rFonts w:cstheme="minorHAnsi"/>
          <w:color w:val="002060"/>
          <w:sz w:val="20"/>
          <w:szCs w:val="20"/>
        </w:rPr>
        <w:t xml:space="preserve">Desayuno y salida hacia Lucerna, situada a orillas del lago de los Cuatro Cantones y que ha conservado en sus edificaciones, plazas y callejuelas el encanto medieval. Opcionalmente puede realizar excursión al monte </w:t>
      </w:r>
      <w:proofErr w:type="spellStart"/>
      <w:r w:rsidRPr="00704984">
        <w:rPr>
          <w:rFonts w:cstheme="minorHAnsi"/>
          <w:color w:val="002060"/>
          <w:sz w:val="20"/>
          <w:szCs w:val="20"/>
        </w:rPr>
        <w:t>Titlis</w:t>
      </w:r>
      <w:proofErr w:type="spellEnd"/>
      <w:r w:rsidRPr="00704984">
        <w:rPr>
          <w:rFonts w:cstheme="minorHAnsi"/>
          <w:color w:val="002060"/>
          <w:sz w:val="20"/>
          <w:szCs w:val="20"/>
        </w:rPr>
        <w:t xml:space="preserve">: subirán en teleférico a lo alto de las montañas nevadas de los Alpes Suizos, apreciando los hermosos paisajes y podrán disfrutar de la nieve, experiencia única y de las diferentes atracciones que allí se encuentran. A la hora indicada viaje hacia Venecia. </w:t>
      </w:r>
      <w:proofErr w:type="gramStart"/>
      <w:r w:rsidRPr="00704984">
        <w:rPr>
          <w:rFonts w:cstheme="minorHAnsi"/>
          <w:color w:val="002060"/>
          <w:sz w:val="20"/>
          <w:szCs w:val="20"/>
        </w:rPr>
        <w:t>Uno</w:t>
      </w:r>
      <w:proofErr w:type="gramEnd"/>
      <w:r w:rsidRPr="00704984">
        <w:rPr>
          <w:rFonts w:cstheme="minorHAnsi"/>
          <w:color w:val="002060"/>
          <w:sz w:val="20"/>
          <w:szCs w:val="20"/>
        </w:rPr>
        <w:t xml:space="preserve"> de las ciudades más bellas del mundo. Alojamiento en el hotel.</w:t>
      </w:r>
    </w:p>
    <w:p w14:paraId="4F720BDE" w14:textId="77777777" w:rsidR="00D11EF9" w:rsidRDefault="00D11EF9" w:rsidP="00D11EF9">
      <w:pPr>
        <w:pStyle w:val="Sinespaciado"/>
        <w:jc w:val="both"/>
        <w:rPr>
          <w:rFonts w:cstheme="minorHAnsi"/>
          <w:color w:val="002060"/>
          <w:sz w:val="20"/>
          <w:szCs w:val="20"/>
        </w:rPr>
      </w:pPr>
    </w:p>
    <w:p w14:paraId="653E2FFE"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10 VENECIA - PADOVA - FLORENCIA</w:t>
      </w:r>
    </w:p>
    <w:p w14:paraId="1DC41624" w14:textId="77777777" w:rsidR="00D11EF9" w:rsidRPr="0011120B" w:rsidRDefault="00D11EF9" w:rsidP="00D11EF9">
      <w:pPr>
        <w:pStyle w:val="Sinespaciado"/>
        <w:jc w:val="both"/>
        <w:rPr>
          <w:rFonts w:cstheme="minorHAnsi"/>
          <w:color w:val="002060"/>
          <w:sz w:val="20"/>
          <w:szCs w:val="20"/>
        </w:rPr>
      </w:pPr>
      <w:r w:rsidRPr="0011120B">
        <w:rPr>
          <w:rFonts w:cstheme="minorHAnsi"/>
          <w:color w:val="002060"/>
          <w:sz w:val="20"/>
          <w:szCs w:val="20"/>
        </w:rPr>
        <w:t xml:space="preserve">Desayuno. Mañana dedicada a la visita de Venecia, ciudad de las 118 islas. Traslado en </w:t>
      </w:r>
      <w:proofErr w:type="spellStart"/>
      <w:r w:rsidRPr="0011120B">
        <w:rPr>
          <w:rFonts w:cstheme="minorHAnsi"/>
          <w:color w:val="002060"/>
          <w:sz w:val="20"/>
          <w:szCs w:val="20"/>
        </w:rPr>
        <w:t>vaporetto</w:t>
      </w:r>
      <w:proofErr w:type="spellEnd"/>
      <w:r w:rsidRPr="0011120B">
        <w:rPr>
          <w:rFonts w:cstheme="minorHAnsi"/>
          <w:color w:val="002060"/>
          <w:sz w:val="20"/>
          <w:szCs w:val="20"/>
        </w:rPr>
        <w:t xml:space="preserve">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A la hora indicada salida hacia Padova, ciudad conocida por el Santo, tiempo en su catedral. Continuación hacia Florencia. Llegada y alojamiento en el hotel previsto.</w:t>
      </w:r>
    </w:p>
    <w:p w14:paraId="06922804" w14:textId="77777777" w:rsidR="00D11EF9" w:rsidRDefault="00D11EF9" w:rsidP="00D11EF9">
      <w:pPr>
        <w:pStyle w:val="Sinespaciado"/>
        <w:jc w:val="both"/>
        <w:rPr>
          <w:rFonts w:cstheme="minorHAnsi"/>
          <w:color w:val="002060"/>
          <w:sz w:val="20"/>
          <w:szCs w:val="20"/>
        </w:rPr>
      </w:pPr>
    </w:p>
    <w:p w14:paraId="3015D920"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11 FLORENCIA - ASÍS - ROMA</w:t>
      </w:r>
    </w:p>
    <w:p w14:paraId="513778E4" w14:textId="77777777" w:rsidR="00D11EF9" w:rsidRPr="0011120B" w:rsidRDefault="00D11EF9" w:rsidP="00D11EF9">
      <w:pPr>
        <w:pStyle w:val="Sinespaciado"/>
        <w:jc w:val="both"/>
        <w:rPr>
          <w:rFonts w:cstheme="minorHAnsi"/>
          <w:color w:val="002060"/>
          <w:sz w:val="20"/>
          <w:szCs w:val="20"/>
        </w:rPr>
      </w:pPr>
      <w:r w:rsidRPr="0011120B">
        <w:rPr>
          <w:rFonts w:cstheme="minorHAnsi"/>
          <w:color w:val="002060"/>
          <w:sz w:val="20"/>
          <w:szCs w:val="20"/>
        </w:rPr>
        <w:t>Desayuno. Visita panorámica, incluyendo la Catedral, el Baptisterio, Puente Vecchio y las Plazas de la Señoría y Santa Croce, centros emblemáticos del arte y la historia florentina. Tiempo libre para pasear y disfrutar del ambiente de la ciudad.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Navona, La Fontana de Trevi, El Panteón, etc. Regreso al hotel y alojamiento.</w:t>
      </w:r>
    </w:p>
    <w:p w14:paraId="58259B9E" w14:textId="77777777" w:rsidR="00D11EF9" w:rsidRPr="001A3BA0" w:rsidRDefault="00D11EF9" w:rsidP="00D11EF9">
      <w:pPr>
        <w:pStyle w:val="Sinespaciado"/>
        <w:jc w:val="both"/>
        <w:rPr>
          <w:rFonts w:cstheme="minorHAnsi"/>
          <w:b/>
          <w:bCs/>
          <w:color w:val="002060"/>
          <w:sz w:val="20"/>
          <w:szCs w:val="20"/>
        </w:rPr>
      </w:pPr>
    </w:p>
    <w:p w14:paraId="35CFDF9B" w14:textId="77777777" w:rsidR="00D11EF9" w:rsidRPr="003E359A"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 xml:space="preserve">DÍA 12 </w:t>
      </w:r>
      <w:r w:rsidRPr="003E359A">
        <w:rPr>
          <w:rFonts w:cstheme="minorHAnsi"/>
          <w:b/>
          <w:bCs/>
          <w:color w:val="002060"/>
          <w:sz w:val="20"/>
          <w:szCs w:val="20"/>
        </w:rPr>
        <w:t>ROMA</w:t>
      </w:r>
    </w:p>
    <w:p w14:paraId="02C203AC" w14:textId="77777777" w:rsidR="00D11EF9" w:rsidRPr="003E359A" w:rsidRDefault="00D11EF9" w:rsidP="00D11EF9">
      <w:pPr>
        <w:pStyle w:val="Sinespaciado"/>
        <w:jc w:val="both"/>
        <w:rPr>
          <w:rFonts w:cstheme="minorHAnsi"/>
          <w:color w:val="002060"/>
          <w:sz w:val="20"/>
          <w:szCs w:val="20"/>
        </w:rPr>
      </w:pPr>
      <w:r w:rsidRPr="003E359A">
        <w:rPr>
          <w:rFonts w:cstheme="minorHAnsi"/>
          <w:color w:val="002060"/>
          <w:sz w:val="20"/>
          <w:szCs w:val="20"/>
        </w:rPr>
        <w:t>Desayuno. Día libre durante el que se podrá realizar opcionalmente una de las visitas más interesantes de Italia: Capri y Nápoles-Pompeya, una excursión de día completo para conocer: Nápoles la más típica ciudad italiana; Capri una pintoresca isla del Mediterráneo, y Pompeya, espléndida y mitológica ciudad romana. Alojamiento.</w:t>
      </w:r>
    </w:p>
    <w:p w14:paraId="68138019" w14:textId="77777777" w:rsidR="00D11EF9" w:rsidRDefault="00D11EF9" w:rsidP="00D11EF9">
      <w:pPr>
        <w:pStyle w:val="Sinespaciado"/>
        <w:jc w:val="both"/>
        <w:rPr>
          <w:rFonts w:cstheme="minorHAnsi"/>
          <w:color w:val="002060"/>
          <w:sz w:val="20"/>
          <w:szCs w:val="20"/>
        </w:rPr>
      </w:pPr>
    </w:p>
    <w:p w14:paraId="4F263C24"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13 ROMA (AUDIENCIA PAPAL)</w:t>
      </w:r>
    </w:p>
    <w:p w14:paraId="08DE01A1" w14:textId="77777777" w:rsidR="00D11EF9" w:rsidRDefault="00D11EF9" w:rsidP="00D11EF9">
      <w:pPr>
        <w:pStyle w:val="Sinespaciado"/>
        <w:jc w:val="both"/>
        <w:rPr>
          <w:rFonts w:cstheme="minorHAnsi"/>
          <w:color w:val="002060"/>
          <w:sz w:val="20"/>
          <w:szCs w:val="20"/>
        </w:rPr>
      </w:pPr>
      <w:r w:rsidRPr="006478D8">
        <w:rPr>
          <w:rFonts w:cstheme="minorHAnsi"/>
          <w:color w:val="002060"/>
          <w:sz w:val="20"/>
          <w:szCs w:val="20"/>
        </w:rPr>
        <w:t>Desayuno y salida hacia la Ciudad del Vaticano, para asistir a la audiencia del Santo Padre. (siempre y cuando el papa se encuentre en Roma). A continuación, visita panorámica de la Ciudad Imperial, recorriendo los Foros Romanos, Coliseo, Arco de Constantino, Plaza de Venecia y Plaza de San Pedro en la Ciudad-Estado del Vaticano. Resto del día libre para visitar los famosos Museos Vaticanos y la obra cumbre de Miguel Ángel, la Capilla Sixtina. Alojamiento.</w:t>
      </w:r>
    </w:p>
    <w:p w14:paraId="47F13B14" w14:textId="77777777" w:rsidR="00D11EF9" w:rsidRDefault="00D11EF9" w:rsidP="00D11EF9">
      <w:pPr>
        <w:pStyle w:val="Sinespaciado"/>
        <w:jc w:val="both"/>
        <w:rPr>
          <w:rFonts w:cstheme="minorHAnsi"/>
          <w:color w:val="002060"/>
          <w:sz w:val="20"/>
          <w:szCs w:val="20"/>
        </w:rPr>
      </w:pPr>
    </w:p>
    <w:p w14:paraId="0C7453F2"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14 ROMA - PISA - COSTA AZUL</w:t>
      </w:r>
    </w:p>
    <w:p w14:paraId="65C5310C" w14:textId="77777777" w:rsidR="00D11EF9" w:rsidRPr="006478D8" w:rsidRDefault="00D11EF9" w:rsidP="00D11EF9">
      <w:pPr>
        <w:pStyle w:val="Sinespaciado"/>
        <w:jc w:val="both"/>
        <w:rPr>
          <w:rFonts w:cstheme="minorHAnsi"/>
          <w:color w:val="002060"/>
          <w:sz w:val="20"/>
          <w:szCs w:val="20"/>
        </w:rPr>
      </w:pPr>
      <w:r w:rsidRPr="006478D8">
        <w:rPr>
          <w:rFonts w:cstheme="minorHAnsi"/>
          <w:color w:val="002060"/>
          <w:sz w:val="20"/>
          <w:szCs w:val="20"/>
        </w:rPr>
        <w:t>​Desayuno. Salida hacia Pisa. Parada en la Plaza de los Milagros para contemplar el bello conjunto monumental que forman la Catedral, Baptisterio y la famosa Torre Inclinada. Continuación hacia la Costa Azul. Alojamiento. Sugerimos disfrutar el ambiente de esta cosmopolita región, o participar en una excursión opcional a Mónaco, Montecarlo y su famoso casino.</w:t>
      </w:r>
    </w:p>
    <w:p w14:paraId="58F773CC" w14:textId="77777777" w:rsidR="00D11EF9" w:rsidRDefault="00D11EF9" w:rsidP="00D11EF9">
      <w:pPr>
        <w:pStyle w:val="Sinespaciado"/>
        <w:jc w:val="both"/>
        <w:rPr>
          <w:rFonts w:cstheme="minorHAnsi"/>
          <w:color w:val="002060"/>
          <w:sz w:val="20"/>
          <w:szCs w:val="20"/>
        </w:rPr>
      </w:pPr>
    </w:p>
    <w:p w14:paraId="28223C2B"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15 COSTA AZUL - NIMES - BARCELONA</w:t>
      </w:r>
    </w:p>
    <w:p w14:paraId="446AF60B" w14:textId="77777777" w:rsidR="00D11EF9" w:rsidRPr="006478D8" w:rsidRDefault="00D11EF9" w:rsidP="00D11EF9">
      <w:pPr>
        <w:pStyle w:val="Sinespaciado"/>
        <w:jc w:val="both"/>
        <w:rPr>
          <w:rFonts w:cstheme="minorHAnsi"/>
          <w:color w:val="002060"/>
          <w:sz w:val="20"/>
          <w:szCs w:val="20"/>
        </w:rPr>
      </w:pPr>
      <w:r w:rsidRPr="006478D8">
        <w:rPr>
          <w:rFonts w:cstheme="minorHAnsi"/>
          <w:color w:val="002060"/>
          <w:sz w:val="20"/>
          <w:szCs w:val="20"/>
        </w:rPr>
        <w:t>​Desayuno. Breve parada en la Provenza para visitar la emblemática casa de perfumes Fragonard. Viaje hacia Nimes, la "Roma francesa". Tiempo libre para el almuerzo y para admirar sus impresionantes monumentos romanos, como el anfiteatro la Arena y el templo de la Maison Carrée. Continuación hacia la frontera española. Llegada a Barcelona. Alojamiento. Sugerimos disfrutar las múltiples posibilidades nocturnas que la ciudad ofrece.</w:t>
      </w:r>
    </w:p>
    <w:p w14:paraId="566DD538" w14:textId="77777777" w:rsidR="00D11EF9" w:rsidRDefault="00D11EF9" w:rsidP="00D11EF9">
      <w:pPr>
        <w:pStyle w:val="Sinespaciado"/>
        <w:jc w:val="both"/>
        <w:rPr>
          <w:rFonts w:cstheme="minorHAnsi"/>
          <w:color w:val="002060"/>
          <w:sz w:val="20"/>
          <w:szCs w:val="20"/>
        </w:rPr>
      </w:pPr>
    </w:p>
    <w:p w14:paraId="4E999B49"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16 BARCELONA</w:t>
      </w:r>
    </w:p>
    <w:p w14:paraId="75E72678" w14:textId="77777777" w:rsidR="00D11EF9" w:rsidRDefault="00D11EF9" w:rsidP="00D11EF9">
      <w:pPr>
        <w:pStyle w:val="Sinespaciado"/>
        <w:jc w:val="both"/>
        <w:rPr>
          <w:rFonts w:cstheme="minorHAnsi"/>
          <w:color w:val="002060"/>
          <w:sz w:val="20"/>
          <w:szCs w:val="20"/>
        </w:rPr>
      </w:pPr>
      <w:r w:rsidRPr="00DC585B">
        <w:rPr>
          <w:rFonts w:cstheme="minorHAnsi"/>
          <w:color w:val="002060"/>
          <w:sz w:val="20"/>
          <w:szCs w:val="20"/>
        </w:rPr>
        <w:t>Desayuno. Breve panorámica de Barcelona en bus con guía acompañante. Recorrido entre otras por Plaza Cataluña, el elegante Paseo de Gracia, admirando la Casa Batlló y La Pedrera obras de Gaudi. Parada en la Sagrada Familia para apreciar sus fachadas. Plaza de España, frente a las Torres Venecianas y el Palacio Nacional. Alojamiento</w:t>
      </w:r>
    </w:p>
    <w:p w14:paraId="3FBBB976" w14:textId="77777777" w:rsidR="00D11EF9" w:rsidRDefault="00D11EF9" w:rsidP="00D11EF9">
      <w:pPr>
        <w:pStyle w:val="Sinespaciado"/>
        <w:jc w:val="both"/>
        <w:rPr>
          <w:rFonts w:cstheme="minorHAnsi"/>
          <w:color w:val="002060"/>
          <w:sz w:val="20"/>
          <w:szCs w:val="20"/>
        </w:rPr>
      </w:pPr>
    </w:p>
    <w:p w14:paraId="1FC6C50D"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17 BARCELONA - ZARAGOZA - MADRID</w:t>
      </w:r>
    </w:p>
    <w:p w14:paraId="27824DC1" w14:textId="77777777" w:rsidR="00D11EF9" w:rsidRPr="00DC585B" w:rsidRDefault="00D11EF9" w:rsidP="00D11EF9">
      <w:pPr>
        <w:pStyle w:val="Sinespaciado"/>
        <w:jc w:val="both"/>
        <w:rPr>
          <w:rFonts w:cstheme="minorHAnsi"/>
          <w:color w:val="002060"/>
          <w:sz w:val="20"/>
          <w:szCs w:val="20"/>
        </w:rPr>
      </w:pPr>
      <w:r w:rsidRPr="00DC585B">
        <w:rPr>
          <w:rFonts w:cstheme="minorHAnsi"/>
          <w:color w:val="002060"/>
          <w:sz w:val="20"/>
          <w:szCs w:val="20"/>
        </w:rPr>
        <w:t>Desayuno. Breve panorámica de Barcelona en bus con guía acompañante. Recorrido entre otras por Plaza Cataluña, el elegante Paseo de Gracia, admirando la Casa Batlló y La Pedrera obras de Gaudi. Parada en la Sagrada Familia para apreciar sus fachadas. Plaza de España, frente a las Torres Venecianas y el Palacio Nacional. Salida hacia Zaragoza. Tiempo libre para poder visitar la Basílica de la Virgen del Pilar, patrona de la Hispanidad y recorrer su casco antiguo. Por la tarde, continuación a Madrid. Alojamiento.</w:t>
      </w:r>
    </w:p>
    <w:p w14:paraId="4CEDAA46" w14:textId="77777777" w:rsidR="00D11EF9" w:rsidRDefault="00D11EF9" w:rsidP="00D11EF9">
      <w:pPr>
        <w:pStyle w:val="Sinespaciado"/>
        <w:jc w:val="both"/>
        <w:rPr>
          <w:rFonts w:cstheme="minorHAnsi"/>
          <w:color w:val="002060"/>
          <w:sz w:val="20"/>
          <w:szCs w:val="20"/>
        </w:rPr>
      </w:pPr>
    </w:p>
    <w:p w14:paraId="54AA0C01" w14:textId="77777777" w:rsidR="00D11EF9" w:rsidRDefault="00D11EF9" w:rsidP="00D11EF9">
      <w:pPr>
        <w:pStyle w:val="Sinespaciado"/>
        <w:jc w:val="both"/>
        <w:rPr>
          <w:rFonts w:cstheme="minorHAnsi"/>
          <w:b/>
          <w:bCs/>
          <w:color w:val="002060"/>
          <w:sz w:val="20"/>
          <w:szCs w:val="20"/>
        </w:rPr>
      </w:pPr>
    </w:p>
    <w:p w14:paraId="1A9B74A2" w14:textId="77777777" w:rsidR="00D11EF9" w:rsidRDefault="00D11EF9" w:rsidP="00D11EF9">
      <w:pPr>
        <w:pStyle w:val="Sinespaciado"/>
        <w:jc w:val="both"/>
        <w:rPr>
          <w:rFonts w:cstheme="minorHAnsi"/>
          <w:b/>
          <w:bCs/>
          <w:color w:val="002060"/>
          <w:sz w:val="20"/>
          <w:szCs w:val="20"/>
        </w:rPr>
      </w:pPr>
    </w:p>
    <w:p w14:paraId="58D61E67" w14:textId="77777777" w:rsidR="00D11EF9" w:rsidRDefault="00D11EF9" w:rsidP="00D11EF9">
      <w:pPr>
        <w:pStyle w:val="Sinespaciado"/>
        <w:jc w:val="both"/>
        <w:rPr>
          <w:rFonts w:cstheme="minorHAnsi"/>
          <w:b/>
          <w:bCs/>
          <w:color w:val="002060"/>
          <w:sz w:val="20"/>
          <w:szCs w:val="20"/>
        </w:rPr>
      </w:pPr>
    </w:p>
    <w:p w14:paraId="29592E0F"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18 MADRID</w:t>
      </w:r>
    </w:p>
    <w:p w14:paraId="5D48CAB7" w14:textId="77777777" w:rsidR="00D11EF9" w:rsidRPr="00DC585B" w:rsidRDefault="00D11EF9" w:rsidP="00D11EF9">
      <w:pPr>
        <w:pStyle w:val="Sinespaciado"/>
        <w:jc w:val="both"/>
        <w:rPr>
          <w:rFonts w:cstheme="minorHAnsi"/>
          <w:color w:val="002060"/>
          <w:sz w:val="20"/>
          <w:szCs w:val="20"/>
        </w:rPr>
      </w:pPr>
      <w:r w:rsidRPr="00DC585B">
        <w:rPr>
          <w:rFonts w:cstheme="minorHAnsi"/>
          <w:color w:val="002060"/>
          <w:sz w:val="20"/>
          <w:szCs w:val="20"/>
        </w:rPr>
        <w:t>Desayuno. Por la mañana visita panorámica de la ciudad con guía local, recorriendo la Plaza de España, Fuente de Cibeles, Plaza de Oriente, Puerta de Alcalá, Ciudad Universitaria, etc. Por la tarde tiempo libre para actividades personales. Alojamiento.</w:t>
      </w:r>
    </w:p>
    <w:p w14:paraId="4C95C371" w14:textId="77777777" w:rsidR="00D11EF9" w:rsidRPr="001A3BA0" w:rsidRDefault="00D11EF9" w:rsidP="00D11EF9">
      <w:pPr>
        <w:pStyle w:val="Sinespaciado"/>
        <w:jc w:val="both"/>
        <w:rPr>
          <w:rFonts w:cstheme="minorHAnsi"/>
          <w:b/>
          <w:bCs/>
          <w:color w:val="002060"/>
          <w:sz w:val="20"/>
          <w:szCs w:val="20"/>
        </w:rPr>
      </w:pPr>
    </w:p>
    <w:p w14:paraId="2877B4A6" w14:textId="77777777" w:rsidR="00D11EF9" w:rsidRPr="001A3BA0" w:rsidRDefault="00D11EF9" w:rsidP="00D11EF9">
      <w:pPr>
        <w:pStyle w:val="Sinespaciado"/>
        <w:jc w:val="both"/>
        <w:rPr>
          <w:rFonts w:cstheme="minorHAnsi"/>
          <w:b/>
          <w:bCs/>
          <w:color w:val="002060"/>
          <w:sz w:val="20"/>
          <w:szCs w:val="20"/>
        </w:rPr>
      </w:pPr>
      <w:r w:rsidRPr="001A3BA0">
        <w:rPr>
          <w:rFonts w:cstheme="minorHAnsi"/>
          <w:b/>
          <w:bCs/>
          <w:color w:val="002060"/>
          <w:sz w:val="20"/>
          <w:szCs w:val="20"/>
        </w:rPr>
        <w:t>DÍA 19 MADRID - AMÉRICA</w:t>
      </w:r>
    </w:p>
    <w:p w14:paraId="1359FBAE" w14:textId="77777777" w:rsidR="00D11EF9" w:rsidRPr="00ED72AA" w:rsidRDefault="00D11EF9" w:rsidP="00D11EF9">
      <w:pPr>
        <w:pStyle w:val="Sinespaciado"/>
        <w:jc w:val="both"/>
        <w:rPr>
          <w:rFonts w:cstheme="minorHAnsi"/>
          <w:color w:val="002060"/>
          <w:sz w:val="20"/>
          <w:szCs w:val="20"/>
        </w:rPr>
      </w:pPr>
      <w:r w:rsidRPr="00ED72AA">
        <w:rPr>
          <w:rFonts w:cstheme="minorHAnsi"/>
          <w:color w:val="002060"/>
          <w:sz w:val="20"/>
          <w:szCs w:val="20"/>
        </w:rPr>
        <w:t>Desayuno. A la hora indicada traslado al aeropuerto para tomar el vuelo de regreso</w:t>
      </w:r>
    </w:p>
    <w:p w14:paraId="02921494" w14:textId="77777777" w:rsidR="005C3847" w:rsidRPr="00C80CF3" w:rsidRDefault="005C3847" w:rsidP="00BB5B08">
      <w:pPr>
        <w:pStyle w:val="Sinespaciado"/>
        <w:rPr>
          <w:b/>
          <w:color w:val="002060"/>
          <w:sz w:val="20"/>
          <w:szCs w:val="20"/>
          <w:u w:val="single"/>
        </w:rPr>
      </w:pPr>
    </w:p>
    <w:p w14:paraId="30D1C77B" w14:textId="0840D9A0" w:rsidR="00417150" w:rsidRDefault="00BB5B08" w:rsidP="000A3458">
      <w:pPr>
        <w:pStyle w:val="Sinespaciado"/>
        <w:rPr>
          <w:b/>
          <w:color w:val="002060"/>
          <w:u w:val="single"/>
        </w:rPr>
      </w:pPr>
      <w:r w:rsidRPr="00255C32">
        <w:rPr>
          <w:b/>
          <w:color w:val="002060"/>
          <w:u w:val="single"/>
        </w:rPr>
        <w:t>PRECIOS POR PERSONA EN USD</w:t>
      </w:r>
    </w:p>
    <w:p w14:paraId="29DFAFA8" w14:textId="77777777" w:rsidR="000A3458" w:rsidRDefault="000A3458" w:rsidP="000A3458">
      <w:pPr>
        <w:pStyle w:val="Sinespaciado"/>
        <w:rPr>
          <w:b/>
          <w:color w:val="002060"/>
          <w:u w:val="single"/>
        </w:rPr>
      </w:pPr>
    </w:p>
    <w:tbl>
      <w:tblPr>
        <w:tblW w:w="8180" w:type="dxa"/>
        <w:tblInd w:w="1346" w:type="dxa"/>
        <w:tblCellMar>
          <w:left w:w="70" w:type="dxa"/>
          <w:right w:w="70" w:type="dxa"/>
        </w:tblCellMar>
        <w:tblLook w:val="04A0" w:firstRow="1" w:lastRow="0" w:firstColumn="1" w:lastColumn="0" w:noHBand="0" w:noVBand="1"/>
      </w:tblPr>
      <w:tblGrid>
        <w:gridCol w:w="3980"/>
        <w:gridCol w:w="702"/>
        <w:gridCol w:w="698"/>
        <w:gridCol w:w="702"/>
        <w:gridCol w:w="698"/>
        <w:gridCol w:w="702"/>
        <w:gridCol w:w="698"/>
      </w:tblGrid>
      <w:tr w:rsidR="00D11EF9" w:rsidRPr="00D11EF9" w14:paraId="0236394D" w14:textId="77777777" w:rsidTr="005836DC">
        <w:trPr>
          <w:trHeight w:val="300"/>
        </w:trPr>
        <w:tc>
          <w:tcPr>
            <w:tcW w:w="3980" w:type="dxa"/>
            <w:vMerge w:val="restart"/>
            <w:tcBorders>
              <w:top w:val="single" w:sz="4" w:space="0" w:color="DAEEF3"/>
              <w:left w:val="nil"/>
              <w:bottom w:val="nil"/>
              <w:right w:val="nil"/>
            </w:tcBorders>
            <w:shd w:val="clear" w:color="205867" w:fill="375623"/>
            <w:noWrap/>
            <w:vAlign w:val="center"/>
            <w:hideMark/>
          </w:tcPr>
          <w:p w14:paraId="2F13FB9F" w14:textId="77777777" w:rsidR="00D11EF9" w:rsidRPr="00D11EF9" w:rsidRDefault="00D11EF9" w:rsidP="00D11EF9">
            <w:pPr>
              <w:spacing w:after="0" w:line="240" w:lineRule="auto"/>
              <w:jc w:val="center"/>
              <w:rPr>
                <w:rFonts w:ascii="Calibri" w:eastAsia="Times New Roman" w:hAnsi="Calibri" w:cs="Calibri"/>
                <w:b/>
                <w:bCs/>
                <w:color w:val="FFFFFF"/>
                <w:kern w:val="0"/>
                <w:sz w:val="20"/>
                <w:szCs w:val="20"/>
                <w:lang w:eastAsia="es-PE"/>
                <w14:ligatures w14:val="none"/>
              </w:rPr>
            </w:pPr>
            <w:r w:rsidRPr="00D11EF9">
              <w:rPr>
                <w:rFonts w:ascii="Calibri" w:eastAsia="Times New Roman" w:hAnsi="Calibri" w:cs="Calibri"/>
                <w:b/>
                <w:bCs/>
                <w:color w:val="FFFFFF"/>
                <w:kern w:val="0"/>
                <w:sz w:val="20"/>
                <w:szCs w:val="20"/>
                <w:lang w:eastAsia="es-PE"/>
                <w14:ligatures w14:val="none"/>
              </w:rPr>
              <w:t>EUROPA ÚNICA</w:t>
            </w:r>
          </w:p>
        </w:tc>
        <w:tc>
          <w:tcPr>
            <w:tcW w:w="1400" w:type="dxa"/>
            <w:gridSpan w:val="2"/>
            <w:tcBorders>
              <w:top w:val="single" w:sz="4" w:space="0" w:color="DAEEF3"/>
              <w:left w:val="nil"/>
              <w:bottom w:val="nil"/>
              <w:right w:val="nil"/>
            </w:tcBorders>
            <w:shd w:val="clear" w:color="205867" w:fill="375623"/>
            <w:noWrap/>
            <w:vAlign w:val="center"/>
            <w:hideMark/>
          </w:tcPr>
          <w:p w14:paraId="2CA8BE8E" w14:textId="77777777" w:rsidR="00D11EF9" w:rsidRPr="00D11EF9" w:rsidRDefault="00D11EF9" w:rsidP="00D11EF9">
            <w:pPr>
              <w:spacing w:after="0" w:line="240" w:lineRule="auto"/>
              <w:jc w:val="center"/>
              <w:rPr>
                <w:rFonts w:ascii="Calibri" w:eastAsia="Times New Roman" w:hAnsi="Calibri" w:cs="Calibri"/>
                <w:b/>
                <w:bCs/>
                <w:color w:val="FFFFFF"/>
                <w:kern w:val="0"/>
                <w:sz w:val="20"/>
                <w:szCs w:val="20"/>
                <w:lang w:eastAsia="es-PE"/>
                <w14:ligatures w14:val="none"/>
              </w:rPr>
            </w:pPr>
            <w:r w:rsidRPr="00D11EF9">
              <w:rPr>
                <w:rFonts w:ascii="Calibri" w:eastAsia="Times New Roman" w:hAnsi="Calibri" w:cs="Calibri"/>
                <w:b/>
                <w:bCs/>
                <w:color w:val="FFFFFF"/>
                <w:kern w:val="0"/>
                <w:sz w:val="20"/>
                <w:szCs w:val="20"/>
                <w:lang w:eastAsia="es-PE"/>
                <w14:ligatures w14:val="none"/>
              </w:rPr>
              <w:t>SIMPLE</w:t>
            </w:r>
          </w:p>
        </w:tc>
        <w:tc>
          <w:tcPr>
            <w:tcW w:w="1400" w:type="dxa"/>
            <w:gridSpan w:val="2"/>
            <w:tcBorders>
              <w:top w:val="single" w:sz="4" w:space="0" w:color="DAEEF3"/>
              <w:left w:val="nil"/>
              <w:bottom w:val="nil"/>
              <w:right w:val="nil"/>
            </w:tcBorders>
            <w:shd w:val="clear" w:color="205867" w:fill="375623"/>
            <w:noWrap/>
            <w:vAlign w:val="center"/>
            <w:hideMark/>
          </w:tcPr>
          <w:p w14:paraId="60A3257A" w14:textId="77777777" w:rsidR="00D11EF9" w:rsidRPr="00D11EF9" w:rsidRDefault="00D11EF9" w:rsidP="00D11EF9">
            <w:pPr>
              <w:spacing w:after="0" w:line="240" w:lineRule="auto"/>
              <w:jc w:val="center"/>
              <w:rPr>
                <w:rFonts w:ascii="Calibri" w:eastAsia="Times New Roman" w:hAnsi="Calibri" w:cs="Calibri"/>
                <w:b/>
                <w:bCs/>
                <w:color w:val="FFFFFF"/>
                <w:kern w:val="0"/>
                <w:sz w:val="20"/>
                <w:szCs w:val="20"/>
                <w:lang w:eastAsia="es-PE"/>
                <w14:ligatures w14:val="none"/>
              </w:rPr>
            </w:pPr>
            <w:r w:rsidRPr="00D11EF9">
              <w:rPr>
                <w:rFonts w:ascii="Calibri" w:eastAsia="Times New Roman" w:hAnsi="Calibri" w:cs="Calibri"/>
                <w:b/>
                <w:bCs/>
                <w:color w:val="FFFFFF"/>
                <w:kern w:val="0"/>
                <w:sz w:val="20"/>
                <w:szCs w:val="20"/>
                <w:lang w:eastAsia="es-PE"/>
                <w14:ligatures w14:val="none"/>
              </w:rPr>
              <w:t>DOBLE</w:t>
            </w:r>
          </w:p>
        </w:tc>
        <w:tc>
          <w:tcPr>
            <w:tcW w:w="1400" w:type="dxa"/>
            <w:gridSpan w:val="2"/>
            <w:tcBorders>
              <w:top w:val="single" w:sz="4" w:space="0" w:color="DAEEF3"/>
              <w:left w:val="nil"/>
              <w:bottom w:val="nil"/>
              <w:right w:val="nil"/>
            </w:tcBorders>
            <w:shd w:val="clear" w:color="205867" w:fill="375623"/>
            <w:noWrap/>
            <w:vAlign w:val="center"/>
            <w:hideMark/>
          </w:tcPr>
          <w:p w14:paraId="6DE195A1" w14:textId="77777777" w:rsidR="00D11EF9" w:rsidRPr="00D11EF9" w:rsidRDefault="00D11EF9" w:rsidP="00D11EF9">
            <w:pPr>
              <w:spacing w:after="0" w:line="240" w:lineRule="auto"/>
              <w:jc w:val="center"/>
              <w:rPr>
                <w:rFonts w:ascii="Calibri" w:eastAsia="Times New Roman" w:hAnsi="Calibri" w:cs="Calibri"/>
                <w:b/>
                <w:bCs/>
                <w:color w:val="FFFFFF"/>
                <w:kern w:val="0"/>
                <w:sz w:val="20"/>
                <w:szCs w:val="20"/>
                <w:lang w:eastAsia="es-PE"/>
                <w14:ligatures w14:val="none"/>
              </w:rPr>
            </w:pPr>
            <w:r w:rsidRPr="00D11EF9">
              <w:rPr>
                <w:rFonts w:ascii="Calibri" w:eastAsia="Times New Roman" w:hAnsi="Calibri" w:cs="Calibri"/>
                <w:b/>
                <w:bCs/>
                <w:color w:val="FFFFFF"/>
                <w:kern w:val="0"/>
                <w:sz w:val="20"/>
                <w:szCs w:val="20"/>
                <w:lang w:eastAsia="es-PE"/>
                <w14:ligatures w14:val="none"/>
              </w:rPr>
              <w:t>TRIPLE</w:t>
            </w:r>
          </w:p>
        </w:tc>
      </w:tr>
      <w:tr w:rsidR="00D11EF9" w:rsidRPr="00D11EF9" w14:paraId="1C940F7E" w14:textId="77777777" w:rsidTr="005836DC">
        <w:trPr>
          <w:trHeight w:val="300"/>
        </w:trPr>
        <w:tc>
          <w:tcPr>
            <w:tcW w:w="3980" w:type="dxa"/>
            <w:vMerge/>
            <w:tcBorders>
              <w:top w:val="single" w:sz="4" w:space="0" w:color="DAEEF3"/>
              <w:left w:val="nil"/>
              <w:bottom w:val="nil"/>
              <w:right w:val="nil"/>
            </w:tcBorders>
            <w:vAlign w:val="center"/>
            <w:hideMark/>
          </w:tcPr>
          <w:p w14:paraId="75410387" w14:textId="77777777" w:rsidR="00D11EF9" w:rsidRPr="00D11EF9" w:rsidRDefault="00D11EF9" w:rsidP="00D11EF9">
            <w:pPr>
              <w:spacing w:after="0" w:line="240" w:lineRule="auto"/>
              <w:rPr>
                <w:rFonts w:ascii="Calibri" w:eastAsia="Times New Roman" w:hAnsi="Calibri" w:cs="Calibri"/>
                <w:b/>
                <w:bCs/>
                <w:color w:val="FFFFFF"/>
                <w:kern w:val="0"/>
                <w:sz w:val="20"/>
                <w:szCs w:val="20"/>
                <w:lang w:eastAsia="es-PE"/>
                <w14:ligatures w14:val="none"/>
              </w:rPr>
            </w:pPr>
          </w:p>
        </w:tc>
        <w:tc>
          <w:tcPr>
            <w:tcW w:w="702" w:type="dxa"/>
            <w:tcBorders>
              <w:top w:val="nil"/>
              <w:left w:val="nil"/>
              <w:bottom w:val="nil"/>
              <w:right w:val="nil"/>
            </w:tcBorders>
            <w:shd w:val="clear" w:color="205867" w:fill="375623"/>
            <w:noWrap/>
            <w:vAlign w:val="center"/>
            <w:hideMark/>
          </w:tcPr>
          <w:p w14:paraId="5A3159F7" w14:textId="77777777" w:rsidR="00D11EF9" w:rsidRPr="00D11EF9" w:rsidRDefault="00D11EF9" w:rsidP="00D11EF9">
            <w:pPr>
              <w:spacing w:after="0" w:line="240" w:lineRule="auto"/>
              <w:jc w:val="center"/>
              <w:rPr>
                <w:rFonts w:ascii="Calibri" w:eastAsia="Times New Roman" w:hAnsi="Calibri" w:cs="Calibri"/>
                <w:b/>
                <w:bCs/>
                <w:color w:val="FFFFFF"/>
                <w:kern w:val="0"/>
                <w:sz w:val="16"/>
                <w:szCs w:val="16"/>
                <w:lang w:eastAsia="es-PE"/>
                <w14:ligatures w14:val="none"/>
              </w:rPr>
            </w:pPr>
            <w:r w:rsidRPr="00D11EF9">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32553651" w14:textId="77777777" w:rsidR="00D11EF9" w:rsidRPr="00D11EF9" w:rsidRDefault="00D11EF9" w:rsidP="00D11EF9">
            <w:pPr>
              <w:spacing w:after="0" w:line="240" w:lineRule="auto"/>
              <w:jc w:val="center"/>
              <w:rPr>
                <w:rFonts w:ascii="Calibri" w:eastAsia="Times New Roman" w:hAnsi="Calibri" w:cs="Calibri"/>
                <w:b/>
                <w:bCs/>
                <w:color w:val="FFFFFF"/>
                <w:kern w:val="0"/>
                <w:sz w:val="14"/>
                <w:szCs w:val="14"/>
                <w:lang w:eastAsia="es-PE"/>
                <w14:ligatures w14:val="none"/>
              </w:rPr>
            </w:pPr>
            <w:r w:rsidRPr="00D11EF9">
              <w:rPr>
                <w:rFonts w:ascii="Calibri" w:eastAsia="Times New Roman" w:hAnsi="Calibri" w:cs="Calibri"/>
                <w:b/>
                <w:bCs/>
                <w:color w:val="FFFFFF"/>
                <w:kern w:val="0"/>
                <w:sz w:val="14"/>
                <w:szCs w:val="14"/>
                <w:lang w:eastAsia="es-PE"/>
                <w14:ligatures w14:val="none"/>
              </w:rPr>
              <w:t>SOLES</w:t>
            </w:r>
          </w:p>
        </w:tc>
        <w:tc>
          <w:tcPr>
            <w:tcW w:w="702" w:type="dxa"/>
            <w:tcBorders>
              <w:top w:val="nil"/>
              <w:left w:val="nil"/>
              <w:bottom w:val="nil"/>
              <w:right w:val="nil"/>
            </w:tcBorders>
            <w:shd w:val="clear" w:color="205867" w:fill="375623"/>
            <w:noWrap/>
            <w:vAlign w:val="center"/>
            <w:hideMark/>
          </w:tcPr>
          <w:p w14:paraId="0A119640" w14:textId="77777777" w:rsidR="00D11EF9" w:rsidRPr="00D11EF9" w:rsidRDefault="00D11EF9" w:rsidP="00D11EF9">
            <w:pPr>
              <w:spacing w:after="0" w:line="240" w:lineRule="auto"/>
              <w:jc w:val="center"/>
              <w:rPr>
                <w:rFonts w:ascii="Calibri" w:eastAsia="Times New Roman" w:hAnsi="Calibri" w:cs="Calibri"/>
                <w:b/>
                <w:bCs/>
                <w:color w:val="FFFFFF"/>
                <w:kern w:val="0"/>
                <w:sz w:val="16"/>
                <w:szCs w:val="16"/>
                <w:lang w:eastAsia="es-PE"/>
                <w14:ligatures w14:val="none"/>
              </w:rPr>
            </w:pPr>
            <w:r w:rsidRPr="00D11EF9">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5FBDBA0A" w14:textId="77777777" w:rsidR="00D11EF9" w:rsidRPr="00D11EF9" w:rsidRDefault="00D11EF9" w:rsidP="00D11EF9">
            <w:pPr>
              <w:spacing w:after="0" w:line="240" w:lineRule="auto"/>
              <w:jc w:val="center"/>
              <w:rPr>
                <w:rFonts w:ascii="Calibri" w:eastAsia="Times New Roman" w:hAnsi="Calibri" w:cs="Calibri"/>
                <w:b/>
                <w:bCs/>
                <w:color w:val="FFFFFF"/>
                <w:kern w:val="0"/>
                <w:sz w:val="14"/>
                <w:szCs w:val="14"/>
                <w:lang w:eastAsia="es-PE"/>
                <w14:ligatures w14:val="none"/>
              </w:rPr>
            </w:pPr>
            <w:r w:rsidRPr="00D11EF9">
              <w:rPr>
                <w:rFonts w:ascii="Calibri" w:eastAsia="Times New Roman" w:hAnsi="Calibri" w:cs="Calibri"/>
                <w:b/>
                <w:bCs/>
                <w:color w:val="FFFFFF"/>
                <w:kern w:val="0"/>
                <w:sz w:val="14"/>
                <w:szCs w:val="14"/>
                <w:lang w:eastAsia="es-PE"/>
                <w14:ligatures w14:val="none"/>
              </w:rPr>
              <w:t>SOLES</w:t>
            </w:r>
          </w:p>
        </w:tc>
        <w:tc>
          <w:tcPr>
            <w:tcW w:w="702" w:type="dxa"/>
            <w:tcBorders>
              <w:top w:val="nil"/>
              <w:left w:val="nil"/>
              <w:bottom w:val="nil"/>
              <w:right w:val="nil"/>
            </w:tcBorders>
            <w:shd w:val="clear" w:color="205867" w:fill="375623"/>
            <w:noWrap/>
            <w:vAlign w:val="center"/>
            <w:hideMark/>
          </w:tcPr>
          <w:p w14:paraId="0C96F298" w14:textId="77777777" w:rsidR="00D11EF9" w:rsidRPr="00D11EF9" w:rsidRDefault="00D11EF9" w:rsidP="00D11EF9">
            <w:pPr>
              <w:spacing w:after="0" w:line="240" w:lineRule="auto"/>
              <w:jc w:val="center"/>
              <w:rPr>
                <w:rFonts w:ascii="Calibri" w:eastAsia="Times New Roman" w:hAnsi="Calibri" w:cs="Calibri"/>
                <w:b/>
                <w:bCs/>
                <w:color w:val="FFFFFF"/>
                <w:kern w:val="0"/>
                <w:sz w:val="16"/>
                <w:szCs w:val="16"/>
                <w:lang w:eastAsia="es-PE"/>
                <w14:ligatures w14:val="none"/>
              </w:rPr>
            </w:pPr>
            <w:r w:rsidRPr="00D11EF9">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15E56659" w14:textId="77777777" w:rsidR="00D11EF9" w:rsidRPr="00D11EF9" w:rsidRDefault="00D11EF9" w:rsidP="00D11EF9">
            <w:pPr>
              <w:spacing w:after="0" w:line="240" w:lineRule="auto"/>
              <w:jc w:val="center"/>
              <w:rPr>
                <w:rFonts w:ascii="Calibri" w:eastAsia="Times New Roman" w:hAnsi="Calibri" w:cs="Calibri"/>
                <w:b/>
                <w:bCs/>
                <w:color w:val="FFFFFF"/>
                <w:kern w:val="0"/>
                <w:sz w:val="14"/>
                <w:szCs w:val="14"/>
                <w:lang w:eastAsia="es-PE"/>
                <w14:ligatures w14:val="none"/>
              </w:rPr>
            </w:pPr>
            <w:r w:rsidRPr="00D11EF9">
              <w:rPr>
                <w:rFonts w:ascii="Calibri" w:eastAsia="Times New Roman" w:hAnsi="Calibri" w:cs="Calibri"/>
                <w:b/>
                <w:bCs/>
                <w:color w:val="FFFFFF"/>
                <w:kern w:val="0"/>
                <w:sz w:val="14"/>
                <w:szCs w:val="14"/>
                <w:lang w:eastAsia="es-PE"/>
                <w14:ligatures w14:val="none"/>
              </w:rPr>
              <w:t>SOLES</w:t>
            </w:r>
          </w:p>
        </w:tc>
      </w:tr>
      <w:tr w:rsidR="00AE7E79" w:rsidRPr="00D11EF9" w14:paraId="289F5229" w14:textId="77777777" w:rsidTr="005836DC">
        <w:trPr>
          <w:trHeight w:val="300"/>
        </w:trPr>
        <w:tc>
          <w:tcPr>
            <w:tcW w:w="3980" w:type="dxa"/>
            <w:tcBorders>
              <w:top w:val="single" w:sz="4" w:space="0" w:color="C6E0B4"/>
              <w:left w:val="single" w:sz="4" w:space="0" w:color="C6E0B4"/>
              <w:bottom w:val="single" w:sz="4" w:space="0" w:color="C6E0B4"/>
              <w:right w:val="single" w:sz="4" w:space="0" w:color="C6E0B4"/>
            </w:tcBorders>
            <w:noWrap/>
            <w:vAlign w:val="bottom"/>
            <w:hideMark/>
          </w:tcPr>
          <w:p w14:paraId="77232039" w14:textId="77777777" w:rsidR="00AE7E79" w:rsidRPr="00D11EF9" w:rsidRDefault="00AE7E79" w:rsidP="00AE7E79">
            <w:pPr>
              <w:spacing w:after="0" w:line="240" w:lineRule="auto"/>
              <w:rPr>
                <w:rFonts w:ascii="Calibri" w:eastAsia="Times New Roman" w:hAnsi="Calibri" w:cs="Calibri"/>
                <w:b/>
                <w:bCs/>
                <w:color w:val="002060"/>
                <w:kern w:val="0"/>
                <w:sz w:val="20"/>
                <w:szCs w:val="20"/>
                <w:lang w:eastAsia="es-PE"/>
                <w14:ligatures w14:val="none"/>
              </w:rPr>
            </w:pPr>
            <w:r w:rsidRPr="00D11EF9">
              <w:rPr>
                <w:rFonts w:ascii="Calibri" w:eastAsia="Times New Roman" w:hAnsi="Calibri" w:cs="Calibri"/>
                <w:b/>
                <w:bCs/>
                <w:color w:val="002060"/>
                <w:kern w:val="0"/>
                <w:sz w:val="20"/>
                <w:szCs w:val="20"/>
                <w:lang w:eastAsia="es-PE"/>
                <w14:ligatures w14:val="none"/>
              </w:rPr>
              <w:t>Salida del 23 abril al 11 mayo 2027</w:t>
            </w:r>
          </w:p>
        </w:tc>
        <w:tc>
          <w:tcPr>
            <w:tcW w:w="702" w:type="dxa"/>
            <w:tcBorders>
              <w:top w:val="single" w:sz="4" w:space="0" w:color="C6E0B4"/>
              <w:left w:val="nil"/>
              <w:bottom w:val="single" w:sz="4" w:space="0" w:color="C6E0B4"/>
              <w:right w:val="single" w:sz="4" w:space="0" w:color="C6E0B4"/>
            </w:tcBorders>
            <w:noWrap/>
            <w:vAlign w:val="bottom"/>
            <w:hideMark/>
          </w:tcPr>
          <w:p w14:paraId="1998278A" w14:textId="038F8D1D" w:rsidR="00AE7E79" w:rsidRPr="00D11EF9" w:rsidRDefault="00AE7E79" w:rsidP="00AE7E79">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$5,929</w:t>
            </w:r>
          </w:p>
        </w:tc>
        <w:tc>
          <w:tcPr>
            <w:tcW w:w="698" w:type="dxa"/>
            <w:tcBorders>
              <w:top w:val="single" w:sz="4" w:space="0" w:color="C6E0B4"/>
              <w:left w:val="nil"/>
              <w:bottom w:val="single" w:sz="4" w:space="0" w:color="C6E0B4"/>
              <w:right w:val="single" w:sz="4" w:space="0" w:color="C6E0B4"/>
            </w:tcBorders>
            <w:noWrap/>
            <w:vAlign w:val="bottom"/>
            <w:hideMark/>
          </w:tcPr>
          <w:p w14:paraId="7D31A448" w14:textId="6F0995F6" w:rsidR="00AE7E79" w:rsidRPr="00D11EF9" w:rsidRDefault="00AE7E79" w:rsidP="00AE7E79">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S/.21,344</w:t>
            </w:r>
          </w:p>
        </w:tc>
        <w:tc>
          <w:tcPr>
            <w:tcW w:w="702" w:type="dxa"/>
            <w:tcBorders>
              <w:top w:val="single" w:sz="4" w:space="0" w:color="C6E0B4"/>
              <w:left w:val="nil"/>
              <w:bottom w:val="single" w:sz="4" w:space="0" w:color="C6E0B4"/>
              <w:right w:val="single" w:sz="4" w:space="0" w:color="C6E0B4"/>
            </w:tcBorders>
            <w:noWrap/>
            <w:vAlign w:val="bottom"/>
            <w:hideMark/>
          </w:tcPr>
          <w:p w14:paraId="74786579" w14:textId="4E10EA2B" w:rsidR="00AE7E79" w:rsidRPr="00D11EF9" w:rsidRDefault="00AE7E79" w:rsidP="00AE7E79">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$4,469</w:t>
            </w:r>
          </w:p>
        </w:tc>
        <w:tc>
          <w:tcPr>
            <w:tcW w:w="698" w:type="dxa"/>
            <w:tcBorders>
              <w:top w:val="single" w:sz="4" w:space="0" w:color="C6E0B4"/>
              <w:left w:val="nil"/>
              <w:bottom w:val="single" w:sz="4" w:space="0" w:color="C6E0B4"/>
              <w:right w:val="single" w:sz="4" w:space="0" w:color="C6E0B4"/>
            </w:tcBorders>
            <w:noWrap/>
            <w:vAlign w:val="bottom"/>
            <w:hideMark/>
          </w:tcPr>
          <w:p w14:paraId="49D9D4F5" w14:textId="2F1DF914" w:rsidR="00AE7E79" w:rsidRPr="00D11EF9" w:rsidRDefault="00AE7E79" w:rsidP="00AE7E79">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S/.16,088</w:t>
            </w:r>
          </w:p>
        </w:tc>
        <w:tc>
          <w:tcPr>
            <w:tcW w:w="702" w:type="dxa"/>
            <w:tcBorders>
              <w:top w:val="single" w:sz="4" w:space="0" w:color="E2EFDA"/>
              <w:left w:val="nil"/>
              <w:bottom w:val="single" w:sz="4" w:space="0" w:color="E2EFDA"/>
              <w:right w:val="nil"/>
            </w:tcBorders>
            <w:noWrap/>
            <w:vAlign w:val="bottom"/>
            <w:hideMark/>
          </w:tcPr>
          <w:p w14:paraId="44CB9A8A" w14:textId="308E71AC" w:rsidR="00AE7E79" w:rsidRPr="00D11EF9" w:rsidRDefault="00AE7E79" w:rsidP="00AE7E79">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$4,469</w:t>
            </w:r>
          </w:p>
        </w:tc>
        <w:tc>
          <w:tcPr>
            <w:tcW w:w="698" w:type="dxa"/>
            <w:tcBorders>
              <w:top w:val="single" w:sz="4" w:space="0" w:color="C6E0B4"/>
              <w:left w:val="single" w:sz="4" w:space="0" w:color="C6E0B4"/>
              <w:bottom w:val="single" w:sz="4" w:space="0" w:color="C6E0B4"/>
              <w:right w:val="single" w:sz="4" w:space="0" w:color="C6E0B4"/>
            </w:tcBorders>
            <w:noWrap/>
            <w:vAlign w:val="bottom"/>
            <w:hideMark/>
          </w:tcPr>
          <w:p w14:paraId="51F46A50" w14:textId="492E3CF7" w:rsidR="00AE7E79" w:rsidRPr="00D11EF9" w:rsidRDefault="00AE7E79" w:rsidP="00AE7E79">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S/.16,088</w:t>
            </w:r>
          </w:p>
        </w:tc>
      </w:tr>
    </w:tbl>
    <w:p w14:paraId="2EBC3F77" w14:textId="77777777" w:rsidR="000A3458" w:rsidRDefault="000A3458" w:rsidP="000A3458">
      <w:pPr>
        <w:pStyle w:val="Sinespaciado"/>
        <w:rPr>
          <w:b/>
          <w:color w:val="002060"/>
          <w:u w:val="single"/>
        </w:rPr>
      </w:pPr>
    </w:p>
    <w:p w14:paraId="6E0E0E09" w14:textId="77777777" w:rsidR="006E7EB6" w:rsidRPr="00255C32" w:rsidRDefault="006E7EB6" w:rsidP="006E7EB6">
      <w:pPr>
        <w:pStyle w:val="Sinespaciado"/>
        <w:rPr>
          <w:b/>
          <w:color w:val="002060"/>
          <w:u w:val="single"/>
        </w:rPr>
      </w:pPr>
      <w:r w:rsidRPr="00255C32">
        <w:rPr>
          <w:b/>
          <w:color w:val="002060"/>
          <w:u w:val="single"/>
        </w:rPr>
        <w:t>SERVICIOS INCLUIDOS</w:t>
      </w:r>
    </w:p>
    <w:p w14:paraId="2C3D72B2" w14:textId="77777777" w:rsidR="006E7EB6" w:rsidRDefault="006E7EB6" w:rsidP="006E7EB6">
      <w:pPr>
        <w:pStyle w:val="Sinespaciado"/>
        <w:numPr>
          <w:ilvl w:val="0"/>
          <w:numId w:val="3"/>
        </w:numPr>
        <w:rPr>
          <w:bCs/>
          <w:color w:val="002060"/>
          <w:sz w:val="20"/>
          <w:szCs w:val="18"/>
        </w:rPr>
      </w:pPr>
      <w:r w:rsidRPr="00B856F1">
        <w:rPr>
          <w:bCs/>
          <w:color w:val="002060"/>
          <w:sz w:val="20"/>
          <w:szCs w:val="18"/>
        </w:rPr>
        <w:t xml:space="preserve">Boleto aéreo Lima – Madrid – Londres // Madrid– Lima con Air Europa </w:t>
      </w:r>
      <w:r>
        <w:rPr>
          <w:bCs/>
          <w:color w:val="002060"/>
          <w:sz w:val="20"/>
          <w:szCs w:val="18"/>
        </w:rPr>
        <w:t>(01 artículo personal + 01 equipaje de bodega de 23k)</w:t>
      </w:r>
    </w:p>
    <w:p w14:paraId="4C65E138" w14:textId="77777777" w:rsidR="006E7EB6" w:rsidRPr="00B856F1" w:rsidRDefault="006E7EB6" w:rsidP="006E7EB6">
      <w:pPr>
        <w:pStyle w:val="Sinespaciado"/>
        <w:numPr>
          <w:ilvl w:val="0"/>
          <w:numId w:val="3"/>
        </w:numPr>
        <w:rPr>
          <w:bCs/>
          <w:color w:val="002060"/>
          <w:sz w:val="20"/>
          <w:szCs w:val="18"/>
        </w:rPr>
      </w:pPr>
      <w:proofErr w:type="spellStart"/>
      <w:r w:rsidRPr="00B856F1">
        <w:rPr>
          <w:bCs/>
          <w:color w:val="002060"/>
          <w:sz w:val="20"/>
          <w:szCs w:val="18"/>
        </w:rPr>
        <w:t>Queue</w:t>
      </w:r>
      <w:proofErr w:type="spellEnd"/>
      <w:r w:rsidRPr="00B856F1">
        <w:rPr>
          <w:bCs/>
          <w:color w:val="002060"/>
          <w:sz w:val="20"/>
          <w:szCs w:val="18"/>
        </w:rPr>
        <w:t xml:space="preserve"> e impuestos del boleto</w:t>
      </w:r>
    </w:p>
    <w:p w14:paraId="7B7DF0EA" w14:textId="77777777" w:rsidR="006E7EB6" w:rsidRDefault="006E7EB6" w:rsidP="006E7EB6">
      <w:pPr>
        <w:pStyle w:val="Sinespaciado"/>
        <w:numPr>
          <w:ilvl w:val="0"/>
          <w:numId w:val="3"/>
        </w:numPr>
        <w:rPr>
          <w:bCs/>
          <w:color w:val="002060"/>
          <w:sz w:val="20"/>
          <w:szCs w:val="18"/>
        </w:rPr>
      </w:pPr>
      <w:r w:rsidRPr="007225E1">
        <w:rPr>
          <w:bCs/>
          <w:color w:val="002060"/>
          <w:sz w:val="20"/>
          <w:szCs w:val="18"/>
        </w:rPr>
        <w:t>Alojamiento en hoteles de categoría T/P</w:t>
      </w:r>
    </w:p>
    <w:p w14:paraId="29903D77" w14:textId="77777777" w:rsidR="006E7EB6" w:rsidRDefault="006E7EB6" w:rsidP="006E7EB6">
      <w:pPr>
        <w:pStyle w:val="Sinespaciado"/>
        <w:numPr>
          <w:ilvl w:val="0"/>
          <w:numId w:val="3"/>
        </w:numPr>
        <w:rPr>
          <w:bCs/>
          <w:color w:val="002060"/>
          <w:sz w:val="20"/>
          <w:szCs w:val="18"/>
        </w:rPr>
      </w:pPr>
      <w:r w:rsidRPr="00A52193">
        <w:rPr>
          <w:bCs/>
          <w:color w:val="002060"/>
          <w:sz w:val="20"/>
          <w:szCs w:val="18"/>
        </w:rPr>
        <w:t>Desayuno diario</w:t>
      </w:r>
    </w:p>
    <w:p w14:paraId="1D92CCD5" w14:textId="77777777" w:rsidR="006E7EB6" w:rsidRDefault="006E7EB6" w:rsidP="006E7EB6">
      <w:pPr>
        <w:pStyle w:val="Sinespaciado"/>
        <w:numPr>
          <w:ilvl w:val="0"/>
          <w:numId w:val="3"/>
        </w:numPr>
        <w:rPr>
          <w:bCs/>
          <w:color w:val="002060"/>
          <w:sz w:val="20"/>
          <w:szCs w:val="18"/>
        </w:rPr>
      </w:pPr>
      <w:r w:rsidRPr="00A52193">
        <w:rPr>
          <w:bCs/>
          <w:color w:val="002060"/>
          <w:sz w:val="20"/>
          <w:szCs w:val="18"/>
        </w:rPr>
        <w:t>Seguro Turístico Básico</w:t>
      </w:r>
    </w:p>
    <w:p w14:paraId="23C8CF9D" w14:textId="77777777" w:rsidR="006E7EB6" w:rsidRDefault="006E7EB6" w:rsidP="006E7EB6">
      <w:pPr>
        <w:pStyle w:val="Sinespaciado"/>
        <w:numPr>
          <w:ilvl w:val="0"/>
          <w:numId w:val="3"/>
        </w:numPr>
        <w:rPr>
          <w:bCs/>
          <w:color w:val="002060"/>
          <w:sz w:val="20"/>
          <w:szCs w:val="18"/>
        </w:rPr>
      </w:pPr>
      <w:r w:rsidRPr="00A52193">
        <w:rPr>
          <w:bCs/>
          <w:color w:val="002060"/>
          <w:sz w:val="20"/>
          <w:szCs w:val="18"/>
        </w:rPr>
        <w:t>Transporte en autocar turístico</w:t>
      </w:r>
    </w:p>
    <w:p w14:paraId="69D17168" w14:textId="77777777" w:rsidR="006E7EB6" w:rsidRDefault="006E7EB6" w:rsidP="006E7EB6">
      <w:pPr>
        <w:pStyle w:val="Sinespaciado"/>
        <w:numPr>
          <w:ilvl w:val="0"/>
          <w:numId w:val="3"/>
        </w:numPr>
        <w:rPr>
          <w:bCs/>
          <w:color w:val="002060"/>
          <w:sz w:val="20"/>
          <w:szCs w:val="18"/>
        </w:rPr>
      </w:pPr>
      <w:r w:rsidRPr="00A52193">
        <w:rPr>
          <w:bCs/>
          <w:color w:val="002060"/>
          <w:sz w:val="20"/>
          <w:szCs w:val="18"/>
        </w:rPr>
        <w:t xml:space="preserve">Traslados en </w:t>
      </w:r>
      <w:proofErr w:type="spellStart"/>
      <w:r w:rsidRPr="00A52193">
        <w:rPr>
          <w:bCs/>
          <w:color w:val="002060"/>
          <w:sz w:val="20"/>
          <w:szCs w:val="18"/>
        </w:rPr>
        <w:t>Vaporetto</w:t>
      </w:r>
      <w:proofErr w:type="spellEnd"/>
      <w:r w:rsidRPr="00A52193">
        <w:rPr>
          <w:bCs/>
          <w:color w:val="002060"/>
          <w:sz w:val="20"/>
          <w:szCs w:val="18"/>
        </w:rPr>
        <w:t xml:space="preserve"> en Venecia</w:t>
      </w:r>
    </w:p>
    <w:p w14:paraId="22F8858A" w14:textId="77777777" w:rsidR="006E7EB6" w:rsidRDefault="006E7EB6" w:rsidP="006E7EB6">
      <w:pPr>
        <w:pStyle w:val="Sinespaciado"/>
        <w:numPr>
          <w:ilvl w:val="0"/>
          <w:numId w:val="3"/>
        </w:numPr>
        <w:rPr>
          <w:bCs/>
          <w:color w:val="002060"/>
          <w:sz w:val="20"/>
          <w:szCs w:val="18"/>
        </w:rPr>
      </w:pPr>
      <w:r w:rsidRPr="00BC4238">
        <w:rPr>
          <w:bCs/>
          <w:color w:val="002060"/>
          <w:sz w:val="20"/>
          <w:szCs w:val="18"/>
        </w:rPr>
        <w:t>Autocar y Ferry o tren Eurostar Londres - París (Sujeto a Cambios)</w:t>
      </w:r>
    </w:p>
    <w:p w14:paraId="3327C20B" w14:textId="77777777" w:rsidR="006E7EB6" w:rsidRDefault="006E7EB6" w:rsidP="006E7EB6">
      <w:pPr>
        <w:pStyle w:val="Sinespaciado"/>
        <w:numPr>
          <w:ilvl w:val="0"/>
          <w:numId w:val="3"/>
        </w:numPr>
        <w:rPr>
          <w:bCs/>
          <w:color w:val="002060"/>
          <w:sz w:val="20"/>
          <w:szCs w:val="18"/>
        </w:rPr>
      </w:pPr>
      <w:r w:rsidRPr="00BC4238">
        <w:rPr>
          <w:bCs/>
          <w:color w:val="002060"/>
          <w:sz w:val="20"/>
          <w:szCs w:val="18"/>
        </w:rPr>
        <w:t>Guía acompañante durante todo el recorrido excepto Londres</w:t>
      </w:r>
    </w:p>
    <w:p w14:paraId="174C01B5" w14:textId="77777777" w:rsidR="006E7EB6" w:rsidRDefault="006E7EB6" w:rsidP="006E7EB6">
      <w:pPr>
        <w:pStyle w:val="Sinespaciado"/>
        <w:numPr>
          <w:ilvl w:val="0"/>
          <w:numId w:val="3"/>
        </w:numPr>
        <w:rPr>
          <w:bCs/>
          <w:color w:val="002060"/>
          <w:sz w:val="20"/>
          <w:szCs w:val="18"/>
        </w:rPr>
      </w:pPr>
      <w:r w:rsidRPr="00BC4238">
        <w:rPr>
          <w:bCs/>
          <w:color w:val="002060"/>
          <w:sz w:val="20"/>
          <w:szCs w:val="18"/>
        </w:rPr>
        <w:t xml:space="preserve">Traslados Aeropuerto - Hotel </w:t>
      </w:r>
      <w:r>
        <w:rPr>
          <w:bCs/>
          <w:color w:val="002060"/>
          <w:sz w:val="20"/>
          <w:szCs w:val="18"/>
        </w:rPr>
        <w:t>–</w:t>
      </w:r>
      <w:r w:rsidRPr="00BC4238">
        <w:rPr>
          <w:bCs/>
          <w:color w:val="002060"/>
          <w:sz w:val="20"/>
          <w:szCs w:val="18"/>
        </w:rPr>
        <w:t xml:space="preserve"> Aeropuerto</w:t>
      </w:r>
    </w:p>
    <w:p w14:paraId="59EA2AD5" w14:textId="77777777" w:rsidR="006E7EB6" w:rsidRPr="00BC4238" w:rsidRDefault="006E7EB6" w:rsidP="006E7EB6">
      <w:pPr>
        <w:pStyle w:val="Sinespaciado"/>
        <w:numPr>
          <w:ilvl w:val="0"/>
          <w:numId w:val="3"/>
        </w:numPr>
        <w:rPr>
          <w:bCs/>
          <w:color w:val="002060"/>
          <w:sz w:val="20"/>
          <w:szCs w:val="18"/>
        </w:rPr>
      </w:pPr>
      <w:r w:rsidRPr="00A8761B">
        <w:rPr>
          <w:bCs/>
          <w:color w:val="002060"/>
          <w:sz w:val="20"/>
          <w:szCs w:val="18"/>
        </w:rPr>
        <w:t>Visita con guía local en los lugares indicados</w:t>
      </w:r>
    </w:p>
    <w:p w14:paraId="077A226C" w14:textId="77777777" w:rsidR="006E7EB6" w:rsidRDefault="006E7EB6" w:rsidP="006E7EB6">
      <w:pPr>
        <w:pStyle w:val="Sinespaciado"/>
        <w:jc w:val="both"/>
        <w:rPr>
          <w:rFonts w:eastAsia="Calibri"/>
          <w:b/>
          <w:bCs/>
          <w:color w:val="002060"/>
          <w:u w:val="single"/>
          <w:lang w:val="es-ES"/>
        </w:rPr>
      </w:pPr>
    </w:p>
    <w:p w14:paraId="2498B628" w14:textId="77777777" w:rsidR="006E7EB6" w:rsidRPr="00D37BA5" w:rsidRDefault="006E7EB6" w:rsidP="006E7EB6">
      <w:pPr>
        <w:pStyle w:val="Sinespaciado"/>
        <w:jc w:val="both"/>
        <w:rPr>
          <w:rFonts w:eastAsia="Calibri"/>
          <w:b/>
          <w:bCs/>
          <w:color w:val="002060"/>
          <w:u w:val="single"/>
          <w:lang w:val="es-ES"/>
        </w:rPr>
      </w:pPr>
      <w:r>
        <w:rPr>
          <w:rFonts w:eastAsia="Calibri"/>
          <w:b/>
          <w:bCs/>
          <w:color w:val="002060"/>
          <w:u w:val="single"/>
          <w:lang w:val="es-ES"/>
        </w:rPr>
        <w:t>IMPORTANTE</w:t>
      </w:r>
    </w:p>
    <w:p w14:paraId="1190D94D" w14:textId="77777777" w:rsidR="006E7EB6" w:rsidRPr="008D324F" w:rsidRDefault="006E7EB6" w:rsidP="006E7EB6">
      <w:pPr>
        <w:pStyle w:val="Sinespaciado"/>
        <w:numPr>
          <w:ilvl w:val="0"/>
          <w:numId w:val="16"/>
        </w:numPr>
        <w:rPr>
          <w:rFonts w:eastAsia="Calibri"/>
          <w:color w:val="002060"/>
          <w:sz w:val="20"/>
          <w:szCs w:val="20"/>
        </w:rPr>
      </w:pPr>
      <w:r w:rsidRPr="008D324F">
        <w:rPr>
          <w:rFonts w:eastAsia="Calibri"/>
          <w:color w:val="002060"/>
          <w:sz w:val="20"/>
          <w:szCs w:val="20"/>
        </w:rPr>
        <w:t>En caso de no tener mayoría suficiente en algún tramo, el trayecto se realizará en tren, sin asistencia de guía acompañante.</w:t>
      </w:r>
    </w:p>
    <w:p w14:paraId="7CED1E5C" w14:textId="77777777" w:rsidR="006E7EB6" w:rsidRPr="008D324F" w:rsidRDefault="006E7EB6" w:rsidP="006E7EB6">
      <w:pPr>
        <w:pStyle w:val="Sinespaciado"/>
        <w:numPr>
          <w:ilvl w:val="0"/>
          <w:numId w:val="16"/>
        </w:numPr>
        <w:rPr>
          <w:color w:val="002060"/>
        </w:rPr>
      </w:pPr>
      <w:r w:rsidRPr="008D324F">
        <w:rPr>
          <w:color w:val="002060"/>
        </w:rPr>
        <w:t>Los itinerarios de dichas salidas pueden sufrir cambios, así como ajustes de precio.</w:t>
      </w:r>
    </w:p>
    <w:p w14:paraId="2FB2A2E3" w14:textId="77777777" w:rsidR="006E7EB6" w:rsidRPr="009D1E7F" w:rsidRDefault="006E7EB6" w:rsidP="006E7EB6">
      <w:pPr>
        <w:autoSpaceDE w:val="0"/>
        <w:autoSpaceDN w:val="0"/>
        <w:spacing w:after="0" w:line="240" w:lineRule="auto"/>
        <w:rPr>
          <w:rFonts w:ascii="Calibri" w:hAnsi="Calibri" w:cs="Calibri"/>
          <w:bCs/>
          <w:color w:val="002060"/>
          <w:sz w:val="20"/>
          <w:szCs w:val="20"/>
          <w:u w:val="single"/>
        </w:rPr>
      </w:pPr>
    </w:p>
    <w:p w14:paraId="731FB4DB" w14:textId="77777777" w:rsidR="006E7EB6" w:rsidRDefault="006E7EB6" w:rsidP="006E7EB6">
      <w:pPr>
        <w:autoSpaceDE w:val="0"/>
        <w:autoSpaceDN w:val="0"/>
        <w:spacing w:after="0" w:line="240" w:lineRule="auto"/>
        <w:rPr>
          <w:rFonts w:ascii="Calibri" w:hAnsi="Calibri" w:cs="Calibri"/>
          <w:b/>
          <w:color w:val="002060"/>
          <w:u w:val="single"/>
        </w:rPr>
      </w:pPr>
      <w:r w:rsidRPr="00255C32">
        <w:rPr>
          <w:rFonts w:ascii="Calibri" w:hAnsi="Calibri" w:cs="Calibri"/>
          <w:b/>
          <w:color w:val="002060"/>
          <w:u w:val="single"/>
        </w:rPr>
        <w:t>HOTELES PREVISTOS o SIMILARES</w:t>
      </w:r>
    </w:p>
    <w:p w14:paraId="226A1FF5" w14:textId="77777777" w:rsidR="006E7EB6" w:rsidRDefault="006E7EB6" w:rsidP="006E7EB6">
      <w:pPr>
        <w:autoSpaceDE w:val="0"/>
        <w:autoSpaceDN w:val="0"/>
        <w:spacing w:after="0" w:line="240" w:lineRule="auto"/>
        <w:rPr>
          <w:color w:val="002060"/>
          <w:u w:val="single"/>
        </w:rPr>
      </w:pPr>
    </w:p>
    <w:tbl>
      <w:tblPr>
        <w:tblW w:w="5260" w:type="dxa"/>
        <w:tblCellMar>
          <w:left w:w="70" w:type="dxa"/>
          <w:right w:w="70" w:type="dxa"/>
        </w:tblCellMar>
        <w:tblLook w:val="04A0" w:firstRow="1" w:lastRow="0" w:firstColumn="1" w:lastColumn="0" w:noHBand="0" w:noVBand="1"/>
      </w:tblPr>
      <w:tblGrid>
        <w:gridCol w:w="1340"/>
        <w:gridCol w:w="3920"/>
      </w:tblGrid>
      <w:tr w:rsidR="006E7EB6" w:rsidRPr="00775BF7" w14:paraId="303A7568" w14:textId="77777777" w:rsidTr="000F1C8B">
        <w:trPr>
          <w:trHeight w:val="288"/>
        </w:trPr>
        <w:tc>
          <w:tcPr>
            <w:tcW w:w="1340" w:type="dxa"/>
            <w:tcBorders>
              <w:top w:val="nil"/>
              <w:left w:val="nil"/>
              <w:bottom w:val="nil"/>
              <w:right w:val="nil"/>
            </w:tcBorders>
            <w:shd w:val="clear" w:color="000000" w:fill="375623"/>
            <w:noWrap/>
            <w:vAlign w:val="bottom"/>
            <w:hideMark/>
          </w:tcPr>
          <w:p w14:paraId="5C58D125" w14:textId="77777777" w:rsidR="006E7EB6" w:rsidRPr="00775BF7" w:rsidRDefault="006E7EB6" w:rsidP="000F1C8B">
            <w:pPr>
              <w:spacing w:after="0" w:line="240" w:lineRule="auto"/>
              <w:jc w:val="center"/>
              <w:rPr>
                <w:rFonts w:ascii="Calibri" w:eastAsia="Times New Roman" w:hAnsi="Calibri" w:cs="Calibri"/>
                <w:b/>
                <w:bCs/>
                <w:color w:val="FFFFFF"/>
                <w:kern w:val="0"/>
                <w:sz w:val="20"/>
                <w:szCs w:val="20"/>
                <w:lang w:eastAsia="es-PE"/>
                <w14:ligatures w14:val="none"/>
              </w:rPr>
            </w:pPr>
            <w:r w:rsidRPr="00775BF7">
              <w:rPr>
                <w:rFonts w:ascii="Calibri" w:eastAsia="Times New Roman" w:hAnsi="Calibri" w:cs="Calibri"/>
                <w:b/>
                <w:bCs/>
                <w:color w:val="FFFFFF"/>
                <w:kern w:val="0"/>
                <w:sz w:val="20"/>
                <w:szCs w:val="20"/>
                <w:lang w:eastAsia="es-PE"/>
                <w14:ligatures w14:val="none"/>
              </w:rPr>
              <w:t>CIUDAD</w:t>
            </w:r>
          </w:p>
        </w:tc>
        <w:tc>
          <w:tcPr>
            <w:tcW w:w="3920" w:type="dxa"/>
            <w:tcBorders>
              <w:top w:val="nil"/>
              <w:left w:val="nil"/>
              <w:bottom w:val="nil"/>
              <w:right w:val="nil"/>
            </w:tcBorders>
            <w:shd w:val="clear" w:color="000000" w:fill="375623"/>
            <w:noWrap/>
            <w:vAlign w:val="bottom"/>
            <w:hideMark/>
          </w:tcPr>
          <w:p w14:paraId="565C5BCC" w14:textId="77777777" w:rsidR="006E7EB6" w:rsidRPr="00775BF7" w:rsidRDefault="006E7EB6" w:rsidP="000F1C8B">
            <w:pPr>
              <w:spacing w:after="0" w:line="240" w:lineRule="auto"/>
              <w:jc w:val="center"/>
              <w:rPr>
                <w:rFonts w:ascii="Calibri" w:eastAsia="Times New Roman" w:hAnsi="Calibri" w:cs="Calibri"/>
                <w:b/>
                <w:bCs/>
                <w:color w:val="FFFFFF"/>
                <w:kern w:val="0"/>
                <w:sz w:val="20"/>
                <w:szCs w:val="20"/>
                <w:lang w:eastAsia="es-PE"/>
                <w14:ligatures w14:val="none"/>
              </w:rPr>
            </w:pPr>
            <w:r w:rsidRPr="00775BF7">
              <w:rPr>
                <w:rFonts w:ascii="Calibri" w:eastAsia="Times New Roman" w:hAnsi="Calibri" w:cs="Calibri"/>
                <w:b/>
                <w:bCs/>
                <w:color w:val="FFFFFF"/>
                <w:kern w:val="0"/>
                <w:sz w:val="20"/>
                <w:szCs w:val="20"/>
                <w:lang w:eastAsia="es-PE"/>
                <w14:ligatures w14:val="none"/>
              </w:rPr>
              <w:t>HOTELES</w:t>
            </w:r>
          </w:p>
        </w:tc>
      </w:tr>
      <w:tr w:rsidR="006E7EB6" w:rsidRPr="00775BF7" w14:paraId="3D994B58" w14:textId="77777777" w:rsidTr="000F1C8B">
        <w:trPr>
          <w:trHeight w:val="288"/>
        </w:trPr>
        <w:tc>
          <w:tcPr>
            <w:tcW w:w="1340" w:type="dxa"/>
            <w:tcBorders>
              <w:top w:val="single" w:sz="4" w:space="0" w:color="C6E0B4"/>
              <w:left w:val="single" w:sz="4" w:space="0" w:color="C6E0B4"/>
              <w:bottom w:val="single" w:sz="4" w:space="0" w:color="C6E0B4"/>
              <w:right w:val="single" w:sz="4" w:space="0" w:color="C6E0B4"/>
            </w:tcBorders>
            <w:noWrap/>
            <w:vAlign w:val="center"/>
            <w:hideMark/>
          </w:tcPr>
          <w:p w14:paraId="4DB6D785"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Londres</w:t>
            </w:r>
          </w:p>
        </w:tc>
        <w:tc>
          <w:tcPr>
            <w:tcW w:w="3920" w:type="dxa"/>
            <w:tcBorders>
              <w:top w:val="single" w:sz="4" w:space="0" w:color="C6E0B4"/>
              <w:left w:val="nil"/>
              <w:bottom w:val="single" w:sz="4" w:space="0" w:color="C6E0B4"/>
              <w:right w:val="single" w:sz="4" w:space="0" w:color="C6E0B4"/>
            </w:tcBorders>
            <w:vAlign w:val="center"/>
            <w:hideMark/>
          </w:tcPr>
          <w:p w14:paraId="7A76E0C1"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 xml:space="preserve">The Royal </w:t>
            </w:r>
            <w:proofErr w:type="spellStart"/>
            <w:r>
              <w:rPr>
                <w:rFonts w:ascii="Calibri" w:hAnsi="Calibri" w:cs="Calibri"/>
                <w:color w:val="002060"/>
                <w:sz w:val="20"/>
                <w:szCs w:val="20"/>
              </w:rPr>
              <w:t>National</w:t>
            </w:r>
            <w:proofErr w:type="spellEnd"/>
            <w:r>
              <w:rPr>
                <w:rFonts w:ascii="Calibri" w:hAnsi="Calibri" w:cs="Calibri"/>
                <w:color w:val="002060"/>
                <w:sz w:val="20"/>
                <w:szCs w:val="20"/>
              </w:rPr>
              <w:t xml:space="preserve"> Hotel</w:t>
            </w:r>
          </w:p>
        </w:tc>
      </w:tr>
      <w:tr w:rsidR="006E7EB6" w:rsidRPr="00775BF7" w14:paraId="323AC254" w14:textId="77777777" w:rsidTr="000F1C8B">
        <w:trPr>
          <w:trHeight w:val="288"/>
        </w:trPr>
        <w:tc>
          <w:tcPr>
            <w:tcW w:w="1340" w:type="dxa"/>
            <w:tcBorders>
              <w:top w:val="nil"/>
              <w:left w:val="single" w:sz="4" w:space="0" w:color="C6E0B4"/>
              <w:bottom w:val="single" w:sz="4" w:space="0" w:color="C6E0B4"/>
              <w:right w:val="single" w:sz="4" w:space="0" w:color="C6E0B4"/>
            </w:tcBorders>
            <w:noWrap/>
            <w:vAlign w:val="center"/>
            <w:hideMark/>
          </w:tcPr>
          <w:p w14:paraId="3CEC32EE"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París</w:t>
            </w:r>
          </w:p>
        </w:tc>
        <w:tc>
          <w:tcPr>
            <w:tcW w:w="3920" w:type="dxa"/>
            <w:tcBorders>
              <w:top w:val="nil"/>
              <w:left w:val="nil"/>
              <w:bottom w:val="single" w:sz="4" w:space="0" w:color="C6E0B4"/>
              <w:right w:val="single" w:sz="4" w:space="0" w:color="C6E0B4"/>
            </w:tcBorders>
            <w:vAlign w:val="bottom"/>
            <w:hideMark/>
          </w:tcPr>
          <w:p w14:paraId="4C6AA4A2"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B&amp;B Paris Italie Porte de Choisy</w:t>
            </w:r>
          </w:p>
        </w:tc>
      </w:tr>
      <w:tr w:rsidR="006E7EB6" w:rsidRPr="00AE7E79" w14:paraId="40A10FF6" w14:textId="77777777" w:rsidTr="000F1C8B">
        <w:trPr>
          <w:trHeight w:val="288"/>
        </w:trPr>
        <w:tc>
          <w:tcPr>
            <w:tcW w:w="1340" w:type="dxa"/>
            <w:tcBorders>
              <w:top w:val="nil"/>
              <w:left w:val="single" w:sz="4" w:space="0" w:color="C6E0B4"/>
              <w:bottom w:val="single" w:sz="4" w:space="0" w:color="C6E0B4"/>
              <w:right w:val="single" w:sz="4" w:space="0" w:color="C6E0B4"/>
            </w:tcBorders>
            <w:noWrap/>
            <w:vAlign w:val="center"/>
            <w:hideMark/>
          </w:tcPr>
          <w:p w14:paraId="133DE470"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Frankfurt</w:t>
            </w:r>
          </w:p>
        </w:tc>
        <w:tc>
          <w:tcPr>
            <w:tcW w:w="3920" w:type="dxa"/>
            <w:tcBorders>
              <w:top w:val="nil"/>
              <w:left w:val="nil"/>
              <w:bottom w:val="single" w:sz="4" w:space="0" w:color="C6E0B4"/>
              <w:right w:val="single" w:sz="4" w:space="0" w:color="C6E0B4"/>
            </w:tcBorders>
            <w:noWrap/>
            <w:vAlign w:val="bottom"/>
            <w:hideMark/>
          </w:tcPr>
          <w:p w14:paraId="487160F2" w14:textId="77777777" w:rsidR="006E7EB6" w:rsidRPr="00775BF7" w:rsidRDefault="006E7EB6" w:rsidP="000F1C8B">
            <w:pPr>
              <w:spacing w:after="0" w:line="240" w:lineRule="auto"/>
              <w:rPr>
                <w:rFonts w:ascii="Calibri" w:eastAsia="Times New Roman" w:hAnsi="Calibri" w:cs="Calibri"/>
                <w:color w:val="002060"/>
                <w:kern w:val="0"/>
                <w:sz w:val="20"/>
                <w:szCs w:val="20"/>
                <w:lang w:val="en-US" w:eastAsia="es-PE"/>
                <w14:ligatures w14:val="none"/>
              </w:rPr>
            </w:pPr>
            <w:r w:rsidRPr="008307B9">
              <w:rPr>
                <w:rFonts w:ascii="Calibri" w:hAnsi="Calibri" w:cs="Calibri"/>
                <w:color w:val="002060"/>
                <w:sz w:val="20"/>
                <w:szCs w:val="20"/>
                <w:lang w:val="en-US"/>
              </w:rPr>
              <w:t>B&amp;B Hotel Frankfurt-Messe</w:t>
            </w:r>
          </w:p>
        </w:tc>
      </w:tr>
      <w:tr w:rsidR="006E7EB6" w:rsidRPr="00775BF7" w14:paraId="331419A5" w14:textId="77777777" w:rsidTr="000F1C8B">
        <w:trPr>
          <w:trHeight w:val="288"/>
        </w:trPr>
        <w:tc>
          <w:tcPr>
            <w:tcW w:w="1340" w:type="dxa"/>
            <w:tcBorders>
              <w:top w:val="nil"/>
              <w:left w:val="single" w:sz="4" w:space="0" w:color="C6E0B4"/>
              <w:bottom w:val="single" w:sz="4" w:space="0" w:color="C6E0B4"/>
              <w:right w:val="single" w:sz="4" w:space="0" w:color="C6E0B4"/>
            </w:tcBorders>
            <w:noWrap/>
            <w:vAlign w:val="center"/>
            <w:hideMark/>
          </w:tcPr>
          <w:p w14:paraId="7DEE275B"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Zurich</w:t>
            </w:r>
          </w:p>
        </w:tc>
        <w:tc>
          <w:tcPr>
            <w:tcW w:w="3920" w:type="dxa"/>
            <w:tcBorders>
              <w:top w:val="nil"/>
              <w:left w:val="nil"/>
              <w:bottom w:val="single" w:sz="4" w:space="0" w:color="C6E0B4"/>
              <w:right w:val="single" w:sz="4" w:space="0" w:color="C6E0B4"/>
            </w:tcBorders>
            <w:vAlign w:val="bottom"/>
            <w:hideMark/>
          </w:tcPr>
          <w:p w14:paraId="3468C9D7"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proofErr w:type="spellStart"/>
            <w:r>
              <w:rPr>
                <w:rFonts w:ascii="Calibri" w:hAnsi="Calibri" w:cs="Calibri"/>
                <w:color w:val="002060"/>
                <w:sz w:val="20"/>
                <w:szCs w:val="20"/>
              </w:rPr>
              <w:t>Dorint</w:t>
            </w:r>
            <w:proofErr w:type="spellEnd"/>
            <w:r>
              <w:rPr>
                <w:rFonts w:ascii="Calibri" w:hAnsi="Calibri" w:cs="Calibri"/>
                <w:color w:val="002060"/>
                <w:sz w:val="20"/>
                <w:szCs w:val="20"/>
              </w:rPr>
              <w:t xml:space="preserve"> </w:t>
            </w:r>
            <w:proofErr w:type="spellStart"/>
            <w:r>
              <w:rPr>
                <w:rFonts w:ascii="Calibri" w:hAnsi="Calibri" w:cs="Calibri"/>
                <w:color w:val="002060"/>
                <w:sz w:val="20"/>
                <w:szCs w:val="20"/>
              </w:rPr>
              <w:t>Airport</w:t>
            </w:r>
            <w:proofErr w:type="spellEnd"/>
            <w:r>
              <w:rPr>
                <w:rFonts w:ascii="Calibri" w:hAnsi="Calibri" w:cs="Calibri"/>
                <w:color w:val="002060"/>
                <w:sz w:val="20"/>
                <w:szCs w:val="20"/>
              </w:rPr>
              <w:t xml:space="preserve"> Hotel Zurich</w:t>
            </w:r>
          </w:p>
        </w:tc>
      </w:tr>
      <w:tr w:rsidR="006E7EB6" w:rsidRPr="00775BF7" w14:paraId="3FB005A0" w14:textId="77777777" w:rsidTr="000F1C8B">
        <w:trPr>
          <w:trHeight w:val="288"/>
        </w:trPr>
        <w:tc>
          <w:tcPr>
            <w:tcW w:w="1340" w:type="dxa"/>
            <w:tcBorders>
              <w:top w:val="nil"/>
              <w:left w:val="single" w:sz="4" w:space="0" w:color="C6E0B4"/>
              <w:bottom w:val="single" w:sz="4" w:space="0" w:color="C6E0B4"/>
              <w:right w:val="single" w:sz="4" w:space="0" w:color="C6E0B4"/>
            </w:tcBorders>
            <w:noWrap/>
            <w:vAlign w:val="bottom"/>
            <w:hideMark/>
          </w:tcPr>
          <w:p w14:paraId="25288EEF"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Venecia</w:t>
            </w:r>
          </w:p>
        </w:tc>
        <w:tc>
          <w:tcPr>
            <w:tcW w:w="3920" w:type="dxa"/>
            <w:tcBorders>
              <w:top w:val="nil"/>
              <w:left w:val="nil"/>
              <w:bottom w:val="single" w:sz="4" w:space="0" w:color="C6E0B4"/>
              <w:right w:val="single" w:sz="4" w:space="0" w:color="C6E0B4"/>
            </w:tcBorders>
            <w:noWrap/>
            <w:vAlign w:val="bottom"/>
            <w:hideMark/>
          </w:tcPr>
          <w:p w14:paraId="20001EF3"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LH Hotel Sirio Venice</w:t>
            </w:r>
          </w:p>
        </w:tc>
      </w:tr>
      <w:tr w:rsidR="006E7EB6" w:rsidRPr="00AE7E79" w14:paraId="0E12EB71" w14:textId="77777777" w:rsidTr="000F1C8B">
        <w:trPr>
          <w:trHeight w:val="288"/>
        </w:trPr>
        <w:tc>
          <w:tcPr>
            <w:tcW w:w="1340" w:type="dxa"/>
            <w:tcBorders>
              <w:top w:val="nil"/>
              <w:left w:val="single" w:sz="4" w:space="0" w:color="C6E0B4"/>
              <w:bottom w:val="single" w:sz="4" w:space="0" w:color="C6E0B4"/>
              <w:right w:val="single" w:sz="4" w:space="0" w:color="C6E0B4"/>
            </w:tcBorders>
            <w:noWrap/>
            <w:vAlign w:val="bottom"/>
            <w:hideMark/>
          </w:tcPr>
          <w:p w14:paraId="5ED4B18D"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Florencia</w:t>
            </w:r>
          </w:p>
        </w:tc>
        <w:tc>
          <w:tcPr>
            <w:tcW w:w="3920" w:type="dxa"/>
            <w:tcBorders>
              <w:top w:val="nil"/>
              <w:left w:val="nil"/>
              <w:bottom w:val="single" w:sz="4" w:space="0" w:color="C6E0B4"/>
              <w:right w:val="single" w:sz="4" w:space="0" w:color="C6E0B4"/>
            </w:tcBorders>
            <w:noWrap/>
            <w:vAlign w:val="bottom"/>
            <w:hideMark/>
          </w:tcPr>
          <w:p w14:paraId="20AC53AE" w14:textId="77777777" w:rsidR="006E7EB6" w:rsidRPr="00775BF7" w:rsidRDefault="006E7EB6" w:rsidP="000F1C8B">
            <w:pPr>
              <w:spacing w:after="0" w:line="240" w:lineRule="auto"/>
              <w:rPr>
                <w:rFonts w:ascii="Calibri" w:eastAsia="Times New Roman" w:hAnsi="Calibri" w:cs="Calibri"/>
                <w:color w:val="002060"/>
                <w:kern w:val="0"/>
                <w:sz w:val="20"/>
                <w:szCs w:val="20"/>
                <w:lang w:val="en-US" w:eastAsia="es-PE"/>
                <w14:ligatures w14:val="none"/>
              </w:rPr>
            </w:pPr>
            <w:r w:rsidRPr="008307B9">
              <w:rPr>
                <w:rFonts w:ascii="Calibri" w:hAnsi="Calibri" w:cs="Calibri"/>
                <w:color w:val="002060"/>
                <w:sz w:val="20"/>
                <w:szCs w:val="20"/>
                <w:lang w:val="en-US"/>
              </w:rPr>
              <w:t>B&amp;B Hotel Firenze City Center</w:t>
            </w:r>
          </w:p>
        </w:tc>
      </w:tr>
      <w:tr w:rsidR="006E7EB6" w:rsidRPr="00775BF7" w14:paraId="2B5BF9F5" w14:textId="77777777" w:rsidTr="000F1C8B">
        <w:trPr>
          <w:trHeight w:val="288"/>
        </w:trPr>
        <w:tc>
          <w:tcPr>
            <w:tcW w:w="1340" w:type="dxa"/>
            <w:tcBorders>
              <w:top w:val="nil"/>
              <w:left w:val="single" w:sz="4" w:space="0" w:color="C6E0B4"/>
              <w:bottom w:val="single" w:sz="4" w:space="0" w:color="C6E0B4"/>
              <w:right w:val="single" w:sz="4" w:space="0" w:color="C6E0B4"/>
            </w:tcBorders>
            <w:noWrap/>
            <w:vAlign w:val="bottom"/>
            <w:hideMark/>
          </w:tcPr>
          <w:p w14:paraId="06DF0E7E"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Roma</w:t>
            </w:r>
          </w:p>
        </w:tc>
        <w:tc>
          <w:tcPr>
            <w:tcW w:w="3920" w:type="dxa"/>
            <w:tcBorders>
              <w:top w:val="nil"/>
              <w:left w:val="nil"/>
              <w:bottom w:val="single" w:sz="4" w:space="0" w:color="C6E0B4"/>
              <w:right w:val="single" w:sz="4" w:space="0" w:color="C6E0B4"/>
            </w:tcBorders>
            <w:noWrap/>
            <w:vAlign w:val="bottom"/>
            <w:hideMark/>
          </w:tcPr>
          <w:p w14:paraId="363BB358"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IH Hotels Roma Z3</w:t>
            </w:r>
          </w:p>
        </w:tc>
      </w:tr>
      <w:tr w:rsidR="006E7EB6" w:rsidRPr="00775BF7" w14:paraId="3CCCB9CD" w14:textId="77777777" w:rsidTr="000F1C8B">
        <w:trPr>
          <w:trHeight w:val="288"/>
        </w:trPr>
        <w:tc>
          <w:tcPr>
            <w:tcW w:w="1340" w:type="dxa"/>
            <w:tcBorders>
              <w:top w:val="nil"/>
              <w:left w:val="single" w:sz="4" w:space="0" w:color="C6E0B4"/>
              <w:bottom w:val="single" w:sz="4" w:space="0" w:color="C6E0B4"/>
              <w:right w:val="single" w:sz="4" w:space="0" w:color="C6E0B4"/>
            </w:tcBorders>
            <w:noWrap/>
            <w:vAlign w:val="bottom"/>
            <w:hideMark/>
          </w:tcPr>
          <w:p w14:paraId="0290EE52"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Niza</w:t>
            </w:r>
          </w:p>
        </w:tc>
        <w:tc>
          <w:tcPr>
            <w:tcW w:w="3920" w:type="dxa"/>
            <w:tcBorders>
              <w:top w:val="nil"/>
              <w:left w:val="nil"/>
              <w:bottom w:val="single" w:sz="4" w:space="0" w:color="C6E0B4"/>
              <w:right w:val="single" w:sz="4" w:space="0" w:color="C6E0B4"/>
            </w:tcBorders>
            <w:noWrap/>
            <w:vAlign w:val="bottom"/>
            <w:hideMark/>
          </w:tcPr>
          <w:p w14:paraId="0D1369C1"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Ibis Nice Centre Gare</w:t>
            </w:r>
          </w:p>
        </w:tc>
      </w:tr>
      <w:tr w:rsidR="006E7EB6" w:rsidRPr="00775BF7" w14:paraId="71F20898" w14:textId="77777777" w:rsidTr="000F1C8B">
        <w:trPr>
          <w:trHeight w:val="288"/>
        </w:trPr>
        <w:tc>
          <w:tcPr>
            <w:tcW w:w="1340" w:type="dxa"/>
            <w:tcBorders>
              <w:top w:val="nil"/>
              <w:left w:val="single" w:sz="4" w:space="0" w:color="C6E0B4"/>
              <w:bottom w:val="single" w:sz="4" w:space="0" w:color="C6E0B4"/>
              <w:right w:val="single" w:sz="4" w:space="0" w:color="C6E0B4"/>
            </w:tcBorders>
            <w:noWrap/>
            <w:vAlign w:val="bottom"/>
            <w:hideMark/>
          </w:tcPr>
          <w:p w14:paraId="1500D026"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Barcelona</w:t>
            </w:r>
          </w:p>
        </w:tc>
        <w:tc>
          <w:tcPr>
            <w:tcW w:w="3920" w:type="dxa"/>
            <w:tcBorders>
              <w:top w:val="nil"/>
              <w:left w:val="nil"/>
              <w:bottom w:val="single" w:sz="4" w:space="0" w:color="C6E0B4"/>
              <w:right w:val="single" w:sz="4" w:space="0" w:color="C6E0B4"/>
            </w:tcBorders>
            <w:noWrap/>
            <w:vAlign w:val="bottom"/>
            <w:hideMark/>
          </w:tcPr>
          <w:p w14:paraId="5B3DEE76"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Ibis Barcelona Meridiana</w:t>
            </w:r>
          </w:p>
        </w:tc>
      </w:tr>
      <w:tr w:rsidR="006E7EB6" w:rsidRPr="00775BF7" w14:paraId="3D72B7B8" w14:textId="77777777" w:rsidTr="000F1C8B">
        <w:trPr>
          <w:trHeight w:val="288"/>
        </w:trPr>
        <w:tc>
          <w:tcPr>
            <w:tcW w:w="1340" w:type="dxa"/>
            <w:tcBorders>
              <w:top w:val="nil"/>
              <w:left w:val="single" w:sz="4" w:space="0" w:color="C6E0B4"/>
              <w:bottom w:val="single" w:sz="4" w:space="0" w:color="C6E0B4"/>
              <w:right w:val="single" w:sz="4" w:space="0" w:color="C6E0B4"/>
            </w:tcBorders>
            <w:noWrap/>
            <w:vAlign w:val="bottom"/>
            <w:hideMark/>
          </w:tcPr>
          <w:p w14:paraId="6D40A65A"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Madrid</w:t>
            </w:r>
          </w:p>
        </w:tc>
        <w:tc>
          <w:tcPr>
            <w:tcW w:w="3920" w:type="dxa"/>
            <w:tcBorders>
              <w:top w:val="nil"/>
              <w:left w:val="nil"/>
              <w:bottom w:val="single" w:sz="4" w:space="0" w:color="C6E0B4"/>
              <w:right w:val="single" w:sz="4" w:space="0" w:color="C6E0B4"/>
            </w:tcBorders>
            <w:noWrap/>
            <w:vAlign w:val="bottom"/>
            <w:hideMark/>
          </w:tcPr>
          <w:p w14:paraId="643AC3B4" w14:textId="77777777" w:rsidR="006E7EB6" w:rsidRPr="00775BF7" w:rsidRDefault="006E7EB6" w:rsidP="000F1C8B">
            <w:pPr>
              <w:spacing w:after="0" w:line="240" w:lineRule="auto"/>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Ibis Madrid Valentin Beato</w:t>
            </w:r>
          </w:p>
        </w:tc>
      </w:tr>
    </w:tbl>
    <w:p w14:paraId="74FED3D3" w14:textId="77777777" w:rsidR="006E7EB6" w:rsidRDefault="006E7EB6" w:rsidP="006E7EB6">
      <w:pPr>
        <w:autoSpaceDE w:val="0"/>
        <w:autoSpaceDN w:val="0"/>
        <w:spacing w:after="0" w:line="240" w:lineRule="auto"/>
        <w:rPr>
          <w:color w:val="002060"/>
          <w:u w:val="single"/>
        </w:rPr>
      </w:pPr>
    </w:p>
    <w:p w14:paraId="1892CE7C" w14:textId="77777777" w:rsidR="009A22C4" w:rsidRDefault="009A22C4" w:rsidP="00344618">
      <w:pPr>
        <w:pStyle w:val="Sinespaciado"/>
        <w:rPr>
          <w:rFonts w:eastAsia="Calibri"/>
          <w:color w:val="002060"/>
          <w:sz w:val="23"/>
          <w:szCs w:val="23"/>
          <w:u w:val="single"/>
        </w:rPr>
      </w:pPr>
    </w:p>
    <w:p w14:paraId="7CD21F2F" w14:textId="77777777" w:rsidR="00D8089B" w:rsidRDefault="00D8089B" w:rsidP="00372163">
      <w:pPr>
        <w:autoSpaceDE w:val="0"/>
        <w:autoSpaceDN w:val="0"/>
        <w:spacing w:after="0" w:line="240" w:lineRule="auto"/>
        <w:rPr>
          <w:rFonts w:ascii="Calibri" w:hAnsi="Calibri" w:cs="Calibri"/>
          <w:b/>
          <w:color w:val="002060"/>
          <w:u w:val="single"/>
        </w:rPr>
      </w:pPr>
    </w:p>
    <w:p w14:paraId="3ABE5615" w14:textId="77777777" w:rsidR="00D8089B" w:rsidRDefault="00D8089B" w:rsidP="00372163">
      <w:pPr>
        <w:autoSpaceDE w:val="0"/>
        <w:autoSpaceDN w:val="0"/>
        <w:spacing w:after="0" w:line="240" w:lineRule="auto"/>
        <w:rPr>
          <w:rFonts w:ascii="Calibri" w:hAnsi="Calibri" w:cs="Calibri"/>
          <w:b/>
          <w:color w:val="002060"/>
          <w:u w:val="single"/>
        </w:rPr>
      </w:pPr>
    </w:p>
    <w:p w14:paraId="1D3F6736" w14:textId="77777777" w:rsidR="00D8089B" w:rsidRDefault="00D8089B" w:rsidP="00372163">
      <w:pPr>
        <w:autoSpaceDE w:val="0"/>
        <w:autoSpaceDN w:val="0"/>
        <w:spacing w:after="0" w:line="240" w:lineRule="auto"/>
        <w:rPr>
          <w:rFonts w:ascii="Calibri" w:hAnsi="Calibri" w:cs="Calibri"/>
          <w:b/>
          <w:color w:val="002060"/>
          <w:u w:val="single"/>
        </w:rPr>
      </w:pPr>
    </w:p>
    <w:p w14:paraId="26EC2462" w14:textId="77777777" w:rsidR="00D8089B" w:rsidRDefault="00D8089B" w:rsidP="00372163">
      <w:pPr>
        <w:autoSpaceDE w:val="0"/>
        <w:autoSpaceDN w:val="0"/>
        <w:spacing w:after="0" w:line="240" w:lineRule="auto"/>
        <w:rPr>
          <w:rFonts w:ascii="Calibri" w:hAnsi="Calibri" w:cs="Calibri"/>
          <w:b/>
          <w:color w:val="002060"/>
          <w:u w:val="single"/>
        </w:rPr>
      </w:pPr>
    </w:p>
    <w:p w14:paraId="4A79C05B" w14:textId="77777777" w:rsidR="00D8089B" w:rsidRDefault="00D8089B" w:rsidP="00372163">
      <w:pPr>
        <w:autoSpaceDE w:val="0"/>
        <w:autoSpaceDN w:val="0"/>
        <w:spacing w:after="0" w:line="240" w:lineRule="auto"/>
        <w:rPr>
          <w:rFonts w:ascii="Calibri" w:hAnsi="Calibri" w:cs="Calibri"/>
          <w:b/>
          <w:color w:val="002060"/>
          <w:u w:val="single"/>
        </w:rPr>
      </w:pPr>
    </w:p>
    <w:p w14:paraId="5359FBA1" w14:textId="77777777" w:rsidR="00FE36D0" w:rsidRDefault="00FE36D0" w:rsidP="008F1EDE">
      <w:pPr>
        <w:autoSpaceDE w:val="0"/>
        <w:autoSpaceDN w:val="0"/>
        <w:spacing w:after="0" w:line="240" w:lineRule="auto"/>
        <w:rPr>
          <w:color w:val="002060"/>
          <w:u w:val="single"/>
        </w:rPr>
      </w:pPr>
    </w:p>
    <w:p w14:paraId="792966D4" w14:textId="77777777" w:rsidR="006E7EB6" w:rsidRDefault="006E7EB6" w:rsidP="008F1EDE">
      <w:pPr>
        <w:autoSpaceDE w:val="0"/>
        <w:autoSpaceDN w:val="0"/>
        <w:spacing w:after="0" w:line="240" w:lineRule="auto"/>
        <w:rPr>
          <w:color w:val="002060"/>
          <w:u w:val="single"/>
        </w:rPr>
      </w:pPr>
    </w:p>
    <w:p w14:paraId="7294FE02" w14:textId="68CCB106" w:rsidR="003A5E1C" w:rsidRPr="003A5E1C" w:rsidRDefault="003A5E1C" w:rsidP="00BB5B08">
      <w:pPr>
        <w:autoSpaceDE w:val="0"/>
        <w:autoSpaceDN w:val="0"/>
        <w:spacing w:after="0" w:line="240" w:lineRule="auto"/>
        <w:rPr>
          <w:rFonts w:ascii="Calibri" w:hAnsi="Calibri" w:cs="Calibri"/>
          <w:b/>
          <w:color w:val="002060"/>
          <w:sz w:val="20"/>
          <w:szCs w:val="20"/>
          <w:u w:val="single"/>
          <w:lang w:val="en-US"/>
        </w:rPr>
      </w:pPr>
      <w:r w:rsidRPr="003A5E1C">
        <w:rPr>
          <w:rFonts w:ascii="Calibri" w:hAnsi="Calibri" w:cs="Calibri"/>
          <w:b/>
          <w:color w:val="002060"/>
          <w:sz w:val="20"/>
          <w:szCs w:val="20"/>
          <w:u w:val="single"/>
          <w:lang w:val="en-US"/>
        </w:rPr>
        <w:t>DISCOVER SEGURO &amp; CONECTADO</w:t>
      </w:r>
    </w:p>
    <w:p w14:paraId="5F953461" w14:textId="77777777" w:rsidR="003A5E1C" w:rsidRDefault="003A5E1C" w:rsidP="00BB5B08">
      <w:pPr>
        <w:autoSpaceDE w:val="0"/>
        <w:autoSpaceDN w:val="0"/>
        <w:spacing w:after="0" w:line="240" w:lineRule="auto"/>
        <w:rPr>
          <w:bCs/>
          <w:color w:val="002060"/>
          <w:sz w:val="20"/>
          <w:szCs w:val="20"/>
          <w:u w:val="single"/>
          <w:lang w:val="en-US"/>
        </w:rPr>
      </w:pPr>
    </w:p>
    <w:tbl>
      <w:tblPr>
        <w:tblW w:w="6040" w:type="dxa"/>
        <w:tblCellMar>
          <w:left w:w="70" w:type="dxa"/>
          <w:right w:w="70" w:type="dxa"/>
        </w:tblCellMar>
        <w:tblLook w:val="04A0" w:firstRow="1" w:lastRow="0" w:firstColumn="1" w:lastColumn="0" w:noHBand="0" w:noVBand="1"/>
      </w:tblPr>
      <w:tblGrid>
        <w:gridCol w:w="4800"/>
        <w:gridCol w:w="1240"/>
      </w:tblGrid>
      <w:tr w:rsidR="00D34A25" w:rsidRPr="00B428E4" w14:paraId="59C86FF1" w14:textId="77777777" w:rsidTr="00B428E4">
        <w:trPr>
          <w:trHeight w:val="288"/>
        </w:trPr>
        <w:tc>
          <w:tcPr>
            <w:tcW w:w="4800" w:type="dxa"/>
            <w:tcBorders>
              <w:top w:val="nil"/>
              <w:left w:val="nil"/>
              <w:bottom w:val="nil"/>
              <w:right w:val="nil"/>
            </w:tcBorders>
            <w:shd w:val="clear" w:color="000000" w:fill="375623"/>
            <w:noWrap/>
            <w:vAlign w:val="bottom"/>
            <w:hideMark/>
          </w:tcPr>
          <w:p w14:paraId="096F5901" w14:textId="599003A2" w:rsidR="00D34A25" w:rsidRPr="00B428E4" w:rsidRDefault="00D34A25" w:rsidP="00D34A25">
            <w:pPr>
              <w:spacing w:after="0" w:line="240" w:lineRule="auto"/>
              <w:rPr>
                <w:rFonts w:ascii="Calibri" w:eastAsia="Times New Roman" w:hAnsi="Calibri" w:cs="Calibri"/>
                <w:b/>
                <w:bCs/>
                <w:color w:val="FFFFFF"/>
                <w:kern w:val="0"/>
                <w:sz w:val="20"/>
                <w:szCs w:val="20"/>
                <w:lang w:eastAsia="es-PE"/>
                <w14:ligatures w14:val="none"/>
              </w:rPr>
            </w:pPr>
            <w:r>
              <w:rPr>
                <w:rFonts w:ascii="Calibri" w:hAnsi="Calibri" w:cs="Calibri"/>
                <w:b/>
                <w:bCs/>
                <w:color w:val="FFFFFF"/>
                <w:sz w:val="20"/>
                <w:szCs w:val="20"/>
              </w:rPr>
              <w:t>SERVICIOS</w:t>
            </w:r>
          </w:p>
        </w:tc>
        <w:tc>
          <w:tcPr>
            <w:tcW w:w="1240" w:type="dxa"/>
            <w:tcBorders>
              <w:top w:val="nil"/>
              <w:left w:val="nil"/>
              <w:bottom w:val="nil"/>
              <w:right w:val="nil"/>
            </w:tcBorders>
            <w:shd w:val="clear" w:color="000000" w:fill="375623"/>
            <w:noWrap/>
            <w:vAlign w:val="bottom"/>
            <w:hideMark/>
          </w:tcPr>
          <w:p w14:paraId="0FB6257A" w14:textId="5CD285C8" w:rsidR="00D34A25" w:rsidRPr="00B428E4" w:rsidRDefault="00D34A25" w:rsidP="00D34A25">
            <w:pPr>
              <w:spacing w:after="0" w:line="240" w:lineRule="auto"/>
              <w:jc w:val="center"/>
              <w:rPr>
                <w:rFonts w:ascii="Calibri" w:eastAsia="Times New Roman" w:hAnsi="Calibri" w:cs="Calibri"/>
                <w:b/>
                <w:bCs/>
                <w:color w:val="FFFFFF"/>
                <w:kern w:val="0"/>
                <w:sz w:val="20"/>
                <w:szCs w:val="20"/>
                <w:lang w:eastAsia="es-PE"/>
                <w14:ligatures w14:val="none"/>
              </w:rPr>
            </w:pPr>
            <w:r>
              <w:rPr>
                <w:rFonts w:ascii="Calibri" w:hAnsi="Calibri" w:cs="Calibri"/>
                <w:b/>
                <w:bCs/>
                <w:color w:val="FFFFFF"/>
                <w:sz w:val="20"/>
                <w:szCs w:val="20"/>
              </w:rPr>
              <w:t>NRO DÍAS</w:t>
            </w:r>
          </w:p>
        </w:tc>
      </w:tr>
      <w:tr w:rsidR="00D34A25" w:rsidRPr="00B428E4" w14:paraId="72BFE42C" w14:textId="77777777" w:rsidTr="00B428E4">
        <w:trPr>
          <w:trHeight w:val="288"/>
        </w:trPr>
        <w:tc>
          <w:tcPr>
            <w:tcW w:w="4800" w:type="dxa"/>
            <w:tcBorders>
              <w:top w:val="nil"/>
              <w:left w:val="nil"/>
              <w:bottom w:val="nil"/>
              <w:right w:val="nil"/>
            </w:tcBorders>
            <w:noWrap/>
            <w:vAlign w:val="bottom"/>
            <w:hideMark/>
          </w:tcPr>
          <w:p w14:paraId="797B5A59" w14:textId="5D838EBD" w:rsidR="00D34A25" w:rsidRPr="00B428E4" w:rsidRDefault="00D34A25" w:rsidP="00D34A25">
            <w:pPr>
              <w:spacing w:after="0" w:line="240" w:lineRule="auto"/>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SIM CARD CON DATOS ILIMITADO POR</w:t>
            </w:r>
          </w:p>
        </w:tc>
        <w:tc>
          <w:tcPr>
            <w:tcW w:w="1240" w:type="dxa"/>
            <w:tcBorders>
              <w:top w:val="nil"/>
              <w:left w:val="nil"/>
              <w:bottom w:val="nil"/>
              <w:right w:val="nil"/>
            </w:tcBorders>
            <w:noWrap/>
            <w:vAlign w:val="bottom"/>
            <w:hideMark/>
          </w:tcPr>
          <w:p w14:paraId="0C45F475" w14:textId="6488C495" w:rsidR="00D34A25" w:rsidRPr="00B428E4" w:rsidRDefault="00D34A25" w:rsidP="00D34A25">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19</w:t>
            </w:r>
          </w:p>
        </w:tc>
      </w:tr>
      <w:tr w:rsidR="00D34A25" w:rsidRPr="00B428E4" w14:paraId="1380FE9A" w14:textId="77777777" w:rsidTr="00B428E4">
        <w:trPr>
          <w:trHeight w:val="288"/>
        </w:trPr>
        <w:tc>
          <w:tcPr>
            <w:tcW w:w="4800" w:type="dxa"/>
            <w:tcBorders>
              <w:top w:val="nil"/>
              <w:left w:val="nil"/>
              <w:bottom w:val="nil"/>
              <w:right w:val="nil"/>
            </w:tcBorders>
            <w:noWrap/>
            <w:vAlign w:val="bottom"/>
            <w:hideMark/>
          </w:tcPr>
          <w:p w14:paraId="46A16A9D" w14:textId="03EB4416" w:rsidR="00D34A25" w:rsidRPr="00B428E4" w:rsidRDefault="00D34A25" w:rsidP="00D34A25">
            <w:pPr>
              <w:spacing w:after="0" w:line="240" w:lineRule="auto"/>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TARJETA DE ASISTENCIA POR</w:t>
            </w:r>
          </w:p>
        </w:tc>
        <w:tc>
          <w:tcPr>
            <w:tcW w:w="1240" w:type="dxa"/>
            <w:tcBorders>
              <w:top w:val="nil"/>
              <w:left w:val="nil"/>
              <w:bottom w:val="nil"/>
              <w:right w:val="nil"/>
            </w:tcBorders>
            <w:noWrap/>
            <w:vAlign w:val="bottom"/>
            <w:hideMark/>
          </w:tcPr>
          <w:p w14:paraId="3983E1FA" w14:textId="4611D99C" w:rsidR="00D34A25" w:rsidRPr="00B428E4" w:rsidRDefault="00D34A25" w:rsidP="00D34A25">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19</w:t>
            </w:r>
          </w:p>
        </w:tc>
      </w:tr>
      <w:tr w:rsidR="00D34A25" w:rsidRPr="00B428E4" w14:paraId="21BE8F26" w14:textId="77777777" w:rsidTr="00B428E4">
        <w:trPr>
          <w:trHeight w:val="288"/>
        </w:trPr>
        <w:tc>
          <w:tcPr>
            <w:tcW w:w="4800" w:type="dxa"/>
            <w:tcBorders>
              <w:top w:val="nil"/>
              <w:left w:val="nil"/>
              <w:bottom w:val="nil"/>
              <w:right w:val="nil"/>
            </w:tcBorders>
            <w:shd w:val="clear" w:color="000000" w:fill="375623"/>
            <w:noWrap/>
            <w:vAlign w:val="bottom"/>
            <w:hideMark/>
          </w:tcPr>
          <w:p w14:paraId="56B4180F" w14:textId="2D0BD94C" w:rsidR="00D34A25" w:rsidRPr="00B428E4" w:rsidRDefault="00D34A25" w:rsidP="00D34A25">
            <w:pPr>
              <w:spacing w:after="0" w:line="240" w:lineRule="auto"/>
              <w:rPr>
                <w:rFonts w:ascii="Calibri" w:eastAsia="Times New Roman" w:hAnsi="Calibri" w:cs="Calibri"/>
                <w:b/>
                <w:bCs/>
                <w:color w:val="FFFFFF"/>
                <w:kern w:val="0"/>
                <w:sz w:val="20"/>
                <w:szCs w:val="20"/>
                <w:lang w:eastAsia="es-PE"/>
                <w14:ligatures w14:val="none"/>
              </w:rPr>
            </w:pPr>
            <w:r>
              <w:rPr>
                <w:rFonts w:ascii="Calibri" w:hAnsi="Calibri" w:cs="Calibri"/>
                <w:b/>
                <w:bCs/>
                <w:color w:val="FFFFFF"/>
                <w:sz w:val="20"/>
                <w:szCs w:val="20"/>
              </w:rPr>
              <w:t>PRECIO POR PERSONA EN USD</w:t>
            </w:r>
          </w:p>
        </w:tc>
        <w:tc>
          <w:tcPr>
            <w:tcW w:w="1240" w:type="dxa"/>
            <w:tcBorders>
              <w:top w:val="nil"/>
              <w:left w:val="nil"/>
              <w:bottom w:val="nil"/>
              <w:right w:val="nil"/>
            </w:tcBorders>
            <w:shd w:val="clear" w:color="000000" w:fill="375623"/>
            <w:noWrap/>
            <w:vAlign w:val="bottom"/>
            <w:hideMark/>
          </w:tcPr>
          <w:p w14:paraId="560BE78A" w14:textId="0C609DCA" w:rsidR="00D34A25" w:rsidRPr="00B428E4" w:rsidRDefault="00D34A25" w:rsidP="00D34A25">
            <w:pPr>
              <w:spacing w:after="0" w:line="240" w:lineRule="auto"/>
              <w:jc w:val="center"/>
              <w:rPr>
                <w:rFonts w:ascii="Calibri" w:eastAsia="Times New Roman" w:hAnsi="Calibri" w:cs="Calibri"/>
                <w:b/>
                <w:bCs/>
                <w:color w:val="FFFFFF"/>
                <w:kern w:val="0"/>
                <w:sz w:val="20"/>
                <w:szCs w:val="20"/>
                <w:lang w:eastAsia="es-PE"/>
                <w14:ligatures w14:val="none"/>
              </w:rPr>
            </w:pPr>
            <w:r>
              <w:rPr>
                <w:rFonts w:ascii="Calibri" w:hAnsi="Calibri" w:cs="Calibri"/>
                <w:b/>
                <w:bCs/>
                <w:color w:val="FFFFFF"/>
                <w:sz w:val="20"/>
                <w:szCs w:val="20"/>
              </w:rPr>
              <w:t>$122</w:t>
            </w:r>
          </w:p>
        </w:tc>
      </w:tr>
    </w:tbl>
    <w:p w14:paraId="1981801E" w14:textId="77777777" w:rsidR="00B428E4" w:rsidRPr="009D1E7F" w:rsidRDefault="00B428E4" w:rsidP="00BB5B08">
      <w:pPr>
        <w:autoSpaceDE w:val="0"/>
        <w:autoSpaceDN w:val="0"/>
        <w:spacing w:after="0" w:line="240" w:lineRule="auto"/>
        <w:rPr>
          <w:bCs/>
          <w:color w:val="002060"/>
          <w:sz w:val="20"/>
          <w:szCs w:val="20"/>
          <w:u w:val="single"/>
          <w:lang w:val="en-US"/>
        </w:rPr>
      </w:pPr>
    </w:p>
    <w:p w14:paraId="5B4D8CD6" w14:textId="37EC72CB" w:rsidR="00342FDF" w:rsidRPr="00255C32" w:rsidRDefault="00342FDF" w:rsidP="00342FDF">
      <w:pPr>
        <w:pStyle w:val="Sinespaciado"/>
        <w:rPr>
          <w:b/>
          <w:bCs/>
          <w:color w:val="002060"/>
          <w:u w:val="single"/>
        </w:rPr>
      </w:pPr>
      <w:r w:rsidRPr="00255C32">
        <w:rPr>
          <w:b/>
          <w:bCs/>
          <w:color w:val="002060"/>
          <w:u w:val="single"/>
        </w:rPr>
        <w:t>REQUISITOS DE INGRESO: UNIÓN EUROPEA</w:t>
      </w:r>
    </w:p>
    <w:p w14:paraId="4920CDCD" w14:textId="77777777" w:rsidR="00342FDF" w:rsidRPr="00B87F45" w:rsidRDefault="00342FDF" w:rsidP="00342FDF">
      <w:pPr>
        <w:pStyle w:val="Sinespaciado"/>
        <w:numPr>
          <w:ilvl w:val="0"/>
          <w:numId w:val="10"/>
        </w:numPr>
        <w:rPr>
          <w:color w:val="002060"/>
          <w:lang w:val="en-US"/>
        </w:rPr>
      </w:pPr>
      <w:r>
        <w:fldChar w:fldCharType="begin"/>
      </w:r>
      <w:r w:rsidRPr="00AE7E79">
        <w:rPr>
          <w:lang w:val="en-US"/>
        </w:rPr>
        <w:instrText>HYPERLINK "https://travel-europe.europa.eu/es/etias"</w:instrText>
      </w:r>
      <w:r>
        <w:fldChar w:fldCharType="separate"/>
      </w:r>
      <w:proofErr w:type="spellStart"/>
      <w:r w:rsidRPr="00612B56">
        <w:rPr>
          <w:rStyle w:val="Hipervnculo"/>
          <w:lang w:val="en-US"/>
        </w:rPr>
        <w:t>Permiso</w:t>
      </w:r>
      <w:proofErr w:type="spellEnd"/>
      <w:r w:rsidRPr="00612B56">
        <w:rPr>
          <w:rStyle w:val="Hipervnculo"/>
          <w:lang w:val="en-US"/>
        </w:rPr>
        <w:t xml:space="preserve"> European Travel Information and </w:t>
      </w:r>
      <w:proofErr w:type="spellStart"/>
      <w:r w:rsidRPr="00612B56">
        <w:rPr>
          <w:rStyle w:val="Hipervnculo"/>
          <w:lang w:val="en-US"/>
        </w:rPr>
        <w:t>Authorisation</w:t>
      </w:r>
      <w:proofErr w:type="spellEnd"/>
      <w:r w:rsidRPr="00612B56">
        <w:rPr>
          <w:rStyle w:val="Hipervnculo"/>
          <w:lang w:val="en-US"/>
        </w:rPr>
        <w:t xml:space="preserve"> System (ETIAS)</w:t>
      </w:r>
      <w:r>
        <w:fldChar w:fldCharType="end"/>
      </w:r>
    </w:p>
    <w:p w14:paraId="0A840612" w14:textId="77777777" w:rsidR="00342FDF" w:rsidRDefault="00342FDF" w:rsidP="00342FDF">
      <w:pPr>
        <w:pStyle w:val="Sinespaciado"/>
        <w:rPr>
          <w:b/>
          <w:bCs/>
          <w:color w:val="002060"/>
          <w:sz w:val="20"/>
          <w:szCs w:val="20"/>
          <w:lang w:val="en-US"/>
        </w:rPr>
      </w:pPr>
    </w:p>
    <w:p w14:paraId="47C47012" w14:textId="77777777" w:rsidR="006B1F60" w:rsidRPr="004D0219" w:rsidRDefault="006B1F60" w:rsidP="006B1F60">
      <w:pPr>
        <w:pStyle w:val="Sinespaciado"/>
        <w:rPr>
          <w:b/>
          <w:bCs/>
          <w:color w:val="002060"/>
          <w:sz w:val="20"/>
          <w:szCs w:val="20"/>
          <w:u w:val="single"/>
        </w:rPr>
      </w:pPr>
      <w:r w:rsidRPr="004D0219">
        <w:rPr>
          <w:b/>
          <w:bCs/>
          <w:color w:val="002060"/>
          <w:sz w:val="20"/>
          <w:szCs w:val="20"/>
          <w:u w:val="single"/>
        </w:rPr>
        <w:t>REQUISITOS DE INGRESO: REINO UNIDO</w:t>
      </w:r>
    </w:p>
    <w:p w14:paraId="560C3722" w14:textId="77777777" w:rsidR="006B1F60" w:rsidRPr="004D0219" w:rsidRDefault="006B1F60" w:rsidP="006B1F60">
      <w:pPr>
        <w:pStyle w:val="Sinespaciado"/>
        <w:numPr>
          <w:ilvl w:val="0"/>
          <w:numId w:val="10"/>
        </w:numPr>
        <w:rPr>
          <w:color w:val="002060"/>
          <w:sz w:val="20"/>
          <w:szCs w:val="20"/>
          <w:lang w:val="en-US"/>
        </w:rPr>
      </w:pPr>
      <w:hyperlink r:id="rId8" w:history="1">
        <w:r w:rsidRPr="004D0219">
          <w:rPr>
            <w:rStyle w:val="Hipervnculo"/>
            <w:sz w:val="20"/>
            <w:szCs w:val="20"/>
            <w:lang w:val="en-US"/>
          </w:rPr>
          <w:t>ETA</w:t>
        </w:r>
      </w:hyperlink>
    </w:p>
    <w:p w14:paraId="4EA269DF" w14:textId="77777777" w:rsidR="006B1F60" w:rsidRDefault="006B1F60" w:rsidP="00342FDF">
      <w:pPr>
        <w:pStyle w:val="Sinespaciado"/>
        <w:rPr>
          <w:b/>
          <w:bCs/>
          <w:color w:val="002060"/>
          <w:sz w:val="20"/>
          <w:szCs w:val="20"/>
          <w:lang w:val="en-US"/>
        </w:rPr>
      </w:pPr>
    </w:p>
    <w:p w14:paraId="5FCCC122" w14:textId="77777777" w:rsidR="00225C97" w:rsidRPr="003C5E9E" w:rsidRDefault="00225C97" w:rsidP="00225C97">
      <w:pPr>
        <w:pStyle w:val="Sinespaciado"/>
        <w:ind w:left="360"/>
        <w:jc w:val="center"/>
        <w:rPr>
          <w:color w:val="002060"/>
          <w:sz w:val="24"/>
          <w:szCs w:val="24"/>
        </w:rPr>
      </w:pPr>
      <w:r w:rsidRPr="003C5E9E">
        <w:rPr>
          <w:color w:val="002060"/>
          <w:sz w:val="24"/>
          <w:szCs w:val="24"/>
        </w:rPr>
        <w:t>INFORMACIÓN EXCLUSIVA PARA AGENCIA DE VIAJES</w:t>
      </w:r>
    </w:p>
    <w:p w14:paraId="05E996CB" w14:textId="77777777" w:rsidR="00342FDF" w:rsidRPr="00225C97" w:rsidRDefault="00342FDF" w:rsidP="00342FDF">
      <w:pPr>
        <w:pStyle w:val="Sinespaciado"/>
        <w:rPr>
          <w:b/>
          <w:bCs/>
          <w:color w:val="002060"/>
          <w:sz w:val="20"/>
          <w:szCs w:val="20"/>
        </w:rPr>
      </w:pPr>
    </w:p>
    <w:p w14:paraId="6D4A8A56" w14:textId="77777777" w:rsidR="00342FDF" w:rsidRPr="00255C32" w:rsidRDefault="00342FDF" w:rsidP="00342FDF">
      <w:pPr>
        <w:pStyle w:val="Sinespaciado"/>
        <w:rPr>
          <w:b/>
          <w:bCs/>
          <w:color w:val="002060"/>
          <w:u w:val="single"/>
        </w:rPr>
      </w:pPr>
      <w:r w:rsidRPr="00255C32">
        <w:rPr>
          <w:b/>
          <w:bCs/>
          <w:color w:val="002060"/>
          <w:u w:val="single"/>
        </w:rPr>
        <w:t xml:space="preserve">CONDICIONES COMERCIALES: </w:t>
      </w:r>
    </w:p>
    <w:p w14:paraId="5FAA05F8" w14:textId="13FE7F4A" w:rsidR="00342FDF" w:rsidRPr="00EE7361" w:rsidRDefault="00342FDF" w:rsidP="00342FDF">
      <w:pPr>
        <w:pStyle w:val="Sinespaciado"/>
        <w:numPr>
          <w:ilvl w:val="0"/>
          <w:numId w:val="9"/>
        </w:numPr>
        <w:jc w:val="both"/>
        <w:rPr>
          <w:color w:val="002060"/>
          <w:sz w:val="20"/>
          <w:szCs w:val="20"/>
        </w:rPr>
      </w:pPr>
      <w:r w:rsidRPr="00C85570">
        <w:rPr>
          <w:b/>
          <w:bCs/>
          <w:color w:val="002060"/>
          <w:sz w:val="20"/>
          <w:szCs w:val="20"/>
        </w:rPr>
        <w:t xml:space="preserve">Vigencia: </w:t>
      </w:r>
      <w:r w:rsidRPr="00EE7361">
        <w:rPr>
          <w:color w:val="002060"/>
          <w:sz w:val="20"/>
          <w:szCs w:val="20"/>
        </w:rPr>
        <w:t>Compra hasta el</w:t>
      </w:r>
      <w:r w:rsidR="008475A0">
        <w:rPr>
          <w:color w:val="002060"/>
          <w:sz w:val="20"/>
          <w:szCs w:val="20"/>
        </w:rPr>
        <w:t xml:space="preserve"> </w:t>
      </w:r>
      <w:r w:rsidR="009E6C96">
        <w:rPr>
          <w:color w:val="002060"/>
          <w:sz w:val="20"/>
          <w:szCs w:val="20"/>
        </w:rPr>
        <w:t>17 diciembre</w:t>
      </w:r>
      <w:r w:rsidR="00741132">
        <w:rPr>
          <w:color w:val="002060"/>
          <w:sz w:val="20"/>
          <w:szCs w:val="20"/>
        </w:rPr>
        <w:t xml:space="preserve"> 2026</w:t>
      </w:r>
      <w:r w:rsidR="008A48D1">
        <w:rPr>
          <w:color w:val="002060"/>
          <w:sz w:val="20"/>
          <w:szCs w:val="20"/>
        </w:rPr>
        <w:t xml:space="preserve"> y/</w:t>
      </w:r>
      <w:r w:rsidRPr="00EE7361">
        <w:rPr>
          <w:color w:val="002060"/>
          <w:sz w:val="20"/>
          <w:szCs w:val="20"/>
        </w:rPr>
        <w:t>o hasta agotar stock.</w:t>
      </w:r>
    </w:p>
    <w:p w14:paraId="18B3D755" w14:textId="1A060900" w:rsidR="00342FDF" w:rsidRPr="00DB4B53" w:rsidRDefault="00342FDF" w:rsidP="00342FDF">
      <w:pPr>
        <w:pStyle w:val="Sinespaciado"/>
        <w:numPr>
          <w:ilvl w:val="0"/>
          <w:numId w:val="9"/>
        </w:numPr>
        <w:suppressAutoHyphens/>
        <w:spacing w:line="100" w:lineRule="atLeast"/>
        <w:jc w:val="both"/>
        <w:rPr>
          <w:bCs/>
          <w:color w:val="002060"/>
          <w:sz w:val="20"/>
          <w:szCs w:val="20"/>
        </w:rPr>
      </w:pPr>
      <w:r>
        <w:rPr>
          <w:b/>
          <w:color w:val="002060"/>
          <w:sz w:val="20"/>
          <w:szCs w:val="20"/>
        </w:rPr>
        <w:t>Comisión Fija:</w:t>
      </w:r>
      <w:r w:rsidRPr="00DB4B53">
        <w:rPr>
          <w:bCs/>
          <w:color w:val="002060"/>
          <w:sz w:val="20"/>
          <w:szCs w:val="20"/>
        </w:rPr>
        <w:t xml:space="preserve"> $ 2</w:t>
      </w:r>
      <w:r w:rsidR="00D42DE9">
        <w:rPr>
          <w:bCs/>
          <w:color w:val="002060"/>
          <w:sz w:val="20"/>
          <w:szCs w:val="20"/>
        </w:rPr>
        <w:t>2</w:t>
      </w:r>
      <w:r w:rsidRPr="00DB4B53">
        <w:rPr>
          <w:bCs/>
          <w:color w:val="002060"/>
          <w:sz w:val="20"/>
          <w:szCs w:val="20"/>
        </w:rPr>
        <w:t>0.00 por persona incluido IGV</w:t>
      </w:r>
    </w:p>
    <w:p w14:paraId="4658A25C" w14:textId="77777777" w:rsidR="00342FDF" w:rsidRPr="00DB4B53" w:rsidRDefault="00342FDF" w:rsidP="00342FDF">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51596C07" w14:textId="25B475C7" w:rsidR="00342FDF" w:rsidRPr="00EE7361" w:rsidRDefault="00342FDF" w:rsidP="00342FDF">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w:t>
      </w:r>
      <w:r w:rsidR="00495CAC">
        <w:rPr>
          <w:color w:val="002060"/>
          <w:sz w:val="20"/>
          <w:szCs w:val="20"/>
        </w:rPr>
        <w:t>176</w:t>
      </w:r>
      <w:r>
        <w:rPr>
          <w:color w:val="002060"/>
          <w:sz w:val="20"/>
          <w:szCs w:val="20"/>
        </w:rPr>
        <w:t>9.00</w:t>
      </w:r>
      <w:r w:rsidRPr="00EE7361">
        <w:rPr>
          <w:color w:val="002060"/>
          <w:sz w:val="20"/>
          <w:szCs w:val="20"/>
        </w:rPr>
        <w:t xml:space="preserve"> por persona, no reembolsable, con envío obligatorio de DNI o pasaporte.</w:t>
      </w:r>
    </w:p>
    <w:p w14:paraId="6E9222C1" w14:textId="77777777" w:rsidR="00342FDF" w:rsidRDefault="00342FDF" w:rsidP="00342FDF">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774C3AA0" w14:textId="77777777" w:rsidR="00342FDF" w:rsidRPr="00C85570" w:rsidRDefault="00342FDF" w:rsidP="00342FDF">
      <w:pPr>
        <w:pStyle w:val="Sinespaciado"/>
        <w:numPr>
          <w:ilvl w:val="0"/>
          <w:numId w:val="8"/>
        </w:numPr>
        <w:jc w:val="both"/>
        <w:rPr>
          <w:b/>
          <w:bCs/>
          <w:color w:val="002060"/>
          <w:sz w:val="20"/>
          <w:szCs w:val="20"/>
        </w:rPr>
      </w:pPr>
      <w:r>
        <w:rPr>
          <w:b/>
          <w:bCs/>
          <w:color w:val="002060"/>
          <w:sz w:val="20"/>
          <w:szCs w:val="20"/>
        </w:rPr>
        <w:t>Air Europa:</w:t>
      </w:r>
    </w:p>
    <w:p w14:paraId="4271F759"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292AE87A"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6E254D4F"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2813CA5C"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Check-in: Presentarse 4 horas antes del vuelo.</w:t>
      </w:r>
    </w:p>
    <w:p w14:paraId="1A46EC3D" w14:textId="77777777" w:rsidR="00342FDF" w:rsidRPr="00EE7361" w:rsidRDefault="00342FDF" w:rsidP="00342FDF">
      <w:pPr>
        <w:pStyle w:val="Sinespaciado"/>
        <w:numPr>
          <w:ilvl w:val="0"/>
          <w:numId w:val="12"/>
        </w:numPr>
        <w:jc w:val="both"/>
        <w:rPr>
          <w:color w:val="002060"/>
          <w:sz w:val="20"/>
          <w:szCs w:val="20"/>
          <w:u w:val="single"/>
        </w:rPr>
      </w:pPr>
      <w:r w:rsidRPr="00EE7361">
        <w:rPr>
          <w:color w:val="002060"/>
          <w:sz w:val="20"/>
          <w:szCs w:val="20"/>
        </w:rPr>
        <w:t xml:space="preserve">Boletos y </w:t>
      </w:r>
      <w:proofErr w:type="spellStart"/>
      <w:r w:rsidRPr="00EE7361">
        <w:rPr>
          <w:color w:val="002060"/>
          <w:sz w:val="20"/>
          <w:szCs w:val="20"/>
        </w:rPr>
        <w:t>vouchers</w:t>
      </w:r>
      <w:proofErr w:type="spellEnd"/>
      <w:r w:rsidRPr="00EE7361">
        <w:rPr>
          <w:color w:val="002060"/>
          <w:sz w:val="20"/>
          <w:szCs w:val="20"/>
        </w:rPr>
        <w:t>: Entrega 48 horas antes de la salida</w:t>
      </w:r>
    </w:p>
    <w:p w14:paraId="2DE19835" w14:textId="77777777" w:rsidR="00342FDF" w:rsidRDefault="00342FDF" w:rsidP="00342FDF">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4298FDFF" w14:textId="77777777" w:rsidR="00342FDF" w:rsidRPr="009D1E7F" w:rsidRDefault="00342FDF" w:rsidP="00342FDF">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02550A30" w14:textId="77777777" w:rsidR="00342FDF" w:rsidRPr="00EE7361" w:rsidRDefault="00342FDF" w:rsidP="00342FDF">
      <w:pPr>
        <w:pStyle w:val="Sinespaciado"/>
        <w:ind w:left="360"/>
        <w:jc w:val="both"/>
        <w:rPr>
          <w:color w:val="002060"/>
          <w:sz w:val="20"/>
          <w:szCs w:val="20"/>
        </w:rPr>
      </w:pPr>
    </w:p>
    <w:p w14:paraId="7A17BD48" w14:textId="77777777" w:rsidR="00342FDF" w:rsidRPr="00A40EF0" w:rsidRDefault="00342FDF" w:rsidP="00342FDF">
      <w:pPr>
        <w:pStyle w:val="Sinespaciado"/>
        <w:rPr>
          <w:b/>
          <w:bCs/>
          <w:color w:val="002060"/>
        </w:rPr>
      </w:pPr>
      <w:r w:rsidRPr="00A40EF0">
        <w:rPr>
          <w:b/>
          <w:bCs/>
          <w:color w:val="002060"/>
          <w:u w:val="single"/>
        </w:rPr>
        <w:t>CONDICIONES GENERALES:</w:t>
      </w:r>
      <w:r w:rsidRPr="00A40EF0">
        <w:rPr>
          <w:b/>
          <w:bCs/>
          <w:color w:val="002060"/>
        </w:rPr>
        <w:t xml:space="preserve"> </w:t>
      </w:r>
    </w:p>
    <w:p w14:paraId="7BC55F33"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DE2250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7B38756"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D5BC981"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54E3CD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5810249"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31417FDD"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38D316DB"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52093A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1DCDE53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7EDFE7AA" w14:textId="77777777" w:rsidR="00342FDF" w:rsidRPr="000425D0" w:rsidRDefault="00342FDF" w:rsidP="00342FDF">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EC75FCA" w14:textId="77777777" w:rsidR="00342FDF" w:rsidRDefault="00342FDF" w:rsidP="00342FDF">
      <w:pPr>
        <w:pStyle w:val="Sinespaciado"/>
        <w:rPr>
          <w:b/>
          <w:bCs/>
          <w:color w:val="002060"/>
          <w:sz w:val="20"/>
          <w:szCs w:val="20"/>
        </w:rPr>
      </w:pPr>
    </w:p>
    <w:p w14:paraId="71B2AC1C" w14:textId="77777777" w:rsidR="00342FDF" w:rsidRPr="00B568AE" w:rsidRDefault="00342FDF" w:rsidP="00342FDF">
      <w:pPr>
        <w:pStyle w:val="Sinespaciado"/>
        <w:jc w:val="center"/>
        <w:rPr>
          <w:b/>
          <w:bCs/>
          <w:color w:val="002060"/>
          <w:sz w:val="20"/>
          <w:szCs w:val="20"/>
        </w:rPr>
      </w:pPr>
      <w:hyperlink r:id="rId9" w:history="1">
        <w:r w:rsidRPr="00B568AE">
          <w:rPr>
            <w:rStyle w:val="Hipervnculo"/>
            <w:b/>
            <w:bCs/>
            <w:color w:val="002060"/>
            <w:sz w:val="20"/>
            <w:szCs w:val="20"/>
          </w:rPr>
          <w:t>VER TÉRMINOS Y CONDICIONES DE CONTRATACIÓN</w:t>
        </w:r>
      </w:hyperlink>
    </w:p>
    <w:p w14:paraId="6E81A561" w14:textId="77777777" w:rsidR="00342FDF" w:rsidRPr="004C5B7D" w:rsidRDefault="00342FDF" w:rsidP="00342FDF">
      <w:pPr>
        <w:pStyle w:val="Sinespaciado"/>
        <w:rPr>
          <w:b/>
          <w:bCs/>
          <w:color w:val="002060"/>
          <w:sz w:val="20"/>
          <w:szCs w:val="20"/>
          <w:lang w:val="es"/>
        </w:rPr>
      </w:pPr>
    </w:p>
    <w:sectPr w:rsidR="00342FDF" w:rsidRPr="004C5B7D" w:rsidSect="007D5D95">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4EFA0" w14:textId="77777777" w:rsidR="00C92C7C" w:rsidRDefault="00C92C7C" w:rsidP="007D5D95">
      <w:pPr>
        <w:spacing w:after="0" w:line="240" w:lineRule="auto"/>
      </w:pPr>
      <w:r>
        <w:separator/>
      </w:r>
    </w:p>
  </w:endnote>
  <w:endnote w:type="continuationSeparator" w:id="0">
    <w:p w14:paraId="3D684DD3" w14:textId="77777777" w:rsidR="00C92C7C" w:rsidRDefault="00C92C7C"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759DE" w14:textId="77777777" w:rsidR="00C92C7C" w:rsidRDefault="00C92C7C" w:rsidP="007D5D95">
      <w:pPr>
        <w:spacing w:after="0" w:line="240" w:lineRule="auto"/>
      </w:pPr>
      <w:r>
        <w:separator/>
      </w:r>
    </w:p>
  </w:footnote>
  <w:footnote w:type="continuationSeparator" w:id="0">
    <w:p w14:paraId="0A39F8ED" w14:textId="77777777" w:rsidR="00C92C7C" w:rsidRDefault="00C92C7C"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56C46CCF"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7150">
      <w:rPr>
        <w:rFonts w:ascii="Montserrat" w:hAnsi="Montserrat"/>
        <w:i/>
        <w:iCs/>
        <w:color w:val="007536"/>
        <w:sz w:val="28"/>
        <w:szCs w:val="28"/>
      </w:rPr>
      <w:t xml:space="preserve">EUROPA </w:t>
    </w:r>
    <w:r w:rsidR="000A3458">
      <w:rPr>
        <w:rFonts w:ascii="Montserrat" w:hAnsi="Montserrat"/>
        <w:i/>
        <w:iCs/>
        <w:color w:val="007536"/>
        <w:sz w:val="28"/>
        <w:szCs w:val="28"/>
      </w:rPr>
      <w:t>ÚNICA</w:t>
    </w:r>
  </w:p>
  <w:p w14:paraId="2C9AF8AA" w14:textId="25482AF4"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9E3893">
      <w:rPr>
        <w:rFonts w:ascii="Montserrat" w:hAnsi="Montserrat"/>
        <w:i/>
        <w:iCs/>
        <w:color w:val="7F7F7F" w:themeColor="text1" w:themeTint="80"/>
        <w:sz w:val="20"/>
        <w:szCs w:val="20"/>
      </w:rPr>
      <w:t>13/09</w:t>
    </w:r>
    <w:r w:rsidR="00DF68F1">
      <w:rPr>
        <w:rFonts w:ascii="Montserrat" w:hAnsi="Montserrat"/>
        <w:i/>
        <w:iCs/>
        <w:color w:val="7F7F7F" w:themeColor="text1" w:themeTint="80"/>
        <w:sz w:val="20"/>
        <w:szCs w:val="20"/>
      </w:rPr>
      <w:t>/</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0EEBE052" w:rsidR="007D5D95" w:rsidRPr="001A6F01" w:rsidRDefault="0016497B"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AFC761A"/>
    <w:multiLevelType w:val="hybridMultilevel"/>
    <w:tmpl w:val="45B24A9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57B33F2A"/>
    <w:multiLevelType w:val="multilevel"/>
    <w:tmpl w:val="DEF85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61280D94"/>
    <w:multiLevelType w:val="hybridMultilevel"/>
    <w:tmpl w:val="C36A3F3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5" w15:restartNumberingAfterBreak="0">
    <w:nsid w:val="77B119B0"/>
    <w:multiLevelType w:val="hybridMultilevel"/>
    <w:tmpl w:val="3B3CD66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A0155C7"/>
    <w:multiLevelType w:val="hybridMultilevel"/>
    <w:tmpl w:val="DE4EF2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7BA84106"/>
    <w:multiLevelType w:val="hybridMultilevel"/>
    <w:tmpl w:val="AC2C827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393549220">
    <w:abstractNumId w:val="9"/>
  </w:num>
  <w:num w:numId="2" w16cid:durableId="1711228114">
    <w:abstractNumId w:val="4"/>
  </w:num>
  <w:num w:numId="3" w16cid:durableId="484709321">
    <w:abstractNumId w:val="5"/>
  </w:num>
  <w:num w:numId="4" w16cid:durableId="503739856">
    <w:abstractNumId w:val="3"/>
  </w:num>
  <w:num w:numId="5" w16cid:durableId="1779175510">
    <w:abstractNumId w:val="14"/>
  </w:num>
  <w:num w:numId="6" w16cid:durableId="80955268">
    <w:abstractNumId w:val="10"/>
  </w:num>
  <w:num w:numId="7" w16cid:durableId="773131775">
    <w:abstractNumId w:val="2"/>
  </w:num>
  <w:num w:numId="8" w16cid:durableId="1418361121">
    <w:abstractNumId w:val="7"/>
  </w:num>
  <w:num w:numId="9" w16cid:durableId="70201806">
    <w:abstractNumId w:val="12"/>
  </w:num>
  <w:num w:numId="10" w16cid:durableId="566574518">
    <w:abstractNumId w:val="6"/>
  </w:num>
  <w:num w:numId="11" w16cid:durableId="768887774">
    <w:abstractNumId w:val="8"/>
  </w:num>
  <w:num w:numId="12" w16cid:durableId="770706768">
    <w:abstractNumId w:val="16"/>
  </w:num>
  <w:num w:numId="13" w16cid:durableId="406152842">
    <w:abstractNumId w:val="0"/>
  </w:num>
  <w:num w:numId="14" w16cid:durableId="1872759674">
    <w:abstractNumId w:val="17"/>
  </w:num>
  <w:num w:numId="15" w16cid:durableId="27529682">
    <w:abstractNumId w:val="13"/>
  </w:num>
  <w:num w:numId="16" w16cid:durableId="454257297">
    <w:abstractNumId w:val="18"/>
  </w:num>
  <w:num w:numId="17" w16cid:durableId="1160655641">
    <w:abstractNumId w:val="15"/>
  </w:num>
  <w:num w:numId="18" w16cid:durableId="1294289733">
    <w:abstractNumId w:val="11"/>
  </w:num>
  <w:num w:numId="19" w16cid:durableId="550388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6408"/>
    <w:rsid w:val="000260A1"/>
    <w:rsid w:val="000509C4"/>
    <w:rsid w:val="000A3458"/>
    <w:rsid w:val="000D4614"/>
    <w:rsid w:val="00103C32"/>
    <w:rsid w:val="001113D1"/>
    <w:rsid w:val="0016497B"/>
    <w:rsid w:val="00170614"/>
    <w:rsid w:val="00170838"/>
    <w:rsid w:val="00191A82"/>
    <w:rsid w:val="001A6F01"/>
    <w:rsid w:val="001B55D7"/>
    <w:rsid w:val="001B7FEE"/>
    <w:rsid w:val="00225C97"/>
    <w:rsid w:val="00255C32"/>
    <w:rsid w:val="002A3950"/>
    <w:rsid w:val="002A7691"/>
    <w:rsid w:val="002D0E4D"/>
    <w:rsid w:val="00342FDF"/>
    <w:rsid w:val="00344618"/>
    <w:rsid w:val="00351489"/>
    <w:rsid w:val="00372163"/>
    <w:rsid w:val="00374DD8"/>
    <w:rsid w:val="003A5E1C"/>
    <w:rsid w:val="003C7C91"/>
    <w:rsid w:val="003D6017"/>
    <w:rsid w:val="00417150"/>
    <w:rsid w:val="004713AE"/>
    <w:rsid w:val="00495CAC"/>
    <w:rsid w:val="00512036"/>
    <w:rsid w:val="00513910"/>
    <w:rsid w:val="00521089"/>
    <w:rsid w:val="00537AFE"/>
    <w:rsid w:val="0057038C"/>
    <w:rsid w:val="00574D43"/>
    <w:rsid w:val="005836DC"/>
    <w:rsid w:val="005A4E69"/>
    <w:rsid w:val="005A7DA7"/>
    <w:rsid w:val="005C3847"/>
    <w:rsid w:val="005C54EC"/>
    <w:rsid w:val="005C59BC"/>
    <w:rsid w:val="00621C74"/>
    <w:rsid w:val="0064678D"/>
    <w:rsid w:val="006670E9"/>
    <w:rsid w:val="006720E5"/>
    <w:rsid w:val="00673F1E"/>
    <w:rsid w:val="006B1F60"/>
    <w:rsid w:val="006E7EB6"/>
    <w:rsid w:val="006F4EB3"/>
    <w:rsid w:val="00712B86"/>
    <w:rsid w:val="00741132"/>
    <w:rsid w:val="00746DF6"/>
    <w:rsid w:val="00775BF7"/>
    <w:rsid w:val="00781B17"/>
    <w:rsid w:val="00793070"/>
    <w:rsid w:val="007A757A"/>
    <w:rsid w:val="007B403C"/>
    <w:rsid w:val="007C260F"/>
    <w:rsid w:val="007D4B65"/>
    <w:rsid w:val="007D5D95"/>
    <w:rsid w:val="007E623E"/>
    <w:rsid w:val="007F2C76"/>
    <w:rsid w:val="007F3159"/>
    <w:rsid w:val="008464BC"/>
    <w:rsid w:val="008475A0"/>
    <w:rsid w:val="0088385A"/>
    <w:rsid w:val="008A46A8"/>
    <w:rsid w:val="008A48D1"/>
    <w:rsid w:val="008B2B0B"/>
    <w:rsid w:val="008D0A2B"/>
    <w:rsid w:val="008F1EDE"/>
    <w:rsid w:val="0090609C"/>
    <w:rsid w:val="00932A70"/>
    <w:rsid w:val="0095226E"/>
    <w:rsid w:val="009932AA"/>
    <w:rsid w:val="009A22C4"/>
    <w:rsid w:val="009D1E7F"/>
    <w:rsid w:val="009E1C54"/>
    <w:rsid w:val="009E3893"/>
    <w:rsid w:val="009E6C96"/>
    <w:rsid w:val="009F0058"/>
    <w:rsid w:val="00A04C07"/>
    <w:rsid w:val="00A17B21"/>
    <w:rsid w:val="00A31559"/>
    <w:rsid w:val="00A46BE0"/>
    <w:rsid w:val="00A53466"/>
    <w:rsid w:val="00AB4215"/>
    <w:rsid w:val="00AB5F6C"/>
    <w:rsid w:val="00AC427E"/>
    <w:rsid w:val="00AD07D9"/>
    <w:rsid w:val="00AD10A4"/>
    <w:rsid w:val="00AE719D"/>
    <w:rsid w:val="00AE7E79"/>
    <w:rsid w:val="00B24344"/>
    <w:rsid w:val="00B428E4"/>
    <w:rsid w:val="00B66996"/>
    <w:rsid w:val="00BB5B08"/>
    <w:rsid w:val="00BD0F00"/>
    <w:rsid w:val="00C35102"/>
    <w:rsid w:val="00C40CC4"/>
    <w:rsid w:val="00C52B31"/>
    <w:rsid w:val="00C601ED"/>
    <w:rsid w:val="00C61219"/>
    <w:rsid w:val="00C80CF3"/>
    <w:rsid w:val="00C903E7"/>
    <w:rsid w:val="00C92C7C"/>
    <w:rsid w:val="00CB1B70"/>
    <w:rsid w:val="00CB2C46"/>
    <w:rsid w:val="00CD11B1"/>
    <w:rsid w:val="00CD7D9C"/>
    <w:rsid w:val="00CE6AB0"/>
    <w:rsid w:val="00CF0CDE"/>
    <w:rsid w:val="00D11EF9"/>
    <w:rsid w:val="00D34A25"/>
    <w:rsid w:val="00D37BA5"/>
    <w:rsid w:val="00D42DE9"/>
    <w:rsid w:val="00D47563"/>
    <w:rsid w:val="00D539CE"/>
    <w:rsid w:val="00D634DE"/>
    <w:rsid w:val="00D65E34"/>
    <w:rsid w:val="00D8089B"/>
    <w:rsid w:val="00DB2295"/>
    <w:rsid w:val="00DF4FBA"/>
    <w:rsid w:val="00DF68F1"/>
    <w:rsid w:val="00DF6BD9"/>
    <w:rsid w:val="00E00D73"/>
    <w:rsid w:val="00E16E36"/>
    <w:rsid w:val="00E22419"/>
    <w:rsid w:val="00E26A16"/>
    <w:rsid w:val="00E4336C"/>
    <w:rsid w:val="00E52C5F"/>
    <w:rsid w:val="00E668C6"/>
    <w:rsid w:val="00E67E5A"/>
    <w:rsid w:val="00EB31D9"/>
    <w:rsid w:val="00EB36CE"/>
    <w:rsid w:val="00EB526E"/>
    <w:rsid w:val="00ED0793"/>
    <w:rsid w:val="00EE21CE"/>
    <w:rsid w:val="00EE72F4"/>
    <w:rsid w:val="00F01954"/>
    <w:rsid w:val="00F05A7D"/>
    <w:rsid w:val="00F06D71"/>
    <w:rsid w:val="00F2650A"/>
    <w:rsid w:val="00F27942"/>
    <w:rsid w:val="00F43E50"/>
    <w:rsid w:val="00F913BA"/>
    <w:rsid w:val="00FA3FFD"/>
    <w:rsid w:val="00FA76D8"/>
    <w:rsid w:val="00FC3847"/>
    <w:rsid w:val="00FD5416"/>
    <w:rsid w:val="00FE36D0"/>
    <w:rsid w:val="00FF1F72"/>
    <w:rsid w:val="00FF7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for-an-eta.homeoffice.gov.uk/apply/electronic-travel-authorisation/how-to-appl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scovermayorista.com/web/terminos-y-condici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63D2E-CFC4-45E7-B22E-50D2A2F06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1854</Words>
  <Characters>10201</Characters>
  <Application>Microsoft Office Word</Application>
  <DocSecurity>0</DocSecurity>
  <Lines>85</Lines>
  <Paragraphs>24</Paragraphs>
  <ScaleCrop>false</ScaleCrop>
  <Company/>
  <LinksUpToDate>false</LinksUpToDate>
  <CharactersWithSpaces>12031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7</cp:revision>
  <dcterms:created xsi:type="dcterms:W3CDTF">2026-09-13T19:19:00Z</dcterms:created>
  <dcterms:modified xsi:type="dcterms:W3CDTF">2026-09-14T01:00:00Z</dcterms:modified>
</cp:coreProperties>
</file>