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FC2FD" w14:textId="77777777" w:rsidR="002E291B" w:rsidRPr="002E291B" w:rsidRDefault="002E291B" w:rsidP="002E291B">
      <w:pPr>
        <w:pStyle w:val="Sinespaciado"/>
      </w:pPr>
    </w:p>
    <w:p w14:paraId="25C5ED98" w14:textId="340FCD32" w:rsidR="00E26A16" w:rsidRPr="00C80CF3" w:rsidRDefault="00E26A16" w:rsidP="00E26A16">
      <w:pPr>
        <w:pStyle w:val="Sinespaciado"/>
        <w:jc w:val="center"/>
        <w:rPr>
          <w:b/>
          <w:color w:val="002060"/>
          <w:sz w:val="56"/>
        </w:rPr>
      </w:pPr>
      <w:r w:rsidRPr="00C80CF3">
        <w:rPr>
          <w:b/>
          <w:color w:val="002060"/>
          <w:sz w:val="56"/>
        </w:rPr>
        <w:t>VACACIONES CONFIRMADAS</w:t>
      </w:r>
    </w:p>
    <w:p w14:paraId="6B88225D" w14:textId="3DB45C2C" w:rsidR="00BB5B08" w:rsidRPr="00C80CF3" w:rsidRDefault="001F22D8" w:rsidP="00BB5B08">
      <w:pPr>
        <w:pStyle w:val="Sinespaciado"/>
        <w:jc w:val="center"/>
        <w:rPr>
          <w:b/>
          <w:color w:val="002060"/>
          <w:sz w:val="56"/>
        </w:rPr>
      </w:pPr>
      <w:r>
        <w:rPr>
          <w:b/>
          <w:color w:val="002060"/>
          <w:sz w:val="56"/>
        </w:rPr>
        <w:t>TURQUÍA</w:t>
      </w:r>
      <w:r w:rsidR="00BB5B08" w:rsidRPr="00C80CF3">
        <w:rPr>
          <w:b/>
          <w:color w:val="002060"/>
          <w:sz w:val="56"/>
        </w:rPr>
        <w:t xml:space="preserve"> CON AIR EUROPA</w:t>
      </w:r>
    </w:p>
    <w:p w14:paraId="609B4BB6" w14:textId="77777777" w:rsidR="00BB5B08" w:rsidRPr="009D1E7F" w:rsidRDefault="00BB5B08" w:rsidP="00BB5B08">
      <w:pPr>
        <w:pStyle w:val="Sinespaciado"/>
        <w:jc w:val="center"/>
        <w:rPr>
          <w:bCs/>
          <w:noProof/>
          <w:color w:val="002060"/>
        </w:rPr>
      </w:pPr>
    </w:p>
    <w:p w14:paraId="40B45DC2" w14:textId="77777777" w:rsidR="00BB5B08" w:rsidRPr="00225C97" w:rsidRDefault="00BB5B08" w:rsidP="00BB5B08">
      <w:pPr>
        <w:pStyle w:val="Sinespaciado"/>
        <w:jc w:val="center"/>
        <w:rPr>
          <w:b/>
          <w:noProof/>
          <w:color w:val="002060"/>
          <w:sz w:val="28"/>
        </w:rPr>
      </w:pPr>
      <w:r w:rsidRPr="00225C97">
        <w:rPr>
          <w:b/>
          <w:noProof/>
          <w:color w:val="002060"/>
          <w:sz w:val="28"/>
          <w:highlight w:val="yellow"/>
        </w:rPr>
        <w:t>SALIDA CONFIRMADA</w:t>
      </w:r>
    </w:p>
    <w:tbl>
      <w:tblPr>
        <w:tblW w:w="9120" w:type="dxa"/>
        <w:tblInd w:w="1341" w:type="dxa"/>
        <w:tblCellMar>
          <w:left w:w="70" w:type="dxa"/>
          <w:right w:w="70" w:type="dxa"/>
        </w:tblCellMar>
        <w:tblLook w:val="04A0" w:firstRow="1" w:lastRow="0" w:firstColumn="1" w:lastColumn="0" w:noHBand="0" w:noVBand="1"/>
      </w:tblPr>
      <w:tblGrid>
        <w:gridCol w:w="1520"/>
        <w:gridCol w:w="1520"/>
        <w:gridCol w:w="1520"/>
        <w:gridCol w:w="1520"/>
        <w:gridCol w:w="1520"/>
        <w:gridCol w:w="1520"/>
      </w:tblGrid>
      <w:tr w:rsidR="00BB5B08" w:rsidRPr="009D1E7F" w14:paraId="6A945BD9" w14:textId="77777777" w:rsidTr="005F21E1">
        <w:trPr>
          <w:trHeight w:val="270"/>
        </w:trPr>
        <w:tc>
          <w:tcPr>
            <w:tcW w:w="1520" w:type="dxa"/>
            <w:tcBorders>
              <w:top w:val="single" w:sz="4" w:space="0" w:color="C6E0B4"/>
              <w:left w:val="single" w:sz="4" w:space="0" w:color="C6E0B4"/>
              <w:bottom w:val="single" w:sz="4" w:space="0" w:color="C6E0B4"/>
              <w:right w:val="single" w:sz="4" w:space="0" w:color="C6E0B4"/>
            </w:tcBorders>
            <w:shd w:val="clear" w:color="000000" w:fill="375623"/>
            <w:noWrap/>
            <w:vAlign w:val="center"/>
            <w:hideMark/>
          </w:tcPr>
          <w:p w14:paraId="627DB0BE"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FECHA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0AF25DFD"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VUELO</w:t>
            </w:r>
          </w:p>
        </w:tc>
        <w:tc>
          <w:tcPr>
            <w:tcW w:w="3040" w:type="dxa"/>
            <w:gridSpan w:val="2"/>
            <w:tcBorders>
              <w:top w:val="single" w:sz="4" w:space="0" w:color="C6E0B4"/>
              <w:left w:val="nil"/>
              <w:bottom w:val="single" w:sz="4" w:space="0" w:color="C6E0B4"/>
              <w:right w:val="single" w:sz="4" w:space="0" w:color="C6E0B4"/>
            </w:tcBorders>
            <w:shd w:val="clear" w:color="000000" w:fill="375623"/>
            <w:noWrap/>
            <w:vAlign w:val="center"/>
            <w:hideMark/>
          </w:tcPr>
          <w:p w14:paraId="0F0C7B25"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RUTA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6CDCF1D0"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SALIDA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73359B51"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LLEGADA</w:t>
            </w:r>
          </w:p>
        </w:tc>
      </w:tr>
      <w:tr w:rsidR="001F22D8" w:rsidRPr="009D1E7F" w14:paraId="094CA3D2"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08E2966C" w14:textId="76C681F5" w:rsidR="001F22D8" w:rsidRPr="009D1E7F" w:rsidRDefault="00C1042C"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16-MAR</w:t>
            </w:r>
            <w:r w:rsidR="00C9505C">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77B16A4C" w14:textId="2EF8FA52" w:rsidR="001F22D8" w:rsidRPr="009D1E7F" w:rsidRDefault="001E0886"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UX_0176</w:t>
            </w:r>
          </w:p>
        </w:tc>
        <w:tc>
          <w:tcPr>
            <w:tcW w:w="1520" w:type="dxa"/>
            <w:tcBorders>
              <w:top w:val="nil"/>
              <w:left w:val="nil"/>
              <w:bottom w:val="single" w:sz="4" w:space="0" w:color="C6E0B4"/>
              <w:right w:val="single" w:sz="4" w:space="0" w:color="C6E0B4"/>
            </w:tcBorders>
            <w:noWrap/>
            <w:vAlign w:val="center"/>
          </w:tcPr>
          <w:p w14:paraId="6C47E73C" w14:textId="35C5C86D" w:rsidR="001F22D8" w:rsidRPr="009D1E7F" w:rsidRDefault="001E0886"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tcPr>
          <w:p w14:paraId="1D7ECBEE" w14:textId="6139118F" w:rsidR="001F22D8" w:rsidRPr="009D1E7F" w:rsidRDefault="001E0886"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246228ED" w14:textId="40169776" w:rsidR="001F22D8" w:rsidRPr="009D1E7F" w:rsidRDefault="008008A6"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11:35 hrs</w:t>
            </w:r>
          </w:p>
        </w:tc>
        <w:tc>
          <w:tcPr>
            <w:tcW w:w="1520" w:type="dxa"/>
            <w:tcBorders>
              <w:top w:val="nil"/>
              <w:left w:val="nil"/>
              <w:bottom w:val="single" w:sz="4" w:space="0" w:color="C6E0B4"/>
              <w:right w:val="single" w:sz="4" w:space="0" w:color="C6E0B4"/>
            </w:tcBorders>
            <w:noWrap/>
            <w:vAlign w:val="center"/>
          </w:tcPr>
          <w:p w14:paraId="64C8E02A" w14:textId="03087C4A" w:rsidR="001F22D8" w:rsidRPr="009D1E7F" w:rsidRDefault="008008A6"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05:10+1</w:t>
            </w:r>
            <w:r w:rsidR="003627F0">
              <w:rPr>
                <w:rFonts w:ascii="Calibri" w:eastAsia="Times New Roman" w:hAnsi="Calibri" w:cs="Calibri"/>
                <w:bCs/>
                <w:color w:val="002060"/>
                <w:sz w:val="20"/>
                <w:szCs w:val="20"/>
                <w:lang w:val="es-ES" w:eastAsia="es-ES"/>
              </w:rPr>
              <w:t xml:space="preserve"> hrs</w:t>
            </w:r>
          </w:p>
        </w:tc>
      </w:tr>
      <w:tr w:rsidR="001F22D8" w:rsidRPr="009D1E7F" w14:paraId="6D2B2BD1"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5C356CBB" w14:textId="3371BA66" w:rsidR="001F22D8" w:rsidRPr="009D1E7F" w:rsidRDefault="00C1042C"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17-MAR</w:t>
            </w:r>
            <w:r w:rsidR="008008A6">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089919AE" w14:textId="61596528" w:rsidR="001F22D8" w:rsidRPr="009D1E7F" w:rsidRDefault="008008A6"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UX_</w:t>
            </w:r>
            <w:r w:rsidR="003627F0">
              <w:rPr>
                <w:rFonts w:ascii="Calibri" w:eastAsia="Times New Roman" w:hAnsi="Calibri" w:cs="Calibri"/>
                <w:bCs/>
                <w:color w:val="002060"/>
                <w:sz w:val="20"/>
                <w:szCs w:val="20"/>
                <w:lang w:val="es-ES" w:eastAsia="es-ES"/>
              </w:rPr>
              <w:t>1683</w:t>
            </w:r>
          </w:p>
        </w:tc>
        <w:tc>
          <w:tcPr>
            <w:tcW w:w="1520" w:type="dxa"/>
            <w:tcBorders>
              <w:top w:val="nil"/>
              <w:left w:val="nil"/>
              <w:bottom w:val="single" w:sz="4" w:space="0" w:color="C6E0B4"/>
              <w:right w:val="single" w:sz="4" w:space="0" w:color="C6E0B4"/>
            </w:tcBorders>
            <w:noWrap/>
            <w:vAlign w:val="center"/>
          </w:tcPr>
          <w:p w14:paraId="747AD038" w14:textId="7033BCFC" w:rsidR="001F22D8" w:rsidRPr="009D1E7F" w:rsidRDefault="003627F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2692F466" w14:textId="4B1D1D41" w:rsidR="001F22D8" w:rsidRPr="009D1E7F" w:rsidRDefault="003627F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ESTAMBUL</w:t>
            </w:r>
          </w:p>
        </w:tc>
        <w:tc>
          <w:tcPr>
            <w:tcW w:w="1520" w:type="dxa"/>
            <w:tcBorders>
              <w:top w:val="nil"/>
              <w:left w:val="nil"/>
              <w:bottom w:val="single" w:sz="4" w:space="0" w:color="C6E0B4"/>
              <w:right w:val="single" w:sz="4" w:space="0" w:color="C6E0B4"/>
            </w:tcBorders>
            <w:noWrap/>
            <w:vAlign w:val="center"/>
          </w:tcPr>
          <w:p w14:paraId="6EB6B0DD" w14:textId="3B9ED1FD" w:rsidR="001F22D8" w:rsidRPr="009D1E7F" w:rsidRDefault="003627F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09:10 hrs</w:t>
            </w:r>
          </w:p>
        </w:tc>
        <w:tc>
          <w:tcPr>
            <w:tcW w:w="1520" w:type="dxa"/>
            <w:tcBorders>
              <w:top w:val="nil"/>
              <w:left w:val="nil"/>
              <w:bottom w:val="single" w:sz="4" w:space="0" w:color="C6E0B4"/>
              <w:right w:val="single" w:sz="4" w:space="0" w:color="C6E0B4"/>
            </w:tcBorders>
            <w:noWrap/>
            <w:vAlign w:val="center"/>
          </w:tcPr>
          <w:p w14:paraId="71ABF6E2" w14:textId="1B7DBE10" w:rsidR="001F22D8" w:rsidRPr="009D1E7F" w:rsidRDefault="003627F0"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14:55 hrs</w:t>
            </w:r>
          </w:p>
        </w:tc>
      </w:tr>
      <w:tr w:rsidR="00BB5B08" w:rsidRPr="009D1E7F" w14:paraId="5974AB25" w14:textId="77777777" w:rsidTr="00C9505C">
        <w:trPr>
          <w:trHeight w:val="270"/>
        </w:trPr>
        <w:tc>
          <w:tcPr>
            <w:tcW w:w="1520" w:type="dxa"/>
            <w:tcBorders>
              <w:top w:val="nil"/>
              <w:left w:val="single" w:sz="4" w:space="0" w:color="C6E0B4"/>
              <w:bottom w:val="single" w:sz="4" w:space="0" w:color="C6E0B4"/>
              <w:right w:val="single" w:sz="4" w:space="0" w:color="C6E0B4"/>
            </w:tcBorders>
            <w:noWrap/>
            <w:vAlign w:val="center"/>
          </w:tcPr>
          <w:p w14:paraId="5894838D" w14:textId="3474C99C" w:rsidR="00BB5B08" w:rsidRPr="009D1E7F" w:rsidRDefault="00C1042C"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26-MAR</w:t>
            </w:r>
            <w:r w:rsidR="0062734F">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54878B64" w14:textId="76688264" w:rsidR="00BB5B08" w:rsidRPr="009D1E7F" w:rsidRDefault="0062734F"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UX_1684</w:t>
            </w:r>
          </w:p>
        </w:tc>
        <w:tc>
          <w:tcPr>
            <w:tcW w:w="1520" w:type="dxa"/>
            <w:tcBorders>
              <w:top w:val="nil"/>
              <w:left w:val="nil"/>
              <w:bottom w:val="single" w:sz="4" w:space="0" w:color="C6E0B4"/>
              <w:right w:val="single" w:sz="4" w:space="0" w:color="C6E0B4"/>
            </w:tcBorders>
            <w:noWrap/>
            <w:vAlign w:val="center"/>
          </w:tcPr>
          <w:p w14:paraId="6EFB6CFE" w14:textId="6D3A588E" w:rsidR="00BB5B08" w:rsidRPr="009D1E7F" w:rsidRDefault="0062734F"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ESTAMBUL</w:t>
            </w:r>
          </w:p>
        </w:tc>
        <w:tc>
          <w:tcPr>
            <w:tcW w:w="1520" w:type="dxa"/>
            <w:tcBorders>
              <w:top w:val="nil"/>
              <w:left w:val="nil"/>
              <w:bottom w:val="single" w:sz="4" w:space="0" w:color="C6E0B4"/>
              <w:right w:val="single" w:sz="4" w:space="0" w:color="C6E0B4"/>
            </w:tcBorders>
            <w:noWrap/>
            <w:vAlign w:val="center"/>
          </w:tcPr>
          <w:p w14:paraId="3E913B2B" w14:textId="7215E269" w:rsidR="00BB5B08" w:rsidRPr="009D1E7F" w:rsidRDefault="0062734F"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6497B3DD" w14:textId="6F14F963" w:rsidR="00BB5B08" w:rsidRPr="009D1E7F" w:rsidRDefault="0084151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16:35 hrs</w:t>
            </w:r>
          </w:p>
        </w:tc>
        <w:tc>
          <w:tcPr>
            <w:tcW w:w="1520" w:type="dxa"/>
            <w:tcBorders>
              <w:top w:val="nil"/>
              <w:left w:val="nil"/>
              <w:bottom w:val="single" w:sz="4" w:space="0" w:color="C6E0B4"/>
              <w:right w:val="single" w:sz="4" w:space="0" w:color="C6E0B4"/>
            </w:tcBorders>
            <w:noWrap/>
            <w:vAlign w:val="center"/>
          </w:tcPr>
          <w:p w14:paraId="2ADC1DEC" w14:textId="2158DE58" w:rsidR="00BB5B08" w:rsidRPr="009D1E7F" w:rsidRDefault="0084151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18:50 hrs</w:t>
            </w:r>
          </w:p>
        </w:tc>
      </w:tr>
      <w:tr w:rsidR="00BB5B08" w:rsidRPr="009D1E7F" w14:paraId="378EFDD4"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6BD67E0F" w14:textId="28A911C8" w:rsidR="00BB5B08" w:rsidRPr="009D1E7F" w:rsidRDefault="00C1042C"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26-MAR</w:t>
            </w:r>
            <w:r w:rsidR="00841519">
              <w:rPr>
                <w:rFonts w:ascii="Calibri" w:eastAsia="Times New Roman" w:hAnsi="Calibri" w:cs="Calibri"/>
                <w:bCs/>
                <w:color w:val="002060"/>
                <w:sz w:val="20"/>
                <w:szCs w:val="20"/>
                <w:lang w:val="es-ES" w:eastAsia="es-ES"/>
              </w:rPr>
              <w:t>-2027</w:t>
            </w:r>
          </w:p>
        </w:tc>
        <w:tc>
          <w:tcPr>
            <w:tcW w:w="1520" w:type="dxa"/>
            <w:tcBorders>
              <w:top w:val="nil"/>
              <w:left w:val="nil"/>
              <w:bottom w:val="single" w:sz="4" w:space="0" w:color="C6E0B4"/>
              <w:right w:val="single" w:sz="4" w:space="0" w:color="C6E0B4"/>
            </w:tcBorders>
            <w:noWrap/>
            <w:vAlign w:val="center"/>
          </w:tcPr>
          <w:p w14:paraId="1EAEFA91" w14:textId="1B1F7E26" w:rsidR="00BB5B08" w:rsidRPr="009D1E7F" w:rsidRDefault="0084151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UX_0175</w:t>
            </w:r>
          </w:p>
        </w:tc>
        <w:tc>
          <w:tcPr>
            <w:tcW w:w="1520" w:type="dxa"/>
            <w:tcBorders>
              <w:top w:val="nil"/>
              <w:left w:val="nil"/>
              <w:bottom w:val="single" w:sz="4" w:space="0" w:color="C6E0B4"/>
              <w:right w:val="single" w:sz="4" w:space="0" w:color="C6E0B4"/>
            </w:tcBorders>
            <w:noWrap/>
            <w:vAlign w:val="center"/>
          </w:tcPr>
          <w:p w14:paraId="39CF3C8E" w14:textId="71011476" w:rsidR="00BB5B08" w:rsidRPr="009D1E7F" w:rsidRDefault="0084151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5E52F00C" w14:textId="258745D7" w:rsidR="00BB5B08" w:rsidRPr="009D1E7F" w:rsidRDefault="0084151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tcPr>
          <w:p w14:paraId="2ECFDBBF" w14:textId="72A57D14" w:rsidR="00BB5B08" w:rsidRPr="009D1E7F" w:rsidRDefault="003C363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23:45 hrs</w:t>
            </w:r>
          </w:p>
        </w:tc>
        <w:tc>
          <w:tcPr>
            <w:tcW w:w="1520" w:type="dxa"/>
            <w:tcBorders>
              <w:top w:val="nil"/>
              <w:left w:val="nil"/>
              <w:bottom w:val="single" w:sz="4" w:space="0" w:color="C6E0B4"/>
              <w:right w:val="single" w:sz="4" w:space="0" w:color="C6E0B4"/>
            </w:tcBorders>
            <w:noWrap/>
            <w:vAlign w:val="center"/>
          </w:tcPr>
          <w:p w14:paraId="772DEAA0" w14:textId="79F5DF57" w:rsidR="00BB5B08" w:rsidRPr="009D1E7F" w:rsidRDefault="003C3639" w:rsidP="005F21E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05:50 hrs+1</w:t>
            </w:r>
          </w:p>
        </w:tc>
      </w:tr>
    </w:tbl>
    <w:p w14:paraId="03AC71AE" w14:textId="77777777" w:rsidR="00BB5B08" w:rsidRPr="00C80CF3" w:rsidRDefault="00BB5B08" w:rsidP="00BB5B08">
      <w:pPr>
        <w:pStyle w:val="Sinespaciado"/>
        <w:rPr>
          <w:b/>
          <w:color w:val="002060"/>
          <w:sz w:val="23"/>
          <w:szCs w:val="23"/>
          <w:u w:val="single"/>
        </w:rPr>
      </w:pPr>
    </w:p>
    <w:p w14:paraId="0991D484" w14:textId="77777777" w:rsidR="00BB5B08" w:rsidRPr="00255C32" w:rsidRDefault="00BB5B08" w:rsidP="00BB5B08">
      <w:pPr>
        <w:pStyle w:val="Sinespaciado"/>
        <w:rPr>
          <w:b/>
          <w:color w:val="002060"/>
          <w:u w:val="single"/>
        </w:rPr>
      </w:pPr>
      <w:r w:rsidRPr="00255C32">
        <w:rPr>
          <w:b/>
          <w:color w:val="002060"/>
          <w:u w:val="single"/>
        </w:rPr>
        <w:t xml:space="preserve">ITINERARIO </w:t>
      </w:r>
    </w:p>
    <w:p w14:paraId="3A927730" w14:textId="77777777" w:rsidR="00BB5B08" w:rsidRDefault="00BB5B08" w:rsidP="00BB5B08">
      <w:pPr>
        <w:pStyle w:val="Sinespaciado"/>
        <w:rPr>
          <w:b/>
          <w:color w:val="002060"/>
          <w:sz w:val="20"/>
          <w:szCs w:val="20"/>
          <w:u w:val="single"/>
        </w:rPr>
      </w:pPr>
    </w:p>
    <w:p w14:paraId="15CD8001" w14:textId="0323FD59" w:rsidR="004F0FE2" w:rsidRPr="00C80CF3" w:rsidRDefault="004F0FE2" w:rsidP="004F0FE2">
      <w:pPr>
        <w:pStyle w:val="Sinespaciado"/>
        <w:jc w:val="both"/>
        <w:rPr>
          <w:b/>
          <w:color w:val="002060"/>
          <w:sz w:val="20"/>
          <w:szCs w:val="20"/>
        </w:rPr>
      </w:pPr>
      <w:r w:rsidRPr="00C80CF3">
        <w:rPr>
          <w:b/>
          <w:color w:val="002060"/>
          <w:sz w:val="20"/>
          <w:szCs w:val="20"/>
        </w:rPr>
        <w:t xml:space="preserve">DIA 01 </w:t>
      </w:r>
      <w:r>
        <w:rPr>
          <w:b/>
          <w:color w:val="002060"/>
          <w:sz w:val="20"/>
          <w:szCs w:val="20"/>
        </w:rPr>
        <w:t>LIMA – MADRID - ESTAMBUL</w:t>
      </w:r>
    </w:p>
    <w:p w14:paraId="07B45FD6" w14:textId="77777777" w:rsidR="004F0FE2" w:rsidRPr="009D1E7F" w:rsidRDefault="004F0FE2" w:rsidP="004F0FE2">
      <w:pPr>
        <w:pStyle w:val="Sinespaciado"/>
        <w:jc w:val="both"/>
        <w:rPr>
          <w:bCs/>
          <w:color w:val="002060"/>
          <w:sz w:val="20"/>
          <w:szCs w:val="20"/>
        </w:rPr>
      </w:pPr>
      <w:r w:rsidRPr="009D1E7F">
        <w:rPr>
          <w:bCs/>
          <w:color w:val="002060"/>
          <w:sz w:val="20"/>
          <w:szCs w:val="20"/>
        </w:rPr>
        <w:t>Vuelo con destino la ciudad de Madrid. Noche a bordo</w:t>
      </w:r>
    </w:p>
    <w:p w14:paraId="7AEF7370" w14:textId="77777777" w:rsidR="004F0FE2" w:rsidRPr="00C80CF3" w:rsidRDefault="004F0FE2" w:rsidP="00BB5B08">
      <w:pPr>
        <w:pStyle w:val="Sinespaciado"/>
        <w:rPr>
          <w:b/>
          <w:color w:val="002060"/>
          <w:sz w:val="20"/>
          <w:szCs w:val="20"/>
          <w:u w:val="single"/>
        </w:rPr>
      </w:pPr>
    </w:p>
    <w:p w14:paraId="180F2F05" w14:textId="0A583A76" w:rsidR="00727555" w:rsidRPr="00B21378" w:rsidRDefault="00B21378" w:rsidP="00E12418">
      <w:pPr>
        <w:pStyle w:val="Sinespaciado"/>
        <w:jc w:val="both"/>
        <w:rPr>
          <w:b/>
          <w:bCs/>
          <w:caps/>
          <w:color w:val="002060"/>
          <w:sz w:val="20"/>
          <w:szCs w:val="20"/>
        </w:rPr>
      </w:pPr>
      <w:r>
        <w:rPr>
          <w:b/>
          <w:bCs/>
          <w:caps/>
          <w:color w:val="002060"/>
          <w:sz w:val="20"/>
          <w:szCs w:val="20"/>
        </w:rPr>
        <w:t>dia 02</w:t>
      </w:r>
      <w:r w:rsidR="00727555" w:rsidRPr="00B21378">
        <w:rPr>
          <w:b/>
          <w:bCs/>
          <w:caps/>
          <w:color w:val="002060"/>
          <w:sz w:val="20"/>
          <w:szCs w:val="20"/>
        </w:rPr>
        <w:t xml:space="preserve">: Estambul  </w:t>
      </w:r>
    </w:p>
    <w:p w14:paraId="198B9C79" w14:textId="77777777" w:rsidR="00727555" w:rsidRPr="00E12418" w:rsidRDefault="00727555" w:rsidP="00E12418">
      <w:pPr>
        <w:pStyle w:val="Sinespaciado"/>
        <w:jc w:val="both"/>
        <w:rPr>
          <w:color w:val="002060"/>
          <w:sz w:val="20"/>
          <w:szCs w:val="20"/>
        </w:rPr>
      </w:pPr>
      <w:r w:rsidRPr="00E12418">
        <w:rPr>
          <w:color w:val="002060"/>
          <w:sz w:val="20"/>
          <w:szCs w:val="20"/>
        </w:rPr>
        <w:t>Llegada al aeropuerto de Estambul, traslado al hotel y alojamiento.</w:t>
      </w:r>
    </w:p>
    <w:p w14:paraId="1BFE96A4" w14:textId="77777777" w:rsidR="00727555" w:rsidRPr="00E12418" w:rsidRDefault="00727555" w:rsidP="00E12418">
      <w:pPr>
        <w:pStyle w:val="Sinespaciado"/>
        <w:jc w:val="both"/>
        <w:rPr>
          <w:color w:val="002060"/>
          <w:sz w:val="20"/>
          <w:szCs w:val="20"/>
        </w:rPr>
      </w:pPr>
    </w:p>
    <w:p w14:paraId="10E5CC66" w14:textId="0BB26678" w:rsidR="00727555" w:rsidRPr="00B21378" w:rsidRDefault="00B21378" w:rsidP="00E12418">
      <w:pPr>
        <w:pStyle w:val="Sinespaciado"/>
        <w:jc w:val="both"/>
        <w:rPr>
          <w:b/>
          <w:bCs/>
          <w:caps/>
          <w:color w:val="002060"/>
          <w:sz w:val="20"/>
          <w:szCs w:val="20"/>
        </w:rPr>
      </w:pPr>
      <w:r>
        <w:rPr>
          <w:b/>
          <w:bCs/>
          <w:caps/>
          <w:color w:val="002060"/>
          <w:sz w:val="20"/>
          <w:szCs w:val="20"/>
        </w:rPr>
        <w:t>día 03:</w:t>
      </w:r>
      <w:r w:rsidR="00727555" w:rsidRPr="00B21378">
        <w:rPr>
          <w:b/>
          <w:bCs/>
          <w:caps/>
          <w:color w:val="002060"/>
          <w:sz w:val="20"/>
          <w:szCs w:val="20"/>
        </w:rPr>
        <w:t xml:space="preserve"> Estambul</w:t>
      </w:r>
    </w:p>
    <w:p w14:paraId="5ADF2F15" w14:textId="445A639D" w:rsidR="00727555" w:rsidRPr="00E12418" w:rsidRDefault="00727555" w:rsidP="00E12418">
      <w:pPr>
        <w:pStyle w:val="Sinespaciado"/>
        <w:jc w:val="both"/>
        <w:rPr>
          <w:color w:val="002060"/>
          <w:sz w:val="20"/>
          <w:szCs w:val="20"/>
        </w:rPr>
      </w:pPr>
      <w:r w:rsidRPr="00E12418">
        <w:rPr>
          <w:color w:val="002060"/>
          <w:sz w:val="20"/>
          <w:szCs w:val="20"/>
        </w:rPr>
        <w:t xml:space="preserve">Desayuno y salida para la visita de la parte antigua donde están concentrados los monumentos más destacados otomanos y bizantinos, Al principio conoceremos el Hipódromo Romano, que conserva el Obelisco de Teodosio, el Obelisco Egipcio, la Columna Serpentina y la Fuente del Emperador Guillermo. A continuación, visitaremos famosa Mezquita Azul, la única del mundo con 6 minaretes en su época.  Visita </w:t>
      </w:r>
      <w:r w:rsidR="004F0FE2" w:rsidRPr="00E12418">
        <w:rPr>
          <w:color w:val="002060"/>
          <w:sz w:val="20"/>
          <w:szCs w:val="20"/>
        </w:rPr>
        <w:t>panorámica</w:t>
      </w:r>
      <w:r w:rsidRPr="00E12418">
        <w:rPr>
          <w:color w:val="002060"/>
          <w:sz w:val="20"/>
          <w:szCs w:val="20"/>
        </w:rPr>
        <w:t xml:space="preserve"> de Santa Sofía (visita externa), uno de los recintos más identificativos de Estambul, hermosa maravilla arquitectónica que ofrecemos al visitante; además contemplada como una de las iglesias más grandes e imponentes del mundo. Regreso Al hotel por cuenta del Cliente. </w:t>
      </w:r>
    </w:p>
    <w:p w14:paraId="3F1E2427" w14:textId="77777777" w:rsidR="00727555" w:rsidRPr="00E12418" w:rsidRDefault="00727555" w:rsidP="00E12418">
      <w:pPr>
        <w:pStyle w:val="Sinespaciado"/>
        <w:jc w:val="both"/>
        <w:rPr>
          <w:color w:val="002060"/>
          <w:sz w:val="20"/>
          <w:szCs w:val="20"/>
        </w:rPr>
      </w:pPr>
      <w:r w:rsidRPr="00E12418">
        <w:rPr>
          <w:color w:val="002060"/>
          <w:sz w:val="20"/>
          <w:szCs w:val="20"/>
        </w:rPr>
        <w:t xml:space="preserve">Comidas: Desayuno </w:t>
      </w:r>
    </w:p>
    <w:p w14:paraId="025DB8C0" w14:textId="77777777" w:rsidR="00727555" w:rsidRPr="00E12418" w:rsidRDefault="00727555" w:rsidP="00E12418">
      <w:pPr>
        <w:pStyle w:val="Sinespaciado"/>
        <w:jc w:val="both"/>
        <w:rPr>
          <w:color w:val="002060"/>
          <w:sz w:val="20"/>
          <w:szCs w:val="20"/>
        </w:rPr>
      </w:pPr>
    </w:p>
    <w:p w14:paraId="6085434A" w14:textId="1B433DC4" w:rsidR="00727555" w:rsidRPr="00B21378" w:rsidRDefault="00B21378" w:rsidP="00E12418">
      <w:pPr>
        <w:pStyle w:val="Sinespaciado"/>
        <w:jc w:val="both"/>
        <w:rPr>
          <w:b/>
          <w:bCs/>
          <w:caps/>
          <w:color w:val="002060"/>
          <w:sz w:val="20"/>
          <w:szCs w:val="20"/>
        </w:rPr>
      </w:pPr>
      <w:r>
        <w:rPr>
          <w:b/>
          <w:bCs/>
          <w:caps/>
          <w:color w:val="002060"/>
          <w:sz w:val="20"/>
          <w:szCs w:val="20"/>
        </w:rPr>
        <w:t>día 04:</w:t>
      </w:r>
      <w:r w:rsidR="00727555" w:rsidRPr="00B21378">
        <w:rPr>
          <w:b/>
          <w:bCs/>
          <w:caps/>
          <w:color w:val="002060"/>
          <w:sz w:val="20"/>
          <w:szCs w:val="20"/>
        </w:rPr>
        <w:t xml:space="preserve"> Estambul - Ankara - Capadocia </w:t>
      </w:r>
    </w:p>
    <w:p w14:paraId="737347CC" w14:textId="77777777" w:rsidR="00727555" w:rsidRPr="00E12418" w:rsidRDefault="00727555" w:rsidP="00E12418">
      <w:pPr>
        <w:pStyle w:val="Sinespaciado"/>
        <w:jc w:val="both"/>
        <w:rPr>
          <w:color w:val="002060"/>
          <w:sz w:val="20"/>
          <w:szCs w:val="20"/>
        </w:rPr>
      </w:pPr>
      <w:r w:rsidRPr="00E12418">
        <w:rPr>
          <w:color w:val="002060"/>
          <w:sz w:val="20"/>
          <w:szCs w:val="20"/>
        </w:rPr>
        <w:t>**Posibilidad de tomar vuelo de Estambul/ Capadocia, consultar suplemento adicional.</w:t>
      </w:r>
    </w:p>
    <w:p w14:paraId="290B5478" w14:textId="66B6CE9B" w:rsidR="00727555" w:rsidRPr="00E12418" w:rsidRDefault="00727555" w:rsidP="00E12418">
      <w:pPr>
        <w:pStyle w:val="Sinespaciado"/>
        <w:jc w:val="both"/>
        <w:rPr>
          <w:color w:val="002060"/>
          <w:sz w:val="20"/>
          <w:szCs w:val="20"/>
        </w:rPr>
      </w:pPr>
      <w:r w:rsidRPr="00E12418">
        <w:rPr>
          <w:color w:val="002060"/>
          <w:sz w:val="20"/>
          <w:szCs w:val="20"/>
        </w:rPr>
        <w:t xml:space="preserve">Desayuno y salida hacia Ánkara.  Llegada a Ánkara, capital de la República y visita al Mouseleo de Ataturk y Continuación hacia </w:t>
      </w:r>
      <w:r w:rsidR="004F0FE2" w:rsidRPr="00E12418">
        <w:rPr>
          <w:color w:val="002060"/>
          <w:sz w:val="20"/>
          <w:szCs w:val="20"/>
        </w:rPr>
        <w:t>Capadocia pasando</w:t>
      </w:r>
      <w:r w:rsidRPr="00E12418">
        <w:rPr>
          <w:color w:val="002060"/>
          <w:sz w:val="20"/>
          <w:szCs w:val="20"/>
        </w:rPr>
        <w:t xml:space="preserve"> por por el lago Salado, segundo lago más grande del país Llegada a Capadocia, Visita al taller de Alfombras y a taller de Cerámica. Llegada al hotel. Alojamiento.</w:t>
      </w:r>
      <w:r w:rsidR="004F0FE2">
        <w:rPr>
          <w:color w:val="002060"/>
          <w:sz w:val="20"/>
          <w:szCs w:val="20"/>
        </w:rPr>
        <w:t xml:space="preserve"> </w:t>
      </w:r>
      <w:r w:rsidRPr="00E12418">
        <w:rPr>
          <w:color w:val="002060"/>
          <w:sz w:val="20"/>
          <w:szCs w:val="20"/>
        </w:rPr>
        <w:t xml:space="preserve">Comidas: Desayuno y cena </w:t>
      </w:r>
    </w:p>
    <w:p w14:paraId="32B43698" w14:textId="77777777" w:rsidR="00727555" w:rsidRPr="00E12418" w:rsidRDefault="00727555" w:rsidP="00E12418">
      <w:pPr>
        <w:pStyle w:val="Sinespaciado"/>
        <w:jc w:val="both"/>
        <w:rPr>
          <w:color w:val="002060"/>
          <w:sz w:val="20"/>
          <w:szCs w:val="20"/>
        </w:rPr>
      </w:pPr>
    </w:p>
    <w:p w14:paraId="469F2522" w14:textId="7E9D8088" w:rsidR="00727555" w:rsidRPr="00B21378" w:rsidRDefault="00B21378" w:rsidP="00E12418">
      <w:pPr>
        <w:pStyle w:val="Sinespaciado"/>
        <w:jc w:val="both"/>
        <w:rPr>
          <w:b/>
          <w:bCs/>
          <w:caps/>
          <w:color w:val="002060"/>
          <w:sz w:val="20"/>
          <w:szCs w:val="20"/>
        </w:rPr>
      </w:pPr>
      <w:r>
        <w:rPr>
          <w:b/>
          <w:bCs/>
          <w:caps/>
          <w:color w:val="002060"/>
          <w:sz w:val="20"/>
          <w:szCs w:val="20"/>
        </w:rPr>
        <w:t>día 05:</w:t>
      </w:r>
      <w:r w:rsidR="00727555" w:rsidRPr="00B21378">
        <w:rPr>
          <w:b/>
          <w:bCs/>
          <w:caps/>
          <w:color w:val="002060"/>
          <w:sz w:val="20"/>
          <w:szCs w:val="20"/>
        </w:rPr>
        <w:t xml:space="preserve"> Capadocia.  </w:t>
      </w:r>
    </w:p>
    <w:p w14:paraId="626060DE" w14:textId="77777777" w:rsidR="00727555" w:rsidRPr="004F0FE2" w:rsidRDefault="00727555" w:rsidP="00E12418">
      <w:pPr>
        <w:pStyle w:val="Sinespaciado"/>
        <w:jc w:val="both"/>
        <w:rPr>
          <w:b/>
          <w:bCs/>
          <w:color w:val="FFFFFF" w:themeColor="background1"/>
          <w:sz w:val="20"/>
          <w:szCs w:val="20"/>
        </w:rPr>
      </w:pPr>
      <w:r w:rsidRPr="004F0FE2">
        <w:rPr>
          <w:b/>
          <w:bCs/>
          <w:color w:val="FFFFFF" w:themeColor="background1"/>
          <w:sz w:val="20"/>
          <w:szCs w:val="20"/>
          <w:highlight w:val="darkGreen"/>
        </w:rPr>
        <w:t>EXCURSIÓN OPCIONAL- PASEO EN GLOBO</w:t>
      </w:r>
    </w:p>
    <w:p w14:paraId="2671047C" w14:textId="77777777" w:rsidR="00727555" w:rsidRDefault="00727555" w:rsidP="00E12418">
      <w:pPr>
        <w:pStyle w:val="Sinespaciado"/>
        <w:jc w:val="both"/>
        <w:rPr>
          <w:color w:val="002060"/>
          <w:sz w:val="20"/>
          <w:szCs w:val="20"/>
        </w:rPr>
      </w:pPr>
      <w:r w:rsidRPr="00E12418">
        <w:rPr>
          <w:color w:val="002060"/>
          <w:sz w:val="20"/>
          <w:szCs w:val="20"/>
        </w:rPr>
        <w:t>Al amanecer, posibilidad de participar a una excursión opcional en globo aerostático, una experiencia única, sobre las formaciones rocosas, chimeneas de hadas, formaciones naturales, paisajes lunares.</w:t>
      </w:r>
    </w:p>
    <w:p w14:paraId="1823A458" w14:textId="77777777" w:rsidR="000B43B5" w:rsidRPr="00E12418" w:rsidRDefault="000B43B5" w:rsidP="00E12418">
      <w:pPr>
        <w:pStyle w:val="Sinespaciado"/>
        <w:jc w:val="both"/>
        <w:rPr>
          <w:color w:val="002060"/>
          <w:sz w:val="20"/>
          <w:szCs w:val="20"/>
        </w:rPr>
      </w:pPr>
    </w:p>
    <w:p w14:paraId="58C5C8BC" w14:textId="77A688B1" w:rsidR="00727555" w:rsidRPr="00E12418" w:rsidRDefault="00727555" w:rsidP="00E12418">
      <w:pPr>
        <w:pStyle w:val="Sinespaciado"/>
        <w:jc w:val="both"/>
        <w:rPr>
          <w:color w:val="002060"/>
          <w:sz w:val="20"/>
          <w:szCs w:val="20"/>
        </w:rPr>
      </w:pPr>
      <w:r w:rsidRPr="000B43B5">
        <w:rPr>
          <w:color w:val="002060"/>
          <w:sz w:val="20"/>
          <w:szCs w:val="20"/>
        </w:rPr>
        <w:t>Desayuno y salida para la visita incluida de esta maravillosa región, una mezcla de los caprichos de la naturaleza y el arte humano.</w:t>
      </w:r>
      <w:r w:rsidRPr="00E12418">
        <w:rPr>
          <w:color w:val="002060"/>
          <w:sz w:val="20"/>
          <w:szCs w:val="20"/>
        </w:rPr>
        <w:t xml:space="preserve"> Visita al museo al aire libre de Göreme con sus iglesias rupestres decoradas con frescos. Paradas en los valles de Avcilar y Güvercinlik desde donde se disfruta de un increíble paisaje lunar. A continuación, Visita al valle de Uchisar donde se puede contemplar la Antigua fortaleza excavada en roca. Por la tarde una visita   a una de las ciudades subterráneas: Özkonak , Mazı o Saratlı. Luego salida para una visita a típica a los talleres de ónix y turquesa donde se puede encontrar calidad y buen precio y breve visita a las famosa </w:t>
      </w:r>
      <w:r w:rsidR="000B43B5" w:rsidRPr="00E12418">
        <w:rPr>
          <w:color w:val="002060"/>
          <w:sz w:val="20"/>
          <w:szCs w:val="20"/>
        </w:rPr>
        <w:t>Cerámicas</w:t>
      </w:r>
      <w:r w:rsidRPr="00E12418">
        <w:rPr>
          <w:color w:val="002060"/>
          <w:sz w:val="20"/>
          <w:szCs w:val="20"/>
        </w:rPr>
        <w:t xml:space="preserve"> de Capadocia. Cena y alojamiento. Regreso y alojamiento en el hotel.     </w:t>
      </w:r>
    </w:p>
    <w:p w14:paraId="67208419" w14:textId="77777777" w:rsidR="000B43B5" w:rsidRDefault="000B43B5" w:rsidP="00E12418">
      <w:pPr>
        <w:pStyle w:val="Sinespaciado"/>
        <w:jc w:val="both"/>
        <w:rPr>
          <w:b/>
          <w:bCs/>
          <w:color w:val="FFFFFF" w:themeColor="background1"/>
          <w:sz w:val="20"/>
          <w:szCs w:val="20"/>
          <w:highlight w:val="darkGreen"/>
        </w:rPr>
      </w:pPr>
    </w:p>
    <w:p w14:paraId="36B2BD46" w14:textId="4F8CC9A4" w:rsidR="00727555" w:rsidRPr="000B43B5" w:rsidRDefault="00727555" w:rsidP="00E12418">
      <w:pPr>
        <w:pStyle w:val="Sinespaciado"/>
        <w:jc w:val="both"/>
        <w:rPr>
          <w:b/>
          <w:bCs/>
          <w:color w:val="FFFFFF" w:themeColor="background1"/>
          <w:sz w:val="20"/>
          <w:szCs w:val="20"/>
        </w:rPr>
      </w:pPr>
      <w:r w:rsidRPr="000B43B5">
        <w:rPr>
          <w:b/>
          <w:bCs/>
          <w:color w:val="FFFFFF" w:themeColor="background1"/>
          <w:sz w:val="20"/>
          <w:szCs w:val="20"/>
          <w:highlight w:val="darkGreen"/>
        </w:rPr>
        <w:t>OPCIONAL NOCHE TIPICA TURCA.</w:t>
      </w:r>
    </w:p>
    <w:p w14:paraId="515BAB44" w14:textId="4E272A40" w:rsidR="00727555" w:rsidRPr="00E12418" w:rsidRDefault="00727555" w:rsidP="00E12418">
      <w:pPr>
        <w:pStyle w:val="Sinespaciado"/>
        <w:jc w:val="both"/>
        <w:rPr>
          <w:color w:val="002060"/>
          <w:sz w:val="20"/>
          <w:szCs w:val="20"/>
        </w:rPr>
      </w:pPr>
      <w:r w:rsidRPr="00E12418">
        <w:rPr>
          <w:color w:val="002060"/>
          <w:sz w:val="20"/>
          <w:szCs w:val="20"/>
        </w:rPr>
        <w:t>Por la noche posibilidad de hacer una tipica noche turca con Show típico.</w:t>
      </w:r>
      <w:r w:rsidR="000B43B5">
        <w:rPr>
          <w:color w:val="002060"/>
          <w:sz w:val="20"/>
          <w:szCs w:val="20"/>
        </w:rPr>
        <w:t xml:space="preserve"> </w:t>
      </w:r>
      <w:r w:rsidRPr="00E12418">
        <w:rPr>
          <w:color w:val="002060"/>
          <w:sz w:val="20"/>
          <w:szCs w:val="20"/>
        </w:rPr>
        <w:t xml:space="preserve">Comidas: Desayuno y cena </w:t>
      </w:r>
    </w:p>
    <w:p w14:paraId="44C6433F" w14:textId="77777777" w:rsidR="00727555" w:rsidRPr="00E12418" w:rsidRDefault="00727555" w:rsidP="00E12418">
      <w:pPr>
        <w:pStyle w:val="Sinespaciado"/>
        <w:jc w:val="both"/>
        <w:rPr>
          <w:color w:val="002060"/>
          <w:sz w:val="20"/>
          <w:szCs w:val="20"/>
        </w:rPr>
      </w:pPr>
    </w:p>
    <w:p w14:paraId="050E95D1" w14:textId="77777777" w:rsidR="00727555" w:rsidRPr="00E12418" w:rsidRDefault="00727555" w:rsidP="00E12418">
      <w:pPr>
        <w:pStyle w:val="Sinespaciado"/>
        <w:jc w:val="both"/>
        <w:rPr>
          <w:color w:val="002060"/>
          <w:sz w:val="20"/>
          <w:szCs w:val="20"/>
        </w:rPr>
      </w:pPr>
    </w:p>
    <w:p w14:paraId="3ABEFF71" w14:textId="77777777" w:rsidR="00B21378" w:rsidRDefault="00B21378" w:rsidP="00E12418">
      <w:pPr>
        <w:pStyle w:val="Sinespaciado"/>
        <w:jc w:val="both"/>
        <w:rPr>
          <w:b/>
          <w:bCs/>
          <w:caps/>
          <w:color w:val="002060"/>
          <w:sz w:val="20"/>
          <w:szCs w:val="20"/>
        </w:rPr>
      </w:pPr>
    </w:p>
    <w:p w14:paraId="43995F1F" w14:textId="77777777" w:rsidR="00B21378" w:rsidRDefault="00B21378" w:rsidP="00E12418">
      <w:pPr>
        <w:pStyle w:val="Sinespaciado"/>
        <w:jc w:val="both"/>
        <w:rPr>
          <w:b/>
          <w:bCs/>
          <w:caps/>
          <w:color w:val="002060"/>
          <w:sz w:val="20"/>
          <w:szCs w:val="20"/>
        </w:rPr>
      </w:pPr>
    </w:p>
    <w:p w14:paraId="38CEB160" w14:textId="77777777" w:rsidR="00B21378" w:rsidRDefault="00B21378" w:rsidP="00E12418">
      <w:pPr>
        <w:pStyle w:val="Sinespaciado"/>
        <w:jc w:val="both"/>
        <w:rPr>
          <w:b/>
          <w:bCs/>
          <w:caps/>
          <w:color w:val="002060"/>
          <w:sz w:val="20"/>
          <w:szCs w:val="20"/>
        </w:rPr>
      </w:pPr>
    </w:p>
    <w:p w14:paraId="4215F5B4" w14:textId="77777777" w:rsidR="00B21378" w:rsidRDefault="00B21378" w:rsidP="00E12418">
      <w:pPr>
        <w:pStyle w:val="Sinespaciado"/>
        <w:jc w:val="both"/>
        <w:rPr>
          <w:b/>
          <w:bCs/>
          <w:caps/>
          <w:color w:val="002060"/>
          <w:sz w:val="20"/>
          <w:szCs w:val="20"/>
        </w:rPr>
      </w:pPr>
    </w:p>
    <w:p w14:paraId="38C8A652" w14:textId="77777777" w:rsidR="00B21378" w:rsidRDefault="00B21378" w:rsidP="00E12418">
      <w:pPr>
        <w:pStyle w:val="Sinespaciado"/>
        <w:jc w:val="both"/>
        <w:rPr>
          <w:b/>
          <w:bCs/>
          <w:caps/>
          <w:color w:val="002060"/>
          <w:sz w:val="20"/>
          <w:szCs w:val="20"/>
        </w:rPr>
      </w:pPr>
    </w:p>
    <w:p w14:paraId="1B9622CF" w14:textId="666F0665" w:rsidR="00727555" w:rsidRPr="00B21378" w:rsidRDefault="00B21378" w:rsidP="00E12418">
      <w:pPr>
        <w:pStyle w:val="Sinespaciado"/>
        <w:jc w:val="both"/>
        <w:rPr>
          <w:b/>
          <w:bCs/>
          <w:caps/>
          <w:color w:val="002060"/>
          <w:sz w:val="20"/>
          <w:szCs w:val="20"/>
        </w:rPr>
      </w:pPr>
      <w:r>
        <w:rPr>
          <w:b/>
          <w:bCs/>
          <w:caps/>
          <w:color w:val="002060"/>
          <w:sz w:val="20"/>
          <w:szCs w:val="20"/>
        </w:rPr>
        <w:t>día 06:</w:t>
      </w:r>
      <w:r w:rsidR="00727555" w:rsidRPr="00B21378">
        <w:rPr>
          <w:b/>
          <w:bCs/>
          <w:caps/>
          <w:color w:val="002060"/>
          <w:sz w:val="20"/>
          <w:szCs w:val="20"/>
        </w:rPr>
        <w:t xml:space="preserve"> Capadocia </w:t>
      </w:r>
    </w:p>
    <w:p w14:paraId="69C2154C" w14:textId="77777777" w:rsidR="00727555" w:rsidRPr="000B43B5" w:rsidRDefault="00727555" w:rsidP="00E12418">
      <w:pPr>
        <w:pStyle w:val="Sinespaciado"/>
        <w:jc w:val="both"/>
        <w:rPr>
          <w:color w:val="FFFFFF" w:themeColor="background1"/>
          <w:sz w:val="20"/>
          <w:szCs w:val="20"/>
        </w:rPr>
      </w:pPr>
      <w:r w:rsidRPr="000B43B5">
        <w:rPr>
          <w:color w:val="FFFFFF" w:themeColor="background1"/>
          <w:sz w:val="20"/>
          <w:szCs w:val="20"/>
          <w:highlight w:val="darkGreen"/>
        </w:rPr>
        <w:t>TOUR OPCIONAL: ESQUI EN CAPADOCIA</w:t>
      </w:r>
      <w:r w:rsidRPr="000B43B5">
        <w:rPr>
          <w:color w:val="FFFFFF" w:themeColor="background1"/>
          <w:sz w:val="20"/>
          <w:szCs w:val="20"/>
        </w:rPr>
        <w:t xml:space="preserve"> </w:t>
      </w:r>
    </w:p>
    <w:p w14:paraId="0AB269E2" w14:textId="79CC746C" w:rsidR="00727555" w:rsidRPr="00E12418" w:rsidRDefault="00727555" w:rsidP="00E12418">
      <w:pPr>
        <w:pStyle w:val="Sinespaciado"/>
        <w:jc w:val="both"/>
        <w:rPr>
          <w:color w:val="002060"/>
          <w:sz w:val="20"/>
          <w:szCs w:val="20"/>
        </w:rPr>
      </w:pPr>
      <w:r w:rsidRPr="00E12418">
        <w:rPr>
          <w:color w:val="002060"/>
          <w:sz w:val="20"/>
          <w:szCs w:val="20"/>
        </w:rPr>
        <w:t>¿Buscando planes diferentes en la Capadocia? ¿Qué os parece esquiar en el monte Erciyes? Disfrutad de un día de diversión practicando este deporte de invierno en el volcán más alto de la región. Erciyes es la estación de esquí más centralizada del mundo en virtud de su posición geográfica: Es posible acceder a un tercio del mundo con un vuelo de 4 horas. La distancia de vuelo de una hora entre Erciyes e Istanbul hace que la estación de esquí de Erciyes sea atractiva, tanto para turistas locales como extranjeros. Mientras tanto, la estación de esquí Erciyes está a solo 25 minutos del aeropuerto de Kayseri, a 20 minutos del centro de la ciudad de Kayseri y a 60 minutos de Capadocia.</w:t>
      </w:r>
      <w:r w:rsidR="000B43B5">
        <w:rPr>
          <w:color w:val="002060"/>
          <w:sz w:val="20"/>
          <w:szCs w:val="20"/>
        </w:rPr>
        <w:t xml:space="preserve"> </w:t>
      </w:r>
      <w:r w:rsidR="00D911A6">
        <w:rPr>
          <w:color w:val="002060"/>
          <w:sz w:val="20"/>
          <w:szCs w:val="20"/>
        </w:rPr>
        <w:t xml:space="preserve"> </w:t>
      </w:r>
      <w:r w:rsidRPr="00E12418">
        <w:rPr>
          <w:color w:val="002060"/>
          <w:sz w:val="20"/>
          <w:szCs w:val="20"/>
        </w:rPr>
        <w:t xml:space="preserve">Recogida en el hotel </w:t>
      </w:r>
      <w:r w:rsidR="00D911A6">
        <w:rPr>
          <w:color w:val="002060"/>
          <w:sz w:val="20"/>
          <w:szCs w:val="20"/>
        </w:rPr>
        <w:t>y</w:t>
      </w:r>
      <w:r w:rsidRPr="00E12418">
        <w:rPr>
          <w:color w:val="002060"/>
          <w:sz w:val="20"/>
          <w:szCs w:val="20"/>
        </w:rPr>
        <w:t xml:space="preserve"> Traslado al Monte Erciyes, Tiempo libre para esquiar y teleférico, Almuerzo, Tiempo libre para esquiar y fotos, Regreso al hotel alrededor de las 17:00 a Capadocia</w:t>
      </w:r>
      <w:r w:rsidR="00D911A6">
        <w:rPr>
          <w:color w:val="002060"/>
          <w:sz w:val="20"/>
          <w:szCs w:val="20"/>
        </w:rPr>
        <w:t>.</w:t>
      </w:r>
    </w:p>
    <w:p w14:paraId="7994B813" w14:textId="34A97C67" w:rsidR="00727555" w:rsidRPr="00E12418" w:rsidRDefault="00727555" w:rsidP="00E12418">
      <w:pPr>
        <w:pStyle w:val="Sinespaciado"/>
        <w:jc w:val="both"/>
        <w:rPr>
          <w:color w:val="002060"/>
          <w:sz w:val="20"/>
          <w:szCs w:val="20"/>
        </w:rPr>
      </w:pPr>
      <w:r w:rsidRPr="00E12418">
        <w:rPr>
          <w:color w:val="002060"/>
          <w:sz w:val="20"/>
          <w:szCs w:val="20"/>
        </w:rPr>
        <w:t xml:space="preserve">Servicios incluidos: </w:t>
      </w:r>
      <w:r w:rsidR="00D911A6" w:rsidRPr="00E12418">
        <w:rPr>
          <w:color w:val="002060"/>
          <w:sz w:val="20"/>
          <w:szCs w:val="20"/>
        </w:rPr>
        <w:t>Almuerzo,</w:t>
      </w:r>
      <w:r w:rsidRPr="00E12418">
        <w:rPr>
          <w:color w:val="002060"/>
          <w:sz w:val="20"/>
          <w:szCs w:val="20"/>
        </w:rPr>
        <w:t xml:space="preserve"> Alquiler de Ropa (1 jaqueta y una pantallona standard) , </w:t>
      </w:r>
      <w:r w:rsidR="00D911A6" w:rsidRPr="00E12418">
        <w:rPr>
          <w:color w:val="002060"/>
          <w:sz w:val="20"/>
          <w:szCs w:val="20"/>
        </w:rPr>
        <w:t>teleférico</w:t>
      </w:r>
      <w:r w:rsidRPr="00E12418">
        <w:rPr>
          <w:color w:val="002060"/>
          <w:sz w:val="20"/>
          <w:szCs w:val="20"/>
        </w:rPr>
        <w:t xml:space="preserve"> </w:t>
      </w:r>
    </w:p>
    <w:p w14:paraId="59669ADA" w14:textId="0FC6AD9D" w:rsidR="00727555" w:rsidRPr="00E12418" w:rsidRDefault="00727555" w:rsidP="00E12418">
      <w:pPr>
        <w:pStyle w:val="Sinespaciado"/>
        <w:jc w:val="both"/>
        <w:rPr>
          <w:color w:val="002060"/>
          <w:sz w:val="20"/>
          <w:szCs w:val="20"/>
          <w:lang w:val="pt-BR"/>
        </w:rPr>
      </w:pPr>
      <w:r w:rsidRPr="00E12418">
        <w:rPr>
          <w:color w:val="002060"/>
          <w:sz w:val="20"/>
          <w:szCs w:val="20"/>
          <w:lang w:val="pt-BR"/>
        </w:rPr>
        <w:t xml:space="preserve">No incluído: Bebidas, Equipamentos, botas, Snowboard, etc </w:t>
      </w:r>
    </w:p>
    <w:p w14:paraId="504F710A" w14:textId="77777777" w:rsidR="00727555" w:rsidRPr="00E12418" w:rsidRDefault="00727555" w:rsidP="00E12418">
      <w:pPr>
        <w:pStyle w:val="Sinespaciado"/>
        <w:jc w:val="both"/>
        <w:rPr>
          <w:color w:val="002060"/>
          <w:sz w:val="20"/>
          <w:szCs w:val="20"/>
          <w:lang w:val="pt-BR"/>
        </w:rPr>
      </w:pPr>
    </w:p>
    <w:p w14:paraId="12B0704A" w14:textId="607A1F7B" w:rsidR="00727555" w:rsidRPr="00B21378" w:rsidRDefault="00D426A9" w:rsidP="00E12418">
      <w:pPr>
        <w:pStyle w:val="Sinespaciado"/>
        <w:jc w:val="both"/>
        <w:rPr>
          <w:b/>
          <w:bCs/>
          <w:caps/>
          <w:color w:val="002060"/>
          <w:sz w:val="20"/>
          <w:szCs w:val="20"/>
        </w:rPr>
      </w:pPr>
      <w:r>
        <w:rPr>
          <w:b/>
          <w:bCs/>
          <w:caps/>
          <w:color w:val="002060"/>
          <w:sz w:val="20"/>
          <w:szCs w:val="20"/>
        </w:rPr>
        <w:t xml:space="preserve">día 07: </w:t>
      </w:r>
      <w:r w:rsidR="00727555" w:rsidRPr="00B21378">
        <w:rPr>
          <w:b/>
          <w:bCs/>
          <w:caps/>
          <w:color w:val="002060"/>
          <w:sz w:val="20"/>
          <w:szCs w:val="20"/>
        </w:rPr>
        <w:t xml:space="preserve">Capadocia </w:t>
      </w:r>
      <w:r w:rsidR="004438AA">
        <w:rPr>
          <w:b/>
          <w:bCs/>
          <w:caps/>
          <w:color w:val="002060"/>
          <w:sz w:val="20"/>
          <w:szCs w:val="20"/>
        </w:rPr>
        <w:t>-</w:t>
      </w:r>
      <w:r w:rsidR="00727555" w:rsidRPr="00B21378">
        <w:rPr>
          <w:b/>
          <w:bCs/>
          <w:caps/>
          <w:color w:val="002060"/>
          <w:sz w:val="20"/>
          <w:szCs w:val="20"/>
        </w:rPr>
        <w:t xml:space="preserve"> Pamukkale</w:t>
      </w:r>
    </w:p>
    <w:p w14:paraId="7D4B868D" w14:textId="388427DC" w:rsidR="00727555" w:rsidRPr="00E12418" w:rsidRDefault="00727555" w:rsidP="00E12418">
      <w:pPr>
        <w:pStyle w:val="Sinespaciado"/>
        <w:jc w:val="both"/>
        <w:rPr>
          <w:color w:val="002060"/>
          <w:sz w:val="20"/>
          <w:szCs w:val="20"/>
        </w:rPr>
      </w:pPr>
      <w:r w:rsidRPr="00E12418">
        <w:rPr>
          <w:color w:val="002060"/>
          <w:sz w:val="20"/>
          <w:szCs w:val="20"/>
        </w:rPr>
        <w:t xml:space="preserve">Desayuno. En el camino hacia Pamukkale, visita a una Kervansaray una posada medieval de la Ruta de Seda. Continuación hacia para visita a maravilla natural de gigantescas cascadas blancas, estalactitas y piscinas naturales procedentes de fuentes termales. La ciudad antigua de Hierápolis se encuentra en este sitio. Visitamos el teatro, necrópolis más grande de Anatolia. Breve visita a un outlet. Llegada al hotel.  Cena y alojamiento. </w:t>
      </w:r>
      <w:r w:rsidR="004438AA">
        <w:rPr>
          <w:color w:val="002060"/>
          <w:sz w:val="20"/>
          <w:szCs w:val="20"/>
        </w:rPr>
        <w:t xml:space="preserve"> </w:t>
      </w:r>
      <w:r w:rsidRPr="00E12418">
        <w:rPr>
          <w:color w:val="002060"/>
          <w:sz w:val="20"/>
          <w:szCs w:val="20"/>
        </w:rPr>
        <w:t xml:space="preserve">Comidas: Desayuno y cena </w:t>
      </w:r>
    </w:p>
    <w:p w14:paraId="5575CE86" w14:textId="77777777" w:rsidR="00727555" w:rsidRPr="00E12418" w:rsidRDefault="00727555" w:rsidP="00E12418">
      <w:pPr>
        <w:pStyle w:val="Sinespaciado"/>
        <w:jc w:val="both"/>
        <w:rPr>
          <w:color w:val="002060"/>
          <w:sz w:val="20"/>
          <w:szCs w:val="20"/>
        </w:rPr>
      </w:pPr>
    </w:p>
    <w:p w14:paraId="2380DBE6" w14:textId="15BDBAB7" w:rsidR="00727555" w:rsidRPr="00B21378" w:rsidRDefault="00D426A9" w:rsidP="00E12418">
      <w:pPr>
        <w:pStyle w:val="Sinespaciado"/>
        <w:jc w:val="both"/>
        <w:rPr>
          <w:b/>
          <w:bCs/>
          <w:caps/>
          <w:color w:val="002060"/>
          <w:sz w:val="20"/>
          <w:szCs w:val="20"/>
        </w:rPr>
      </w:pPr>
      <w:r>
        <w:rPr>
          <w:b/>
          <w:bCs/>
          <w:caps/>
          <w:color w:val="002060"/>
          <w:sz w:val="20"/>
          <w:szCs w:val="20"/>
        </w:rPr>
        <w:t>día 08:</w:t>
      </w:r>
      <w:r w:rsidR="00727555" w:rsidRPr="00B21378">
        <w:rPr>
          <w:b/>
          <w:bCs/>
          <w:caps/>
          <w:color w:val="002060"/>
          <w:sz w:val="20"/>
          <w:szCs w:val="20"/>
        </w:rPr>
        <w:t xml:space="preserve"> Pamukkale </w:t>
      </w:r>
      <w:r w:rsidR="004438AA">
        <w:rPr>
          <w:b/>
          <w:bCs/>
          <w:caps/>
          <w:color w:val="002060"/>
          <w:sz w:val="20"/>
          <w:szCs w:val="20"/>
        </w:rPr>
        <w:t xml:space="preserve">- </w:t>
      </w:r>
      <w:r w:rsidR="00727555" w:rsidRPr="00B21378">
        <w:rPr>
          <w:b/>
          <w:bCs/>
          <w:caps/>
          <w:color w:val="002060"/>
          <w:sz w:val="20"/>
          <w:szCs w:val="20"/>
        </w:rPr>
        <w:t>Kusadası</w:t>
      </w:r>
    </w:p>
    <w:p w14:paraId="2180CBA4" w14:textId="77777777" w:rsidR="00727555" w:rsidRPr="00E12418" w:rsidRDefault="00727555" w:rsidP="00E12418">
      <w:pPr>
        <w:pStyle w:val="Sinespaciado"/>
        <w:jc w:val="both"/>
        <w:rPr>
          <w:color w:val="002060"/>
          <w:sz w:val="20"/>
          <w:szCs w:val="20"/>
        </w:rPr>
      </w:pPr>
      <w:r w:rsidRPr="00E12418">
        <w:rPr>
          <w:color w:val="002060"/>
          <w:sz w:val="20"/>
          <w:szCs w:val="20"/>
        </w:rPr>
        <w:t xml:space="preserve">Desayuno. Salida hacia Éfeso, capital de Asia Menor en la época romana. Visita a los vestigios arqueológicos donde destacan el templo de Adriano, la biblioteca de Celso, el gran teatro y el ágora. Visita a un centro típico de artículos de piel. Visita a Casa de Maria, Traslado al hotel y tiempo para Descanso. Comidas: Desayuno y cena. </w:t>
      </w:r>
    </w:p>
    <w:p w14:paraId="6511182F" w14:textId="77777777" w:rsidR="00727555" w:rsidRPr="00E12418" w:rsidRDefault="00727555" w:rsidP="00E12418">
      <w:pPr>
        <w:pStyle w:val="Sinespaciado"/>
        <w:jc w:val="both"/>
        <w:rPr>
          <w:color w:val="002060"/>
          <w:sz w:val="20"/>
          <w:szCs w:val="20"/>
        </w:rPr>
      </w:pPr>
    </w:p>
    <w:p w14:paraId="5BD9B976" w14:textId="5AD75FDD" w:rsidR="00727555" w:rsidRPr="00B21378" w:rsidRDefault="00D426A9" w:rsidP="00E12418">
      <w:pPr>
        <w:pStyle w:val="Sinespaciado"/>
        <w:jc w:val="both"/>
        <w:rPr>
          <w:b/>
          <w:bCs/>
          <w:caps/>
          <w:color w:val="002060"/>
          <w:sz w:val="20"/>
          <w:szCs w:val="20"/>
        </w:rPr>
      </w:pPr>
      <w:r>
        <w:rPr>
          <w:b/>
          <w:bCs/>
          <w:caps/>
          <w:color w:val="002060"/>
          <w:sz w:val="20"/>
          <w:szCs w:val="20"/>
        </w:rPr>
        <w:t>día 09:</w:t>
      </w:r>
      <w:r w:rsidR="00727555" w:rsidRPr="00B21378">
        <w:rPr>
          <w:b/>
          <w:bCs/>
          <w:caps/>
          <w:color w:val="002060"/>
          <w:sz w:val="20"/>
          <w:szCs w:val="20"/>
        </w:rPr>
        <w:t xml:space="preserve"> Izmir (O Kusadasi)</w:t>
      </w:r>
      <w:r w:rsidR="004438AA">
        <w:rPr>
          <w:b/>
          <w:bCs/>
          <w:caps/>
          <w:color w:val="002060"/>
          <w:sz w:val="20"/>
          <w:szCs w:val="20"/>
        </w:rPr>
        <w:t xml:space="preserve"> - </w:t>
      </w:r>
      <w:r w:rsidR="00727555" w:rsidRPr="00B21378">
        <w:rPr>
          <w:b/>
          <w:bCs/>
          <w:caps/>
          <w:color w:val="002060"/>
          <w:sz w:val="20"/>
          <w:szCs w:val="20"/>
        </w:rPr>
        <w:t>Bursa – Estambul</w:t>
      </w:r>
    </w:p>
    <w:p w14:paraId="4AACBD68" w14:textId="77777777" w:rsidR="00727555" w:rsidRPr="00E12418" w:rsidRDefault="00727555" w:rsidP="00E12418">
      <w:pPr>
        <w:pStyle w:val="Sinespaciado"/>
        <w:jc w:val="both"/>
        <w:rPr>
          <w:color w:val="002060"/>
          <w:sz w:val="20"/>
          <w:szCs w:val="20"/>
        </w:rPr>
      </w:pPr>
      <w:r w:rsidRPr="00E12418">
        <w:rPr>
          <w:color w:val="002060"/>
          <w:sz w:val="20"/>
          <w:szCs w:val="20"/>
        </w:rPr>
        <w:t>**Posibilidad de tomar vuelo de Esmirna/Estambul, consultar suplemento adicional.</w:t>
      </w:r>
    </w:p>
    <w:p w14:paraId="5FEB1AF1" w14:textId="37089C9F" w:rsidR="00727555" w:rsidRPr="00E12418" w:rsidRDefault="00727555" w:rsidP="00E12418">
      <w:pPr>
        <w:pStyle w:val="Sinespaciado"/>
        <w:jc w:val="both"/>
        <w:rPr>
          <w:color w:val="002060"/>
          <w:sz w:val="20"/>
          <w:szCs w:val="20"/>
        </w:rPr>
      </w:pPr>
      <w:r w:rsidRPr="00E12418">
        <w:rPr>
          <w:color w:val="002060"/>
          <w:sz w:val="20"/>
          <w:szCs w:val="20"/>
        </w:rPr>
        <w:t xml:space="preserve">Desayuno. Salida hacia Bursa. Cruzaremos el </w:t>
      </w:r>
      <w:r w:rsidR="004438AA" w:rsidRPr="00E12418">
        <w:rPr>
          <w:color w:val="002060"/>
          <w:sz w:val="20"/>
          <w:szCs w:val="20"/>
        </w:rPr>
        <w:t>golfo de</w:t>
      </w:r>
      <w:r w:rsidRPr="00E12418">
        <w:rPr>
          <w:color w:val="002060"/>
          <w:sz w:val="20"/>
          <w:szCs w:val="20"/>
        </w:rPr>
        <w:t xml:space="preserve"> Izmir por el puente colgante de Osman Gazi, el </w:t>
      </w:r>
      <w:r w:rsidR="004438AA" w:rsidRPr="00E12418">
        <w:rPr>
          <w:color w:val="002060"/>
          <w:sz w:val="20"/>
          <w:szCs w:val="20"/>
        </w:rPr>
        <w:t>cuarto puente</w:t>
      </w:r>
      <w:r w:rsidRPr="00E12418">
        <w:rPr>
          <w:color w:val="002060"/>
          <w:sz w:val="20"/>
          <w:szCs w:val="20"/>
        </w:rPr>
        <w:t xml:space="preserve"> </w:t>
      </w:r>
      <w:r w:rsidR="004438AA" w:rsidRPr="00E12418">
        <w:rPr>
          <w:color w:val="002060"/>
          <w:sz w:val="20"/>
          <w:szCs w:val="20"/>
        </w:rPr>
        <w:t>más</w:t>
      </w:r>
      <w:r w:rsidRPr="00E12418">
        <w:rPr>
          <w:color w:val="002060"/>
          <w:sz w:val="20"/>
          <w:szCs w:val="20"/>
        </w:rPr>
        <w:t xml:space="preserve"> largo del mundo. Bursa fue la primera capital del Imperio Otomano y en ella visitaremos la Mezquita Grande, La Mezquita Verde y la Tumba Verde. Parada en una tienda de Delicias turcas. Continuación hacia Estambul</w:t>
      </w:r>
    </w:p>
    <w:p w14:paraId="5975796C" w14:textId="77777777" w:rsidR="00727555" w:rsidRPr="00E12418" w:rsidRDefault="00727555" w:rsidP="00E12418">
      <w:pPr>
        <w:pStyle w:val="Sinespaciado"/>
        <w:jc w:val="both"/>
        <w:rPr>
          <w:color w:val="002060"/>
          <w:sz w:val="20"/>
          <w:szCs w:val="20"/>
        </w:rPr>
      </w:pPr>
      <w:r w:rsidRPr="00E12418">
        <w:rPr>
          <w:color w:val="002060"/>
          <w:sz w:val="20"/>
          <w:szCs w:val="20"/>
        </w:rPr>
        <w:t xml:space="preserve">Comidas: Desayuno </w:t>
      </w:r>
    </w:p>
    <w:p w14:paraId="0AC01754" w14:textId="77777777" w:rsidR="00727555" w:rsidRPr="00B21378" w:rsidRDefault="00727555" w:rsidP="00E12418">
      <w:pPr>
        <w:pStyle w:val="Sinespaciado"/>
        <w:jc w:val="both"/>
        <w:rPr>
          <w:b/>
          <w:bCs/>
          <w:caps/>
          <w:color w:val="002060"/>
          <w:sz w:val="20"/>
          <w:szCs w:val="20"/>
        </w:rPr>
      </w:pPr>
      <w:r w:rsidRPr="00B21378">
        <w:rPr>
          <w:b/>
          <w:bCs/>
          <w:caps/>
          <w:color w:val="002060"/>
          <w:sz w:val="20"/>
          <w:szCs w:val="20"/>
        </w:rPr>
        <w:t xml:space="preserve"> </w:t>
      </w:r>
    </w:p>
    <w:p w14:paraId="064BA4FF" w14:textId="7CAC1C83" w:rsidR="00727555" w:rsidRPr="00B21378" w:rsidRDefault="00D426A9" w:rsidP="00E12418">
      <w:pPr>
        <w:pStyle w:val="Sinespaciado"/>
        <w:jc w:val="both"/>
        <w:rPr>
          <w:b/>
          <w:bCs/>
          <w:caps/>
          <w:color w:val="002060"/>
          <w:sz w:val="20"/>
          <w:szCs w:val="20"/>
        </w:rPr>
      </w:pPr>
      <w:r>
        <w:rPr>
          <w:b/>
          <w:bCs/>
          <w:caps/>
          <w:color w:val="002060"/>
          <w:sz w:val="20"/>
          <w:szCs w:val="20"/>
        </w:rPr>
        <w:t>día 10:</w:t>
      </w:r>
      <w:r w:rsidR="00727555" w:rsidRPr="00B21378">
        <w:rPr>
          <w:b/>
          <w:bCs/>
          <w:caps/>
          <w:color w:val="002060"/>
          <w:sz w:val="20"/>
          <w:szCs w:val="20"/>
        </w:rPr>
        <w:t xml:space="preserve"> Estambul </w:t>
      </w:r>
    </w:p>
    <w:p w14:paraId="1F0575F3" w14:textId="77777777" w:rsidR="00727555" w:rsidRPr="00E12418" w:rsidRDefault="00727555" w:rsidP="00E12418">
      <w:pPr>
        <w:pStyle w:val="Sinespaciado"/>
        <w:jc w:val="both"/>
        <w:rPr>
          <w:color w:val="002060"/>
          <w:sz w:val="20"/>
          <w:szCs w:val="20"/>
        </w:rPr>
      </w:pPr>
      <w:r w:rsidRPr="00E12418">
        <w:rPr>
          <w:color w:val="002060"/>
          <w:sz w:val="20"/>
          <w:szCs w:val="20"/>
        </w:rPr>
        <w:t>Desayuno. Estancia en régimen de alojamiento y desayuno en la categoría elegida. Día libre para disfrutar de la ciudad. Posibilidad de realizar una excursión opcional por el Bósforo</w:t>
      </w:r>
    </w:p>
    <w:p w14:paraId="2F8A9E4E" w14:textId="77777777" w:rsidR="00727555" w:rsidRPr="00E12418" w:rsidRDefault="00727555" w:rsidP="00E12418">
      <w:pPr>
        <w:pStyle w:val="Sinespaciado"/>
        <w:jc w:val="both"/>
        <w:rPr>
          <w:color w:val="002060"/>
          <w:sz w:val="20"/>
          <w:szCs w:val="20"/>
        </w:rPr>
      </w:pPr>
      <w:r w:rsidRPr="00E12418">
        <w:rPr>
          <w:color w:val="002060"/>
          <w:sz w:val="20"/>
          <w:szCs w:val="20"/>
        </w:rPr>
        <w:t xml:space="preserve">Comidas: Desayuno </w:t>
      </w:r>
    </w:p>
    <w:p w14:paraId="73E7E48F" w14:textId="77777777" w:rsidR="00727555" w:rsidRPr="00E12418" w:rsidRDefault="00727555" w:rsidP="00E12418">
      <w:pPr>
        <w:pStyle w:val="Sinespaciado"/>
        <w:jc w:val="both"/>
        <w:rPr>
          <w:color w:val="002060"/>
          <w:sz w:val="20"/>
          <w:szCs w:val="20"/>
        </w:rPr>
      </w:pPr>
    </w:p>
    <w:p w14:paraId="22383411" w14:textId="5D9F2B2C" w:rsidR="00727555" w:rsidRPr="00B21378" w:rsidRDefault="00D426A9" w:rsidP="00E12418">
      <w:pPr>
        <w:pStyle w:val="Sinespaciado"/>
        <w:jc w:val="both"/>
        <w:rPr>
          <w:b/>
          <w:bCs/>
          <w:caps/>
          <w:color w:val="002060"/>
          <w:sz w:val="20"/>
          <w:szCs w:val="20"/>
        </w:rPr>
      </w:pPr>
      <w:r>
        <w:rPr>
          <w:b/>
          <w:bCs/>
          <w:caps/>
          <w:color w:val="002060"/>
          <w:sz w:val="20"/>
          <w:szCs w:val="20"/>
        </w:rPr>
        <w:t>día 11</w:t>
      </w:r>
      <w:r w:rsidR="00727555" w:rsidRPr="00B21378">
        <w:rPr>
          <w:b/>
          <w:bCs/>
          <w:caps/>
          <w:color w:val="002060"/>
          <w:sz w:val="20"/>
          <w:szCs w:val="20"/>
        </w:rPr>
        <w:t xml:space="preserve"> Estambul </w:t>
      </w:r>
      <w:r>
        <w:rPr>
          <w:b/>
          <w:bCs/>
          <w:caps/>
          <w:color w:val="002060"/>
          <w:sz w:val="20"/>
          <w:szCs w:val="20"/>
        </w:rPr>
        <w:t>–</w:t>
      </w:r>
      <w:r w:rsidR="00727555" w:rsidRPr="00B21378">
        <w:rPr>
          <w:b/>
          <w:bCs/>
          <w:caps/>
          <w:color w:val="002060"/>
          <w:sz w:val="20"/>
          <w:szCs w:val="20"/>
        </w:rPr>
        <w:t xml:space="preserve"> </w:t>
      </w:r>
      <w:r>
        <w:rPr>
          <w:b/>
          <w:bCs/>
          <w:caps/>
          <w:color w:val="002060"/>
          <w:sz w:val="20"/>
          <w:szCs w:val="20"/>
        </w:rPr>
        <w:t>madrid - lima</w:t>
      </w:r>
      <w:r w:rsidR="00727555" w:rsidRPr="00B21378">
        <w:rPr>
          <w:b/>
          <w:bCs/>
          <w:caps/>
          <w:color w:val="002060"/>
          <w:sz w:val="20"/>
          <w:szCs w:val="20"/>
        </w:rPr>
        <w:t xml:space="preserve">                                       </w:t>
      </w:r>
    </w:p>
    <w:p w14:paraId="77FB2F72" w14:textId="14F530E4" w:rsidR="00C80CF3" w:rsidRPr="00E12418" w:rsidRDefault="00727555" w:rsidP="00E12418">
      <w:pPr>
        <w:pStyle w:val="Sinespaciado"/>
        <w:jc w:val="both"/>
        <w:rPr>
          <w:color w:val="002060"/>
          <w:sz w:val="18"/>
          <w:szCs w:val="18"/>
          <w:u w:val="single"/>
        </w:rPr>
      </w:pPr>
      <w:r w:rsidRPr="00E12418">
        <w:rPr>
          <w:color w:val="002060"/>
          <w:sz w:val="20"/>
          <w:szCs w:val="20"/>
        </w:rPr>
        <w:t xml:space="preserve">Desayuno y traslado a aeropuerto para tomar el vuelo con destino final. </w:t>
      </w:r>
      <w:r w:rsidR="004438AA">
        <w:rPr>
          <w:color w:val="002060"/>
          <w:sz w:val="20"/>
          <w:szCs w:val="20"/>
        </w:rPr>
        <w:t xml:space="preserve"> </w:t>
      </w:r>
      <w:r w:rsidRPr="00E12418">
        <w:rPr>
          <w:color w:val="002060"/>
          <w:sz w:val="20"/>
          <w:szCs w:val="20"/>
        </w:rPr>
        <w:t>Comidas: Desayuno (siempre y cuando el horario del traslado permitir)</w:t>
      </w:r>
    </w:p>
    <w:p w14:paraId="2220F253" w14:textId="77777777" w:rsidR="00C80CF3" w:rsidRPr="00E12418" w:rsidRDefault="00C80CF3" w:rsidP="00E12418">
      <w:pPr>
        <w:pStyle w:val="Sinespaciado"/>
        <w:jc w:val="both"/>
        <w:rPr>
          <w:b/>
          <w:color w:val="002060"/>
          <w:sz w:val="18"/>
          <w:szCs w:val="18"/>
          <w:u w:val="single"/>
        </w:rPr>
      </w:pPr>
    </w:p>
    <w:p w14:paraId="34658F5E" w14:textId="3392FFF0" w:rsidR="00BB5B08" w:rsidRDefault="00BB5B08" w:rsidP="004438AA">
      <w:pPr>
        <w:pStyle w:val="Sinespaciado"/>
        <w:rPr>
          <w:b/>
          <w:color w:val="002060"/>
          <w:u w:val="single"/>
        </w:rPr>
      </w:pPr>
      <w:r w:rsidRPr="00255C32">
        <w:rPr>
          <w:b/>
          <w:color w:val="002060"/>
          <w:u w:val="single"/>
        </w:rPr>
        <w:t>PRECIOS POR PERSONA EN USD</w:t>
      </w:r>
    </w:p>
    <w:p w14:paraId="7EDF14D6" w14:textId="77777777" w:rsidR="004438AA" w:rsidRDefault="004438AA" w:rsidP="004438AA">
      <w:pPr>
        <w:pStyle w:val="Sinespaciado"/>
        <w:rPr>
          <w:b/>
          <w:color w:val="002060"/>
          <w:u w:val="single"/>
        </w:rPr>
      </w:pPr>
    </w:p>
    <w:tbl>
      <w:tblPr>
        <w:tblW w:w="8825" w:type="dxa"/>
        <w:tblInd w:w="638" w:type="dxa"/>
        <w:tblCellMar>
          <w:left w:w="70" w:type="dxa"/>
          <w:right w:w="70" w:type="dxa"/>
        </w:tblCellMar>
        <w:tblLook w:val="04A0" w:firstRow="1" w:lastRow="0" w:firstColumn="1" w:lastColumn="0" w:noHBand="0" w:noVBand="1"/>
      </w:tblPr>
      <w:tblGrid>
        <w:gridCol w:w="3980"/>
        <w:gridCol w:w="748"/>
        <w:gridCol w:w="867"/>
        <w:gridCol w:w="748"/>
        <w:gridCol w:w="867"/>
        <w:gridCol w:w="748"/>
        <w:gridCol w:w="867"/>
      </w:tblGrid>
      <w:tr w:rsidR="007A7E7D" w:rsidRPr="007A7E7D" w14:paraId="69A07843" w14:textId="77777777" w:rsidTr="00436A9F">
        <w:trPr>
          <w:trHeight w:val="300"/>
        </w:trPr>
        <w:tc>
          <w:tcPr>
            <w:tcW w:w="3980" w:type="dxa"/>
            <w:vMerge w:val="restart"/>
            <w:tcBorders>
              <w:top w:val="nil"/>
              <w:left w:val="nil"/>
              <w:bottom w:val="nil"/>
              <w:right w:val="nil"/>
            </w:tcBorders>
            <w:shd w:val="clear" w:color="205867" w:fill="375623"/>
            <w:noWrap/>
            <w:vAlign w:val="center"/>
            <w:hideMark/>
          </w:tcPr>
          <w:p w14:paraId="6E5F3E61" w14:textId="5171CB41" w:rsidR="007A7E7D" w:rsidRPr="007A7E7D" w:rsidRDefault="007A7E7D" w:rsidP="007A7E7D">
            <w:pPr>
              <w:spacing w:after="0" w:line="240" w:lineRule="auto"/>
              <w:jc w:val="center"/>
              <w:rPr>
                <w:rFonts w:ascii="Calibri" w:eastAsia="Times New Roman" w:hAnsi="Calibri" w:cs="Calibri"/>
                <w:b/>
                <w:bCs/>
                <w:color w:val="FFFFFF"/>
                <w:kern w:val="0"/>
                <w:sz w:val="20"/>
                <w:szCs w:val="20"/>
                <w:lang w:eastAsia="es-PE"/>
                <w14:ligatures w14:val="none"/>
              </w:rPr>
            </w:pPr>
            <w:r w:rsidRPr="007A7E7D">
              <w:rPr>
                <w:rFonts w:ascii="Calibri" w:eastAsia="Times New Roman" w:hAnsi="Calibri" w:cs="Calibri"/>
                <w:b/>
                <w:bCs/>
                <w:color w:val="FFFFFF"/>
                <w:kern w:val="0"/>
                <w:sz w:val="20"/>
                <w:szCs w:val="20"/>
                <w:lang w:eastAsia="es-PE"/>
                <w14:ligatures w14:val="none"/>
              </w:rPr>
              <w:t>TURQUIA</w:t>
            </w:r>
          </w:p>
        </w:tc>
        <w:tc>
          <w:tcPr>
            <w:tcW w:w="1615" w:type="dxa"/>
            <w:gridSpan w:val="2"/>
            <w:tcBorders>
              <w:top w:val="nil"/>
              <w:left w:val="nil"/>
              <w:bottom w:val="nil"/>
              <w:right w:val="nil"/>
            </w:tcBorders>
            <w:shd w:val="clear" w:color="205867" w:fill="375623"/>
            <w:noWrap/>
            <w:vAlign w:val="center"/>
            <w:hideMark/>
          </w:tcPr>
          <w:p w14:paraId="56E90E8A" w14:textId="77777777" w:rsidR="007A7E7D" w:rsidRPr="007A7E7D" w:rsidRDefault="007A7E7D" w:rsidP="007A7E7D">
            <w:pPr>
              <w:spacing w:after="0" w:line="240" w:lineRule="auto"/>
              <w:jc w:val="center"/>
              <w:rPr>
                <w:rFonts w:ascii="Calibri" w:eastAsia="Times New Roman" w:hAnsi="Calibri" w:cs="Calibri"/>
                <w:b/>
                <w:bCs/>
                <w:color w:val="FFFFFF"/>
                <w:kern w:val="0"/>
                <w:sz w:val="20"/>
                <w:szCs w:val="20"/>
                <w:lang w:eastAsia="es-PE"/>
                <w14:ligatures w14:val="none"/>
              </w:rPr>
            </w:pPr>
            <w:r w:rsidRPr="007A7E7D">
              <w:rPr>
                <w:rFonts w:ascii="Calibri" w:eastAsia="Times New Roman" w:hAnsi="Calibri" w:cs="Calibri"/>
                <w:b/>
                <w:bCs/>
                <w:color w:val="FFFFFF"/>
                <w:kern w:val="0"/>
                <w:sz w:val="20"/>
                <w:szCs w:val="20"/>
                <w:lang w:eastAsia="es-PE"/>
                <w14:ligatures w14:val="none"/>
              </w:rPr>
              <w:t>SIMPLE</w:t>
            </w:r>
          </w:p>
        </w:tc>
        <w:tc>
          <w:tcPr>
            <w:tcW w:w="1615" w:type="dxa"/>
            <w:gridSpan w:val="2"/>
            <w:tcBorders>
              <w:top w:val="nil"/>
              <w:left w:val="nil"/>
              <w:bottom w:val="nil"/>
              <w:right w:val="nil"/>
            </w:tcBorders>
            <w:shd w:val="clear" w:color="205867" w:fill="375623"/>
            <w:noWrap/>
            <w:vAlign w:val="center"/>
            <w:hideMark/>
          </w:tcPr>
          <w:p w14:paraId="45DFB559" w14:textId="77777777" w:rsidR="007A7E7D" w:rsidRPr="007A7E7D" w:rsidRDefault="007A7E7D" w:rsidP="007A7E7D">
            <w:pPr>
              <w:spacing w:after="0" w:line="240" w:lineRule="auto"/>
              <w:jc w:val="center"/>
              <w:rPr>
                <w:rFonts w:ascii="Calibri" w:eastAsia="Times New Roman" w:hAnsi="Calibri" w:cs="Calibri"/>
                <w:b/>
                <w:bCs/>
                <w:color w:val="FFFFFF"/>
                <w:kern w:val="0"/>
                <w:sz w:val="20"/>
                <w:szCs w:val="20"/>
                <w:lang w:eastAsia="es-PE"/>
                <w14:ligatures w14:val="none"/>
              </w:rPr>
            </w:pPr>
            <w:r w:rsidRPr="007A7E7D">
              <w:rPr>
                <w:rFonts w:ascii="Calibri" w:eastAsia="Times New Roman" w:hAnsi="Calibri" w:cs="Calibri"/>
                <w:b/>
                <w:bCs/>
                <w:color w:val="FFFFFF"/>
                <w:kern w:val="0"/>
                <w:sz w:val="20"/>
                <w:szCs w:val="20"/>
                <w:lang w:eastAsia="es-PE"/>
                <w14:ligatures w14:val="none"/>
              </w:rPr>
              <w:t>DOBLE</w:t>
            </w:r>
          </w:p>
        </w:tc>
        <w:tc>
          <w:tcPr>
            <w:tcW w:w="1615" w:type="dxa"/>
            <w:gridSpan w:val="2"/>
            <w:tcBorders>
              <w:top w:val="nil"/>
              <w:left w:val="nil"/>
              <w:bottom w:val="nil"/>
              <w:right w:val="nil"/>
            </w:tcBorders>
            <w:shd w:val="clear" w:color="205867" w:fill="375623"/>
            <w:noWrap/>
            <w:vAlign w:val="center"/>
            <w:hideMark/>
          </w:tcPr>
          <w:p w14:paraId="323D02C8" w14:textId="77777777" w:rsidR="007A7E7D" w:rsidRPr="007A7E7D" w:rsidRDefault="007A7E7D" w:rsidP="007A7E7D">
            <w:pPr>
              <w:spacing w:after="0" w:line="240" w:lineRule="auto"/>
              <w:jc w:val="center"/>
              <w:rPr>
                <w:rFonts w:ascii="Calibri" w:eastAsia="Times New Roman" w:hAnsi="Calibri" w:cs="Calibri"/>
                <w:b/>
                <w:bCs/>
                <w:color w:val="FFFFFF"/>
                <w:kern w:val="0"/>
                <w:sz w:val="20"/>
                <w:szCs w:val="20"/>
                <w:lang w:eastAsia="es-PE"/>
                <w14:ligatures w14:val="none"/>
              </w:rPr>
            </w:pPr>
            <w:r w:rsidRPr="007A7E7D">
              <w:rPr>
                <w:rFonts w:ascii="Calibri" w:eastAsia="Times New Roman" w:hAnsi="Calibri" w:cs="Calibri"/>
                <w:b/>
                <w:bCs/>
                <w:color w:val="FFFFFF"/>
                <w:kern w:val="0"/>
                <w:sz w:val="20"/>
                <w:szCs w:val="20"/>
                <w:lang w:eastAsia="es-PE"/>
                <w14:ligatures w14:val="none"/>
              </w:rPr>
              <w:t>TRIPLE</w:t>
            </w:r>
          </w:p>
        </w:tc>
      </w:tr>
      <w:tr w:rsidR="007A7E7D" w:rsidRPr="007A7E7D" w14:paraId="59BDCAC0" w14:textId="77777777" w:rsidTr="00436A9F">
        <w:trPr>
          <w:trHeight w:val="300"/>
        </w:trPr>
        <w:tc>
          <w:tcPr>
            <w:tcW w:w="3980" w:type="dxa"/>
            <w:vMerge/>
            <w:tcBorders>
              <w:top w:val="nil"/>
              <w:left w:val="nil"/>
              <w:bottom w:val="nil"/>
              <w:right w:val="nil"/>
            </w:tcBorders>
            <w:vAlign w:val="center"/>
            <w:hideMark/>
          </w:tcPr>
          <w:p w14:paraId="4C3298BA" w14:textId="77777777" w:rsidR="007A7E7D" w:rsidRPr="007A7E7D" w:rsidRDefault="007A7E7D" w:rsidP="007A7E7D">
            <w:pPr>
              <w:spacing w:after="0" w:line="240" w:lineRule="auto"/>
              <w:rPr>
                <w:rFonts w:ascii="Calibri" w:eastAsia="Times New Roman" w:hAnsi="Calibri" w:cs="Calibri"/>
                <w:b/>
                <w:bCs/>
                <w:color w:val="FFFFFF"/>
                <w:kern w:val="0"/>
                <w:sz w:val="20"/>
                <w:szCs w:val="20"/>
                <w:lang w:eastAsia="es-PE"/>
                <w14:ligatures w14:val="none"/>
              </w:rPr>
            </w:pPr>
          </w:p>
        </w:tc>
        <w:tc>
          <w:tcPr>
            <w:tcW w:w="748" w:type="dxa"/>
            <w:tcBorders>
              <w:top w:val="nil"/>
              <w:left w:val="nil"/>
              <w:bottom w:val="nil"/>
              <w:right w:val="nil"/>
            </w:tcBorders>
            <w:shd w:val="clear" w:color="205867" w:fill="375623"/>
            <w:noWrap/>
            <w:vAlign w:val="center"/>
            <w:hideMark/>
          </w:tcPr>
          <w:p w14:paraId="4C19F11C" w14:textId="77777777" w:rsidR="007A7E7D" w:rsidRPr="007A7E7D" w:rsidRDefault="007A7E7D" w:rsidP="007A7E7D">
            <w:pPr>
              <w:spacing w:after="0" w:line="240" w:lineRule="auto"/>
              <w:jc w:val="center"/>
              <w:rPr>
                <w:rFonts w:ascii="Calibri" w:eastAsia="Times New Roman" w:hAnsi="Calibri" w:cs="Calibri"/>
                <w:b/>
                <w:bCs/>
                <w:color w:val="FFFFFF"/>
                <w:kern w:val="0"/>
                <w:sz w:val="16"/>
                <w:szCs w:val="16"/>
                <w:lang w:eastAsia="es-PE"/>
                <w14:ligatures w14:val="none"/>
              </w:rPr>
            </w:pPr>
            <w:r w:rsidRPr="007A7E7D">
              <w:rPr>
                <w:rFonts w:ascii="Calibri" w:eastAsia="Times New Roman" w:hAnsi="Calibri" w:cs="Calibri"/>
                <w:b/>
                <w:bCs/>
                <w:color w:val="FFFFFF"/>
                <w:kern w:val="0"/>
                <w:sz w:val="16"/>
                <w:szCs w:val="16"/>
                <w:lang w:eastAsia="es-PE"/>
                <w14:ligatures w14:val="none"/>
              </w:rPr>
              <w:t>USD</w:t>
            </w:r>
          </w:p>
        </w:tc>
        <w:tc>
          <w:tcPr>
            <w:tcW w:w="867" w:type="dxa"/>
            <w:tcBorders>
              <w:top w:val="nil"/>
              <w:left w:val="nil"/>
              <w:bottom w:val="nil"/>
              <w:right w:val="nil"/>
            </w:tcBorders>
            <w:shd w:val="clear" w:color="205867" w:fill="375623"/>
            <w:noWrap/>
            <w:vAlign w:val="center"/>
            <w:hideMark/>
          </w:tcPr>
          <w:p w14:paraId="1A439B56" w14:textId="77777777" w:rsidR="007A7E7D" w:rsidRPr="007A7E7D" w:rsidRDefault="007A7E7D" w:rsidP="007A7E7D">
            <w:pPr>
              <w:spacing w:after="0" w:line="240" w:lineRule="auto"/>
              <w:jc w:val="center"/>
              <w:rPr>
                <w:rFonts w:ascii="Calibri" w:eastAsia="Times New Roman" w:hAnsi="Calibri" w:cs="Calibri"/>
                <w:b/>
                <w:bCs/>
                <w:color w:val="FFFFFF"/>
                <w:kern w:val="0"/>
                <w:sz w:val="14"/>
                <w:szCs w:val="14"/>
                <w:lang w:eastAsia="es-PE"/>
                <w14:ligatures w14:val="none"/>
              </w:rPr>
            </w:pPr>
            <w:r w:rsidRPr="007A7E7D">
              <w:rPr>
                <w:rFonts w:ascii="Calibri" w:eastAsia="Times New Roman" w:hAnsi="Calibri" w:cs="Calibri"/>
                <w:b/>
                <w:bCs/>
                <w:color w:val="FFFFFF"/>
                <w:kern w:val="0"/>
                <w:sz w:val="14"/>
                <w:szCs w:val="14"/>
                <w:lang w:eastAsia="es-PE"/>
                <w14:ligatures w14:val="none"/>
              </w:rPr>
              <w:t>SOLES</w:t>
            </w:r>
          </w:p>
        </w:tc>
        <w:tc>
          <w:tcPr>
            <w:tcW w:w="748" w:type="dxa"/>
            <w:tcBorders>
              <w:top w:val="nil"/>
              <w:left w:val="nil"/>
              <w:bottom w:val="nil"/>
              <w:right w:val="nil"/>
            </w:tcBorders>
            <w:shd w:val="clear" w:color="205867" w:fill="375623"/>
            <w:noWrap/>
            <w:vAlign w:val="center"/>
            <w:hideMark/>
          </w:tcPr>
          <w:p w14:paraId="2EAAF5C1" w14:textId="77777777" w:rsidR="007A7E7D" w:rsidRPr="007A7E7D" w:rsidRDefault="007A7E7D" w:rsidP="007A7E7D">
            <w:pPr>
              <w:spacing w:after="0" w:line="240" w:lineRule="auto"/>
              <w:jc w:val="center"/>
              <w:rPr>
                <w:rFonts w:ascii="Calibri" w:eastAsia="Times New Roman" w:hAnsi="Calibri" w:cs="Calibri"/>
                <w:b/>
                <w:bCs/>
                <w:color w:val="FFFFFF"/>
                <w:kern w:val="0"/>
                <w:sz w:val="16"/>
                <w:szCs w:val="16"/>
                <w:lang w:eastAsia="es-PE"/>
                <w14:ligatures w14:val="none"/>
              </w:rPr>
            </w:pPr>
            <w:r w:rsidRPr="007A7E7D">
              <w:rPr>
                <w:rFonts w:ascii="Calibri" w:eastAsia="Times New Roman" w:hAnsi="Calibri" w:cs="Calibri"/>
                <w:b/>
                <w:bCs/>
                <w:color w:val="FFFFFF"/>
                <w:kern w:val="0"/>
                <w:sz w:val="16"/>
                <w:szCs w:val="16"/>
                <w:lang w:eastAsia="es-PE"/>
                <w14:ligatures w14:val="none"/>
              </w:rPr>
              <w:t>USD</w:t>
            </w:r>
          </w:p>
        </w:tc>
        <w:tc>
          <w:tcPr>
            <w:tcW w:w="867" w:type="dxa"/>
            <w:tcBorders>
              <w:top w:val="nil"/>
              <w:left w:val="nil"/>
              <w:bottom w:val="nil"/>
              <w:right w:val="nil"/>
            </w:tcBorders>
            <w:shd w:val="clear" w:color="205867" w:fill="375623"/>
            <w:noWrap/>
            <w:vAlign w:val="center"/>
            <w:hideMark/>
          </w:tcPr>
          <w:p w14:paraId="6FA2B9D6" w14:textId="77777777" w:rsidR="007A7E7D" w:rsidRPr="007A7E7D" w:rsidRDefault="007A7E7D" w:rsidP="007A7E7D">
            <w:pPr>
              <w:spacing w:after="0" w:line="240" w:lineRule="auto"/>
              <w:jc w:val="center"/>
              <w:rPr>
                <w:rFonts w:ascii="Calibri" w:eastAsia="Times New Roman" w:hAnsi="Calibri" w:cs="Calibri"/>
                <w:b/>
                <w:bCs/>
                <w:color w:val="FFFFFF"/>
                <w:kern w:val="0"/>
                <w:sz w:val="14"/>
                <w:szCs w:val="14"/>
                <w:lang w:eastAsia="es-PE"/>
                <w14:ligatures w14:val="none"/>
              </w:rPr>
            </w:pPr>
            <w:r w:rsidRPr="007A7E7D">
              <w:rPr>
                <w:rFonts w:ascii="Calibri" w:eastAsia="Times New Roman" w:hAnsi="Calibri" w:cs="Calibri"/>
                <w:b/>
                <w:bCs/>
                <w:color w:val="FFFFFF"/>
                <w:kern w:val="0"/>
                <w:sz w:val="14"/>
                <w:szCs w:val="14"/>
                <w:lang w:eastAsia="es-PE"/>
                <w14:ligatures w14:val="none"/>
              </w:rPr>
              <w:t>SOLES</w:t>
            </w:r>
          </w:p>
        </w:tc>
        <w:tc>
          <w:tcPr>
            <w:tcW w:w="748" w:type="dxa"/>
            <w:tcBorders>
              <w:top w:val="nil"/>
              <w:left w:val="nil"/>
              <w:bottom w:val="nil"/>
              <w:right w:val="nil"/>
            </w:tcBorders>
            <w:shd w:val="clear" w:color="205867" w:fill="375623"/>
            <w:noWrap/>
            <w:vAlign w:val="center"/>
            <w:hideMark/>
          </w:tcPr>
          <w:p w14:paraId="50C046F2" w14:textId="77777777" w:rsidR="007A7E7D" w:rsidRPr="007A7E7D" w:rsidRDefault="007A7E7D" w:rsidP="007A7E7D">
            <w:pPr>
              <w:spacing w:after="0" w:line="240" w:lineRule="auto"/>
              <w:jc w:val="center"/>
              <w:rPr>
                <w:rFonts w:ascii="Calibri" w:eastAsia="Times New Roman" w:hAnsi="Calibri" w:cs="Calibri"/>
                <w:b/>
                <w:bCs/>
                <w:color w:val="FFFFFF"/>
                <w:kern w:val="0"/>
                <w:sz w:val="16"/>
                <w:szCs w:val="16"/>
                <w:lang w:eastAsia="es-PE"/>
                <w14:ligatures w14:val="none"/>
              </w:rPr>
            </w:pPr>
            <w:r w:rsidRPr="007A7E7D">
              <w:rPr>
                <w:rFonts w:ascii="Calibri" w:eastAsia="Times New Roman" w:hAnsi="Calibri" w:cs="Calibri"/>
                <w:b/>
                <w:bCs/>
                <w:color w:val="FFFFFF"/>
                <w:kern w:val="0"/>
                <w:sz w:val="16"/>
                <w:szCs w:val="16"/>
                <w:lang w:eastAsia="es-PE"/>
                <w14:ligatures w14:val="none"/>
              </w:rPr>
              <w:t>USD</w:t>
            </w:r>
          </w:p>
        </w:tc>
        <w:tc>
          <w:tcPr>
            <w:tcW w:w="867" w:type="dxa"/>
            <w:tcBorders>
              <w:top w:val="nil"/>
              <w:left w:val="nil"/>
              <w:bottom w:val="nil"/>
              <w:right w:val="nil"/>
            </w:tcBorders>
            <w:shd w:val="clear" w:color="205867" w:fill="375623"/>
            <w:noWrap/>
            <w:vAlign w:val="center"/>
            <w:hideMark/>
          </w:tcPr>
          <w:p w14:paraId="7B6E83A8" w14:textId="77777777" w:rsidR="007A7E7D" w:rsidRPr="007A7E7D" w:rsidRDefault="007A7E7D" w:rsidP="007A7E7D">
            <w:pPr>
              <w:spacing w:after="0" w:line="240" w:lineRule="auto"/>
              <w:jc w:val="center"/>
              <w:rPr>
                <w:rFonts w:ascii="Calibri" w:eastAsia="Times New Roman" w:hAnsi="Calibri" w:cs="Calibri"/>
                <w:b/>
                <w:bCs/>
                <w:color w:val="FFFFFF"/>
                <w:kern w:val="0"/>
                <w:sz w:val="14"/>
                <w:szCs w:val="14"/>
                <w:lang w:eastAsia="es-PE"/>
                <w14:ligatures w14:val="none"/>
              </w:rPr>
            </w:pPr>
            <w:r w:rsidRPr="007A7E7D">
              <w:rPr>
                <w:rFonts w:ascii="Calibri" w:eastAsia="Times New Roman" w:hAnsi="Calibri" w:cs="Calibri"/>
                <w:b/>
                <w:bCs/>
                <w:color w:val="FFFFFF"/>
                <w:kern w:val="0"/>
                <w:sz w:val="14"/>
                <w:szCs w:val="14"/>
                <w:lang w:eastAsia="es-PE"/>
                <w14:ligatures w14:val="none"/>
              </w:rPr>
              <w:t>SOLES</w:t>
            </w:r>
          </w:p>
        </w:tc>
      </w:tr>
      <w:tr w:rsidR="00436A9F" w:rsidRPr="007A7E7D" w14:paraId="5D2417C9" w14:textId="77777777" w:rsidTr="00436A9F">
        <w:trPr>
          <w:trHeight w:val="300"/>
        </w:trPr>
        <w:tc>
          <w:tcPr>
            <w:tcW w:w="3980" w:type="dxa"/>
            <w:tcBorders>
              <w:top w:val="single" w:sz="4" w:space="0" w:color="C6E0B4"/>
              <w:left w:val="single" w:sz="4" w:space="0" w:color="C6E0B4"/>
              <w:bottom w:val="single" w:sz="4" w:space="0" w:color="C6E0B4"/>
              <w:right w:val="single" w:sz="4" w:space="0" w:color="C6E0B4"/>
            </w:tcBorders>
            <w:noWrap/>
            <w:vAlign w:val="bottom"/>
            <w:hideMark/>
          </w:tcPr>
          <w:p w14:paraId="6118185E" w14:textId="012B6D0A" w:rsidR="00436A9F" w:rsidRPr="007A7E7D" w:rsidRDefault="00436A9F" w:rsidP="00436A9F">
            <w:pPr>
              <w:spacing w:after="0" w:line="240" w:lineRule="auto"/>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Salida del 16 marzo al 26 marzo 2027</w:t>
            </w:r>
          </w:p>
        </w:tc>
        <w:tc>
          <w:tcPr>
            <w:tcW w:w="748" w:type="dxa"/>
            <w:tcBorders>
              <w:top w:val="single" w:sz="4" w:space="0" w:color="C6E0B4"/>
              <w:left w:val="nil"/>
              <w:bottom w:val="single" w:sz="4" w:space="0" w:color="C6E0B4"/>
              <w:right w:val="single" w:sz="4" w:space="0" w:color="C6E0B4"/>
            </w:tcBorders>
            <w:noWrap/>
            <w:vAlign w:val="center"/>
            <w:hideMark/>
          </w:tcPr>
          <w:p w14:paraId="746BA836" w14:textId="58ECD961" w:rsidR="00436A9F" w:rsidRPr="007A7E7D" w:rsidRDefault="00436A9F" w:rsidP="00436A9F">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$2,679</w:t>
            </w:r>
          </w:p>
        </w:tc>
        <w:tc>
          <w:tcPr>
            <w:tcW w:w="867" w:type="dxa"/>
            <w:tcBorders>
              <w:top w:val="single" w:sz="4" w:space="0" w:color="C6E0B4"/>
              <w:left w:val="nil"/>
              <w:bottom w:val="single" w:sz="4" w:space="0" w:color="C6E0B4"/>
              <w:right w:val="single" w:sz="4" w:space="0" w:color="C6E0B4"/>
            </w:tcBorders>
            <w:noWrap/>
            <w:vAlign w:val="center"/>
            <w:hideMark/>
          </w:tcPr>
          <w:p w14:paraId="61210631" w14:textId="19676E5F" w:rsidR="00436A9F" w:rsidRPr="007A7E7D" w:rsidRDefault="00436A9F" w:rsidP="00436A9F">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 9,644.40</w:t>
            </w:r>
          </w:p>
        </w:tc>
        <w:tc>
          <w:tcPr>
            <w:tcW w:w="748" w:type="dxa"/>
            <w:tcBorders>
              <w:top w:val="single" w:sz="4" w:space="0" w:color="C6E0B4"/>
              <w:left w:val="nil"/>
              <w:bottom w:val="single" w:sz="4" w:space="0" w:color="C6E0B4"/>
              <w:right w:val="single" w:sz="4" w:space="0" w:color="C6E0B4"/>
            </w:tcBorders>
            <w:noWrap/>
            <w:vAlign w:val="center"/>
            <w:hideMark/>
          </w:tcPr>
          <w:p w14:paraId="4AF77944" w14:textId="56C0CB79" w:rsidR="00436A9F" w:rsidRPr="007A7E7D" w:rsidRDefault="00436A9F" w:rsidP="00436A9F">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$2,329</w:t>
            </w:r>
          </w:p>
        </w:tc>
        <w:tc>
          <w:tcPr>
            <w:tcW w:w="867" w:type="dxa"/>
            <w:tcBorders>
              <w:top w:val="single" w:sz="4" w:space="0" w:color="C6E0B4"/>
              <w:left w:val="nil"/>
              <w:bottom w:val="single" w:sz="4" w:space="0" w:color="C6E0B4"/>
              <w:right w:val="single" w:sz="4" w:space="0" w:color="C6E0B4"/>
            </w:tcBorders>
            <w:noWrap/>
            <w:vAlign w:val="center"/>
            <w:hideMark/>
          </w:tcPr>
          <w:p w14:paraId="12F3FC06" w14:textId="79BB9572" w:rsidR="00436A9F" w:rsidRPr="007A7E7D" w:rsidRDefault="00436A9F" w:rsidP="00436A9F">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 8,384.40</w:t>
            </w:r>
          </w:p>
        </w:tc>
        <w:tc>
          <w:tcPr>
            <w:tcW w:w="748" w:type="dxa"/>
            <w:tcBorders>
              <w:top w:val="single" w:sz="4" w:space="0" w:color="C6E0B4"/>
              <w:left w:val="nil"/>
              <w:bottom w:val="single" w:sz="4" w:space="0" w:color="C6E0B4"/>
              <w:right w:val="single" w:sz="4" w:space="0" w:color="C6E0B4"/>
            </w:tcBorders>
            <w:noWrap/>
            <w:vAlign w:val="center"/>
            <w:hideMark/>
          </w:tcPr>
          <w:p w14:paraId="35182F3F" w14:textId="293C945A" w:rsidR="00436A9F" w:rsidRPr="007A7E7D" w:rsidRDefault="00436A9F" w:rsidP="00436A9F">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$2,329</w:t>
            </w:r>
          </w:p>
        </w:tc>
        <w:tc>
          <w:tcPr>
            <w:tcW w:w="867" w:type="dxa"/>
            <w:tcBorders>
              <w:top w:val="single" w:sz="4" w:space="0" w:color="C6E0B4"/>
              <w:left w:val="nil"/>
              <w:bottom w:val="single" w:sz="4" w:space="0" w:color="C6E0B4"/>
              <w:right w:val="single" w:sz="4" w:space="0" w:color="C6E0B4"/>
            </w:tcBorders>
            <w:noWrap/>
            <w:vAlign w:val="center"/>
            <w:hideMark/>
          </w:tcPr>
          <w:p w14:paraId="7BD95F25" w14:textId="6184745D" w:rsidR="00436A9F" w:rsidRPr="007A7E7D" w:rsidRDefault="00436A9F" w:rsidP="00436A9F">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 8,384.40</w:t>
            </w:r>
          </w:p>
        </w:tc>
      </w:tr>
    </w:tbl>
    <w:p w14:paraId="62E1DA9D" w14:textId="77777777" w:rsidR="004438AA" w:rsidRDefault="004438AA" w:rsidP="004438AA">
      <w:pPr>
        <w:pStyle w:val="Sinespaciado"/>
        <w:rPr>
          <w:b/>
          <w:color w:val="002060"/>
          <w:u w:val="single"/>
        </w:rPr>
      </w:pPr>
    </w:p>
    <w:p w14:paraId="651C4AD9" w14:textId="77777777" w:rsidR="004438AA" w:rsidRPr="009D1E7F" w:rsidRDefault="004438AA" w:rsidP="004438AA">
      <w:pPr>
        <w:pStyle w:val="Sinespaciado"/>
        <w:rPr>
          <w:bCs/>
          <w:color w:val="002060"/>
          <w:sz w:val="20"/>
          <w:szCs w:val="20"/>
          <w:u w:val="single"/>
        </w:rPr>
      </w:pPr>
    </w:p>
    <w:p w14:paraId="37870B38" w14:textId="77777777" w:rsidR="007A7E7D" w:rsidRDefault="007A7E7D" w:rsidP="00BB5B08">
      <w:pPr>
        <w:pStyle w:val="Sinespaciado"/>
        <w:rPr>
          <w:b/>
          <w:color w:val="002060"/>
          <w:u w:val="single"/>
        </w:rPr>
      </w:pPr>
    </w:p>
    <w:p w14:paraId="17548636" w14:textId="77777777" w:rsidR="007A7E7D" w:rsidRDefault="007A7E7D" w:rsidP="00BB5B08">
      <w:pPr>
        <w:pStyle w:val="Sinespaciado"/>
        <w:rPr>
          <w:b/>
          <w:color w:val="002060"/>
          <w:u w:val="single"/>
        </w:rPr>
      </w:pPr>
    </w:p>
    <w:p w14:paraId="39C382A0" w14:textId="77777777" w:rsidR="007A7E7D" w:rsidRDefault="007A7E7D" w:rsidP="00BB5B08">
      <w:pPr>
        <w:pStyle w:val="Sinespaciado"/>
        <w:rPr>
          <w:b/>
          <w:color w:val="002060"/>
          <w:u w:val="single"/>
        </w:rPr>
      </w:pPr>
    </w:p>
    <w:p w14:paraId="1C7F8401" w14:textId="77777777" w:rsidR="007A7E7D" w:rsidRDefault="007A7E7D" w:rsidP="00BB5B08">
      <w:pPr>
        <w:pStyle w:val="Sinespaciado"/>
        <w:rPr>
          <w:b/>
          <w:color w:val="002060"/>
          <w:u w:val="single"/>
        </w:rPr>
      </w:pPr>
    </w:p>
    <w:p w14:paraId="57362790" w14:textId="77777777" w:rsidR="007A7E7D" w:rsidRDefault="007A7E7D" w:rsidP="00BB5B08">
      <w:pPr>
        <w:pStyle w:val="Sinespaciado"/>
        <w:rPr>
          <w:b/>
          <w:color w:val="002060"/>
          <w:u w:val="single"/>
        </w:rPr>
      </w:pPr>
    </w:p>
    <w:p w14:paraId="2001A14D" w14:textId="77777777" w:rsidR="007A7E7D" w:rsidRDefault="007A7E7D" w:rsidP="00BB5B08">
      <w:pPr>
        <w:pStyle w:val="Sinespaciado"/>
        <w:rPr>
          <w:b/>
          <w:color w:val="002060"/>
          <w:u w:val="single"/>
        </w:rPr>
      </w:pPr>
    </w:p>
    <w:p w14:paraId="0049BD83" w14:textId="77777777" w:rsidR="007A7E7D" w:rsidRDefault="007A7E7D" w:rsidP="00BB5B08">
      <w:pPr>
        <w:pStyle w:val="Sinespaciado"/>
        <w:rPr>
          <w:b/>
          <w:color w:val="002060"/>
          <w:u w:val="single"/>
        </w:rPr>
      </w:pPr>
    </w:p>
    <w:p w14:paraId="72084AC2" w14:textId="77777777" w:rsidR="007A7E7D" w:rsidRDefault="007A7E7D" w:rsidP="00BB5B08">
      <w:pPr>
        <w:pStyle w:val="Sinespaciado"/>
        <w:rPr>
          <w:b/>
          <w:color w:val="002060"/>
          <w:u w:val="single"/>
        </w:rPr>
      </w:pPr>
    </w:p>
    <w:p w14:paraId="12822884" w14:textId="77777777" w:rsidR="007A7E7D" w:rsidRDefault="007A7E7D" w:rsidP="00BB5B08">
      <w:pPr>
        <w:pStyle w:val="Sinespaciado"/>
        <w:rPr>
          <w:b/>
          <w:color w:val="002060"/>
          <w:u w:val="single"/>
        </w:rPr>
      </w:pPr>
    </w:p>
    <w:p w14:paraId="4215EB6A" w14:textId="77777777" w:rsidR="007A7E7D" w:rsidRDefault="007A7E7D" w:rsidP="00BB5B08">
      <w:pPr>
        <w:pStyle w:val="Sinespaciado"/>
        <w:rPr>
          <w:b/>
          <w:color w:val="002060"/>
          <w:u w:val="single"/>
        </w:rPr>
      </w:pPr>
    </w:p>
    <w:p w14:paraId="3739E72F" w14:textId="2659120B" w:rsidR="00BB5B08" w:rsidRPr="00255C32" w:rsidRDefault="00BB5B08" w:rsidP="00BB5B08">
      <w:pPr>
        <w:pStyle w:val="Sinespaciado"/>
        <w:rPr>
          <w:b/>
          <w:color w:val="002060"/>
          <w:u w:val="single"/>
        </w:rPr>
      </w:pPr>
      <w:r w:rsidRPr="00255C32">
        <w:rPr>
          <w:b/>
          <w:color w:val="002060"/>
          <w:u w:val="single"/>
        </w:rPr>
        <w:t>SERVICIOS INCLUIDOS</w:t>
      </w:r>
    </w:p>
    <w:p w14:paraId="4366CE57" w14:textId="641FB0E5" w:rsidR="00BB5B08" w:rsidRPr="009D1E7F" w:rsidRDefault="00BB5B08" w:rsidP="00BB5B08">
      <w:pPr>
        <w:pStyle w:val="Sinespaciado"/>
        <w:numPr>
          <w:ilvl w:val="0"/>
          <w:numId w:val="3"/>
        </w:numPr>
        <w:rPr>
          <w:bCs/>
          <w:color w:val="002060"/>
          <w:sz w:val="20"/>
          <w:szCs w:val="18"/>
        </w:rPr>
      </w:pPr>
      <w:r w:rsidRPr="009D1E7F">
        <w:rPr>
          <w:bCs/>
          <w:color w:val="002060"/>
          <w:sz w:val="20"/>
          <w:szCs w:val="18"/>
        </w:rPr>
        <w:t xml:space="preserve">Boleto aéreo </w:t>
      </w:r>
      <w:r w:rsidR="007A7E7D">
        <w:rPr>
          <w:bCs/>
          <w:color w:val="002060"/>
          <w:sz w:val="20"/>
          <w:szCs w:val="18"/>
        </w:rPr>
        <w:t>Lima – Estambul – Lima vía Madrid</w:t>
      </w:r>
      <w:r w:rsidRPr="009D1E7F">
        <w:rPr>
          <w:bCs/>
          <w:color w:val="002060"/>
          <w:sz w:val="20"/>
          <w:szCs w:val="18"/>
        </w:rPr>
        <w:t xml:space="preserve"> con Air Europa </w:t>
      </w:r>
      <w:r w:rsidR="00C80CF3">
        <w:rPr>
          <w:bCs/>
          <w:color w:val="002060"/>
          <w:sz w:val="20"/>
          <w:szCs w:val="18"/>
        </w:rPr>
        <w:t>(</w:t>
      </w:r>
      <w:r w:rsidR="00D634DE">
        <w:rPr>
          <w:bCs/>
          <w:color w:val="002060"/>
          <w:sz w:val="20"/>
          <w:szCs w:val="18"/>
        </w:rPr>
        <w:t xml:space="preserve">01 </w:t>
      </w:r>
      <w:r w:rsidR="00623175">
        <w:rPr>
          <w:bCs/>
          <w:color w:val="002060"/>
          <w:sz w:val="20"/>
          <w:szCs w:val="18"/>
        </w:rPr>
        <w:t>Articulo personal</w:t>
      </w:r>
      <w:r w:rsidR="00D634DE">
        <w:rPr>
          <w:bCs/>
          <w:color w:val="002060"/>
          <w:sz w:val="20"/>
          <w:szCs w:val="18"/>
        </w:rPr>
        <w:t xml:space="preserve"> + 01 equipaje de </w:t>
      </w:r>
      <w:r w:rsidR="001113D1">
        <w:rPr>
          <w:bCs/>
          <w:color w:val="002060"/>
          <w:sz w:val="20"/>
          <w:szCs w:val="18"/>
        </w:rPr>
        <w:t>bodega de 23k)</w:t>
      </w:r>
    </w:p>
    <w:p w14:paraId="5A06B865" w14:textId="77777777" w:rsidR="00BB5B08" w:rsidRPr="009D1E7F" w:rsidRDefault="00BB5B08" w:rsidP="00BB5B08">
      <w:pPr>
        <w:pStyle w:val="Sinespaciado"/>
        <w:numPr>
          <w:ilvl w:val="0"/>
          <w:numId w:val="3"/>
        </w:numPr>
        <w:rPr>
          <w:bCs/>
          <w:color w:val="002060"/>
          <w:sz w:val="20"/>
          <w:szCs w:val="18"/>
        </w:rPr>
      </w:pPr>
      <w:r w:rsidRPr="009D1E7F">
        <w:rPr>
          <w:bCs/>
          <w:color w:val="002060"/>
          <w:sz w:val="20"/>
          <w:szCs w:val="18"/>
        </w:rPr>
        <w:t>Queue e impuestos del boleto</w:t>
      </w:r>
    </w:p>
    <w:p w14:paraId="25A20CB7" w14:textId="77777777" w:rsidR="00A157D8" w:rsidRPr="00A157D8" w:rsidRDefault="00A157D8" w:rsidP="00A157D8">
      <w:pPr>
        <w:numPr>
          <w:ilvl w:val="0"/>
          <w:numId w:val="3"/>
        </w:numPr>
        <w:spacing w:after="0" w:line="240" w:lineRule="auto"/>
        <w:jc w:val="both"/>
        <w:rPr>
          <w:rFonts w:ascii="Calibri" w:hAnsi="Calibri" w:cs="Calibri"/>
          <w:color w:val="002060"/>
          <w:sz w:val="20"/>
          <w:szCs w:val="20"/>
        </w:rPr>
      </w:pPr>
      <w:r w:rsidRPr="00A157D8">
        <w:rPr>
          <w:rFonts w:ascii="Calibri" w:hAnsi="Calibri" w:cs="Calibri"/>
          <w:color w:val="002060"/>
          <w:sz w:val="20"/>
          <w:szCs w:val="20"/>
        </w:rPr>
        <w:t xml:space="preserve">Traslados con asistencia en español. </w:t>
      </w:r>
    </w:p>
    <w:p w14:paraId="54CEA132" w14:textId="5CFA457F" w:rsidR="00A157D8" w:rsidRPr="00A157D8" w:rsidRDefault="00A157D8" w:rsidP="00A157D8">
      <w:pPr>
        <w:numPr>
          <w:ilvl w:val="0"/>
          <w:numId w:val="3"/>
        </w:numPr>
        <w:spacing w:after="0" w:line="240" w:lineRule="auto"/>
        <w:jc w:val="both"/>
        <w:rPr>
          <w:rFonts w:ascii="Calibri" w:hAnsi="Calibri" w:cs="Calibri"/>
          <w:color w:val="002060"/>
          <w:sz w:val="20"/>
          <w:szCs w:val="20"/>
        </w:rPr>
      </w:pPr>
      <w:r w:rsidRPr="00A157D8">
        <w:rPr>
          <w:rFonts w:ascii="Calibri" w:hAnsi="Calibri" w:cs="Calibri"/>
          <w:color w:val="002060"/>
          <w:sz w:val="20"/>
          <w:szCs w:val="20"/>
        </w:rPr>
        <w:t xml:space="preserve">Alojamientos en los hoteles </w:t>
      </w:r>
      <w:r w:rsidR="003A7A55">
        <w:rPr>
          <w:rFonts w:ascii="Calibri" w:hAnsi="Calibri" w:cs="Calibri"/>
          <w:color w:val="002060"/>
          <w:sz w:val="20"/>
          <w:szCs w:val="20"/>
        </w:rPr>
        <w:t xml:space="preserve">previstos </w:t>
      </w:r>
      <w:r w:rsidRPr="00A157D8">
        <w:rPr>
          <w:rFonts w:ascii="Calibri" w:hAnsi="Calibri" w:cs="Calibri"/>
          <w:color w:val="002060"/>
          <w:sz w:val="20"/>
          <w:szCs w:val="20"/>
        </w:rPr>
        <w:t>o similares</w:t>
      </w:r>
    </w:p>
    <w:p w14:paraId="160AD767" w14:textId="77777777" w:rsidR="00A157D8" w:rsidRPr="00A157D8" w:rsidRDefault="00A157D8" w:rsidP="00A157D8">
      <w:pPr>
        <w:numPr>
          <w:ilvl w:val="0"/>
          <w:numId w:val="3"/>
        </w:numPr>
        <w:spacing w:after="0" w:line="240" w:lineRule="auto"/>
        <w:jc w:val="both"/>
        <w:rPr>
          <w:rFonts w:ascii="Calibri" w:hAnsi="Calibri" w:cs="Calibri"/>
          <w:color w:val="002060"/>
          <w:sz w:val="20"/>
          <w:szCs w:val="20"/>
        </w:rPr>
      </w:pPr>
      <w:r w:rsidRPr="00A157D8">
        <w:rPr>
          <w:rFonts w:ascii="Calibri" w:hAnsi="Calibri" w:cs="Calibri"/>
          <w:color w:val="002060"/>
          <w:sz w:val="20"/>
          <w:szCs w:val="20"/>
        </w:rPr>
        <w:t>Guia local de habla hispana para todas las visitas indicadas en el programa</w:t>
      </w:r>
    </w:p>
    <w:p w14:paraId="38F654E6" w14:textId="0F5A8CEF" w:rsidR="00A157D8" w:rsidRPr="00A157D8" w:rsidRDefault="003A7A55" w:rsidP="00A157D8">
      <w:pPr>
        <w:numPr>
          <w:ilvl w:val="0"/>
          <w:numId w:val="3"/>
        </w:numPr>
        <w:spacing w:after="0" w:line="240" w:lineRule="auto"/>
        <w:jc w:val="both"/>
        <w:rPr>
          <w:rFonts w:ascii="Calibri" w:hAnsi="Calibri" w:cs="Calibri"/>
          <w:color w:val="002060"/>
          <w:sz w:val="20"/>
          <w:szCs w:val="20"/>
        </w:rPr>
      </w:pPr>
      <w:r w:rsidRPr="00A157D8">
        <w:rPr>
          <w:rFonts w:ascii="Calibri" w:hAnsi="Calibri" w:cs="Calibri"/>
          <w:color w:val="002060"/>
          <w:sz w:val="20"/>
          <w:szCs w:val="20"/>
        </w:rPr>
        <w:t>Régimen</w:t>
      </w:r>
      <w:r w:rsidR="00A157D8" w:rsidRPr="00A157D8">
        <w:rPr>
          <w:rFonts w:ascii="Calibri" w:hAnsi="Calibri" w:cs="Calibri"/>
          <w:color w:val="002060"/>
          <w:sz w:val="20"/>
          <w:szCs w:val="20"/>
        </w:rPr>
        <w:t xml:space="preserve"> de alimentos según programa (Desayunos, 5 Cenas)</w:t>
      </w:r>
    </w:p>
    <w:p w14:paraId="5D23C429" w14:textId="77777777" w:rsidR="00A157D8" w:rsidRPr="00A157D8" w:rsidRDefault="00A157D8" w:rsidP="00A157D8">
      <w:pPr>
        <w:numPr>
          <w:ilvl w:val="0"/>
          <w:numId w:val="3"/>
        </w:numPr>
        <w:spacing w:after="0" w:line="240" w:lineRule="auto"/>
        <w:jc w:val="both"/>
        <w:rPr>
          <w:rFonts w:ascii="Calibri" w:hAnsi="Calibri" w:cs="Calibri"/>
          <w:color w:val="002060"/>
          <w:sz w:val="20"/>
          <w:szCs w:val="20"/>
        </w:rPr>
      </w:pPr>
      <w:r w:rsidRPr="00A157D8">
        <w:rPr>
          <w:rFonts w:ascii="Calibri" w:hAnsi="Calibri" w:cs="Calibri"/>
          <w:color w:val="002060"/>
          <w:sz w:val="20"/>
          <w:szCs w:val="20"/>
        </w:rPr>
        <w:t>Trayectos en minibús o bus con A/C, en función del número de pasajeros</w:t>
      </w:r>
    </w:p>
    <w:p w14:paraId="4029331C" w14:textId="3039B26F" w:rsidR="00A157D8" w:rsidRPr="00A157D8" w:rsidRDefault="00A157D8" w:rsidP="00A157D8">
      <w:pPr>
        <w:numPr>
          <w:ilvl w:val="0"/>
          <w:numId w:val="3"/>
        </w:numPr>
        <w:spacing w:after="0" w:line="240" w:lineRule="auto"/>
        <w:jc w:val="both"/>
        <w:rPr>
          <w:rFonts w:ascii="Calibri" w:hAnsi="Calibri" w:cs="Calibri"/>
          <w:color w:val="002060"/>
          <w:sz w:val="20"/>
          <w:szCs w:val="20"/>
        </w:rPr>
      </w:pPr>
      <w:r w:rsidRPr="00A157D8">
        <w:rPr>
          <w:rFonts w:ascii="Calibri" w:hAnsi="Calibri" w:cs="Calibri"/>
          <w:color w:val="002060"/>
          <w:sz w:val="20"/>
          <w:szCs w:val="20"/>
        </w:rPr>
        <w:t xml:space="preserve">1 botella de 0,50 lt de agua en el </w:t>
      </w:r>
      <w:r w:rsidR="003A7A55" w:rsidRPr="00A157D8">
        <w:rPr>
          <w:rFonts w:ascii="Calibri" w:hAnsi="Calibri" w:cs="Calibri"/>
          <w:color w:val="002060"/>
          <w:sz w:val="20"/>
          <w:szCs w:val="20"/>
        </w:rPr>
        <w:t>bus en</w:t>
      </w:r>
      <w:r w:rsidRPr="00A157D8">
        <w:rPr>
          <w:rFonts w:ascii="Calibri" w:hAnsi="Calibri" w:cs="Calibri"/>
          <w:color w:val="002060"/>
          <w:sz w:val="20"/>
          <w:szCs w:val="20"/>
        </w:rPr>
        <w:t xml:space="preserve"> los </w:t>
      </w:r>
      <w:r w:rsidR="003A7A55" w:rsidRPr="00A157D8">
        <w:rPr>
          <w:rFonts w:ascii="Calibri" w:hAnsi="Calibri" w:cs="Calibri"/>
          <w:color w:val="002060"/>
          <w:sz w:val="20"/>
          <w:szCs w:val="20"/>
        </w:rPr>
        <w:t>días</w:t>
      </w:r>
      <w:r w:rsidRPr="00A157D8">
        <w:rPr>
          <w:rFonts w:ascii="Calibri" w:hAnsi="Calibri" w:cs="Calibri"/>
          <w:color w:val="002060"/>
          <w:sz w:val="20"/>
          <w:szCs w:val="20"/>
        </w:rPr>
        <w:t xml:space="preserve"> de Tours </w:t>
      </w:r>
    </w:p>
    <w:p w14:paraId="079A8753" w14:textId="1510D729" w:rsidR="00A157D8" w:rsidRPr="00A157D8" w:rsidRDefault="00A157D8" w:rsidP="00A157D8">
      <w:pPr>
        <w:numPr>
          <w:ilvl w:val="0"/>
          <w:numId w:val="3"/>
        </w:numPr>
        <w:spacing w:after="0" w:line="240" w:lineRule="auto"/>
        <w:jc w:val="both"/>
        <w:rPr>
          <w:rFonts w:ascii="Calibri" w:hAnsi="Calibri" w:cs="Calibri"/>
          <w:color w:val="002060"/>
          <w:sz w:val="20"/>
          <w:szCs w:val="20"/>
        </w:rPr>
      </w:pPr>
      <w:r w:rsidRPr="00A157D8">
        <w:rPr>
          <w:rFonts w:ascii="Calibri" w:hAnsi="Calibri" w:cs="Calibri"/>
          <w:color w:val="002060"/>
          <w:sz w:val="20"/>
          <w:szCs w:val="20"/>
        </w:rPr>
        <w:t xml:space="preserve">Wİ-Fİ gratuito en el bus del circuito en los </w:t>
      </w:r>
      <w:r w:rsidR="003A7A55" w:rsidRPr="00A157D8">
        <w:rPr>
          <w:rFonts w:ascii="Calibri" w:hAnsi="Calibri" w:cs="Calibri"/>
          <w:color w:val="002060"/>
          <w:sz w:val="20"/>
          <w:szCs w:val="20"/>
        </w:rPr>
        <w:t>días</w:t>
      </w:r>
      <w:r w:rsidRPr="00A157D8">
        <w:rPr>
          <w:rFonts w:ascii="Calibri" w:hAnsi="Calibri" w:cs="Calibri"/>
          <w:color w:val="002060"/>
          <w:sz w:val="20"/>
          <w:szCs w:val="20"/>
        </w:rPr>
        <w:t xml:space="preserve"> de Tours</w:t>
      </w:r>
    </w:p>
    <w:p w14:paraId="4E463FF0" w14:textId="0507BFE3" w:rsidR="00A157D8" w:rsidRPr="00A157D8" w:rsidRDefault="00A157D8" w:rsidP="00A157D8">
      <w:pPr>
        <w:numPr>
          <w:ilvl w:val="0"/>
          <w:numId w:val="3"/>
        </w:numPr>
        <w:spacing w:after="0" w:line="240" w:lineRule="auto"/>
        <w:jc w:val="both"/>
        <w:rPr>
          <w:rFonts w:ascii="Calibri" w:hAnsi="Calibri" w:cs="Calibri"/>
          <w:color w:val="002060"/>
          <w:sz w:val="20"/>
          <w:szCs w:val="20"/>
        </w:rPr>
      </w:pPr>
      <w:r w:rsidRPr="00A157D8">
        <w:rPr>
          <w:rFonts w:ascii="Calibri" w:hAnsi="Calibri" w:cs="Calibri"/>
          <w:color w:val="002060"/>
          <w:sz w:val="20"/>
          <w:szCs w:val="20"/>
        </w:rPr>
        <w:t xml:space="preserve">Visitas a las tiendas </w:t>
      </w:r>
      <w:r w:rsidR="003A7A55" w:rsidRPr="00A157D8">
        <w:rPr>
          <w:rFonts w:ascii="Calibri" w:hAnsi="Calibri" w:cs="Calibri"/>
          <w:color w:val="002060"/>
          <w:sz w:val="20"/>
          <w:szCs w:val="20"/>
        </w:rPr>
        <w:t>de acuerdo con el</w:t>
      </w:r>
      <w:r w:rsidRPr="00A157D8">
        <w:rPr>
          <w:rFonts w:ascii="Calibri" w:hAnsi="Calibri" w:cs="Calibri"/>
          <w:color w:val="002060"/>
          <w:sz w:val="20"/>
          <w:szCs w:val="20"/>
        </w:rPr>
        <w:t xml:space="preserve"> mencionado en el programa.</w:t>
      </w:r>
    </w:p>
    <w:p w14:paraId="2A4B03F4" w14:textId="35E33195" w:rsidR="00BB5B08" w:rsidRPr="009D1E7F" w:rsidRDefault="00BB5B08" w:rsidP="00A157D8">
      <w:pPr>
        <w:pStyle w:val="Sinespaciado"/>
        <w:ind w:left="360"/>
        <w:rPr>
          <w:bCs/>
          <w:color w:val="002060"/>
          <w:sz w:val="20"/>
          <w:szCs w:val="20"/>
        </w:rPr>
      </w:pPr>
    </w:p>
    <w:p w14:paraId="15FC8748" w14:textId="06045A27" w:rsidR="00247769" w:rsidRPr="00255C32" w:rsidRDefault="00247769" w:rsidP="00247769">
      <w:pPr>
        <w:pStyle w:val="Sinespaciado"/>
        <w:rPr>
          <w:b/>
          <w:color w:val="002060"/>
          <w:u w:val="single"/>
        </w:rPr>
      </w:pPr>
      <w:r w:rsidRPr="00255C32">
        <w:rPr>
          <w:b/>
          <w:color w:val="002060"/>
          <w:u w:val="single"/>
        </w:rPr>
        <w:t>SERVICIOS</w:t>
      </w:r>
      <w:r>
        <w:rPr>
          <w:b/>
          <w:color w:val="002060"/>
          <w:u w:val="single"/>
        </w:rPr>
        <w:t xml:space="preserve"> NO</w:t>
      </w:r>
      <w:r w:rsidRPr="00255C32">
        <w:rPr>
          <w:b/>
          <w:color w:val="002060"/>
          <w:u w:val="single"/>
        </w:rPr>
        <w:t xml:space="preserve"> INCLUIDOS</w:t>
      </w:r>
    </w:p>
    <w:p w14:paraId="51951D7E" w14:textId="47B866B1" w:rsidR="00247769" w:rsidRPr="00247769" w:rsidRDefault="00247769" w:rsidP="00247769">
      <w:pPr>
        <w:pStyle w:val="Sinespaciado"/>
        <w:numPr>
          <w:ilvl w:val="0"/>
          <w:numId w:val="17"/>
        </w:numPr>
        <w:rPr>
          <w:b/>
          <w:color w:val="002060"/>
          <w:sz w:val="20"/>
          <w:szCs w:val="20"/>
        </w:rPr>
      </w:pPr>
      <w:bookmarkStart w:id="0" w:name="_heading=h.pyq0vp8j35a6" w:colFirst="0" w:colLast="0"/>
      <w:bookmarkEnd w:id="0"/>
      <w:r w:rsidRPr="00247769">
        <w:rPr>
          <w:color w:val="002060"/>
          <w:sz w:val="20"/>
          <w:szCs w:val="20"/>
        </w:rPr>
        <w:t xml:space="preserve">Gastos personales, extras, Seguro viaje /Salud </w:t>
      </w:r>
    </w:p>
    <w:p w14:paraId="60994C1B" w14:textId="77777777" w:rsidR="00247769" w:rsidRPr="00247769" w:rsidRDefault="00247769" w:rsidP="00247769">
      <w:pPr>
        <w:pStyle w:val="Sinespaciado"/>
        <w:numPr>
          <w:ilvl w:val="0"/>
          <w:numId w:val="17"/>
        </w:numPr>
        <w:rPr>
          <w:color w:val="002060"/>
          <w:sz w:val="20"/>
          <w:szCs w:val="20"/>
        </w:rPr>
      </w:pPr>
      <w:r w:rsidRPr="00247769">
        <w:rPr>
          <w:color w:val="002060"/>
          <w:sz w:val="20"/>
          <w:szCs w:val="20"/>
        </w:rPr>
        <w:t xml:space="preserve">Bebidas durante comidas / cenas </w:t>
      </w:r>
    </w:p>
    <w:p w14:paraId="74097FC6" w14:textId="3A8C8446" w:rsidR="00247769" w:rsidRPr="00247769" w:rsidRDefault="00247769" w:rsidP="00247769">
      <w:pPr>
        <w:pStyle w:val="Sinespaciado"/>
        <w:numPr>
          <w:ilvl w:val="0"/>
          <w:numId w:val="17"/>
        </w:numPr>
        <w:rPr>
          <w:color w:val="002060"/>
          <w:sz w:val="20"/>
          <w:szCs w:val="20"/>
        </w:rPr>
      </w:pPr>
      <w:r w:rsidRPr="00247769">
        <w:rPr>
          <w:color w:val="002060"/>
          <w:sz w:val="20"/>
          <w:szCs w:val="20"/>
        </w:rPr>
        <w:t>Propinas a choferes y guia (a discreción)</w:t>
      </w:r>
    </w:p>
    <w:p w14:paraId="2B77B236" w14:textId="180D4CBA" w:rsidR="00247769" w:rsidRPr="00247769" w:rsidRDefault="00247769" w:rsidP="00247769">
      <w:pPr>
        <w:pStyle w:val="Sinespaciado"/>
        <w:numPr>
          <w:ilvl w:val="0"/>
          <w:numId w:val="17"/>
        </w:numPr>
        <w:rPr>
          <w:color w:val="002060"/>
          <w:sz w:val="20"/>
          <w:szCs w:val="20"/>
        </w:rPr>
      </w:pPr>
      <w:r w:rsidRPr="00247769">
        <w:rPr>
          <w:color w:val="002060"/>
          <w:sz w:val="20"/>
          <w:szCs w:val="20"/>
        </w:rPr>
        <w:t xml:space="preserve">Tasas de servicios em Turquía Obligatoria:  55 USD POR PERSONA </w:t>
      </w:r>
    </w:p>
    <w:p w14:paraId="29FC8F05" w14:textId="00AE90A5" w:rsidR="00247769" w:rsidRPr="00247769" w:rsidRDefault="00247769" w:rsidP="00247769">
      <w:pPr>
        <w:pStyle w:val="Sinespaciado"/>
        <w:numPr>
          <w:ilvl w:val="0"/>
          <w:numId w:val="17"/>
        </w:numPr>
        <w:rPr>
          <w:color w:val="002060"/>
          <w:sz w:val="20"/>
          <w:szCs w:val="20"/>
        </w:rPr>
      </w:pPr>
      <w:bookmarkStart w:id="1" w:name="_heading=h.5zn6fpkp7qg5" w:colFirst="0" w:colLast="0"/>
      <w:bookmarkEnd w:id="1"/>
      <w:r w:rsidRPr="00247769">
        <w:rPr>
          <w:color w:val="002060"/>
          <w:sz w:val="20"/>
          <w:szCs w:val="20"/>
        </w:rPr>
        <w:t xml:space="preserve">Importante: Habitación TPL Sofá o catré. </w:t>
      </w:r>
    </w:p>
    <w:p w14:paraId="29F344AE" w14:textId="77777777" w:rsidR="004438AA" w:rsidRPr="009D1E7F" w:rsidRDefault="004438AA" w:rsidP="00BB5B08">
      <w:pPr>
        <w:autoSpaceDE w:val="0"/>
        <w:autoSpaceDN w:val="0"/>
        <w:spacing w:after="0" w:line="240" w:lineRule="auto"/>
        <w:rPr>
          <w:rFonts w:ascii="Calibri" w:hAnsi="Calibri" w:cs="Calibri"/>
          <w:bCs/>
          <w:color w:val="002060"/>
          <w:sz w:val="20"/>
          <w:szCs w:val="20"/>
          <w:u w:val="single"/>
        </w:rPr>
      </w:pPr>
    </w:p>
    <w:p w14:paraId="5FC60462" w14:textId="77777777" w:rsidR="00BB5B08" w:rsidRPr="00255C32" w:rsidRDefault="00BB5B08" w:rsidP="00BB5B08">
      <w:pPr>
        <w:autoSpaceDE w:val="0"/>
        <w:autoSpaceDN w:val="0"/>
        <w:spacing w:after="0" w:line="240" w:lineRule="auto"/>
        <w:rPr>
          <w:rFonts w:ascii="Calibri" w:hAnsi="Calibri" w:cs="Calibri"/>
          <w:b/>
          <w:color w:val="002060"/>
          <w:u w:val="single"/>
        </w:rPr>
      </w:pPr>
      <w:r w:rsidRPr="00255C32">
        <w:rPr>
          <w:rFonts w:ascii="Calibri" w:hAnsi="Calibri" w:cs="Calibri"/>
          <w:b/>
          <w:color w:val="002060"/>
          <w:u w:val="single"/>
        </w:rPr>
        <w:t>HOTELES PREVISTOS o SIMILARES</w:t>
      </w:r>
    </w:p>
    <w:p w14:paraId="4AA317AA" w14:textId="77777777" w:rsidR="00BB5B08" w:rsidRPr="00247769" w:rsidRDefault="00BB5B08" w:rsidP="00BB5B08">
      <w:pPr>
        <w:autoSpaceDE w:val="0"/>
        <w:autoSpaceDN w:val="0"/>
        <w:spacing w:after="0" w:line="240" w:lineRule="auto"/>
        <w:rPr>
          <w:bCs/>
          <w:color w:val="002060"/>
          <w:sz w:val="20"/>
          <w:szCs w:val="20"/>
          <w:u w:val="single"/>
        </w:rPr>
      </w:pPr>
    </w:p>
    <w:tbl>
      <w:tblPr>
        <w:tblW w:w="6946" w:type="dxa"/>
        <w:tblCellMar>
          <w:left w:w="70" w:type="dxa"/>
          <w:right w:w="70" w:type="dxa"/>
        </w:tblCellMar>
        <w:tblLook w:val="04A0" w:firstRow="1" w:lastRow="0" w:firstColumn="1" w:lastColumn="0" w:noHBand="0" w:noVBand="1"/>
      </w:tblPr>
      <w:tblGrid>
        <w:gridCol w:w="2167"/>
        <w:gridCol w:w="4779"/>
      </w:tblGrid>
      <w:tr w:rsidR="00BB5B08" w:rsidRPr="009D1E7F" w14:paraId="53D51DD9" w14:textId="77777777" w:rsidTr="00030540">
        <w:trPr>
          <w:trHeight w:val="281"/>
        </w:trPr>
        <w:tc>
          <w:tcPr>
            <w:tcW w:w="2167" w:type="dxa"/>
            <w:tcBorders>
              <w:top w:val="nil"/>
              <w:left w:val="nil"/>
              <w:bottom w:val="nil"/>
              <w:right w:val="nil"/>
            </w:tcBorders>
            <w:shd w:val="clear" w:color="000000" w:fill="375623"/>
            <w:noWrap/>
            <w:vAlign w:val="bottom"/>
            <w:hideMark/>
          </w:tcPr>
          <w:p w14:paraId="6DCFBC75"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CIUDAD</w:t>
            </w:r>
          </w:p>
        </w:tc>
        <w:tc>
          <w:tcPr>
            <w:tcW w:w="4779" w:type="dxa"/>
            <w:tcBorders>
              <w:top w:val="nil"/>
              <w:left w:val="nil"/>
              <w:bottom w:val="nil"/>
              <w:right w:val="nil"/>
            </w:tcBorders>
            <w:shd w:val="clear" w:color="000000" w:fill="375623"/>
            <w:noWrap/>
            <w:vAlign w:val="bottom"/>
            <w:hideMark/>
          </w:tcPr>
          <w:p w14:paraId="557DBD54"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 xml:space="preserve"> HOTELES </w:t>
            </w:r>
          </w:p>
        </w:tc>
      </w:tr>
      <w:tr w:rsidR="00BB5B08" w:rsidRPr="00DC76E2" w14:paraId="65099E8B" w14:textId="77777777" w:rsidTr="00030540">
        <w:trPr>
          <w:trHeight w:val="281"/>
        </w:trPr>
        <w:tc>
          <w:tcPr>
            <w:tcW w:w="2167" w:type="dxa"/>
            <w:tcBorders>
              <w:top w:val="single" w:sz="4" w:space="0" w:color="C6E0B4"/>
              <w:left w:val="single" w:sz="4" w:space="0" w:color="C6E0B4"/>
              <w:bottom w:val="single" w:sz="4" w:space="0" w:color="C6E0B4"/>
              <w:right w:val="single" w:sz="4" w:space="0" w:color="C6E0B4"/>
            </w:tcBorders>
            <w:vAlign w:val="center"/>
          </w:tcPr>
          <w:p w14:paraId="31E701F9" w14:textId="0B631122" w:rsidR="00BB5B08" w:rsidRPr="00DC76E2" w:rsidRDefault="007F460E" w:rsidP="005F21E1">
            <w:pPr>
              <w:spacing w:after="0" w:line="240" w:lineRule="auto"/>
              <w:rPr>
                <w:rFonts w:ascii="Calibri" w:eastAsia="Times New Roman" w:hAnsi="Calibri" w:cs="Calibri"/>
                <w:bCs/>
                <w:caps/>
                <w:color w:val="002060"/>
                <w:sz w:val="19"/>
                <w:szCs w:val="19"/>
                <w:lang w:val="es-ES" w:eastAsia="es-ES"/>
              </w:rPr>
            </w:pPr>
            <w:r>
              <w:rPr>
                <w:rFonts w:ascii="Calibri" w:eastAsia="Times New Roman" w:hAnsi="Calibri" w:cs="Calibri"/>
                <w:bCs/>
                <w:caps/>
                <w:color w:val="002060"/>
                <w:sz w:val="19"/>
                <w:szCs w:val="19"/>
                <w:lang w:val="es-ES" w:eastAsia="es-ES"/>
              </w:rPr>
              <w:t>eSTAMBUL</w:t>
            </w:r>
          </w:p>
        </w:tc>
        <w:tc>
          <w:tcPr>
            <w:tcW w:w="4779" w:type="dxa"/>
            <w:tcBorders>
              <w:top w:val="single" w:sz="4" w:space="0" w:color="C6E0B4"/>
              <w:left w:val="nil"/>
              <w:bottom w:val="single" w:sz="4" w:space="0" w:color="C6E0B4"/>
              <w:right w:val="single" w:sz="4" w:space="0" w:color="C6E0B4"/>
            </w:tcBorders>
            <w:vAlign w:val="center"/>
          </w:tcPr>
          <w:p w14:paraId="064375C4" w14:textId="19901E35" w:rsidR="00BB5B08" w:rsidRPr="00DC76E2" w:rsidRDefault="00A64A2A" w:rsidP="005F21E1">
            <w:pPr>
              <w:spacing w:after="0" w:line="240" w:lineRule="auto"/>
              <w:rPr>
                <w:rFonts w:ascii="Calibri" w:eastAsia="Times New Roman" w:hAnsi="Calibri" w:cs="Calibri"/>
                <w:bCs/>
                <w:caps/>
                <w:color w:val="002060"/>
                <w:sz w:val="19"/>
                <w:szCs w:val="19"/>
                <w:lang w:val="es-ES" w:eastAsia="es-ES"/>
              </w:rPr>
            </w:pPr>
            <w:r w:rsidRPr="00DC76E2">
              <w:rPr>
                <w:rFonts w:ascii="Calibri" w:hAnsi="Calibri" w:cs="Calibri"/>
                <w:color w:val="002060"/>
                <w:sz w:val="20"/>
                <w:szCs w:val="20"/>
              </w:rPr>
              <w:t>Golden Tulip, Clarion, Sundance, Gonen Yenibosnan, La quinta, Windson</w:t>
            </w:r>
          </w:p>
        </w:tc>
      </w:tr>
      <w:tr w:rsidR="00BB5B08" w:rsidRPr="00DC76E2" w14:paraId="09607B67" w14:textId="77777777" w:rsidTr="00030540">
        <w:trPr>
          <w:trHeight w:val="281"/>
        </w:trPr>
        <w:tc>
          <w:tcPr>
            <w:tcW w:w="2167" w:type="dxa"/>
            <w:tcBorders>
              <w:top w:val="nil"/>
              <w:left w:val="single" w:sz="4" w:space="0" w:color="C6E0B4"/>
              <w:bottom w:val="single" w:sz="4" w:space="0" w:color="C6E0B4"/>
              <w:right w:val="single" w:sz="4" w:space="0" w:color="C6E0B4"/>
            </w:tcBorders>
            <w:vAlign w:val="center"/>
          </w:tcPr>
          <w:p w14:paraId="3D141922" w14:textId="6321B53D" w:rsidR="00BB5B08" w:rsidRPr="00DC76E2" w:rsidRDefault="00D848CB" w:rsidP="005F21E1">
            <w:pPr>
              <w:spacing w:after="0" w:line="240" w:lineRule="auto"/>
              <w:rPr>
                <w:rFonts w:ascii="Calibri" w:eastAsia="Times New Roman" w:hAnsi="Calibri" w:cs="Calibri"/>
                <w:bCs/>
                <w:caps/>
                <w:color w:val="002060"/>
                <w:sz w:val="19"/>
                <w:szCs w:val="19"/>
                <w:lang w:val="es-ES" w:eastAsia="es-ES"/>
              </w:rPr>
            </w:pPr>
            <w:r>
              <w:rPr>
                <w:rFonts w:ascii="Calibri" w:eastAsia="Times New Roman" w:hAnsi="Calibri" w:cs="Calibri"/>
                <w:bCs/>
                <w:caps/>
                <w:color w:val="002060"/>
                <w:sz w:val="19"/>
                <w:szCs w:val="19"/>
                <w:lang w:val="es-ES" w:eastAsia="es-ES"/>
              </w:rPr>
              <w:t>CAPADOCIA</w:t>
            </w:r>
          </w:p>
        </w:tc>
        <w:tc>
          <w:tcPr>
            <w:tcW w:w="4779" w:type="dxa"/>
            <w:tcBorders>
              <w:top w:val="nil"/>
              <w:left w:val="nil"/>
              <w:bottom w:val="single" w:sz="4" w:space="0" w:color="C6E0B4"/>
              <w:right w:val="single" w:sz="4" w:space="0" w:color="C6E0B4"/>
            </w:tcBorders>
            <w:vAlign w:val="center"/>
          </w:tcPr>
          <w:p w14:paraId="4714F0A3" w14:textId="087E3B93" w:rsidR="00BB5B08" w:rsidRPr="00DC76E2" w:rsidRDefault="00774B75" w:rsidP="005F21E1">
            <w:pPr>
              <w:spacing w:after="0" w:line="240" w:lineRule="auto"/>
              <w:rPr>
                <w:rFonts w:ascii="Calibri" w:eastAsia="Times New Roman" w:hAnsi="Calibri" w:cs="Calibri"/>
                <w:bCs/>
                <w:caps/>
                <w:color w:val="002060"/>
                <w:sz w:val="19"/>
                <w:szCs w:val="19"/>
                <w:lang w:val="es-ES" w:eastAsia="es-ES"/>
              </w:rPr>
            </w:pPr>
            <w:r w:rsidRPr="00DC76E2">
              <w:rPr>
                <w:rFonts w:ascii="Calibri" w:hAnsi="Calibri" w:cs="Calibri"/>
                <w:color w:val="002060"/>
                <w:sz w:val="20"/>
                <w:szCs w:val="20"/>
                <w:lang w:val="pt-BR"/>
              </w:rPr>
              <w:t xml:space="preserve">Avrasya, Ramada, Crystal, Emin Koçak  5*  </w:t>
            </w:r>
          </w:p>
        </w:tc>
      </w:tr>
      <w:tr w:rsidR="00BB5B08" w:rsidRPr="00DC76E2" w14:paraId="69E6AAA2" w14:textId="77777777" w:rsidTr="00030540">
        <w:trPr>
          <w:trHeight w:val="281"/>
        </w:trPr>
        <w:tc>
          <w:tcPr>
            <w:tcW w:w="2167" w:type="dxa"/>
            <w:tcBorders>
              <w:top w:val="nil"/>
              <w:left w:val="single" w:sz="4" w:space="0" w:color="C6E0B4"/>
              <w:bottom w:val="single" w:sz="4" w:space="0" w:color="C6E0B4"/>
              <w:right w:val="single" w:sz="4" w:space="0" w:color="C6E0B4"/>
            </w:tcBorders>
            <w:vAlign w:val="center"/>
          </w:tcPr>
          <w:p w14:paraId="556ADE42" w14:textId="061C456A" w:rsidR="00BB5B08" w:rsidRPr="00DC76E2" w:rsidRDefault="00A5288F" w:rsidP="005F21E1">
            <w:pPr>
              <w:spacing w:after="0" w:line="240" w:lineRule="auto"/>
              <w:rPr>
                <w:rFonts w:ascii="Calibri" w:eastAsia="Times New Roman" w:hAnsi="Calibri" w:cs="Calibri"/>
                <w:bCs/>
                <w:caps/>
                <w:color w:val="002060"/>
                <w:sz w:val="19"/>
                <w:szCs w:val="19"/>
                <w:lang w:val="es-ES" w:eastAsia="es-ES"/>
              </w:rPr>
            </w:pPr>
            <w:r>
              <w:rPr>
                <w:rFonts w:ascii="Calibri" w:eastAsia="Times New Roman" w:hAnsi="Calibri" w:cs="Calibri"/>
                <w:bCs/>
                <w:caps/>
                <w:color w:val="002060"/>
                <w:sz w:val="19"/>
                <w:szCs w:val="19"/>
                <w:lang w:val="es-ES" w:eastAsia="es-ES"/>
              </w:rPr>
              <w:t>PAMUKKALE</w:t>
            </w:r>
          </w:p>
        </w:tc>
        <w:tc>
          <w:tcPr>
            <w:tcW w:w="4779" w:type="dxa"/>
            <w:tcBorders>
              <w:top w:val="nil"/>
              <w:left w:val="nil"/>
              <w:bottom w:val="single" w:sz="4" w:space="0" w:color="C6E0B4"/>
              <w:right w:val="single" w:sz="4" w:space="0" w:color="C6E0B4"/>
            </w:tcBorders>
            <w:vAlign w:val="center"/>
          </w:tcPr>
          <w:p w14:paraId="61A05ED2" w14:textId="77777777" w:rsidR="00030540" w:rsidRDefault="004757B8" w:rsidP="005F21E1">
            <w:pPr>
              <w:spacing w:after="0" w:line="240" w:lineRule="auto"/>
              <w:rPr>
                <w:rFonts w:ascii="Calibri" w:hAnsi="Calibri" w:cs="Calibri"/>
                <w:color w:val="002060"/>
                <w:sz w:val="20"/>
                <w:szCs w:val="20"/>
                <w:lang w:val="pt-BR"/>
              </w:rPr>
            </w:pPr>
            <w:r w:rsidRPr="00DC76E2">
              <w:rPr>
                <w:rFonts w:ascii="Calibri" w:hAnsi="Calibri" w:cs="Calibri"/>
                <w:color w:val="002060"/>
                <w:sz w:val="20"/>
                <w:szCs w:val="20"/>
                <w:lang w:val="pt-BR"/>
              </w:rPr>
              <w:t xml:space="preserve">Kaya Thermal, Any Resort, Adempira, Pam Thermal, </w:t>
            </w:r>
          </w:p>
          <w:p w14:paraId="7FDD5A85" w14:textId="60627820" w:rsidR="00BB5B08" w:rsidRPr="00DC76E2" w:rsidRDefault="004757B8" w:rsidP="005F21E1">
            <w:pPr>
              <w:spacing w:after="0" w:line="240" w:lineRule="auto"/>
              <w:rPr>
                <w:rFonts w:ascii="Calibri" w:eastAsia="Times New Roman" w:hAnsi="Calibri" w:cs="Calibri"/>
                <w:bCs/>
                <w:caps/>
                <w:color w:val="002060"/>
                <w:sz w:val="19"/>
                <w:szCs w:val="19"/>
                <w:lang w:val="en-US" w:eastAsia="es-ES"/>
              </w:rPr>
            </w:pPr>
            <w:r w:rsidRPr="00DC76E2">
              <w:rPr>
                <w:rFonts w:ascii="Calibri" w:hAnsi="Calibri" w:cs="Calibri"/>
                <w:color w:val="002060"/>
                <w:sz w:val="20"/>
                <w:szCs w:val="20"/>
                <w:lang w:val="pt-BR"/>
              </w:rPr>
              <w:t>Polat o Similar</w:t>
            </w:r>
          </w:p>
        </w:tc>
      </w:tr>
      <w:tr w:rsidR="00BB5B08" w:rsidRPr="00DC76E2" w14:paraId="3880655A" w14:textId="77777777" w:rsidTr="00030540">
        <w:trPr>
          <w:trHeight w:val="281"/>
        </w:trPr>
        <w:tc>
          <w:tcPr>
            <w:tcW w:w="2167" w:type="dxa"/>
            <w:tcBorders>
              <w:top w:val="nil"/>
              <w:left w:val="single" w:sz="4" w:space="0" w:color="C6E0B4"/>
              <w:bottom w:val="single" w:sz="4" w:space="0" w:color="C6E0B4"/>
              <w:right w:val="single" w:sz="4" w:space="0" w:color="C6E0B4"/>
            </w:tcBorders>
            <w:vAlign w:val="center"/>
          </w:tcPr>
          <w:p w14:paraId="512CEEAE" w14:textId="4F4CCCC9" w:rsidR="00BB5B08" w:rsidRPr="00DC76E2" w:rsidRDefault="00A839DC" w:rsidP="005F21E1">
            <w:pPr>
              <w:spacing w:after="0" w:line="240" w:lineRule="auto"/>
              <w:rPr>
                <w:rFonts w:ascii="Calibri" w:eastAsia="Times New Roman" w:hAnsi="Calibri" w:cs="Calibri"/>
                <w:bCs/>
                <w:caps/>
                <w:color w:val="002060"/>
                <w:sz w:val="19"/>
                <w:szCs w:val="19"/>
                <w:lang w:val="en-US" w:eastAsia="es-ES"/>
              </w:rPr>
            </w:pPr>
            <w:r>
              <w:rPr>
                <w:rFonts w:ascii="Calibri" w:eastAsia="Times New Roman" w:hAnsi="Calibri" w:cs="Calibri"/>
                <w:bCs/>
                <w:caps/>
                <w:color w:val="002060"/>
                <w:sz w:val="19"/>
                <w:szCs w:val="19"/>
                <w:lang w:val="en-US" w:eastAsia="es-ES"/>
              </w:rPr>
              <w:t>IZMIR</w:t>
            </w:r>
            <w:r w:rsidR="006B4389">
              <w:rPr>
                <w:rFonts w:ascii="Calibri" w:eastAsia="Times New Roman" w:hAnsi="Calibri" w:cs="Calibri"/>
                <w:bCs/>
                <w:caps/>
                <w:color w:val="002060"/>
                <w:sz w:val="19"/>
                <w:szCs w:val="19"/>
                <w:lang w:val="en-US" w:eastAsia="es-ES"/>
              </w:rPr>
              <w:t xml:space="preserve"> O KUSADASSI</w:t>
            </w:r>
          </w:p>
        </w:tc>
        <w:tc>
          <w:tcPr>
            <w:tcW w:w="4779" w:type="dxa"/>
            <w:tcBorders>
              <w:top w:val="nil"/>
              <w:left w:val="nil"/>
              <w:bottom w:val="single" w:sz="4" w:space="0" w:color="C6E0B4"/>
              <w:right w:val="single" w:sz="4" w:space="0" w:color="C6E0B4"/>
            </w:tcBorders>
            <w:vAlign w:val="center"/>
          </w:tcPr>
          <w:p w14:paraId="43CD5D48" w14:textId="7B743BC8" w:rsidR="00BB5B08" w:rsidRPr="00DC76E2" w:rsidRDefault="001A5D66" w:rsidP="005F21E1">
            <w:pPr>
              <w:spacing w:after="0" w:line="240" w:lineRule="auto"/>
              <w:rPr>
                <w:rFonts w:ascii="Calibri" w:eastAsia="Times New Roman" w:hAnsi="Calibri" w:cs="Calibri"/>
                <w:bCs/>
                <w:caps/>
                <w:color w:val="002060"/>
                <w:sz w:val="19"/>
                <w:szCs w:val="19"/>
                <w:lang w:eastAsia="es-ES"/>
              </w:rPr>
            </w:pPr>
            <w:r w:rsidRPr="00DC76E2">
              <w:rPr>
                <w:rFonts w:ascii="Calibri" w:hAnsi="Calibri" w:cs="Calibri"/>
                <w:color w:val="002060"/>
                <w:sz w:val="20"/>
                <w:szCs w:val="20"/>
                <w:lang w:val="pt-BR"/>
              </w:rPr>
              <w:t xml:space="preserve">Blanca, Ramada, Kaya, Kaya Prestige </w:t>
            </w:r>
            <w:r w:rsidRPr="00DC76E2">
              <w:rPr>
                <w:rFonts w:ascii="Calibri" w:hAnsi="Calibri" w:cs="Calibri"/>
                <w:b/>
                <w:bCs/>
                <w:color w:val="002060"/>
                <w:sz w:val="20"/>
                <w:szCs w:val="20"/>
                <w:lang w:val="pt-BR"/>
              </w:rPr>
              <w:t xml:space="preserve">o Kusadası: </w:t>
            </w:r>
            <w:r w:rsidRPr="00DC76E2">
              <w:rPr>
                <w:rFonts w:ascii="Calibri" w:hAnsi="Calibri" w:cs="Calibri"/>
                <w:color w:val="002060"/>
                <w:sz w:val="20"/>
                <w:szCs w:val="20"/>
                <w:lang w:val="pt-BR"/>
              </w:rPr>
              <w:t xml:space="preserve">Dedeman, , Faustina o Odelia  </w:t>
            </w:r>
            <w:r w:rsidR="006B4389">
              <w:rPr>
                <w:rFonts w:ascii="Calibri" w:hAnsi="Calibri" w:cs="Calibri"/>
                <w:color w:val="002060"/>
                <w:sz w:val="20"/>
                <w:szCs w:val="20"/>
                <w:lang w:val="pt-BR"/>
              </w:rPr>
              <w:t>//</w:t>
            </w:r>
          </w:p>
        </w:tc>
      </w:tr>
    </w:tbl>
    <w:p w14:paraId="56CE1036" w14:textId="77777777" w:rsidR="00BB5B08" w:rsidRPr="00DC76E2" w:rsidRDefault="00BB5B08" w:rsidP="00BB5B08">
      <w:pPr>
        <w:autoSpaceDE w:val="0"/>
        <w:autoSpaceDN w:val="0"/>
        <w:spacing w:after="0" w:line="240" w:lineRule="auto"/>
        <w:rPr>
          <w:rFonts w:ascii="Calibri" w:hAnsi="Calibri" w:cs="Calibri"/>
          <w:bCs/>
          <w:color w:val="002060"/>
          <w:sz w:val="20"/>
          <w:szCs w:val="20"/>
          <w:u w:val="single"/>
        </w:rPr>
      </w:pPr>
    </w:p>
    <w:p w14:paraId="0A840612" w14:textId="3B33D7A7" w:rsidR="00342FDF" w:rsidRPr="003E280C" w:rsidRDefault="008251EE" w:rsidP="00342FDF">
      <w:pPr>
        <w:pStyle w:val="Sinespaciado"/>
        <w:rPr>
          <w:b/>
          <w:bCs/>
          <w:color w:val="002060"/>
          <w:u w:val="single"/>
        </w:rPr>
      </w:pPr>
      <w:r w:rsidRPr="003E280C">
        <w:rPr>
          <w:b/>
          <w:bCs/>
          <w:color w:val="002060"/>
          <w:u w:val="single"/>
        </w:rPr>
        <w:t>EXCURSIONES OPCIONALES</w:t>
      </w:r>
    </w:p>
    <w:p w14:paraId="47E9416B" w14:textId="02D1131D" w:rsidR="008251EE" w:rsidRPr="00E0556F" w:rsidRDefault="00C82DEB" w:rsidP="00342FDF">
      <w:pPr>
        <w:pStyle w:val="Sinespaciado"/>
        <w:rPr>
          <w:color w:val="002060"/>
          <w:sz w:val="20"/>
          <w:szCs w:val="20"/>
        </w:rPr>
      </w:pPr>
      <w:r w:rsidRPr="00E0556F">
        <w:rPr>
          <w:color w:val="002060"/>
          <w:sz w:val="20"/>
          <w:szCs w:val="20"/>
        </w:rPr>
        <w:t xml:space="preserve">Precios por persona en USD, exclusivamente </w:t>
      </w:r>
      <w:r w:rsidR="00A13225" w:rsidRPr="00E0556F">
        <w:rPr>
          <w:color w:val="002060"/>
          <w:sz w:val="20"/>
          <w:szCs w:val="20"/>
        </w:rPr>
        <w:t xml:space="preserve">para reservación </w:t>
      </w:r>
      <w:r w:rsidR="00E0556F" w:rsidRPr="00E0556F">
        <w:rPr>
          <w:color w:val="002060"/>
          <w:sz w:val="20"/>
          <w:szCs w:val="20"/>
        </w:rPr>
        <w:t>previa a la llegada.</w:t>
      </w:r>
    </w:p>
    <w:p w14:paraId="01059404" w14:textId="77777777" w:rsidR="003970DC" w:rsidRDefault="003970DC" w:rsidP="003970DC">
      <w:pPr>
        <w:pStyle w:val="Sinespaciado"/>
        <w:rPr>
          <w:color w:val="002060"/>
          <w:sz w:val="20"/>
          <w:szCs w:val="20"/>
        </w:rPr>
      </w:pPr>
    </w:p>
    <w:p w14:paraId="36F0CB8C" w14:textId="67BCB1A3" w:rsidR="003970DC" w:rsidRPr="003970DC" w:rsidRDefault="003970DC" w:rsidP="003274C2">
      <w:pPr>
        <w:pStyle w:val="Sinespaciado"/>
        <w:numPr>
          <w:ilvl w:val="0"/>
          <w:numId w:val="18"/>
        </w:numPr>
        <w:rPr>
          <w:color w:val="002060"/>
          <w:sz w:val="20"/>
          <w:szCs w:val="20"/>
        </w:rPr>
      </w:pPr>
      <w:r w:rsidRPr="003970DC">
        <w:rPr>
          <w:color w:val="002060"/>
          <w:sz w:val="20"/>
          <w:szCs w:val="20"/>
        </w:rPr>
        <w:t xml:space="preserve">Excursión opcional (día 2) FD CITY TOUR CLASICO: </w:t>
      </w:r>
      <w:r w:rsidR="003274C2">
        <w:rPr>
          <w:color w:val="002060"/>
          <w:sz w:val="20"/>
          <w:szCs w:val="20"/>
        </w:rPr>
        <w:tab/>
      </w:r>
      <w:r w:rsidR="003274C2">
        <w:rPr>
          <w:color w:val="002060"/>
          <w:sz w:val="20"/>
          <w:szCs w:val="20"/>
        </w:rPr>
        <w:tab/>
      </w:r>
      <w:r w:rsidR="003274C2">
        <w:rPr>
          <w:color w:val="002060"/>
          <w:sz w:val="20"/>
          <w:szCs w:val="20"/>
        </w:rPr>
        <w:tab/>
      </w:r>
      <w:r>
        <w:rPr>
          <w:color w:val="002060"/>
          <w:sz w:val="20"/>
          <w:szCs w:val="20"/>
        </w:rPr>
        <w:t xml:space="preserve">USD </w:t>
      </w:r>
      <w:r w:rsidR="0068489E">
        <w:rPr>
          <w:color w:val="002060"/>
          <w:sz w:val="20"/>
          <w:szCs w:val="20"/>
        </w:rPr>
        <w:t>150.00</w:t>
      </w:r>
      <w:r w:rsidRPr="003970DC">
        <w:rPr>
          <w:color w:val="002060"/>
          <w:sz w:val="20"/>
          <w:szCs w:val="20"/>
        </w:rPr>
        <w:t xml:space="preserve"> por persona </w:t>
      </w:r>
    </w:p>
    <w:p w14:paraId="4EBD98A5" w14:textId="77CC0FEA" w:rsidR="003970DC" w:rsidRPr="003970DC" w:rsidRDefault="003970DC" w:rsidP="003274C2">
      <w:pPr>
        <w:pStyle w:val="Sinespaciado"/>
        <w:numPr>
          <w:ilvl w:val="0"/>
          <w:numId w:val="18"/>
        </w:numPr>
        <w:rPr>
          <w:color w:val="002060"/>
          <w:sz w:val="20"/>
          <w:szCs w:val="20"/>
        </w:rPr>
      </w:pPr>
      <w:r w:rsidRPr="003970DC">
        <w:rPr>
          <w:color w:val="002060"/>
          <w:sz w:val="20"/>
          <w:szCs w:val="20"/>
        </w:rPr>
        <w:t>Excursión opcional SQUI</w:t>
      </w:r>
      <w:r w:rsidR="003274C2">
        <w:rPr>
          <w:color w:val="002060"/>
          <w:sz w:val="20"/>
          <w:szCs w:val="20"/>
        </w:rPr>
        <w:t xml:space="preserve"> con almuerzo:</w:t>
      </w:r>
      <w:r w:rsidR="003274C2">
        <w:rPr>
          <w:color w:val="002060"/>
          <w:sz w:val="20"/>
          <w:szCs w:val="20"/>
        </w:rPr>
        <w:tab/>
      </w:r>
      <w:r w:rsidR="003274C2">
        <w:rPr>
          <w:color w:val="002060"/>
          <w:sz w:val="20"/>
          <w:szCs w:val="20"/>
        </w:rPr>
        <w:tab/>
      </w:r>
      <w:r w:rsidR="003274C2">
        <w:rPr>
          <w:color w:val="002060"/>
          <w:sz w:val="20"/>
          <w:szCs w:val="20"/>
        </w:rPr>
        <w:tab/>
      </w:r>
      <w:r w:rsidR="003274C2">
        <w:rPr>
          <w:color w:val="002060"/>
          <w:sz w:val="20"/>
          <w:szCs w:val="20"/>
        </w:rPr>
        <w:tab/>
      </w:r>
      <w:r w:rsidR="003274C2">
        <w:rPr>
          <w:color w:val="002060"/>
          <w:sz w:val="20"/>
          <w:szCs w:val="20"/>
        </w:rPr>
        <w:tab/>
        <w:t xml:space="preserve">USD 140.00 </w:t>
      </w:r>
      <w:r w:rsidRPr="003970DC">
        <w:rPr>
          <w:color w:val="002060"/>
          <w:sz w:val="20"/>
          <w:szCs w:val="20"/>
        </w:rPr>
        <w:t xml:space="preserve">por persona </w:t>
      </w:r>
    </w:p>
    <w:p w14:paraId="5A95C32A" w14:textId="6A8B85B5" w:rsidR="003970DC" w:rsidRPr="003970DC" w:rsidRDefault="003970DC" w:rsidP="003274C2">
      <w:pPr>
        <w:pStyle w:val="Sinespaciado"/>
        <w:numPr>
          <w:ilvl w:val="0"/>
          <w:numId w:val="18"/>
        </w:numPr>
        <w:rPr>
          <w:color w:val="002060"/>
          <w:sz w:val="20"/>
          <w:szCs w:val="20"/>
        </w:rPr>
      </w:pPr>
      <w:r w:rsidRPr="003970DC">
        <w:rPr>
          <w:color w:val="002060"/>
          <w:sz w:val="20"/>
          <w:szCs w:val="20"/>
        </w:rPr>
        <w:t xml:space="preserve">Excursión opcional (día 9) Bósforo: </w:t>
      </w:r>
      <w:r w:rsidR="003274C2">
        <w:rPr>
          <w:color w:val="002060"/>
          <w:sz w:val="20"/>
          <w:szCs w:val="20"/>
        </w:rPr>
        <w:tab/>
      </w:r>
      <w:r w:rsidR="003274C2">
        <w:rPr>
          <w:color w:val="002060"/>
          <w:sz w:val="20"/>
          <w:szCs w:val="20"/>
        </w:rPr>
        <w:tab/>
      </w:r>
      <w:r w:rsidR="003274C2">
        <w:rPr>
          <w:color w:val="002060"/>
          <w:sz w:val="20"/>
          <w:szCs w:val="20"/>
        </w:rPr>
        <w:tab/>
      </w:r>
      <w:r w:rsidR="003274C2">
        <w:rPr>
          <w:color w:val="002060"/>
          <w:sz w:val="20"/>
          <w:szCs w:val="20"/>
        </w:rPr>
        <w:tab/>
      </w:r>
      <w:r w:rsidR="003274C2">
        <w:rPr>
          <w:color w:val="002060"/>
          <w:sz w:val="20"/>
          <w:szCs w:val="20"/>
        </w:rPr>
        <w:tab/>
        <w:t xml:space="preserve">USD </w:t>
      </w:r>
      <w:r w:rsidRPr="003970DC">
        <w:rPr>
          <w:color w:val="002060"/>
          <w:sz w:val="20"/>
          <w:szCs w:val="20"/>
        </w:rPr>
        <w:t>110</w:t>
      </w:r>
      <w:r w:rsidR="003274C2">
        <w:rPr>
          <w:color w:val="002060"/>
          <w:sz w:val="20"/>
          <w:szCs w:val="20"/>
        </w:rPr>
        <w:t xml:space="preserve">.00 </w:t>
      </w:r>
      <w:r w:rsidRPr="003970DC">
        <w:rPr>
          <w:color w:val="002060"/>
          <w:sz w:val="20"/>
          <w:szCs w:val="20"/>
        </w:rPr>
        <w:t xml:space="preserve">por persona </w:t>
      </w:r>
    </w:p>
    <w:p w14:paraId="3E6CF833" w14:textId="41B1E104" w:rsidR="003970DC" w:rsidRPr="003970DC" w:rsidRDefault="003970DC" w:rsidP="003274C2">
      <w:pPr>
        <w:pStyle w:val="Sinespaciado"/>
        <w:numPr>
          <w:ilvl w:val="0"/>
          <w:numId w:val="18"/>
        </w:numPr>
        <w:rPr>
          <w:color w:val="002060"/>
          <w:sz w:val="20"/>
          <w:szCs w:val="20"/>
        </w:rPr>
      </w:pPr>
      <w:r w:rsidRPr="003970DC">
        <w:rPr>
          <w:color w:val="002060"/>
          <w:sz w:val="20"/>
          <w:szCs w:val="20"/>
        </w:rPr>
        <w:t xml:space="preserve">Espectáculo en Capadocia:(Bebidas, entremeses, Show, Transfer) </w:t>
      </w:r>
      <w:r w:rsidR="003274C2">
        <w:rPr>
          <w:color w:val="002060"/>
          <w:sz w:val="20"/>
          <w:szCs w:val="20"/>
        </w:rPr>
        <w:tab/>
        <w:t xml:space="preserve">USD </w:t>
      </w:r>
      <w:r w:rsidR="002811F6">
        <w:rPr>
          <w:color w:val="002060"/>
          <w:sz w:val="20"/>
          <w:szCs w:val="20"/>
        </w:rPr>
        <w:t xml:space="preserve">  </w:t>
      </w:r>
      <w:r w:rsidR="003274C2">
        <w:rPr>
          <w:color w:val="002060"/>
          <w:sz w:val="20"/>
          <w:szCs w:val="20"/>
        </w:rPr>
        <w:t xml:space="preserve">90.00 </w:t>
      </w:r>
      <w:r w:rsidRPr="003970DC">
        <w:rPr>
          <w:color w:val="002060"/>
          <w:sz w:val="20"/>
          <w:szCs w:val="20"/>
        </w:rPr>
        <w:t xml:space="preserve">por persona </w:t>
      </w:r>
    </w:p>
    <w:p w14:paraId="7CDE6F2F" w14:textId="05955AC8" w:rsidR="003970DC" w:rsidRPr="003970DC" w:rsidRDefault="003970DC" w:rsidP="003274C2">
      <w:pPr>
        <w:pStyle w:val="Sinespaciado"/>
        <w:numPr>
          <w:ilvl w:val="0"/>
          <w:numId w:val="18"/>
        </w:numPr>
        <w:rPr>
          <w:color w:val="002060"/>
          <w:sz w:val="20"/>
          <w:szCs w:val="20"/>
        </w:rPr>
      </w:pPr>
      <w:r w:rsidRPr="003970DC">
        <w:rPr>
          <w:color w:val="002060"/>
          <w:sz w:val="20"/>
          <w:szCs w:val="20"/>
        </w:rPr>
        <w:t xml:space="preserve">Paquete </w:t>
      </w:r>
      <w:r w:rsidR="003274C2">
        <w:rPr>
          <w:color w:val="002060"/>
          <w:sz w:val="20"/>
          <w:szCs w:val="20"/>
        </w:rPr>
        <w:t xml:space="preserve">de </w:t>
      </w:r>
      <w:r w:rsidRPr="003970DC">
        <w:rPr>
          <w:color w:val="002060"/>
          <w:sz w:val="20"/>
          <w:szCs w:val="20"/>
        </w:rPr>
        <w:t>5 almuerzo</w:t>
      </w:r>
      <w:r w:rsidR="003274C2">
        <w:rPr>
          <w:color w:val="002060"/>
          <w:sz w:val="20"/>
          <w:szCs w:val="20"/>
        </w:rPr>
        <w:t>s (s</w:t>
      </w:r>
      <w:r w:rsidRPr="003970DC">
        <w:rPr>
          <w:color w:val="002060"/>
          <w:sz w:val="20"/>
          <w:szCs w:val="20"/>
        </w:rPr>
        <w:t xml:space="preserve">in bebidas) </w:t>
      </w:r>
      <w:r w:rsidR="003274C2">
        <w:rPr>
          <w:color w:val="002060"/>
          <w:sz w:val="20"/>
          <w:szCs w:val="20"/>
        </w:rPr>
        <w:tab/>
      </w:r>
      <w:r w:rsidR="003274C2">
        <w:rPr>
          <w:color w:val="002060"/>
          <w:sz w:val="20"/>
          <w:szCs w:val="20"/>
        </w:rPr>
        <w:tab/>
      </w:r>
      <w:r w:rsidR="003274C2">
        <w:rPr>
          <w:color w:val="002060"/>
          <w:sz w:val="20"/>
          <w:szCs w:val="20"/>
        </w:rPr>
        <w:tab/>
      </w:r>
      <w:r w:rsidR="003274C2">
        <w:rPr>
          <w:color w:val="002060"/>
          <w:sz w:val="20"/>
          <w:szCs w:val="20"/>
        </w:rPr>
        <w:tab/>
      </w:r>
      <w:r w:rsidR="003274C2">
        <w:rPr>
          <w:color w:val="002060"/>
          <w:sz w:val="20"/>
          <w:szCs w:val="20"/>
        </w:rPr>
        <w:tab/>
        <w:t>USD 130.00 por persona</w:t>
      </w:r>
    </w:p>
    <w:p w14:paraId="41E6C1A0" w14:textId="77777777" w:rsidR="003274C2" w:rsidRPr="003970DC" w:rsidRDefault="003274C2" w:rsidP="003274C2">
      <w:pPr>
        <w:pStyle w:val="Sinespaciado"/>
        <w:numPr>
          <w:ilvl w:val="0"/>
          <w:numId w:val="18"/>
        </w:numPr>
        <w:rPr>
          <w:color w:val="002060"/>
          <w:sz w:val="20"/>
          <w:szCs w:val="20"/>
        </w:rPr>
      </w:pPr>
      <w:r w:rsidRPr="003970DC">
        <w:rPr>
          <w:color w:val="002060"/>
          <w:sz w:val="20"/>
          <w:szCs w:val="20"/>
        </w:rPr>
        <w:t xml:space="preserve">Paseo en Globo en Capadocia: A CONSULTAR </w:t>
      </w:r>
    </w:p>
    <w:p w14:paraId="66481253" w14:textId="77777777" w:rsidR="008251EE" w:rsidRPr="00C82DEB" w:rsidRDefault="008251EE" w:rsidP="00342FDF">
      <w:pPr>
        <w:pStyle w:val="Sinespaciado"/>
        <w:rPr>
          <w:b/>
          <w:bCs/>
          <w:color w:val="002060"/>
          <w:sz w:val="20"/>
          <w:szCs w:val="20"/>
        </w:rPr>
      </w:pPr>
    </w:p>
    <w:p w14:paraId="2931E541" w14:textId="471C7FAB" w:rsidR="008251EE" w:rsidRPr="003E280C" w:rsidRDefault="000B4997" w:rsidP="00342FDF">
      <w:pPr>
        <w:pStyle w:val="Sinespaciado"/>
        <w:rPr>
          <w:b/>
          <w:bCs/>
          <w:color w:val="002060"/>
          <w:u w:val="single"/>
        </w:rPr>
      </w:pPr>
      <w:r w:rsidRPr="003E280C">
        <w:rPr>
          <w:b/>
          <w:bCs/>
          <w:color w:val="002060"/>
          <w:u w:val="single"/>
        </w:rPr>
        <w:t xml:space="preserve">DISCOVER </w:t>
      </w:r>
      <w:r w:rsidR="009C3C33" w:rsidRPr="003E280C">
        <w:rPr>
          <w:b/>
          <w:bCs/>
          <w:color w:val="002060"/>
          <w:u w:val="single"/>
        </w:rPr>
        <w:t>SEGURO &amp; CONECTADO</w:t>
      </w:r>
    </w:p>
    <w:p w14:paraId="439ECF63" w14:textId="77777777" w:rsidR="003E280C" w:rsidRDefault="003E280C" w:rsidP="00342FDF">
      <w:pPr>
        <w:pStyle w:val="Sinespaciado"/>
        <w:rPr>
          <w:b/>
          <w:bCs/>
          <w:color w:val="002060"/>
          <w:sz w:val="20"/>
          <w:szCs w:val="20"/>
        </w:rPr>
      </w:pPr>
    </w:p>
    <w:tbl>
      <w:tblPr>
        <w:tblW w:w="6040" w:type="dxa"/>
        <w:tblCellMar>
          <w:left w:w="70" w:type="dxa"/>
          <w:right w:w="70" w:type="dxa"/>
        </w:tblCellMar>
        <w:tblLook w:val="04A0" w:firstRow="1" w:lastRow="0" w:firstColumn="1" w:lastColumn="0" w:noHBand="0" w:noVBand="1"/>
      </w:tblPr>
      <w:tblGrid>
        <w:gridCol w:w="4800"/>
        <w:gridCol w:w="1240"/>
      </w:tblGrid>
      <w:tr w:rsidR="009C3C33" w:rsidRPr="009C3C33" w14:paraId="4EBA7158" w14:textId="77777777" w:rsidTr="009C3C33">
        <w:trPr>
          <w:trHeight w:val="288"/>
        </w:trPr>
        <w:tc>
          <w:tcPr>
            <w:tcW w:w="4800" w:type="dxa"/>
            <w:tcBorders>
              <w:top w:val="nil"/>
              <w:left w:val="nil"/>
              <w:bottom w:val="nil"/>
              <w:right w:val="nil"/>
            </w:tcBorders>
            <w:shd w:val="clear" w:color="000000" w:fill="375623"/>
            <w:noWrap/>
            <w:vAlign w:val="bottom"/>
            <w:hideMark/>
          </w:tcPr>
          <w:p w14:paraId="1F3D617B" w14:textId="77777777" w:rsidR="009C3C33" w:rsidRPr="009C3C33" w:rsidRDefault="009C3C33" w:rsidP="009C3C33">
            <w:pPr>
              <w:spacing w:after="0" w:line="240" w:lineRule="auto"/>
              <w:rPr>
                <w:rFonts w:ascii="Calibri" w:eastAsia="Times New Roman" w:hAnsi="Calibri" w:cs="Calibri"/>
                <w:b/>
                <w:bCs/>
                <w:color w:val="FFFFFF"/>
                <w:kern w:val="0"/>
                <w:sz w:val="20"/>
                <w:szCs w:val="20"/>
                <w:lang w:eastAsia="es-PE"/>
                <w14:ligatures w14:val="none"/>
              </w:rPr>
            </w:pPr>
            <w:r w:rsidRPr="009C3C33">
              <w:rPr>
                <w:rFonts w:ascii="Calibri" w:eastAsia="Times New Roman" w:hAnsi="Calibri" w:cs="Calibri"/>
                <w:b/>
                <w:bCs/>
                <w:color w:val="FFFFFF"/>
                <w:kern w:val="0"/>
                <w:sz w:val="20"/>
                <w:szCs w:val="20"/>
                <w:lang w:eastAsia="es-PE"/>
                <w14:ligatures w14:val="none"/>
              </w:rPr>
              <w:t>SERVICIOS</w:t>
            </w:r>
          </w:p>
        </w:tc>
        <w:tc>
          <w:tcPr>
            <w:tcW w:w="1240" w:type="dxa"/>
            <w:tcBorders>
              <w:top w:val="nil"/>
              <w:left w:val="nil"/>
              <w:bottom w:val="nil"/>
              <w:right w:val="nil"/>
            </w:tcBorders>
            <w:shd w:val="clear" w:color="000000" w:fill="375623"/>
            <w:noWrap/>
            <w:vAlign w:val="bottom"/>
            <w:hideMark/>
          </w:tcPr>
          <w:p w14:paraId="10D17677" w14:textId="77777777" w:rsidR="009C3C33" w:rsidRPr="009C3C33" w:rsidRDefault="009C3C33" w:rsidP="009C3C33">
            <w:pPr>
              <w:spacing w:after="0" w:line="240" w:lineRule="auto"/>
              <w:jc w:val="center"/>
              <w:rPr>
                <w:rFonts w:ascii="Calibri" w:eastAsia="Times New Roman" w:hAnsi="Calibri" w:cs="Calibri"/>
                <w:b/>
                <w:bCs/>
                <w:color w:val="FFFFFF"/>
                <w:kern w:val="0"/>
                <w:sz w:val="20"/>
                <w:szCs w:val="20"/>
                <w:lang w:eastAsia="es-PE"/>
                <w14:ligatures w14:val="none"/>
              </w:rPr>
            </w:pPr>
            <w:r w:rsidRPr="009C3C33">
              <w:rPr>
                <w:rFonts w:ascii="Calibri" w:eastAsia="Times New Roman" w:hAnsi="Calibri" w:cs="Calibri"/>
                <w:b/>
                <w:bCs/>
                <w:color w:val="FFFFFF"/>
                <w:kern w:val="0"/>
                <w:sz w:val="20"/>
                <w:szCs w:val="20"/>
                <w:lang w:eastAsia="es-PE"/>
                <w14:ligatures w14:val="none"/>
              </w:rPr>
              <w:t>NRO DÍAS</w:t>
            </w:r>
          </w:p>
        </w:tc>
      </w:tr>
      <w:tr w:rsidR="009C3C33" w:rsidRPr="009C3C33" w14:paraId="779221ED" w14:textId="77777777" w:rsidTr="009C3C33">
        <w:trPr>
          <w:trHeight w:val="288"/>
        </w:trPr>
        <w:tc>
          <w:tcPr>
            <w:tcW w:w="4800" w:type="dxa"/>
            <w:tcBorders>
              <w:top w:val="nil"/>
              <w:left w:val="nil"/>
              <w:bottom w:val="nil"/>
              <w:right w:val="nil"/>
            </w:tcBorders>
            <w:noWrap/>
            <w:vAlign w:val="bottom"/>
            <w:hideMark/>
          </w:tcPr>
          <w:p w14:paraId="619B2D0F" w14:textId="77777777" w:rsidR="009C3C33" w:rsidRPr="009C3C33" w:rsidRDefault="009C3C33" w:rsidP="009C3C33">
            <w:pPr>
              <w:spacing w:after="0" w:line="240" w:lineRule="auto"/>
              <w:rPr>
                <w:rFonts w:ascii="Calibri" w:eastAsia="Times New Roman" w:hAnsi="Calibri" w:cs="Calibri"/>
                <w:b/>
                <w:bCs/>
                <w:color w:val="002060"/>
                <w:kern w:val="0"/>
                <w:sz w:val="20"/>
                <w:szCs w:val="20"/>
                <w:lang w:eastAsia="es-PE"/>
                <w14:ligatures w14:val="none"/>
              </w:rPr>
            </w:pPr>
            <w:r w:rsidRPr="009C3C33">
              <w:rPr>
                <w:rFonts w:ascii="Calibri" w:eastAsia="Times New Roman" w:hAnsi="Calibri" w:cs="Calibri"/>
                <w:b/>
                <w:bCs/>
                <w:color w:val="002060"/>
                <w:kern w:val="0"/>
                <w:sz w:val="20"/>
                <w:szCs w:val="20"/>
                <w:lang w:eastAsia="es-PE"/>
                <w14:ligatures w14:val="none"/>
              </w:rPr>
              <w:t>SIM CARD CON DATOS ILIMITADO POR</w:t>
            </w:r>
          </w:p>
        </w:tc>
        <w:tc>
          <w:tcPr>
            <w:tcW w:w="1240" w:type="dxa"/>
            <w:tcBorders>
              <w:top w:val="nil"/>
              <w:left w:val="nil"/>
              <w:bottom w:val="nil"/>
              <w:right w:val="nil"/>
            </w:tcBorders>
            <w:noWrap/>
            <w:vAlign w:val="bottom"/>
            <w:hideMark/>
          </w:tcPr>
          <w:p w14:paraId="191C8E77" w14:textId="77A70C38" w:rsidR="009C3C33" w:rsidRPr="009C3C33" w:rsidRDefault="009A43FF" w:rsidP="009C3C33">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eastAsia="Times New Roman" w:hAnsi="Calibri" w:cs="Calibri"/>
                <w:b/>
                <w:bCs/>
                <w:color w:val="002060"/>
                <w:kern w:val="0"/>
                <w:sz w:val="20"/>
                <w:szCs w:val="20"/>
                <w:lang w:eastAsia="es-PE"/>
                <w14:ligatures w14:val="none"/>
              </w:rPr>
              <w:t>11</w:t>
            </w:r>
          </w:p>
        </w:tc>
      </w:tr>
      <w:tr w:rsidR="009C3C33" w:rsidRPr="009C3C33" w14:paraId="2D0895BA" w14:textId="77777777" w:rsidTr="009C3C33">
        <w:trPr>
          <w:trHeight w:val="288"/>
        </w:trPr>
        <w:tc>
          <w:tcPr>
            <w:tcW w:w="4800" w:type="dxa"/>
            <w:tcBorders>
              <w:top w:val="nil"/>
              <w:left w:val="nil"/>
              <w:bottom w:val="nil"/>
              <w:right w:val="nil"/>
            </w:tcBorders>
            <w:noWrap/>
            <w:vAlign w:val="bottom"/>
            <w:hideMark/>
          </w:tcPr>
          <w:p w14:paraId="3C2C71DE" w14:textId="77777777" w:rsidR="009C3C33" w:rsidRPr="009C3C33" w:rsidRDefault="009C3C33" w:rsidP="009C3C33">
            <w:pPr>
              <w:spacing w:after="0" w:line="240" w:lineRule="auto"/>
              <w:rPr>
                <w:rFonts w:ascii="Calibri" w:eastAsia="Times New Roman" w:hAnsi="Calibri" w:cs="Calibri"/>
                <w:b/>
                <w:bCs/>
                <w:color w:val="002060"/>
                <w:kern w:val="0"/>
                <w:sz w:val="20"/>
                <w:szCs w:val="20"/>
                <w:lang w:eastAsia="es-PE"/>
                <w14:ligatures w14:val="none"/>
              </w:rPr>
            </w:pPr>
            <w:r w:rsidRPr="009C3C33">
              <w:rPr>
                <w:rFonts w:ascii="Calibri" w:eastAsia="Times New Roman" w:hAnsi="Calibri" w:cs="Calibri"/>
                <w:b/>
                <w:bCs/>
                <w:color w:val="002060"/>
                <w:kern w:val="0"/>
                <w:sz w:val="20"/>
                <w:szCs w:val="20"/>
                <w:lang w:eastAsia="es-PE"/>
                <w14:ligatures w14:val="none"/>
              </w:rPr>
              <w:t>TARJETA DE ASISTENCIA POR</w:t>
            </w:r>
          </w:p>
        </w:tc>
        <w:tc>
          <w:tcPr>
            <w:tcW w:w="1240" w:type="dxa"/>
            <w:tcBorders>
              <w:top w:val="nil"/>
              <w:left w:val="nil"/>
              <w:bottom w:val="nil"/>
              <w:right w:val="nil"/>
            </w:tcBorders>
            <w:noWrap/>
            <w:vAlign w:val="bottom"/>
            <w:hideMark/>
          </w:tcPr>
          <w:p w14:paraId="1019135D" w14:textId="2C64C5E0" w:rsidR="009C3C33" w:rsidRPr="009C3C33" w:rsidRDefault="009A43FF" w:rsidP="009C3C33">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eastAsia="Times New Roman" w:hAnsi="Calibri" w:cs="Calibri"/>
                <w:b/>
                <w:bCs/>
                <w:color w:val="002060"/>
                <w:kern w:val="0"/>
                <w:sz w:val="20"/>
                <w:szCs w:val="20"/>
                <w:lang w:eastAsia="es-PE"/>
                <w14:ligatures w14:val="none"/>
              </w:rPr>
              <w:t>11</w:t>
            </w:r>
          </w:p>
        </w:tc>
      </w:tr>
      <w:tr w:rsidR="009C3C33" w:rsidRPr="009C3C33" w14:paraId="753135EE" w14:textId="77777777" w:rsidTr="009C3C33">
        <w:trPr>
          <w:trHeight w:val="288"/>
        </w:trPr>
        <w:tc>
          <w:tcPr>
            <w:tcW w:w="4800" w:type="dxa"/>
            <w:tcBorders>
              <w:top w:val="nil"/>
              <w:left w:val="nil"/>
              <w:bottom w:val="nil"/>
              <w:right w:val="nil"/>
            </w:tcBorders>
            <w:shd w:val="clear" w:color="000000" w:fill="375623"/>
            <w:noWrap/>
            <w:vAlign w:val="bottom"/>
            <w:hideMark/>
          </w:tcPr>
          <w:p w14:paraId="3D64CA3A" w14:textId="77777777" w:rsidR="009C3C33" w:rsidRPr="009C3C33" w:rsidRDefault="009C3C33" w:rsidP="009C3C33">
            <w:pPr>
              <w:spacing w:after="0" w:line="240" w:lineRule="auto"/>
              <w:rPr>
                <w:rFonts w:ascii="Calibri" w:eastAsia="Times New Roman" w:hAnsi="Calibri" w:cs="Calibri"/>
                <w:b/>
                <w:bCs/>
                <w:color w:val="FFFFFF"/>
                <w:kern w:val="0"/>
                <w:sz w:val="20"/>
                <w:szCs w:val="20"/>
                <w:lang w:eastAsia="es-PE"/>
                <w14:ligatures w14:val="none"/>
              </w:rPr>
            </w:pPr>
            <w:r w:rsidRPr="009C3C33">
              <w:rPr>
                <w:rFonts w:ascii="Calibri" w:eastAsia="Times New Roman" w:hAnsi="Calibri" w:cs="Calibri"/>
                <w:b/>
                <w:bCs/>
                <w:color w:val="FFFFFF"/>
                <w:kern w:val="0"/>
                <w:sz w:val="20"/>
                <w:szCs w:val="20"/>
                <w:lang w:eastAsia="es-PE"/>
                <w14:ligatures w14:val="none"/>
              </w:rPr>
              <w:t>PRECIO POR PERSONA EN USD</w:t>
            </w:r>
          </w:p>
        </w:tc>
        <w:tc>
          <w:tcPr>
            <w:tcW w:w="1240" w:type="dxa"/>
            <w:tcBorders>
              <w:top w:val="nil"/>
              <w:left w:val="nil"/>
              <w:bottom w:val="nil"/>
              <w:right w:val="nil"/>
            </w:tcBorders>
            <w:shd w:val="clear" w:color="000000" w:fill="375623"/>
            <w:noWrap/>
            <w:vAlign w:val="bottom"/>
            <w:hideMark/>
          </w:tcPr>
          <w:p w14:paraId="5EAEDBC0" w14:textId="77777777" w:rsidR="009C3C33" w:rsidRPr="009C3C33" w:rsidRDefault="009C3C33" w:rsidP="009C3C33">
            <w:pPr>
              <w:spacing w:after="0" w:line="240" w:lineRule="auto"/>
              <w:jc w:val="center"/>
              <w:rPr>
                <w:rFonts w:ascii="Calibri" w:eastAsia="Times New Roman" w:hAnsi="Calibri" w:cs="Calibri"/>
                <w:b/>
                <w:bCs/>
                <w:color w:val="FFFFFF"/>
                <w:kern w:val="0"/>
                <w:sz w:val="20"/>
                <w:szCs w:val="20"/>
                <w:lang w:eastAsia="es-PE"/>
                <w14:ligatures w14:val="none"/>
              </w:rPr>
            </w:pPr>
            <w:r w:rsidRPr="009C3C33">
              <w:rPr>
                <w:rFonts w:ascii="Calibri" w:eastAsia="Times New Roman" w:hAnsi="Calibri" w:cs="Calibri"/>
                <w:b/>
                <w:bCs/>
                <w:color w:val="FFFFFF"/>
                <w:kern w:val="0"/>
                <w:sz w:val="20"/>
                <w:szCs w:val="20"/>
                <w:lang w:eastAsia="es-PE"/>
                <w14:ligatures w14:val="none"/>
              </w:rPr>
              <w:t>$81</w:t>
            </w:r>
          </w:p>
        </w:tc>
      </w:tr>
    </w:tbl>
    <w:p w14:paraId="50E4FCC7" w14:textId="77777777" w:rsidR="009C3C33" w:rsidRPr="00C82DEB" w:rsidRDefault="009C3C33" w:rsidP="00342FDF">
      <w:pPr>
        <w:pStyle w:val="Sinespaciado"/>
        <w:rPr>
          <w:b/>
          <w:bCs/>
          <w:color w:val="002060"/>
          <w:sz w:val="20"/>
          <w:szCs w:val="20"/>
        </w:rPr>
      </w:pPr>
    </w:p>
    <w:p w14:paraId="34C31F24" w14:textId="77777777" w:rsidR="006440BA" w:rsidRDefault="006440BA" w:rsidP="00225C97">
      <w:pPr>
        <w:pStyle w:val="Sinespaciado"/>
        <w:ind w:left="360"/>
        <w:jc w:val="center"/>
        <w:rPr>
          <w:color w:val="002060"/>
          <w:sz w:val="24"/>
          <w:szCs w:val="24"/>
        </w:rPr>
      </w:pPr>
    </w:p>
    <w:p w14:paraId="3F54E5FD" w14:textId="77777777" w:rsidR="006440BA" w:rsidRDefault="006440BA" w:rsidP="00225C97">
      <w:pPr>
        <w:pStyle w:val="Sinespaciado"/>
        <w:ind w:left="360"/>
        <w:jc w:val="center"/>
        <w:rPr>
          <w:color w:val="002060"/>
          <w:sz w:val="24"/>
          <w:szCs w:val="24"/>
        </w:rPr>
      </w:pPr>
    </w:p>
    <w:p w14:paraId="4484FB1B" w14:textId="77777777" w:rsidR="006440BA" w:rsidRDefault="006440BA" w:rsidP="00225C97">
      <w:pPr>
        <w:pStyle w:val="Sinespaciado"/>
        <w:ind w:left="360"/>
        <w:jc w:val="center"/>
        <w:rPr>
          <w:color w:val="002060"/>
          <w:sz w:val="24"/>
          <w:szCs w:val="24"/>
        </w:rPr>
      </w:pPr>
    </w:p>
    <w:p w14:paraId="32C241AC" w14:textId="77777777" w:rsidR="006440BA" w:rsidRDefault="006440BA" w:rsidP="00225C97">
      <w:pPr>
        <w:pStyle w:val="Sinespaciado"/>
        <w:ind w:left="360"/>
        <w:jc w:val="center"/>
        <w:rPr>
          <w:color w:val="002060"/>
          <w:sz w:val="24"/>
          <w:szCs w:val="24"/>
        </w:rPr>
      </w:pPr>
    </w:p>
    <w:p w14:paraId="781882AC" w14:textId="77777777" w:rsidR="006440BA" w:rsidRDefault="006440BA" w:rsidP="00225C97">
      <w:pPr>
        <w:pStyle w:val="Sinespaciado"/>
        <w:ind w:left="360"/>
        <w:jc w:val="center"/>
        <w:rPr>
          <w:color w:val="002060"/>
          <w:sz w:val="24"/>
          <w:szCs w:val="24"/>
        </w:rPr>
      </w:pPr>
    </w:p>
    <w:p w14:paraId="6DAC21A3" w14:textId="77777777" w:rsidR="006440BA" w:rsidRDefault="006440BA" w:rsidP="00225C97">
      <w:pPr>
        <w:pStyle w:val="Sinespaciado"/>
        <w:ind w:left="360"/>
        <w:jc w:val="center"/>
        <w:rPr>
          <w:color w:val="002060"/>
          <w:sz w:val="24"/>
          <w:szCs w:val="24"/>
        </w:rPr>
      </w:pPr>
    </w:p>
    <w:p w14:paraId="5FCCC122" w14:textId="6D5EECB7" w:rsidR="00225C97" w:rsidRPr="003C5E9E" w:rsidRDefault="00225C97" w:rsidP="00225C97">
      <w:pPr>
        <w:pStyle w:val="Sinespaciado"/>
        <w:ind w:left="360"/>
        <w:jc w:val="center"/>
        <w:rPr>
          <w:color w:val="002060"/>
          <w:sz w:val="24"/>
          <w:szCs w:val="24"/>
        </w:rPr>
      </w:pPr>
      <w:r w:rsidRPr="003C5E9E">
        <w:rPr>
          <w:color w:val="002060"/>
          <w:sz w:val="24"/>
          <w:szCs w:val="24"/>
        </w:rPr>
        <w:t>INFORMACIÓN EXCLUSIVA PARA AGENCIA DE VIAJES</w:t>
      </w:r>
    </w:p>
    <w:p w14:paraId="05E996CB" w14:textId="77777777" w:rsidR="00342FDF" w:rsidRPr="00225C97" w:rsidRDefault="00342FDF" w:rsidP="00342FDF">
      <w:pPr>
        <w:pStyle w:val="Sinespaciado"/>
        <w:rPr>
          <w:b/>
          <w:bCs/>
          <w:color w:val="002060"/>
          <w:sz w:val="20"/>
          <w:szCs w:val="20"/>
        </w:rPr>
      </w:pPr>
    </w:p>
    <w:p w14:paraId="6D4A8A56" w14:textId="77777777" w:rsidR="00342FDF" w:rsidRPr="00255C32" w:rsidRDefault="00342FDF" w:rsidP="00342FDF">
      <w:pPr>
        <w:pStyle w:val="Sinespaciado"/>
        <w:rPr>
          <w:b/>
          <w:bCs/>
          <w:color w:val="002060"/>
          <w:u w:val="single"/>
        </w:rPr>
      </w:pPr>
      <w:r w:rsidRPr="00255C32">
        <w:rPr>
          <w:b/>
          <w:bCs/>
          <w:color w:val="002060"/>
          <w:u w:val="single"/>
        </w:rPr>
        <w:t xml:space="preserve">CONDICIONES COMERCIALES: </w:t>
      </w:r>
    </w:p>
    <w:p w14:paraId="085C6A6C" w14:textId="77777777" w:rsidR="00215467" w:rsidRPr="00EE7361" w:rsidRDefault="00215467" w:rsidP="00215467">
      <w:pPr>
        <w:pStyle w:val="Sinespaciado"/>
        <w:numPr>
          <w:ilvl w:val="0"/>
          <w:numId w:val="9"/>
        </w:numPr>
        <w:jc w:val="both"/>
        <w:rPr>
          <w:color w:val="002060"/>
          <w:sz w:val="20"/>
          <w:szCs w:val="20"/>
        </w:rPr>
      </w:pPr>
      <w:r w:rsidRPr="00C85570">
        <w:rPr>
          <w:b/>
          <w:bCs/>
          <w:color w:val="002060"/>
          <w:sz w:val="20"/>
          <w:szCs w:val="20"/>
        </w:rPr>
        <w:t>Vigencia</w:t>
      </w:r>
      <w:r>
        <w:rPr>
          <w:b/>
          <w:bCs/>
          <w:color w:val="002060"/>
          <w:sz w:val="20"/>
          <w:szCs w:val="20"/>
        </w:rPr>
        <w:t xml:space="preserve"> de Campaña</w:t>
      </w:r>
      <w:r w:rsidRPr="00C85570">
        <w:rPr>
          <w:b/>
          <w:bCs/>
          <w:color w:val="002060"/>
          <w:sz w:val="20"/>
          <w:szCs w:val="20"/>
        </w:rPr>
        <w:t xml:space="preserve">: </w:t>
      </w:r>
      <w:r>
        <w:rPr>
          <w:color w:val="002060"/>
          <w:sz w:val="20"/>
          <w:szCs w:val="20"/>
        </w:rPr>
        <w:t>hasta el 30 setiembre 2026 y/</w:t>
      </w:r>
      <w:r w:rsidRPr="00EE7361">
        <w:rPr>
          <w:color w:val="002060"/>
          <w:sz w:val="20"/>
          <w:szCs w:val="20"/>
        </w:rPr>
        <w:t>o hasta agotar stock.</w:t>
      </w:r>
    </w:p>
    <w:p w14:paraId="18B3D755" w14:textId="14C2DABC" w:rsidR="00342FDF" w:rsidRPr="00DB4B53" w:rsidRDefault="00342FDF" w:rsidP="00342FDF">
      <w:pPr>
        <w:pStyle w:val="Sinespaciado"/>
        <w:numPr>
          <w:ilvl w:val="0"/>
          <w:numId w:val="9"/>
        </w:numPr>
        <w:suppressAutoHyphens/>
        <w:spacing w:line="100" w:lineRule="atLeast"/>
        <w:jc w:val="both"/>
        <w:rPr>
          <w:bCs/>
          <w:color w:val="002060"/>
          <w:sz w:val="20"/>
          <w:szCs w:val="20"/>
        </w:rPr>
      </w:pPr>
      <w:r>
        <w:rPr>
          <w:b/>
          <w:color w:val="002060"/>
          <w:sz w:val="20"/>
          <w:szCs w:val="20"/>
        </w:rPr>
        <w:t>Comisión</w:t>
      </w:r>
      <w:r w:rsidR="00436A9F">
        <w:rPr>
          <w:b/>
          <w:color w:val="002060"/>
          <w:sz w:val="20"/>
          <w:szCs w:val="20"/>
        </w:rPr>
        <w:t xml:space="preserve"> Fija: </w:t>
      </w:r>
      <w:r w:rsidR="00436A9F" w:rsidRPr="00436A9F">
        <w:rPr>
          <w:bCs/>
          <w:color w:val="002060"/>
          <w:sz w:val="20"/>
          <w:szCs w:val="20"/>
        </w:rPr>
        <w:t xml:space="preserve">Hab. Simple $ 70 y </w:t>
      </w:r>
      <w:r w:rsidR="00124300">
        <w:rPr>
          <w:bCs/>
          <w:color w:val="002060"/>
          <w:sz w:val="20"/>
          <w:szCs w:val="20"/>
        </w:rPr>
        <w:t xml:space="preserve">en </w:t>
      </w:r>
      <w:r w:rsidR="00436A9F" w:rsidRPr="00436A9F">
        <w:rPr>
          <w:bCs/>
          <w:color w:val="002060"/>
          <w:sz w:val="20"/>
          <w:szCs w:val="20"/>
        </w:rPr>
        <w:t>Hab. Doble/Triple $ 50.00 por persona</w:t>
      </w:r>
    </w:p>
    <w:p w14:paraId="4658A25C" w14:textId="77777777" w:rsidR="00342FDF" w:rsidRPr="00DB4B53" w:rsidRDefault="00342FDF" w:rsidP="00342FDF">
      <w:pPr>
        <w:pStyle w:val="Sinespaciado"/>
        <w:numPr>
          <w:ilvl w:val="0"/>
          <w:numId w:val="9"/>
        </w:numPr>
        <w:suppressAutoHyphens/>
        <w:spacing w:line="100" w:lineRule="atLeast"/>
        <w:jc w:val="both"/>
        <w:rPr>
          <w:bCs/>
          <w:i/>
          <w:iCs/>
          <w:color w:val="002060"/>
          <w:sz w:val="20"/>
          <w:szCs w:val="20"/>
          <w:lang w:val="es-ES"/>
        </w:rPr>
      </w:pPr>
      <w:r>
        <w:rPr>
          <w:b/>
          <w:color w:val="002060"/>
          <w:sz w:val="20"/>
          <w:szCs w:val="20"/>
        </w:rPr>
        <w:t>Incentivo</w:t>
      </w:r>
      <w:r w:rsidRPr="00DB4B53">
        <w:rPr>
          <w:b/>
          <w:color w:val="002060"/>
          <w:sz w:val="20"/>
          <w:szCs w:val="20"/>
        </w:rPr>
        <w:t>:</w:t>
      </w:r>
      <w:r w:rsidRPr="00DB4B53">
        <w:rPr>
          <w:bCs/>
          <w:color w:val="002060"/>
          <w:sz w:val="20"/>
          <w:szCs w:val="20"/>
        </w:rPr>
        <w:t xml:space="preserve"> $ 15 por pasajero adulto. </w:t>
      </w:r>
      <w:r w:rsidRPr="00DB4B53">
        <w:rPr>
          <w:bCs/>
          <w:color w:val="002060"/>
          <w:sz w:val="20"/>
          <w:szCs w:val="20"/>
          <w:lang w:val="es-ES"/>
        </w:rPr>
        <w:t>Pagos de incentivos se realizan los viernes, coordinando con Administración de lunes a jueves. Tras 3 meses del cierre de venta, el derecho a cobro caduca sin reclamos.</w:t>
      </w:r>
    </w:p>
    <w:p w14:paraId="51596C07" w14:textId="79395698" w:rsidR="00342FDF" w:rsidRPr="00EE7361" w:rsidRDefault="00342FDF" w:rsidP="00342FDF">
      <w:pPr>
        <w:pStyle w:val="Sinespaciado"/>
        <w:numPr>
          <w:ilvl w:val="0"/>
          <w:numId w:val="8"/>
        </w:numPr>
        <w:jc w:val="both"/>
        <w:rPr>
          <w:color w:val="002060"/>
          <w:sz w:val="20"/>
          <w:szCs w:val="20"/>
        </w:rPr>
      </w:pPr>
      <w:r w:rsidRPr="00C85570">
        <w:rPr>
          <w:b/>
          <w:bCs/>
          <w:color w:val="002060"/>
          <w:sz w:val="20"/>
          <w:szCs w:val="20"/>
        </w:rPr>
        <w:t xml:space="preserve">Reserva: </w:t>
      </w:r>
      <w:r w:rsidRPr="00EE7361">
        <w:rPr>
          <w:color w:val="002060"/>
          <w:sz w:val="20"/>
          <w:szCs w:val="20"/>
        </w:rPr>
        <w:t>Prepago de USD</w:t>
      </w:r>
      <w:r>
        <w:rPr>
          <w:color w:val="002060"/>
          <w:sz w:val="20"/>
          <w:szCs w:val="20"/>
        </w:rPr>
        <w:t xml:space="preserve"> 1</w:t>
      </w:r>
      <w:r w:rsidR="004963F0">
        <w:rPr>
          <w:color w:val="002060"/>
          <w:sz w:val="20"/>
          <w:szCs w:val="20"/>
        </w:rPr>
        <w:t>7</w:t>
      </w:r>
      <w:r>
        <w:rPr>
          <w:color w:val="002060"/>
          <w:sz w:val="20"/>
          <w:szCs w:val="20"/>
        </w:rPr>
        <w:t>99.00</w:t>
      </w:r>
      <w:r w:rsidRPr="00EE7361">
        <w:rPr>
          <w:color w:val="002060"/>
          <w:sz w:val="20"/>
          <w:szCs w:val="20"/>
        </w:rPr>
        <w:t xml:space="preserve"> por persona, no reembolsable, con envío obligatorio de DNI o pasaporte.</w:t>
      </w:r>
    </w:p>
    <w:p w14:paraId="6E9222C1" w14:textId="77777777" w:rsidR="00342FDF" w:rsidRDefault="00342FDF" w:rsidP="00342FDF">
      <w:pPr>
        <w:pStyle w:val="Sinespaciado"/>
        <w:numPr>
          <w:ilvl w:val="0"/>
          <w:numId w:val="8"/>
        </w:numPr>
        <w:jc w:val="both"/>
        <w:rPr>
          <w:color w:val="002060"/>
          <w:sz w:val="20"/>
          <w:szCs w:val="20"/>
        </w:rPr>
      </w:pPr>
      <w:r w:rsidRPr="00C85570">
        <w:rPr>
          <w:b/>
          <w:bCs/>
          <w:color w:val="002060"/>
          <w:sz w:val="20"/>
          <w:szCs w:val="20"/>
        </w:rPr>
        <w:t>Saldo</w:t>
      </w:r>
      <w:r w:rsidRPr="00EE7361">
        <w:rPr>
          <w:color w:val="002060"/>
          <w:sz w:val="20"/>
          <w:szCs w:val="20"/>
        </w:rPr>
        <w:t>: A pagar 15 días después del prepago.</w:t>
      </w:r>
    </w:p>
    <w:p w14:paraId="774C3AA0" w14:textId="77777777" w:rsidR="00342FDF" w:rsidRPr="00C85570" w:rsidRDefault="00342FDF" w:rsidP="00342FDF">
      <w:pPr>
        <w:pStyle w:val="Sinespaciado"/>
        <w:numPr>
          <w:ilvl w:val="0"/>
          <w:numId w:val="8"/>
        </w:numPr>
        <w:jc w:val="both"/>
        <w:rPr>
          <w:b/>
          <w:bCs/>
          <w:color w:val="002060"/>
          <w:sz w:val="20"/>
          <w:szCs w:val="20"/>
        </w:rPr>
      </w:pPr>
      <w:r>
        <w:rPr>
          <w:b/>
          <w:bCs/>
          <w:color w:val="002060"/>
          <w:sz w:val="20"/>
          <w:szCs w:val="20"/>
        </w:rPr>
        <w:t>Air Europa:</w:t>
      </w:r>
    </w:p>
    <w:p w14:paraId="4271F759"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Infantes (0–1 año 11 meses): Consultar suplemento.</w:t>
      </w:r>
    </w:p>
    <w:p w14:paraId="292AE87A"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Asientos: Asignación aleatoria y sujeta a disponibilidad; no garantizada por sobreventa. En temporada alta, presentarse 4 horas antes en el aeropuerto.</w:t>
      </w:r>
    </w:p>
    <w:p w14:paraId="6E254D4F"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Itinerario: Sujeto a variaciones por la aerolínea.</w:t>
      </w:r>
    </w:p>
    <w:p w14:paraId="2813CA5C"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Check-in: Presentarse 4 horas antes del vuelo.</w:t>
      </w:r>
    </w:p>
    <w:p w14:paraId="1A46EC3D" w14:textId="77777777" w:rsidR="00342FDF" w:rsidRPr="00EE7361" w:rsidRDefault="00342FDF" w:rsidP="00342FDF">
      <w:pPr>
        <w:pStyle w:val="Sinespaciado"/>
        <w:numPr>
          <w:ilvl w:val="0"/>
          <w:numId w:val="12"/>
        </w:numPr>
        <w:jc w:val="both"/>
        <w:rPr>
          <w:color w:val="002060"/>
          <w:sz w:val="20"/>
          <w:szCs w:val="20"/>
          <w:u w:val="single"/>
        </w:rPr>
      </w:pPr>
      <w:r w:rsidRPr="00EE7361">
        <w:rPr>
          <w:color w:val="002060"/>
          <w:sz w:val="20"/>
          <w:szCs w:val="20"/>
        </w:rPr>
        <w:t>Boletos y vouchers: Entrega 48 horas antes de la salida</w:t>
      </w:r>
    </w:p>
    <w:p w14:paraId="2DE19835" w14:textId="77777777" w:rsidR="00342FDF" w:rsidRDefault="00342FDF" w:rsidP="00342FDF">
      <w:pPr>
        <w:pStyle w:val="Sinespaciado"/>
        <w:numPr>
          <w:ilvl w:val="0"/>
          <w:numId w:val="13"/>
        </w:numPr>
        <w:jc w:val="both"/>
        <w:rPr>
          <w:color w:val="002060"/>
          <w:sz w:val="20"/>
          <w:szCs w:val="20"/>
        </w:rPr>
      </w:pPr>
      <w:r w:rsidRPr="00EE7361">
        <w:rPr>
          <w:color w:val="002060"/>
          <w:sz w:val="20"/>
          <w:szCs w:val="20"/>
        </w:rPr>
        <w:t>Reservas dentro de 30 días del viaje: Requieren pago total inmediato.</w:t>
      </w:r>
    </w:p>
    <w:p w14:paraId="4298FDFF" w14:textId="77777777" w:rsidR="00342FDF" w:rsidRPr="009D1E7F" w:rsidRDefault="00342FDF" w:rsidP="00342FDF">
      <w:pPr>
        <w:numPr>
          <w:ilvl w:val="0"/>
          <w:numId w:val="13"/>
        </w:numPr>
        <w:spacing w:after="0" w:line="240" w:lineRule="auto"/>
        <w:rPr>
          <w:rFonts w:ascii="Calibri" w:eastAsia="Microsoft JhengHei" w:hAnsi="Calibri" w:cs="Calibri"/>
          <w:bCs/>
          <w:color w:val="002060"/>
          <w:sz w:val="20"/>
          <w:szCs w:val="20"/>
        </w:rPr>
      </w:pPr>
      <w:r w:rsidRPr="009D1E7F">
        <w:rPr>
          <w:rFonts w:ascii="Calibri" w:eastAsia="Microsoft JhengHei" w:hAnsi="Calibri" w:cs="Calibri"/>
          <w:bCs/>
          <w:color w:val="002060"/>
          <w:sz w:val="20"/>
          <w:szCs w:val="20"/>
        </w:rPr>
        <w:t>Circuitos sujetos a disponibilidad</w:t>
      </w:r>
    </w:p>
    <w:p w14:paraId="5A6F10F1" w14:textId="77777777" w:rsidR="00CB5815" w:rsidRDefault="00CB5815" w:rsidP="00342FDF">
      <w:pPr>
        <w:pStyle w:val="Sinespaciado"/>
        <w:rPr>
          <w:b/>
          <w:bCs/>
          <w:color w:val="002060"/>
          <w:u w:val="single"/>
        </w:rPr>
      </w:pPr>
    </w:p>
    <w:p w14:paraId="7A17BD48" w14:textId="61D8EFA9" w:rsidR="00342FDF" w:rsidRPr="00A40EF0" w:rsidRDefault="00342FDF" w:rsidP="00342FDF">
      <w:pPr>
        <w:pStyle w:val="Sinespaciado"/>
        <w:rPr>
          <w:b/>
          <w:bCs/>
          <w:color w:val="002060"/>
        </w:rPr>
      </w:pPr>
      <w:r w:rsidRPr="00A40EF0">
        <w:rPr>
          <w:b/>
          <w:bCs/>
          <w:color w:val="002060"/>
          <w:u w:val="single"/>
        </w:rPr>
        <w:t>CONDICIONES GENERALES:</w:t>
      </w:r>
      <w:r w:rsidRPr="00A40EF0">
        <w:rPr>
          <w:b/>
          <w:bCs/>
          <w:color w:val="002060"/>
        </w:rPr>
        <w:t xml:space="preserve"> </w:t>
      </w:r>
    </w:p>
    <w:p w14:paraId="7BC55F33"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5DE22508"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47B38756"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4D5BC981"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554E3CD8"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35810249"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Cancelaciones / No Show:</w:t>
      </w:r>
      <w:r w:rsidRPr="008B211B">
        <w:rPr>
          <w:color w:val="002060"/>
          <w:sz w:val="20"/>
          <w:szCs w:val="20"/>
        </w:rPr>
        <w:t xml:space="preserve"> Penalidad del 100% tras el pago final.</w:t>
      </w:r>
    </w:p>
    <w:p w14:paraId="31417FDD"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38D316DB"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152093AC"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1DCDE53C"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7EDFE7AA" w14:textId="77777777" w:rsidR="00342FDF" w:rsidRPr="000425D0" w:rsidRDefault="00342FDF" w:rsidP="00342FDF">
      <w:pPr>
        <w:pStyle w:val="Sinespaciado"/>
        <w:numPr>
          <w:ilvl w:val="0"/>
          <w:numId w:val="11"/>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6EC75FCA" w14:textId="77777777" w:rsidR="00342FDF" w:rsidRDefault="00342FDF" w:rsidP="00342FDF">
      <w:pPr>
        <w:pStyle w:val="Sinespaciado"/>
        <w:rPr>
          <w:b/>
          <w:bCs/>
          <w:color w:val="002060"/>
          <w:sz w:val="20"/>
          <w:szCs w:val="20"/>
        </w:rPr>
      </w:pPr>
    </w:p>
    <w:p w14:paraId="71B2AC1C" w14:textId="77777777" w:rsidR="00342FDF" w:rsidRPr="00B568AE" w:rsidRDefault="00342FDF" w:rsidP="00342FDF">
      <w:pPr>
        <w:pStyle w:val="Sinespaciado"/>
        <w:jc w:val="center"/>
        <w:rPr>
          <w:b/>
          <w:bCs/>
          <w:color w:val="002060"/>
          <w:sz w:val="20"/>
          <w:szCs w:val="20"/>
        </w:rPr>
      </w:pPr>
      <w:hyperlink r:id="rId7" w:history="1">
        <w:r w:rsidRPr="00B568AE">
          <w:rPr>
            <w:rStyle w:val="Hipervnculo"/>
            <w:b/>
            <w:bCs/>
            <w:color w:val="002060"/>
            <w:sz w:val="20"/>
            <w:szCs w:val="20"/>
          </w:rPr>
          <w:t>VER TÉRMINOS Y CONDICIONES DE CONTRATACIÓN</w:t>
        </w:r>
      </w:hyperlink>
    </w:p>
    <w:p w14:paraId="6E81A561" w14:textId="77777777" w:rsidR="00342FDF" w:rsidRPr="004C5B7D" w:rsidRDefault="00342FDF" w:rsidP="00342FDF">
      <w:pPr>
        <w:pStyle w:val="Sinespaciado"/>
        <w:rPr>
          <w:b/>
          <w:bCs/>
          <w:color w:val="002060"/>
          <w:sz w:val="20"/>
          <w:szCs w:val="20"/>
          <w:lang w:val="es"/>
        </w:rPr>
      </w:pPr>
    </w:p>
    <w:sectPr w:rsidR="00342FDF" w:rsidRPr="004C5B7D" w:rsidSect="007D5D95">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78D70" w14:textId="77777777" w:rsidR="00BC2252" w:rsidRDefault="00BC2252" w:rsidP="007D5D95">
      <w:pPr>
        <w:spacing w:after="0" w:line="240" w:lineRule="auto"/>
      </w:pPr>
      <w:r>
        <w:separator/>
      </w:r>
    </w:p>
  </w:endnote>
  <w:endnote w:type="continuationSeparator" w:id="0">
    <w:p w14:paraId="03769C38" w14:textId="77777777" w:rsidR="00BC2252" w:rsidRDefault="00BC2252"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badi">
    <w:charset w:val="00"/>
    <w:family w:val="swiss"/>
    <w:pitch w:val="variable"/>
    <w:sig w:usb0="80000003"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AE843" w14:textId="77777777" w:rsidR="00BC2252" w:rsidRDefault="00BC2252" w:rsidP="007D5D95">
      <w:pPr>
        <w:spacing w:after="0" w:line="240" w:lineRule="auto"/>
      </w:pPr>
      <w:r>
        <w:separator/>
      </w:r>
    </w:p>
  </w:footnote>
  <w:footnote w:type="continuationSeparator" w:id="0">
    <w:p w14:paraId="0226066B" w14:textId="77777777" w:rsidR="00BC2252" w:rsidRDefault="00BC2252"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55178B5A"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F22D8">
      <w:rPr>
        <w:rFonts w:ascii="Montserrat" w:hAnsi="Montserrat"/>
        <w:i/>
        <w:iCs/>
        <w:color w:val="007536"/>
        <w:sz w:val="28"/>
        <w:szCs w:val="28"/>
      </w:rPr>
      <w:t>TURQUÍA ADMIRABLE</w:t>
    </w:r>
  </w:p>
  <w:p w14:paraId="2C9AF8AA" w14:textId="0245AC1C"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060034">
      <w:rPr>
        <w:rFonts w:ascii="Montserrat" w:hAnsi="Montserrat"/>
        <w:i/>
        <w:iCs/>
        <w:color w:val="7F7F7F" w:themeColor="text1" w:themeTint="80"/>
        <w:sz w:val="20"/>
        <w:szCs w:val="20"/>
      </w:rPr>
      <w:t>10</w:t>
    </w:r>
    <w:r w:rsidR="007A555C">
      <w:rPr>
        <w:rFonts w:ascii="Montserrat" w:hAnsi="Montserrat"/>
        <w:i/>
        <w:iCs/>
        <w:color w:val="7F7F7F" w:themeColor="text1" w:themeTint="80"/>
        <w:sz w:val="20"/>
        <w:szCs w:val="20"/>
      </w:rPr>
      <w:t>/09</w:t>
    </w:r>
    <w:r w:rsidR="001F22D8">
      <w:rPr>
        <w:rFonts w:ascii="Montserrat" w:hAnsi="Montserrat"/>
        <w:i/>
        <w:iCs/>
        <w:color w:val="7F7F7F" w:themeColor="text1" w:themeTint="80"/>
        <w:sz w:val="20"/>
        <w:szCs w:val="20"/>
      </w:rPr>
      <w:t>/</w:t>
    </w:r>
    <w:r w:rsidR="008A46A8">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w:t>
    </w:r>
    <w:r w:rsidR="008A46A8">
      <w:rPr>
        <w:rFonts w:ascii="Montserrat" w:hAnsi="Montserrat"/>
        <w:i/>
        <w:iCs/>
        <w:color w:val="7F7F7F" w:themeColor="text1" w:themeTint="80"/>
        <w:sz w:val="20"/>
        <w:szCs w:val="20"/>
      </w:rPr>
      <w:t>ID</w:t>
    </w:r>
  </w:p>
  <w:p w14:paraId="554082E5" w14:textId="26D16CBA" w:rsidR="007D5D95" w:rsidRPr="001A6F01" w:rsidRDefault="001F22D8" w:rsidP="007D5D95">
    <w:pPr>
      <w:pStyle w:val="Encabezado"/>
      <w:jc w:val="right"/>
      <w:rPr>
        <w:rFonts w:ascii="Montserrat" w:hAnsi="Montserrat"/>
        <w:i/>
        <w:iCs/>
        <w:color w:val="7F7F7F" w:themeColor="text1" w:themeTint="80"/>
      </w:rPr>
    </w:pPr>
    <w:r>
      <w:rPr>
        <w:rFonts w:ascii="Montserrat" w:hAnsi="Montserrat"/>
        <w:i/>
        <w:iCs/>
        <w:color w:val="7F7F7F" w:themeColor="text1" w:themeTint="80"/>
        <w:sz w:val="20"/>
        <w:szCs w:val="20"/>
      </w:rPr>
      <w:t>CRYSCONC</w:t>
    </w:r>
    <w:r w:rsidR="0016497B">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03363"/>
    <w:multiLevelType w:val="hybridMultilevel"/>
    <w:tmpl w:val="2F3EE35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185D54A0"/>
    <w:multiLevelType w:val="hybridMultilevel"/>
    <w:tmpl w:val="A6DE06D2"/>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18650649"/>
    <w:multiLevelType w:val="hybridMultilevel"/>
    <w:tmpl w:val="94089C32"/>
    <w:lvl w:ilvl="0" w:tplc="280A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80745B7"/>
    <w:multiLevelType w:val="hybridMultilevel"/>
    <w:tmpl w:val="80FA79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2847539A"/>
    <w:multiLevelType w:val="hybridMultilevel"/>
    <w:tmpl w:val="EA0C939E"/>
    <w:lvl w:ilvl="0" w:tplc="280A0001">
      <w:start w:val="1"/>
      <w:numFmt w:val="bullet"/>
      <w:lvlText w:val=""/>
      <w:lvlJc w:val="left"/>
      <w:pPr>
        <w:ind w:left="360" w:hanging="360"/>
      </w:pPr>
      <w:rPr>
        <w:rFonts w:ascii="Symbol" w:hAnsi="Symbol" w:hint="default"/>
      </w:rPr>
    </w:lvl>
    <w:lvl w:ilvl="1" w:tplc="88FCD2B8">
      <w:start w:val="1"/>
      <w:numFmt w:val="bullet"/>
      <w:lvlText w:val=""/>
      <w:lvlJc w:val="left"/>
      <w:pPr>
        <w:ind w:left="1080" w:hanging="360"/>
      </w:pPr>
      <w:rPr>
        <w:rFonts w:ascii="Symbol" w:hAnsi="Symbol"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2A4668B1"/>
    <w:multiLevelType w:val="hybridMultilevel"/>
    <w:tmpl w:val="E99CA09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35DC689D"/>
    <w:multiLevelType w:val="hybridMultilevel"/>
    <w:tmpl w:val="8FF8A03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382358CE"/>
    <w:multiLevelType w:val="multilevel"/>
    <w:tmpl w:val="2D325922"/>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8C46E97"/>
    <w:multiLevelType w:val="hybridMultilevel"/>
    <w:tmpl w:val="87F09D4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9"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1" w15:restartNumberingAfterBreak="0">
    <w:nsid w:val="451D229C"/>
    <w:multiLevelType w:val="multilevel"/>
    <w:tmpl w:val="F00CB474"/>
    <w:lvl w:ilvl="0">
      <w:start w:val="1"/>
      <w:numFmt w:val="bullet"/>
      <w:lvlText w:val="χ"/>
      <w:lvlJc w:val="left"/>
      <w:pPr>
        <w:ind w:left="72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9A806AD"/>
    <w:multiLevelType w:val="hybridMultilevel"/>
    <w:tmpl w:val="AE6CD18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51E46C44"/>
    <w:multiLevelType w:val="hybridMultilevel"/>
    <w:tmpl w:val="7426758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15:restartNumberingAfterBreak="0">
    <w:nsid w:val="5B087D7A"/>
    <w:multiLevelType w:val="hybridMultilevel"/>
    <w:tmpl w:val="075C914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5" w15:restartNumberingAfterBreak="0">
    <w:nsid w:val="70176777"/>
    <w:multiLevelType w:val="hybridMultilevel"/>
    <w:tmpl w:val="1A323F9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6" w15:restartNumberingAfterBreak="0">
    <w:nsid w:val="70E55FDA"/>
    <w:multiLevelType w:val="hybridMultilevel"/>
    <w:tmpl w:val="0BAACA80"/>
    <w:lvl w:ilvl="0" w:tplc="88FCD2B8">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7" w15:restartNumberingAfterBreak="0">
    <w:nsid w:val="792B4304"/>
    <w:multiLevelType w:val="hybridMultilevel"/>
    <w:tmpl w:val="4C188ED2"/>
    <w:lvl w:ilvl="0" w:tplc="ECEE17DE">
      <w:start w:val="1"/>
      <w:numFmt w:val="bullet"/>
      <w:lvlText w:val="-"/>
      <w:lvlJc w:val="left"/>
      <w:pPr>
        <w:ind w:left="720" w:hanging="360"/>
      </w:pPr>
      <w:rPr>
        <w:rFonts w:ascii="Abadi" w:hAnsi="Aba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393549220">
    <w:abstractNumId w:val="12"/>
  </w:num>
  <w:num w:numId="2" w16cid:durableId="1711228114">
    <w:abstractNumId w:val="5"/>
  </w:num>
  <w:num w:numId="3" w16cid:durableId="484709321">
    <w:abstractNumId w:val="6"/>
  </w:num>
  <w:num w:numId="4" w16cid:durableId="503739856">
    <w:abstractNumId w:val="4"/>
  </w:num>
  <w:num w:numId="5" w16cid:durableId="1779175510">
    <w:abstractNumId w:val="16"/>
  </w:num>
  <w:num w:numId="6" w16cid:durableId="80955268">
    <w:abstractNumId w:val="13"/>
  </w:num>
  <w:num w:numId="7" w16cid:durableId="773131775">
    <w:abstractNumId w:val="3"/>
  </w:num>
  <w:num w:numId="8" w16cid:durableId="1418361121">
    <w:abstractNumId w:val="9"/>
  </w:num>
  <w:num w:numId="9" w16cid:durableId="70201806">
    <w:abstractNumId w:val="14"/>
  </w:num>
  <w:num w:numId="10" w16cid:durableId="566574518">
    <w:abstractNumId w:val="8"/>
  </w:num>
  <w:num w:numId="11" w16cid:durableId="768887774">
    <w:abstractNumId w:val="10"/>
  </w:num>
  <w:num w:numId="12" w16cid:durableId="770706768">
    <w:abstractNumId w:val="17"/>
  </w:num>
  <w:num w:numId="13" w16cid:durableId="406152842">
    <w:abstractNumId w:val="0"/>
  </w:num>
  <w:num w:numId="14" w16cid:durableId="1696997195">
    <w:abstractNumId w:val="7"/>
  </w:num>
  <w:num w:numId="15" w16cid:durableId="1144393560">
    <w:abstractNumId w:val="11"/>
  </w:num>
  <w:num w:numId="16" w16cid:durableId="1548254927">
    <w:abstractNumId w:val="1"/>
  </w:num>
  <w:num w:numId="17" w16cid:durableId="1283876205">
    <w:abstractNumId w:val="2"/>
  </w:num>
  <w:num w:numId="18" w16cid:durableId="4824345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6408"/>
    <w:rsid w:val="000202B2"/>
    <w:rsid w:val="00030540"/>
    <w:rsid w:val="00033AEA"/>
    <w:rsid w:val="00060034"/>
    <w:rsid w:val="000B43B5"/>
    <w:rsid w:val="000B4997"/>
    <w:rsid w:val="001113D1"/>
    <w:rsid w:val="00124300"/>
    <w:rsid w:val="0016497B"/>
    <w:rsid w:val="00170614"/>
    <w:rsid w:val="001A462A"/>
    <w:rsid w:val="001A5D66"/>
    <w:rsid w:val="001A6F01"/>
    <w:rsid w:val="001E0886"/>
    <w:rsid w:val="001F22D8"/>
    <w:rsid w:val="00215467"/>
    <w:rsid w:val="00225C97"/>
    <w:rsid w:val="00247769"/>
    <w:rsid w:val="00255C32"/>
    <w:rsid w:val="002811F6"/>
    <w:rsid w:val="002A3950"/>
    <w:rsid w:val="002A7691"/>
    <w:rsid w:val="002D0E4D"/>
    <w:rsid w:val="002E291B"/>
    <w:rsid w:val="003274C2"/>
    <w:rsid w:val="00342FDF"/>
    <w:rsid w:val="003627F0"/>
    <w:rsid w:val="003970DC"/>
    <w:rsid w:val="003A7A55"/>
    <w:rsid w:val="003B27C9"/>
    <w:rsid w:val="003C3639"/>
    <w:rsid w:val="003C7C91"/>
    <w:rsid w:val="003D6017"/>
    <w:rsid w:val="003E280C"/>
    <w:rsid w:val="00436A9F"/>
    <w:rsid w:val="00441834"/>
    <w:rsid w:val="004438AA"/>
    <w:rsid w:val="004713AE"/>
    <w:rsid w:val="004757B8"/>
    <w:rsid w:val="004963F0"/>
    <w:rsid w:val="004F0FE2"/>
    <w:rsid w:val="00537AFE"/>
    <w:rsid w:val="005C54EC"/>
    <w:rsid w:val="00623175"/>
    <w:rsid w:val="0062734F"/>
    <w:rsid w:val="00635EB6"/>
    <w:rsid w:val="006440BA"/>
    <w:rsid w:val="00673F1E"/>
    <w:rsid w:val="0068489E"/>
    <w:rsid w:val="006B1515"/>
    <w:rsid w:val="006B4389"/>
    <w:rsid w:val="00727555"/>
    <w:rsid w:val="00774B75"/>
    <w:rsid w:val="007A555C"/>
    <w:rsid w:val="007A7E7D"/>
    <w:rsid w:val="007B403C"/>
    <w:rsid w:val="007D5D95"/>
    <w:rsid w:val="007E623E"/>
    <w:rsid w:val="007F460E"/>
    <w:rsid w:val="008008A6"/>
    <w:rsid w:val="008251EE"/>
    <w:rsid w:val="00841519"/>
    <w:rsid w:val="008464BC"/>
    <w:rsid w:val="008475A0"/>
    <w:rsid w:val="008A46A8"/>
    <w:rsid w:val="008A48D1"/>
    <w:rsid w:val="008D0A2B"/>
    <w:rsid w:val="008F25CC"/>
    <w:rsid w:val="00930216"/>
    <w:rsid w:val="0095226E"/>
    <w:rsid w:val="009A43FF"/>
    <w:rsid w:val="009C3C33"/>
    <w:rsid w:val="009D1E7F"/>
    <w:rsid w:val="00A0154E"/>
    <w:rsid w:val="00A13225"/>
    <w:rsid w:val="00A157D8"/>
    <w:rsid w:val="00A5288F"/>
    <w:rsid w:val="00A64A2A"/>
    <w:rsid w:val="00A709CC"/>
    <w:rsid w:val="00A839DC"/>
    <w:rsid w:val="00AC427E"/>
    <w:rsid w:val="00AE719D"/>
    <w:rsid w:val="00B21378"/>
    <w:rsid w:val="00B53A5D"/>
    <w:rsid w:val="00BB5B08"/>
    <w:rsid w:val="00BC2252"/>
    <w:rsid w:val="00C1042C"/>
    <w:rsid w:val="00C35102"/>
    <w:rsid w:val="00C4363A"/>
    <w:rsid w:val="00C80CF3"/>
    <w:rsid w:val="00C82DEB"/>
    <w:rsid w:val="00C903E7"/>
    <w:rsid w:val="00C9505C"/>
    <w:rsid w:val="00C97AB5"/>
    <w:rsid w:val="00CB5815"/>
    <w:rsid w:val="00CD7D9C"/>
    <w:rsid w:val="00D426A9"/>
    <w:rsid w:val="00D539CE"/>
    <w:rsid w:val="00D634DE"/>
    <w:rsid w:val="00D848CB"/>
    <w:rsid w:val="00D911A6"/>
    <w:rsid w:val="00DC76E2"/>
    <w:rsid w:val="00DE0D1E"/>
    <w:rsid w:val="00DF68F1"/>
    <w:rsid w:val="00DF6BD9"/>
    <w:rsid w:val="00E02F5D"/>
    <w:rsid w:val="00E0556F"/>
    <w:rsid w:val="00E12418"/>
    <w:rsid w:val="00E16E36"/>
    <w:rsid w:val="00E22419"/>
    <w:rsid w:val="00E26A16"/>
    <w:rsid w:val="00E4336C"/>
    <w:rsid w:val="00E56B5B"/>
    <w:rsid w:val="00E668C6"/>
    <w:rsid w:val="00E717EC"/>
    <w:rsid w:val="00EB526E"/>
    <w:rsid w:val="00ED3C96"/>
    <w:rsid w:val="00EE72F4"/>
    <w:rsid w:val="00F03F40"/>
    <w:rsid w:val="00F138D4"/>
    <w:rsid w:val="00F2650A"/>
    <w:rsid w:val="00F27942"/>
    <w:rsid w:val="00F43E50"/>
    <w:rsid w:val="00F8140A"/>
    <w:rsid w:val="00FA3FFD"/>
    <w:rsid w:val="00FA76D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paragraph" w:styleId="Sinespaciado">
    <w:name w:val="No Spacing"/>
    <w:link w:val="SinespaciadoCar"/>
    <w:qFormat/>
    <w:rsid w:val="00E26A16"/>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E26A16"/>
    <w:rPr>
      <w:rFonts w:ascii="Calibri" w:hAnsi="Calibri" w:cs="Calibri"/>
      <w:kern w:val="0"/>
      <w14:ligatures w14:val="none"/>
    </w:rPr>
  </w:style>
  <w:style w:type="character" w:styleId="Fuerte">
    <w:name w:val="Strong"/>
    <w:uiPriority w:val="22"/>
    <w:qFormat/>
    <w:rsid w:val="002A7691"/>
    <w:rPr>
      <w:b/>
      <w:bCs/>
    </w:rPr>
  </w:style>
  <w:style w:type="character" w:styleId="Hipervnculo">
    <w:name w:val="Hyperlink"/>
    <w:basedOn w:val="Fuentedeprrafopredeter"/>
    <w:uiPriority w:val="99"/>
    <w:unhideWhenUsed/>
    <w:rsid w:val="00342FD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iscovermayorista.com/web/terminos-y-condicion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1609</Words>
  <Characters>8855</Characters>
  <Application>Microsoft Office Word</Application>
  <DocSecurity>0</DocSecurity>
  <Lines>73</Lines>
  <Paragraphs>20</Paragraphs>
  <ScaleCrop>false</ScaleCrop>
  <Company/>
  <LinksUpToDate>false</LinksUpToDate>
  <CharactersWithSpaces>10444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11</cp:revision>
  <dcterms:created xsi:type="dcterms:W3CDTF">2026-09-09T16:11:00Z</dcterms:created>
  <dcterms:modified xsi:type="dcterms:W3CDTF">2026-09-11T01:20:00Z</dcterms:modified>
</cp:coreProperties>
</file>