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355762B" w14:textId="77777777" w:rsidR="00FC559F" w:rsidRPr="00EE25FF" w:rsidRDefault="00FC559F" w:rsidP="00FC559F">
      <w:pPr>
        <w:suppressAutoHyphens/>
        <w:spacing w:after="0" w:line="100" w:lineRule="atLeast"/>
        <w:rPr>
          <w:rFonts w:ascii="Calibri" w:eastAsia="Calibri" w:hAnsi="Calibri" w:cs="Calibri"/>
          <w:b/>
          <w:color w:val="002060"/>
          <w:kern w:val="1"/>
          <w:sz w:val="18"/>
          <w:szCs w:val="8"/>
          <w:lang w:eastAsia="hi-IN" w:bidi="hi-IN"/>
        </w:rPr>
      </w:pPr>
    </w:p>
    <w:p w14:paraId="38F1B0BB" w14:textId="6A3C5603" w:rsidR="00FC559F" w:rsidRPr="00FC559F" w:rsidRDefault="00A124B4" w:rsidP="00FC559F">
      <w:pPr>
        <w:suppressAutoHyphens/>
        <w:spacing w:after="0" w:line="100" w:lineRule="atLeast"/>
        <w:ind w:left="-284"/>
        <w:rPr>
          <w:rFonts w:ascii="Calibri" w:eastAsia="Calibri" w:hAnsi="Calibri" w:cs="Calibri"/>
          <w:b/>
          <w:color w:val="002060"/>
          <w:kern w:val="1"/>
          <w:sz w:val="40"/>
          <w:lang w:eastAsia="hi-IN" w:bidi="hi-IN"/>
        </w:rPr>
      </w:pPr>
      <w:r>
        <w:rPr>
          <w:rFonts w:ascii="Calibri" w:eastAsia="Calibri" w:hAnsi="Calibri" w:cs="Calibri"/>
          <w:b/>
          <w:color w:val="002060"/>
          <w:kern w:val="1"/>
          <w:sz w:val="40"/>
          <w:lang w:eastAsia="hi-IN" w:bidi="hi-IN"/>
        </w:rPr>
        <w:t>ROLAND GARROS | FINALES FEMENINAS 2027</w:t>
      </w:r>
    </w:p>
    <w:p w14:paraId="55468985" w14:textId="0B3CE5C9" w:rsidR="00786B12" w:rsidRDefault="00A124B4" w:rsidP="00786B12">
      <w:pPr>
        <w:ind w:left="-284"/>
        <w:rPr>
          <w:rFonts w:ascii="Calibri" w:eastAsia="Calibri" w:hAnsi="Calibri" w:cs="Calibri"/>
          <w:b/>
          <w:bCs/>
          <w:color w:val="FF0000"/>
          <w:kern w:val="0"/>
          <w:sz w:val="24"/>
          <w:szCs w:val="24"/>
          <w:bdr w:val="none" w:sz="0" w:space="0" w:color="auto" w:frame="1"/>
          <w:lang w:val="es-AR"/>
          <w14:ligatures w14:val="none"/>
        </w:rPr>
      </w:pPr>
      <w:r w:rsidRPr="00A124B4">
        <w:rPr>
          <w:rFonts w:ascii="Calibri" w:eastAsia="Calibri" w:hAnsi="Calibri" w:cs="Calibri"/>
          <w:b/>
          <w:bCs/>
          <w:color w:val="002060"/>
          <w:kern w:val="0"/>
          <w:sz w:val="24"/>
          <w:szCs w:val="24"/>
          <w:lang w:val="es-AR"/>
          <w14:ligatures w14:val="none"/>
        </w:rPr>
        <w:t>Court Philippe Chatrier - Paris (Francia)</w:t>
      </w:r>
      <w:r w:rsidR="00786B12" w:rsidRPr="00E70424">
        <w:rPr>
          <w:rFonts w:ascii="Calibri" w:eastAsia="Calibri" w:hAnsi="Calibri" w:cs="Calibri"/>
          <w:b/>
          <w:bCs/>
          <w:color w:val="002060"/>
          <w:kern w:val="0"/>
          <w:sz w:val="24"/>
          <w:szCs w:val="24"/>
          <w:lang w:val="es-AR"/>
          <w14:ligatures w14:val="none"/>
        </w:rPr>
        <w:br/>
      </w:r>
      <w:r w:rsidR="00786B12">
        <w:rPr>
          <w:rFonts w:ascii="Calibri" w:eastAsia="Calibri" w:hAnsi="Calibri" w:cs="Calibri"/>
          <w:b/>
          <w:bCs/>
          <w:color w:val="FF0000"/>
          <w:kern w:val="0"/>
          <w:sz w:val="24"/>
          <w:szCs w:val="24"/>
          <w:highlight w:val="yellow"/>
          <w:bdr w:val="none" w:sz="0" w:space="0" w:color="auto" w:frame="1"/>
          <w:lang w:val="es-AR"/>
          <w14:ligatures w14:val="none"/>
        </w:rPr>
        <w:t>0</w:t>
      </w:r>
      <w:r>
        <w:rPr>
          <w:rFonts w:ascii="Calibri" w:eastAsia="Calibri" w:hAnsi="Calibri" w:cs="Calibri"/>
          <w:b/>
          <w:bCs/>
          <w:color w:val="FF0000"/>
          <w:kern w:val="0"/>
          <w:sz w:val="24"/>
          <w:szCs w:val="24"/>
          <w:highlight w:val="yellow"/>
          <w:bdr w:val="none" w:sz="0" w:space="0" w:color="auto" w:frame="1"/>
          <w:lang w:val="es-AR"/>
          <w14:ligatures w14:val="none"/>
        </w:rPr>
        <w:t>5 de junio 2027</w:t>
      </w:r>
      <w:r w:rsidR="00786B12" w:rsidRPr="00E70424">
        <w:rPr>
          <w:rFonts w:ascii="Calibri" w:eastAsia="Calibri" w:hAnsi="Calibri" w:cs="Calibri"/>
          <w:b/>
          <w:bCs/>
          <w:color w:val="FF0000"/>
          <w:kern w:val="0"/>
          <w:sz w:val="24"/>
          <w:szCs w:val="24"/>
          <w:bdr w:val="none" w:sz="0" w:space="0" w:color="auto" w:frame="1"/>
          <w:lang w:val="es-AR"/>
          <w14:ligatures w14:val="none"/>
        </w:rPr>
        <w:t xml:space="preserve"> </w:t>
      </w:r>
    </w:p>
    <w:p w14:paraId="3EA13CBE" w14:textId="77777777" w:rsidR="00FC559F" w:rsidRPr="00DA4610" w:rsidRDefault="00FC559F" w:rsidP="00C74AE7">
      <w:pPr>
        <w:suppressAutoHyphens/>
        <w:spacing w:after="0" w:line="100" w:lineRule="atLeast"/>
        <w:rPr>
          <w:rFonts w:ascii="Calibri" w:hAnsi="Calibri" w:cs="Calibri"/>
          <w:b/>
          <w:bCs/>
          <w:noProof/>
          <w:color w:val="002060"/>
          <w:kern w:val="0"/>
          <w:sz w:val="10"/>
          <w:szCs w:val="4"/>
          <w:u w:val="single"/>
          <w14:ligatures w14:val="none"/>
        </w:rPr>
      </w:pPr>
    </w:p>
    <w:p w14:paraId="4AA4230F" w14:textId="77777777" w:rsidR="00FC559F" w:rsidRPr="00E11279" w:rsidRDefault="00FC559F" w:rsidP="00FC559F">
      <w:pPr>
        <w:suppressAutoHyphens/>
        <w:spacing w:after="0" w:line="100" w:lineRule="atLeast"/>
        <w:ind w:left="-284"/>
        <w:rPr>
          <w:rFonts w:ascii="Calibri" w:eastAsia="Calibri" w:hAnsi="Calibri"/>
          <w:b/>
          <w:bCs/>
          <w:noProof/>
          <w:color w:val="002060"/>
          <w:kern w:val="1"/>
          <w:sz w:val="21"/>
          <w:szCs w:val="21"/>
          <w:lang w:eastAsia="hi-IN" w:bidi="hi-IN"/>
        </w:rPr>
      </w:pPr>
      <w:r w:rsidRPr="00E11279">
        <w:rPr>
          <w:rFonts w:ascii="Calibri" w:eastAsia="Calibri" w:hAnsi="Calibri"/>
          <w:b/>
          <w:bCs/>
          <w:noProof/>
          <w:color w:val="002060"/>
          <w:kern w:val="1"/>
          <w:sz w:val="21"/>
          <w:szCs w:val="21"/>
          <w:lang w:eastAsia="hi-IN" w:bidi="hi-IN"/>
        </w:rPr>
        <w:t>INCLUYE:</w:t>
      </w:r>
    </w:p>
    <w:p w14:paraId="1E15F2A9" w14:textId="7E5E7F0D" w:rsidR="00A124B4" w:rsidRPr="00A124B4" w:rsidRDefault="00A124B4" w:rsidP="00A124B4">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A124B4">
        <w:rPr>
          <w:rFonts w:ascii="Calibri" w:eastAsia="Calibri" w:hAnsi="Calibri"/>
          <w:b/>
          <w:bCs/>
          <w:noProof/>
          <w:color w:val="002060"/>
          <w:kern w:val="1"/>
          <w:lang w:eastAsia="hi-IN" w:bidi="hi-IN"/>
        </w:rPr>
        <w:t>Traslados In / Out aeropuerto CDG (llegando y saliendo juntos)</w:t>
      </w:r>
    </w:p>
    <w:p w14:paraId="32DE0EB5" w14:textId="77777777" w:rsidR="00A124B4" w:rsidRDefault="00786B12" w:rsidP="00A124B4">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70424">
        <w:rPr>
          <w:rFonts w:ascii="Calibri" w:eastAsia="Calibri" w:hAnsi="Calibri"/>
          <w:b/>
          <w:bCs/>
          <w:color w:val="002060"/>
          <w:kern w:val="1"/>
          <w:lang w:eastAsia="es-PE" w:bidi="hi-IN"/>
        </w:rPr>
        <w:t>0</w:t>
      </w:r>
      <w:r w:rsidR="00A124B4">
        <w:rPr>
          <w:rFonts w:ascii="Calibri" w:eastAsia="Calibri" w:hAnsi="Calibri"/>
          <w:b/>
          <w:bCs/>
          <w:color w:val="002060"/>
          <w:kern w:val="1"/>
          <w:lang w:eastAsia="es-PE" w:bidi="hi-IN"/>
        </w:rPr>
        <w:t>3</w:t>
      </w:r>
      <w:r w:rsidRPr="00E70424">
        <w:rPr>
          <w:rFonts w:ascii="Calibri" w:eastAsia="Calibri" w:hAnsi="Calibri"/>
          <w:b/>
          <w:bCs/>
          <w:color w:val="002060"/>
          <w:kern w:val="1"/>
          <w:lang w:eastAsia="es-PE" w:bidi="hi-IN"/>
        </w:rPr>
        <w:t xml:space="preserve"> noches de alojamiento en Hotel seleccionado</w:t>
      </w:r>
      <w:r>
        <w:rPr>
          <w:rFonts w:ascii="Calibri" w:eastAsia="Calibri" w:hAnsi="Calibri"/>
          <w:b/>
          <w:bCs/>
          <w:color w:val="002060"/>
          <w:kern w:val="1"/>
          <w:lang w:eastAsia="es-PE" w:bidi="hi-IN"/>
        </w:rPr>
        <w:t xml:space="preserve"> con Desayunos</w:t>
      </w:r>
      <w:r w:rsidRPr="00E70424">
        <w:rPr>
          <w:rFonts w:ascii="Calibri" w:eastAsia="Calibri" w:hAnsi="Calibri"/>
          <w:b/>
          <w:bCs/>
          <w:color w:val="002060"/>
          <w:kern w:val="1"/>
          <w:lang w:eastAsia="es-PE" w:bidi="hi-IN"/>
        </w:rPr>
        <w:t xml:space="preserve"> </w:t>
      </w:r>
      <w:r w:rsidR="00A124B4" w:rsidRPr="00A124B4">
        <w:rPr>
          <w:rFonts w:ascii="Calibri" w:eastAsia="Calibri" w:hAnsi="Calibri"/>
          <w:b/>
          <w:bCs/>
          <w:color w:val="002060"/>
          <w:kern w:val="1"/>
          <w:lang w:eastAsia="es-PE" w:bidi="hi-IN"/>
        </w:rPr>
        <w:t>(In 04/06 Out 07/06)</w:t>
      </w:r>
    </w:p>
    <w:p w14:paraId="06302277" w14:textId="25C2B71C" w:rsidR="00A124B4" w:rsidRPr="00A124B4" w:rsidRDefault="00A124B4" w:rsidP="00A124B4">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A124B4">
        <w:rPr>
          <w:rFonts w:ascii="Calibri" w:eastAsia="Calibri" w:hAnsi="Calibri"/>
          <w:b/>
          <w:bCs/>
          <w:noProof/>
          <w:color w:val="002060"/>
          <w:kern w:val="1"/>
          <w:lang w:eastAsia="hi-IN" w:bidi="hi-IN"/>
        </w:rPr>
        <w:t xml:space="preserve">Entrada </w:t>
      </w:r>
      <w:r>
        <w:rPr>
          <w:rFonts w:ascii="Calibri" w:eastAsia="Calibri" w:hAnsi="Calibri"/>
          <w:b/>
          <w:bCs/>
          <w:noProof/>
          <w:color w:val="002060"/>
          <w:kern w:val="1"/>
          <w:lang w:eastAsia="hi-IN" w:bidi="hi-IN"/>
        </w:rPr>
        <w:t>Seleccionada</w:t>
      </w:r>
      <w:r w:rsidRPr="00A124B4">
        <w:rPr>
          <w:rFonts w:ascii="Calibri" w:eastAsia="Calibri" w:hAnsi="Calibri"/>
          <w:b/>
          <w:bCs/>
          <w:noProof/>
          <w:color w:val="002060"/>
          <w:kern w:val="1"/>
          <w:lang w:eastAsia="hi-IN" w:bidi="hi-IN"/>
        </w:rPr>
        <w:t xml:space="preserve"> para la Final </w:t>
      </w:r>
      <w:r>
        <w:rPr>
          <w:rFonts w:ascii="Calibri" w:eastAsia="Calibri" w:hAnsi="Calibri"/>
          <w:b/>
          <w:bCs/>
          <w:noProof/>
          <w:color w:val="002060"/>
          <w:kern w:val="1"/>
          <w:lang w:eastAsia="hi-IN" w:bidi="hi-IN"/>
        </w:rPr>
        <w:t>Femenina</w:t>
      </w:r>
      <w:r w:rsidRPr="00A124B4">
        <w:rPr>
          <w:rFonts w:ascii="Calibri" w:eastAsia="Calibri" w:hAnsi="Calibri"/>
          <w:b/>
          <w:bCs/>
          <w:noProof/>
          <w:color w:val="002060"/>
          <w:kern w:val="1"/>
          <w:lang w:eastAsia="hi-IN" w:bidi="hi-IN"/>
        </w:rPr>
        <w:t xml:space="preserve"> del 0</w:t>
      </w:r>
      <w:r>
        <w:rPr>
          <w:rFonts w:ascii="Calibri" w:eastAsia="Calibri" w:hAnsi="Calibri"/>
          <w:b/>
          <w:bCs/>
          <w:noProof/>
          <w:color w:val="002060"/>
          <w:kern w:val="1"/>
          <w:lang w:eastAsia="hi-IN" w:bidi="hi-IN"/>
        </w:rPr>
        <w:t>5</w:t>
      </w:r>
      <w:r w:rsidRPr="00A124B4">
        <w:rPr>
          <w:rFonts w:ascii="Calibri" w:eastAsia="Calibri" w:hAnsi="Calibri"/>
          <w:b/>
          <w:bCs/>
          <w:noProof/>
          <w:color w:val="002060"/>
          <w:kern w:val="1"/>
          <w:lang w:eastAsia="hi-IN" w:bidi="hi-IN"/>
        </w:rPr>
        <w:t xml:space="preserve"> de junio</w:t>
      </w:r>
    </w:p>
    <w:p w14:paraId="221C1C7C" w14:textId="66AD3F26" w:rsidR="00EF696D" w:rsidRDefault="00786B12" w:rsidP="00EF696D">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70424">
        <w:rPr>
          <w:rFonts w:ascii="Calibri" w:eastAsia="Calibri" w:hAnsi="Calibri"/>
          <w:b/>
          <w:bCs/>
          <w:color w:val="002060"/>
          <w:kern w:val="1"/>
          <w:lang w:eastAsia="es-PE" w:bidi="hi-IN"/>
        </w:rPr>
        <w:t>Tarjeta de asistencia por 0</w:t>
      </w:r>
      <w:r w:rsidR="00A124B4">
        <w:rPr>
          <w:rFonts w:ascii="Calibri" w:eastAsia="Calibri" w:hAnsi="Calibri"/>
          <w:b/>
          <w:bCs/>
          <w:color w:val="002060"/>
          <w:kern w:val="1"/>
          <w:lang w:eastAsia="es-PE" w:bidi="hi-IN"/>
        </w:rPr>
        <w:t>4</w:t>
      </w:r>
      <w:r w:rsidRPr="00E70424">
        <w:rPr>
          <w:rFonts w:ascii="Calibri" w:eastAsia="Calibri" w:hAnsi="Calibri"/>
          <w:b/>
          <w:bCs/>
          <w:color w:val="002060"/>
          <w:kern w:val="1"/>
          <w:lang w:eastAsia="es-PE" w:bidi="hi-IN"/>
        </w:rPr>
        <w:t xml:space="preserve"> días</w:t>
      </w:r>
      <w:r w:rsidR="00D5555F">
        <w:rPr>
          <w:rFonts w:ascii="Calibri" w:eastAsia="Calibri" w:hAnsi="Calibri"/>
          <w:b/>
          <w:bCs/>
          <w:color w:val="002060"/>
          <w:kern w:val="1"/>
          <w:lang w:eastAsia="es-PE" w:bidi="hi-IN"/>
        </w:rPr>
        <w:t xml:space="preserve"> (Hasta 69 años)</w:t>
      </w:r>
    </w:p>
    <w:p w14:paraId="2D6E3F83" w14:textId="3C7CEE88" w:rsidR="00EF696D" w:rsidRPr="00EF696D" w:rsidRDefault="00EF696D" w:rsidP="00EF696D">
      <w:pPr>
        <w:numPr>
          <w:ilvl w:val="0"/>
          <w:numId w:val="15"/>
        </w:numPr>
        <w:suppressAutoHyphens/>
        <w:spacing w:after="0" w:line="100" w:lineRule="atLeast"/>
        <w:ind w:left="142" w:hanging="295"/>
        <w:rPr>
          <w:rFonts w:ascii="Calibri" w:eastAsia="Calibri" w:hAnsi="Calibri"/>
          <w:b/>
          <w:bCs/>
          <w:noProof/>
          <w:color w:val="002060"/>
          <w:kern w:val="1"/>
          <w:lang w:eastAsia="hi-IN" w:bidi="hi-IN"/>
        </w:rPr>
      </w:pPr>
      <w:r w:rsidRPr="00EF696D">
        <w:rPr>
          <w:rFonts w:ascii="Calibri" w:eastAsia="Calibri" w:hAnsi="Calibri"/>
          <w:b/>
          <w:bCs/>
          <w:color w:val="002060"/>
          <w:kern w:val="1"/>
          <w:lang w:eastAsia="es-PE" w:bidi="hi-IN"/>
        </w:rPr>
        <w:t xml:space="preserve">01 SimCard Conecty de </w:t>
      </w:r>
      <w:r w:rsidR="00A124B4">
        <w:rPr>
          <w:rFonts w:ascii="Calibri" w:eastAsia="Calibri" w:hAnsi="Calibri"/>
          <w:b/>
          <w:bCs/>
          <w:color w:val="002060"/>
          <w:kern w:val="1"/>
          <w:lang w:eastAsia="es-PE" w:bidi="hi-IN"/>
        </w:rPr>
        <w:t>8</w:t>
      </w:r>
      <w:r w:rsidRPr="00EF696D">
        <w:rPr>
          <w:rFonts w:ascii="Calibri" w:eastAsia="Calibri" w:hAnsi="Calibri"/>
          <w:b/>
          <w:bCs/>
          <w:color w:val="002060"/>
          <w:kern w:val="1"/>
          <w:lang w:eastAsia="es-PE" w:bidi="hi-IN"/>
        </w:rPr>
        <w:t>GB (cortesía)</w:t>
      </w:r>
    </w:p>
    <w:p w14:paraId="451ABA6A" w14:textId="77777777" w:rsidR="00EF696D" w:rsidRPr="00E70424" w:rsidRDefault="00EF696D" w:rsidP="00EF696D">
      <w:pPr>
        <w:suppressAutoHyphens/>
        <w:spacing w:after="0" w:line="100" w:lineRule="atLeast"/>
        <w:ind w:left="142"/>
        <w:rPr>
          <w:rFonts w:ascii="Calibri" w:eastAsia="Calibri" w:hAnsi="Calibri"/>
          <w:b/>
          <w:bCs/>
          <w:noProof/>
          <w:color w:val="002060"/>
          <w:kern w:val="1"/>
          <w:lang w:eastAsia="hi-IN" w:bidi="hi-IN"/>
        </w:rPr>
      </w:pPr>
    </w:p>
    <w:p w14:paraId="2B76C9F7" w14:textId="77777777" w:rsidR="00FC559F" w:rsidRPr="00E11279" w:rsidRDefault="00FC559F" w:rsidP="00FC559F">
      <w:pPr>
        <w:suppressAutoHyphens/>
        <w:spacing w:after="0" w:line="100" w:lineRule="atLeast"/>
        <w:ind w:left="-284"/>
        <w:rPr>
          <w:rFonts w:ascii="Calibri" w:eastAsia="Calibri" w:hAnsi="Calibri" w:cs="Calibri"/>
          <w:noProof/>
          <w:kern w:val="1"/>
          <w:szCs w:val="20"/>
          <w:lang w:eastAsia="hi-IN" w:bidi="hi-IN"/>
        </w:rPr>
      </w:pPr>
    </w:p>
    <w:p w14:paraId="40D4B4A1" w14:textId="27EE0D7E" w:rsidR="00786B12" w:rsidRDefault="00FC559F" w:rsidP="00C74AE7">
      <w:pPr>
        <w:autoSpaceDE w:val="0"/>
        <w:autoSpaceDN w:val="0"/>
        <w:adjustRightInd w:val="0"/>
        <w:spacing w:line="240" w:lineRule="auto"/>
        <w:ind w:left="-284"/>
        <w:rPr>
          <w:rFonts w:ascii="Calibri" w:hAnsi="Calibri" w:cs="Calibri"/>
          <w:b/>
          <w:noProof/>
          <w:color w:val="002060"/>
          <w:kern w:val="0"/>
          <w:szCs w:val="20"/>
          <w:u w:val="single"/>
          <w14:ligatures w14:val="none"/>
        </w:rPr>
      </w:pPr>
      <w:r w:rsidRPr="00E11279">
        <w:rPr>
          <w:rFonts w:ascii="Calibri" w:hAnsi="Calibri" w:cs="Calibri"/>
          <w:b/>
          <w:noProof/>
          <w:color w:val="002060"/>
          <w:kern w:val="0"/>
          <w:szCs w:val="20"/>
          <w:u w:val="single"/>
          <w14:ligatures w14:val="none"/>
        </w:rPr>
        <w:t>TARIFAS POR PERSONA EN DOLARES AMERICANOS DESDE:</w:t>
      </w:r>
    </w:p>
    <w:p w14:paraId="4784A828" w14:textId="77777777" w:rsidR="00EE25FF" w:rsidRDefault="00EE25FF"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7220" w:type="dxa"/>
        <w:tblInd w:w="1134" w:type="dxa"/>
        <w:tblCellMar>
          <w:left w:w="70" w:type="dxa"/>
          <w:right w:w="70" w:type="dxa"/>
        </w:tblCellMar>
        <w:tblLook w:val="04A0" w:firstRow="1" w:lastRow="0" w:firstColumn="1" w:lastColumn="0" w:noHBand="0" w:noVBand="1"/>
      </w:tblPr>
      <w:tblGrid>
        <w:gridCol w:w="2321"/>
        <w:gridCol w:w="822"/>
        <w:gridCol w:w="1024"/>
        <w:gridCol w:w="822"/>
        <w:gridCol w:w="1024"/>
        <w:gridCol w:w="535"/>
        <w:gridCol w:w="672"/>
      </w:tblGrid>
      <w:tr w:rsidR="00A124B4" w:rsidRPr="00A124B4" w14:paraId="33A15458" w14:textId="77777777" w:rsidTr="00A124B4">
        <w:trPr>
          <w:trHeight w:val="255"/>
        </w:trPr>
        <w:tc>
          <w:tcPr>
            <w:tcW w:w="7220" w:type="dxa"/>
            <w:gridSpan w:val="7"/>
            <w:tcBorders>
              <w:top w:val="single" w:sz="4" w:space="0" w:color="385724"/>
              <w:left w:val="nil"/>
              <w:bottom w:val="nil"/>
              <w:right w:val="nil"/>
            </w:tcBorders>
            <w:shd w:val="clear" w:color="000000" w:fill="385724"/>
            <w:noWrap/>
            <w:vAlign w:val="center"/>
            <w:hideMark/>
          </w:tcPr>
          <w:p w14:paraId="17BFC97C" w14:textId="77777777" w:rsidR="00A124B4" w:rsidRPr="00A124B4" w:rsidRDefault="00A124B4" w:rsidP="00A124B4">
            <w:pPr>
              <w:spacing w:after="0" w:line="240" w:lineRule="auto"/>
              <w:jc w:val="center"/>
              <w:rPr>
                <w:rFonts w:ascii="Calibri" w:eastAsia="Times New Roman" w:hAnsi="Calibri" w:cs="Calibri"/>
                <w:b/>
                <w:bCs/>
                <w:color w:val="FFFFFF"/>
                <w:kern w:val="0"/>
                <w:sz w:val="23"/>
                <w:szCs w:val="23"/>
                <w:lang w:eastAsia="es-PE" w:bidi="hi-IN"/>
                <w14:ligatures w14:val="none"/>
              </w:rPr>
            </w:pPr>
            <w:r w:rsidRPr="00A124B4">
              <w:rPr>
                <w:rFonts w:ascii="Calibri" w:eastAsia="Times New Roman" w:hAnsi="Calibri" w:cs="Calibri"/>
                <w:b/>
                <w:bCs/>
                <w:color w:val="FFFFFF"/>
                <w:kern w:val="0"/>
                <w:sz w:val="23"/>
                <w:szCs w:val="23"/>
                <w:lang w:eastAsia="es-PE" w:bidi="hi-IN"/>
                <w14:ligatures w14:val="none"/>
              </w:rPr>
              <w:t>IBIS STYLES 3* o similar</w:t>
            </w:r>
          </w:p>
        </w:tc>
      </w:tr>
      <w:tr w:rsidR="00A124B4" w:rsidRPr="00A124B4" w14:paraId="1DB7FD23" w14:textId="77777777" w:rsidTr="00A124B4">
        <w:trPr>
          <w:trHeight w:val="300"/>
        </w:trPr>
        <w:tc>
          <w:tcPr>
            <w:tcW w:w="7220" w:type="dxa"/>
            <w:gridSpan w:val="7"/>
            <w:tcBorders>
              <w:top w:val="nil"/>
              <w:left w:val="nil"/>
              <w:bottom w:val="single" w:sz="4" w:space="0" w:color="385724"/>
              <w:right w:val="nil"/>
            </w:tcBorders>
            <w:shd w:val="clear" w:color="000000" w:fill="385724"/>
            <w:noWrap/>
            <w:vAlign w:val="center"/>
            <w:hideMark/>
          </w:tcPr>
          <w:p w14:paraId="4F2D7395" w14:textId="77777777" w:rsidR="00A124B4" w:rsidRPr="00A124B4" w:rsidRDefault="00A124B4" w:rsidP="00A124B4">
            <w:pPr>
              <w:spacing w:after="0" w:line="240" w:lineRule="auto"/>
              <w:jc w:val="center"/>
              <w:rPr>
                <w:rFonts w:ascii="Calibri" w:eastAsia="Times New Roman" w:hAnsi="Calibri" w:cs="Calibri"/>
                <w:b/>
                <w:bCs/>
                <w:color w:val="FFFFFF"/>
                <w:kern w:val="0"/>
                <w:sz w:val="20"/>
                <w:szCs w:val="20"/>
                <w:lang w:eastAsia="es-PE" w:bidi="hi-IN"/>
                <w14:ligatures w14:val="none"/>
              </w:rPr>
            </w:pPr>
            <w:r w:rsidRPr="00A124B4">
              <w:rPr>
                <w:rFonts w:ascii="Calibri" w:eastAsia="Times New Roman" w:hAnsi="Calibri" w:cs="Calibri"/>
                <w:b/>
                <w:bCs/>
                <w:color w:val="FFFFFF"/>
                <w:kern w:val="0"/>
                <w:sz w:val="20"/>
                <w:szCs w:val="20"/>
                <w:lang w:eastAsia="es-PE" w:bidi="hi-IN"/>
                <w14:ligatures w14:val="none"/>
              </w:rPr>
              <w:t>Del 04 junio al 07 junio 2027</w:t>
            </w:r>
          </w:p>
        </w:tc>
      </w:tr>
      <w:tr w:rsidR="00A124B4" w:rsidRPr="00A124B4" w14:paraId="44AA5B67" w14:textId="77777777" w:rsidTr="00A124B4">
        <w:trPr>
          <w:trHeight w:val="300"/>
        </w:trPr>
        <w:tc>
          <w:tcPr>
            <w:tcW w:w="2321" w:type="dxa"/>
            <w:vMerge w:val="restart"/>
            <w:tcBorders>
              <w:top w:val="nil"/>
              <w:left w:val="nil"/>
              <w:bottom w:val="single" w:sz="4" w:space="0" w:color="C5E0B4"/>
              <w:right w:val="nil"/>
            </w:tcBorders>
            <w:shd w:val="clear" w:color="000000" w:fill="C5E0B4"/>
            <w:noWrap/>
            <w:vAlign w:val="center"/>
            <w:hideMark/>
          </w:tcPr>
          <w:p w14:paraId="3676F1AC"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 </w:t>
            </w:r>
          </w:p>
        </w:tc>
        <w:tc>
          <w:tcPr>
            <w:tcW w:w="1846" w:type="dxa"/>
            <w:gridSpan w:val="2"/>
            <w:tcBorders>
              <w:top w:val="single" w:sz="4" w:space="0" w:color="385724"/>
              <w:left w:val="nil"/>
              <w:bottom w:val="nil"/>
              <w:right w:val="nil"/>
            </w:tcBorders>
            <w:shd w:val="clear" w:color="000000" w:fill="C5E0B4"/>
            <w:noWrap/>
            <w:vAlign w:val="center"/>
            <w:hideMark/>
          </w:tcPr>
          <w:p w14:paraId="0C2211AE" w14:textId="77777777" w:rsidR="00A124B4" w:rsidRPr="00A124B4" w:rsidRDefault="00A124B4" w:rsidP="00A124B4">
            <w:pPr>
              <w:spacing w:after="0" w:line="240" w:lineRule="auto"/>
              <w:jc w:val="center"/>
              <w:rPr>
                <w:rFonts w:ascii="Calibri" w:eastAsia="Times New Roman" w:hAnsi="Calibri" w:cs="Calibri"/>
                <w:b/>
                <w:bCs/>
                <w:color w:val="215967"/>
                <w:kern w:val="0"/>
                <w:sz w:val="19"/>
                <w:szCs w:val="19"/>
                <w:lang w:eastAsia="es-PE" w:bidi="hi-IN"/>
                <w14:ligatures w14:val="none"/>
              </w:rPr>
            </w:pPr>
            <w:r w:rsidRPr="00A124B4">
              <w:rPr>
                <w:rFonts w:ascii="Calibri" w:eastAsia="Times New Roman" w:hAnsi="Calibri" w:cs="Calibri"/>
                <w:b/>
                <w:bCs/>
                <w:color w:val="215967"/>
                <w:kern w:val="0"/>
                <w:sz w:val="19"/>
                <w:szCs w:val="19"/>
                <w:lang w:eastAsia="es-PE" w:bidi="hi-IN"/>
                <w14:ligatures w14:val="none"/>
              </w:rPr>
              <w:t>SIMPLE</w:t>
            </w:r>
          </w:p>
        </w:tc>
        <w:tc>
          <w:tcPr>
            <w:tcW w:w="1846" w:type="dxa"/>
            <w:gridSpan w:val="2"/>
            <w:tcBorders>
              <w:top w:val="single" w:sz="4" w:space="0" w:color="385724"/>
              <w:left w:val="nil"/>
              <w:bottom w:val="nil"/>
              <w:right w:val="nil"/>
            </w:tcBorders>
            <w:shd w:val="clear" w:color="000000" w:fill="C5E0B4"/>
            <w:noWrap/>
            <w:vAlign w:val="center"/>
            <w:hideMark/>
          </w:tcPr>
          <w:p w14:paraId="120CEA8C" w14:textId="77777777" w:rsidR="00A124B4" w:rsidRPr="00A124B4" w:rsidRDefault="00A124B4" w:rsidP="00A124B4">
            <w:pPr>
              <w:spacing w:after="0" w:line="240" w:lineRule="auto"/>
              <w:jc w:val="center"/>
              <w:rPr>
                <w:rFonts w:ascii="Calibri" w:eastAsia="Times New Roman" w:hAnsi="Calibri" w:cs="Calibri"/>
                <w:b/>
                <w:bCs/>
                <w:color w:val="215967"/>
                <w:kern w:val="0"/>
                <w:sz w:val="19"/>
                <w:szCs w:val="19"/>
                <w:lang w:eastAsia="es-PE" w:bidi="hi-IN"/>
                <w14:ligatures w14:val="none"/>
              </w:rPr>
            </w:pPr>
            <w:r w:rsidRPr="00A124B4">
              <w:rPr>
                <w:rFonts w:ascii="Calibri" w:eastAsia="Times New Roman" w:hAnsi="Calibri" w:cs="Calibri"/>
                <w:b/>
                <w:bCs/>
                <w:color w:val="215967"/>
                <w:kern w:val="0"/>
                <w:sz w:val="19"/>
                <w:szCs w:val="19"/>
                <w:lang w:eastAsia="es-PE" w:bidi="hi-IN"/>
                <w14:ligatures w14:val="none"/>
              </w:rPr>
              <w:t>DOBLE</w:t>
            </w:r>
          </w:p>
        </w:tc>
        <w:tc>
          <w:tcPr>
            <w:tcW w:w="1207" w:type="dxa"/>
            <w:gridSpan w:val="2"/>
            <w:tcBorders>
              <w:top w:val="single" w:sz="4" w:space="0" w:color="385724"/>
              <w:left w:val="nil"/>
              <w:bottom w:val="nil"/>
              <w:right w:val="nil"/>
            </w:tcBorders>
            <w:shd w:val="clear" w:color="000000" w:fill="C5E0B4"/>
            <w:noWrap/>
            <w:vAlign w:val="center"/>
            <w:hideMark/>
          </w:tcPr>
          <w:p w14:paraId="148EC864" w14:textId="77777777" w:rsidR="00A124B4" w:rsidRPr="00A124B4" w:rsidRDefault="00A124B4" w:rsidP="00A124B4">
            <w:pPr>
              <w:spacing w:after="0" w:line="240" w:lineRule="auto"/>
              <w:jc w:val="center"/>
              <w:rPr>
                <w:rFonts w:ascii="Calibri" w:eastAsia="Times New Roman" w:hAnsi="Calibri" w:cs="Calibri"/>
                <w:b/>
                <w:bCs/>
                <w:color w:val="215967"/>
                <w:kern w:val="0"/>
                <w:sz w:val="19"/>
                <w:szCs w:val="19"/>
                <w:lang w:eastAsia="es-PE" w:bidi="hi-IN"/>
                <w14:ligatures w14:val="none"/>
              </w:rPr>
            </w:pPr>
            <w:r w:rsidRPr="00A124B4">
              <w:rPr>
                <w:rFonts w:ascii="Calibri" w:eastAsia="Times New Roman" w:hAnsi="Calibri" w:cs="Calibri"/>
                <w:b/>
                <w:bCs/>
                <w:color w:val="215967"/>
                <w:kern w:val="0"/>
                <w:sz w:val="19"/>
                <w:szCs w:val="19"/>
                <w:lang w:eastAsia="es-PE" w:bidi="hi-IN"/>
                <w14:ligatures w14:val="none"/>
              </w:rPr>
              <w:t>TRIPLE</w:t>
            </w:r>
          </w:p>
        </w:tc>
      </w:tr>
      <w:tr w:rsidR="00A124B4" w:rsidRPr="00A124B4" w14:paraId="614AE346" w14:textId="77777777" w:rsidTr="00A124B4">
        <w:trPr>
          <w:trHeight w:val="300"/>
        </w:trPr>
        <w:tc>
          <w:tcPr>
            <w:tcW w:w="2321" w:type="dxa"/>
            <w:vMerge/>
            <w:tcBorders>
              <w:top w:val="nil"/>
              <w:left w:val="nil"/>
              <w:bottom w:val="single" w:sz="4" w:space="0" w:color="C5E0B4"/>
              <w:right w:val="nil"/>
            </w:tcBorders>
            <w:vAlign w:val="center"/>
            <w:hideMark/>
          </w:tcPr>
          <w:p w14:paraId="5681454D" w14:textId="77777777" w:rsidR="00A124B4" w:rsidRPr="00A124B4" w:rsidRDefault="00A124B4" w:rsidP="00A124B4">
            <w:pPr>
              <w:spacing w:after="0" w:line="240" w:lineRule="auto"/>
              <w:rPr>
                <w:rFonts w:ascii="Calibri" w:eastAsia="Times New Roman" w:hAnsi="Calibri" w:cs="Calibri"/>
                <w:b/>
                <w:bCs/>
                <w:color w:val="215967"/>
                <w:kern w:val="0"/>
                <w:sz w:val="18"/>
                <w:szCs w:val="18"/>
                <w:lang w:eastAsia="es-PE" w:bidi="hi-IN"/>
                <w14:ligatures w14:val="none"/>
              </w:rPr>
            </w:pPr>
          </w:p>
        </w:tc>
        <w:tc>
          <w:tcPr>
            <w:tcW w:w="822" w:type="dxa"/>
            <w:tcBorders>
              <w:top w:val="nil"/>
              <w:left w:val="nil"/>
              <w:bottom w:val="single" w:sz="4" w:space="0" w:color="C5E0B4"/>
              <w:right w:val="nil"/>
            </w:tcBorders>
            <w:shd w:val="clear" w:color="000000" w:fill="C5E0B4"/>
            <w:noWrap/>
            <w:vAlign w:val="center"/>
            <w:hideMark/>
          </w:tcPr>
          <w:p w14:paraId="384C6E5E"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USD</w:t>
            </w:r>
          </w:p>
        </w:tc>
        <w:tc>
          <w:tcPr>
            <w:tcW w:w="1024" w:type="dxa"/>
            <w:tcBorders>
              <w:top w:val="nil"/>
              <w:left w:val="nil"/>
              <w:bottom w:val="single" w:sz="4" w:space="0" w:color="C5E0B4"/>
              <w:right w:val="nil"/>
            </w:tcBorders>
            <w:shd w:val="clear" w:color="000000" w:fill="C5E0B4"/>
            <w:noWrap/>
            <w:vAlign w:val="center"/>
            <w:hideMark/>
          </w:tcPr>
          <w:p w14:paraId="6732EC5B"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SOLES</w:t>
            </w:r>
          </w:p>
        </w:tc>
        <w:tc>
          <w:tcPr>
            <w:tcW w:w="822" w:type="dxa"/>
            <w:tcBorders>
              <w:top w:val="nil"/>
              <w:left w:val="nil"/>
              <w:bottom w:val="single" w:sz="4" w:space="0" w:color="C5E0B4"/>
              <w:right w:val="nil"/>
            </w:tcBorders>
            <w:shd w:val="clear" w:color="000000" w:fill="C5E0B4"/>
            <w:noWrap/>
            <w:vAlign w:val="center"/>
            <w:hideMark/>
          </w:tcPr>
          <w:p w14:paraId="27A24197"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USD</w:t>
            </w:r>
          </w:p>
        </w:tc>
        <w:tc>
          <w:tcPr>
            <w:tcW w:w="1024" w:type="dxa"/>
            <w:tcBorders>
              <w:top w:val="nil"/>
              <w:left w:val="nil"/>
              <w:bottom w:val="single" w:sz="4" w:space="0" w:color="C5E0B4"/>
              <w:right w:val="nil"/>
            </w:tcBorders>
            <w:shd w:val="clear" w:color="000000" w:fill="C5E0B4"/>
            <w:noWrap/>
            <w:vAlign w:val="center"/>
            <w:hideMark/>
          </w:tcPr>
          <w:p w14:paraId="16BB123A"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SOLES</w:t>
            </w:r>
          </w:p>
        </w:tc>
        <w:tc>
          <w:tcPr>
            <w:tcW w:w="535" w:type="dxa"/>
            <w:tcBorders>
              <w:top w:val="nil"/>
              <w:left w:val="nil"/>
              <w:bottom w:val="single" w:sz="4" w:space="0" w:color="C5E0B4"/>
              <w:right w:val="nil"/>
            </w:tcBorders>
            <w:shd w:val="clear" w:color="000000" w:fill="C5E0B4"/>
            <w:noWrap/>
            <w:vAlign w:val="center"/>
            <w:hideMark/>
          </w:tcPr>
          <w:p w14:paraId="21B702C7"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USD</w:t>
            </w:r>
          </w:p>
        </w:tc>
        <w:tc>
          <w:tcPr>
            <w:tcW w:w="672" w:type="dxa"/>
            <w:tcBorders>
              <w:top w:val="nil"/>
              <w:left w:val="nil"/>
              <w:bottom w:val="single" w:sz="4" w:space="0" w:color="C5E0B4"/>
              <w:right w:val="nil"/>
            </w:tcBorders>
            <w:shd w:val="clear" w:color="000000" w:fill="C5E0B4"/>
            <w:noWrap/>
            <w:vAlign w:val="center"/>
            <w:hideMark/>
          </w:tcPr>
          <w:p w14:paraId="04F25F9E"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SOLES</w:t>
            </w:r>
          </w:p>
        </w:tc>
      </w:tr>
      <w:tr w:rsidR="00A124B4" w:rsidRPr="00A124B4" w14:paraId="67B3F5DC" w14:textId="77777777" w:rsidTr="00A124B4">
        <w:trPr>
          <w:trHeight w:val="288"/>
        </w:trPr>
        <w:tc>
          <w:tcPr>
            <w:tcW w:w="2321" w:type="dxa"/>
            <w:tcBorders>
              <w:top w:val="nil"/>
              <w:left w:val="nil"/>
              <w:bottom w:val="single" w:sz="4" w:space="0" w:color="C5E0B4"/>
              <w:right w:val="nil"/>
            </w:tcBorders>
            <w:noWrap/>
            <w:vAlign w:val="center"/>
            <w:hideMark/>
          </w:tcPr>
          <w:p w14:paraId="10FDDB16" w14:textId="77777777" w:rsidR="00A124B4" w:rsidRPr="00A124B4" w:rsidRDefault="00A124B4" w:rsidP="00A124B4">
            <w:pPr>
              <w:spacing w:after="0" w:line="240" w:lineRule="auto"/>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Entrada Categoría 3</w:t>
            </w:r>
          </w:p>
        </w:tc>
        <w:tc>
          <w:tcPr>
            <w:tcW w:w="822" w:type="dxa"/>
            <w:tcBorders>
              <w:top w:val="nil"/>
              <w:left w:val="nil"/>
              <w:bottom w:val="single" w:sz="4" w:space="0" w:color="C5E0B4"/>
              <w:right w:val="nil"/>
            </w:tcBorders>
            <w:noWrap/>
            <w:vAlign w:val="center"/>
            <w:hideMark/>
          </w:tcPr>
          <w:p w14:paraId="75CA889F"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$4,787</w:t>
            </w:r>
          </w:p>
        </w:tc>
        <w:tc>
          <w:tcPr>
            <w:tcW w:w="1024" w:type="dxa"/>
            <w:tcBorders>
              <w:top w:val="nil"/>
              <w:left w:val="nil"/>
              <w:bottom w:val="single" w:sz="4" w:space="0" w:color="C5E0B4"/>
              <w:right w:val="nil"/>
            </w:tcBorders>
            <w:noWrap/>
            <w:vAlign w:val="center"/>
            <w:hideMark/>
          </w:tcPr>
          <w:p w14:paraId="75E82D5A"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S/.17,232</w:t>
            </w:r>
          </w:p>
        </w:tc>
        <w:tc>
          <w:tcPr>
            <w:tcW w:w="822" w:type="dxa"/>
            <w:tcBorders>
              <w:top w:val="nil"/>
              <w:left w:val="nil"/>
              <w:bottom w:val="single" w:sz="4" w:space="0" w:color="C5E0B4"/>
              <w:right w:val="nil"/>
            </w:tcBorders>
            <w:noWrap/>
            <w:vAlign w:val="center"/>
            <w:hideMark/>
          </w:tcPr>
          <w:p w14:paraId="6720BD9E"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$3,919</w:t>
            </w:r>
          </w:p>
        </w:tc>
        <w:tc>
          <w:tcPr>
            <w:tcW w:w="1024" w:type="dxa"/>
            <w:tcBorders>
              <w:top w:val="nil"/>
              <w:left w:val="nil"/>
              <w:bottom w:val="single" w:sz="4" w:space="0" w:color="C5E0B4"/>
              <w:right w:val="nil"/>
            </w:tcBorders>
            <w:noWrap/>
            <w:vAlign w:val="center"/>
            <w:hideMark/>
          </w:tcPr>
          <w:p w14:paraId="6E175433"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S/.14,108</w:t>
            </w:r>
          </w:p>
        </w:tc>
        <w:tc>
          <w:tcPr>
            <w:tcW w:w="535" w:type="dxa"/>
            <w:tcBorders>
              <w:top w:val="nil"/>
              <w:left w:val="nil"/>
              <w:bottom w:val="single" w:sz="4" w:space="0" w:color="C5E0B4"/>
              <w:right w:val="nil"/>
            </w:tcBorders>
            <w:noWrap/>
            <w:vAlign w:val="center"/>
            <w:hideMark/>
          </w:tcPr>
          <w:p w14:paraId="100627C2"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NA</w:t>
            </w:r>
          </w:p>
        </w:tc>
        <w:tc>
          <w:tcPr>
            <w:tcW w:w="672" w:type="dxa"/>
            <w:tcBorders>
              <w:top w:val="nil"/>
              <w:left w:val="nil"/>
              <w:bottom w:val="single" w:sz="4" w:space="0" w:color="C5E0B4"/>
              <w:right w:val="nil"/>
            </w:tcBorders>
            <w:noWrap/>
            <w:vAlign w:val="center"/>
            <w:hideMark/>
          </w:tcPr>
          <w:p w14:paraId="5730016F"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NA</w:t>
            </w:r>
          </w:p>
        </w:tc>
      </w:tr>
      <w:tr w:rsidR="00A124B4" w:rsidRPr="00A124B4" w14:paraId="6DF79467" w14:textId="77777777" w:rsidTr="00A124B4">
        <w:trPr>
          <w:trHeight w:val="300"/>
        </w:trPr>
        <w:tc>
          <w:tcPr>
            <w:tcW w:w="2321" w:type="dxa"/>
            <w:tcBorders>
              <w:top w:val="nil"/>
              <w:left w:val="nil"/>
              <w:bottom w:val="single" w:sz="4" w:space="0" w:color="C5E0B4"/>
              <w:right w:val="nil"/>
            </w:tcBorders>
            <w:noWrap/>
            <w:vAlign w:val="center"/>
            <w:hideMark/>
          </w:tcPr>
          <w:p w14:paraId="7DEBE065" w14:textId="77777777" w:rsidR="00A124B4" w:rsidRPr="00A124B4" w:rsidRDefault="00A124B4" w:rsidP="00A124B4">
            <w:pPr>
              <w:spacing w:after="0" w:line="240" w:lineRule="auto"/>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Entrada Categoría 2</w:t>
            </w:r>
          </w:p>
        </w:tc>
        <w:tc>
          <w:tcPr>
            <w:tcW w:w="822" w:type="dxa"/>
            <w:tcBorders>
              <w:top w:val="nil"/>
              <w:left w:val="nil"/>
              <w:bottom w:val="single" w:sz="4" w:space="0" w:color="C5E0B4"/>
              <w:right w:val="nil"/>
            </w:tcBorders>
            <w:noWrap/>
            <w:vAlign w:val="center"/>
            <w:hideMark/>
          </w:tcPr>
          <w:p w14:paraId="5D0C7CF9"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$4,867</w:t>
            </w:r>
          </w:p>
        </w:tc>
        <w:tc>
          <w:tcPr>
            <w:tcW w:w="1024" w:type="dxa"/>
            <w:tcBorders>
              <w:top w:val="nil"/>
              <w:left w:val="nil"/>
              <w:bottom w:val="single" w:sz="4" w:space="0" w:color="C5E0B4"/>
              <w:right w:val="nil"/>
            </w:tcBorders>
            <w:noWrap/>
            <w:vAlign w:val="center"/>
            <w:hideMark/>
          </w:tcPr>
          <w:p w14:paraId="43234715"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S/.17,520</w:t>
            </w:r>
          </w:p>
        </w:tc>
        <w:tc>
          <w:tcPr>
            <w:tcW w:w="822" w:type="dxa"/>
            <w:tcBorders>
              <w:top w:val="nil"/>
              <w:left w:val="nil"/>
              <w:bottom w:val="single" w:sz="4" w:space="0" w:color="C5E0B4"/>
              <w:right w:val="nil"/>
            </w:tcBorders>
            <w:noWrap/>
            <w:vAlign w:val="center"/>
            <w:hideMark/>
          </w:tcPr>
          <w:p w14:paraId="3B6AB650"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$3,999</w:t>
            </w:r>
          </w:p>
        </w:tc>
        <w:tc>
          <w:tcPr>
            <w:tcW w:w="1024" w:type="dxa"/>
            <w:tcBorders>
              <w:top w:val="nil"/>
              <w:left w:val="nil"/>
              <w:bottom w:val="single" w:sz="4" w:space="0" w:color="C5E0B4"/>
              <w:right w:val="nil"/>
            </w:tcBorders>
            <w:noWrap/>
            <w:vAlign w:val="center"/>
            <w:hideMark/>
          </w:tcPr>
          <w:p w14:paraId="07E0F20F"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S/.14,396</w:t>
            </w:r>
          </w:p>
        </w:tc>
        <w:tc>
          <w:tcPr>
            <w:tcW w:w="535" w:type="dxa"/>
            <w:tcBorders>
              <w:top w:val="nil"/>
              <w:left w:val="nil"/>
              <w:bottom w:val="single" w:sz="4" w:space="0" w:color="C5E0B4"/>
              <w:right w:val="nil"/>
            </w:tcBorders>
            <w:noWrap/>
            <w:vAlign w:val="center"/>
            <w:hideMark/>
          </w:tcPr>
          <w:p w14:paraId="5BB2D881"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NA</w:t>
            </w:r>
          </w:p>
        </w:tc>
        <w:tc>
          <w:tcPr>
            <w:tcW w:w="672" w:type="dxa"/>
            <w:tcBorders>
              <w:top w:val="nil"/>
              <w:left w:val="nil"/>
              <w:bottom w:val="single" w:sz="4" w:space="0" w:color="C5E0B4"/>
              <w:right w:val="nil"/>
            </w:tcBorders>
            <w:noWrap/>
            <w:vAlign w:val="center"/>
            <w:hideMark/>
          </w:tcPr>
          <w:p w14:paraId="7728A966"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NA</w:t>
            </w:r>
          </w:p>
        </w:tc>
      </w:tr>
      <w:tr w:rsidR="00A124B4" w:rsidRPr="00A124B4" w14:paraId="60CB75D4" w14:textId="77777777" w:rsidTr="00A124B4">
        <w:trPr>
          <w:trHeight w:val="288"/>
        </w:trPr>
        <w:tc>
          <w:tcPr>
            <w:tcW w:w="2321" w:type="dxa"/>
            <w:tcBorders>
              <w:top w:val="nil"/>
              <w:left w:val="nil"/>
              <w:bottom w:val="single" w:sz="4" w:space="0" w:color="C5E0B4"/>
              <w:right w:val="nil"/>
            </w:tcBorders>
            <w:noWrap/>
            <w:vAlign w:val="center"/>
            <w:hideMark/>
          </w:tcPr>
          <w:p w14:paraId="4E05386A" w14:textId="77777777" w:rsidR="00A124B4" w:rsidRPr="00A124B4" w:rsidRDefault="00A124B4" w:rsidP="00A124B4">
            <w:pPr>
              <w:spacing w:after="0" w:line="240" w:lineRule="auto"/>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Entrada Categoría 1</w:t>
            </w:r>
          </w:p>
        </w:tc>
        <w:tc>
          <w:tcPr>
            <w:tcW w:w="822" w:type="dxa"/>
            <w:tcBorders>
              <w:top w:val="nil"/>
              <w:left w:val="nil"/>
              <w:bottom w:val="single" w:sz="4" w:space="0" w:color="C5E0B4"/>
              <w:right w:val="nil"/>
            </w:tcBorders>
            <w:noWrap/>
            <w:vAlign w:val="center"/>
            <w:hideMark/>
          </w:tcPr>
          <w:p w14:paraId="3952243B"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$5,033</w:t>
            </w:r>
          </w:p>
        </w:tc>
        <w:tc>
          <w:tcPr>
            <w:tcW w:w="1024" w:type="dxa"/>
            <w:tcBorders>
              <w:top w:val="nil"/>
              <w:left w:val="nil"/>
              <w:bottom w:val="single" w:sz="4" w:space="0" w:color="C5E0B4"/>
              <w:right w:val="nil"/>
            </w:tcBorders>
            <w:noWrap/>
            <w:vAlign w:val="center"/>
            <w:hideMark/>
          </w:tcPr>
          <w:p w14:paraId="1F44D097"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S/.18,120</w:t>
            </w:r>
          </w:p>
        </w:tc>
        <w:tc>
          <w:tcPr>
            <w:tcW w:w="822" w:type="dxa"/>
            <w:tcBorders>
              <w:top w:val="nil"/>
              <w:left w:val="nil"/>
              <w:bottom w:val="single" w:sz="4" w:space="0" w:color="C5E0B4"/>
              <w:right w:val="nil"/>
            </w:tcBorders>
            <w:noWrap/>
            <w:vAlign w:val="center"/>
            <w:hideMark/>
          </w:tcPr>
          <w:p w14:paraId="2E02EC93"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$4,169</w:t>
            </w:r>
          </w:p>
        </w:tc>
        <w:tc>
          <w:tcPr>
            <w:tcW w:w="1024" w:type="dxa"/>
            <w:tcBorders>
              <w:top w:val="nil"/>
              <w:left w:val="nil"/>
              <w:bottom w:val="single" w:sz="4" w:space="0" w:color="C5E0B4"/>
              <w:right w:val="nil"/>
            </w:tcBorders>
            <w:noWrap/>
            <w:vAlign w:val="center"/>
            <w:hideMark/>
          </w:tcPr>
          <w:p w14:paraId="413A9453"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S/.15,008</w:t>
            </w:r>
          </w:p>
        </w:tc>
        <w:tc>
          <w:tcPr>
            <w:tcW w:w="535" w:type="dxa"/>
            <w:tcBorders>
              <w:top w:val="nil"/>
              <w:left w:val="nil"/>
              <w:bottom w:val="single" w:sz="4" w:space="0" w:color="C5E0B4"/>
              <w:right w:val="nil"/>
            </w:tcBorders>
            <w:noWrap/>
            <w:vAlign w:val="center"/>
            <w:hideMark/>
          </w:tcPr>
          <w:p w14:paraId="7F591495"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NA</w:t>
            </w:r>
          </w:p>
        </w:tc>
        <w:tc>
          <w:tcPr>
            <w:tcW w:w="672" w:type="dxa"/>
            <w:tcBorders>
              <w:top w:val="nil"/>
              <w:left w:val="nil"/>
              <w:bottom w:val="single" w:sz="4" w:space="0" w:color="C5E0B4"/>
              <w:right w:val="nil"/>
            </w:tcBorders>
            <w:noWrap/>
            <w:vAlign w:val="center"/>
            <w:hideMark/>
          </w:tcPr>
          <w:p w14:paraId="17778F91"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NA</w:t>
            </w:r>
          </w:p>
        </w:tc>
      </w:tr>
    </w:tbl>
    <w:p w14:paraId="76AC0583" w14:textId="77777777" w:rsidR="00A124B4" w:rsidRDefault="00A124B4"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7220" w:type="dxa"/>
        <w:tblInd w:w="1134" w:type="dxa"/>
        <w:tblCellMar>
          <w:left w:w="70" w:type="dxa"/>
          <w:right w:w="70" w:type="dxa"/>
        </w:tblCellMar>
        <w:tblLook w:val="04A0" w:firstRow="1" w:lastRow="0" w:firstColumn="1" w:lastColumn="0" w:noHBand="0" w:noVBand="1"/>
      </w:tblPr>
      <w:tblGrid>
        <w:gridCol w:w="2321"/>
        <w:gridCol w:w="822"/>
        <w:gridCol w:w="1024"/>
        <w:gridCol w:w="822"/>
        <w:gridCol w:w="1024"/>
        <w:gridCol w:w="535"/>
        <w:gridCol w:w="672"/>
      </w:tblGrid>
      <w:tr w:rsidR="00A124B4" w:rsidRPr="00A124B4" w14:paraId="24C81681" w14:textId="77777777" w:rsidTr="00A124B4">
        <w:trPr>
          <w:trHeight w:val="300"/>
        </w:trPr>
        <w:tc>
          <w:tcPr>
            <w:tcW w:w="7220" w:type="dxa"/>
            <w:gridSpan w:val="7"/>
            <w:tcBorders>
              <w:top w:val="single" w:sz="4" w:space="0" w:color="385724"/>
              <w:left w:val="nil"/>
              <w:bottom w:val="nil"/>
              <w:right w:val="nil"/>
            </w:tcBorders>
            <w:shd w:val="clear" w:color="000000" w:fill="385724"/>
            <w:noWrap/>
            <w:vAlign w:val="center"/>
            <w:hideMark/>
          </w:tcPr>
          <w:p w14:paraId="5C4A2DB3" w14:textId="77777777" w:rsidR="00A124B4" w:rsidRPr="00A124B4" w:rsidRDefault="00A124B4" w:rsidP="00A124B4">
            <w:pPr>
              <w:spacing w:after="0" w:line="240" w:lineRule="auto"/>
              <w:jc w:val="center"/>
              <w:rPr>
                <w:rFonts w:ascii="Calibri" w:eastAsia="Times New Roman" w:hAnsi="Calibri" w:cs="Calibri"/>
                <w:b/>
                <w:bCs/>
                <w:color w:val="FFFFFF"/>
                <w:kern w:val="0"/>
                <w:sz w:val="23"/>
                <w:szCs w:val="23"/>
                <w:lang w:eastAsia="es-PE" w:bidi="hi-IN"/>
                <w14:ligatures w14:val="none"/>
              </w:rPr>
            </w:pPr>
            <w:r w:rsidRPr="00A124B4">
              <w:rPr>
                <w:rFonts w:ascii="Calibri" w:eastAsia="Times New Roman" w:hAnsi="Calibri" w:cs="Calibri"/>
                <w:b/>
                <w:bCs/>
                <w:color w:val="FFFFFF"/>
                <w:kern w:val="0"/>
                <w:sz w:val="23"/>
                <w:szCs w:val="23"/>
                <w:lang w:eastAsia="es-PE" w:bidi="hi-IN"/>
                <w14:ligatures w14:val="none"/>
              </w:rPr>
              <w:t>MERCURE PARIS 4* o similar</w:t>
            </w:r>
          </w:p>
        </w:tc>
      </w:tr>
      <w:tr w:rsidR="00A124B4" w:rsidRPr="00A124B4" w14:paraId="3AE7E1E8" w14:textId="77777777" w:rsidTr="00A124B4">
        <w:trPr>
          <w:trHeight w:val="300"/>
        </w:trPr>
        <w:tc>
          <w:tcPr>
            <w:tcW w:w="7220" w:type="dxa"/>
            <w:gridSpan w:val="7"/>
            <w:tcBorders>
              <w:top w:val="nil"/>
              <w:left w:val="nil"/>
              <w:bottom w:val="single" w:sz="4" w:space="0" w:color="385724"/>
              <w:right w:val="nil"/>
            </w:tcBorders>
            <w:shd w:val="clear" w:color="000000" w:fill="385724"/>
            <w:noWrap/>
            <w:vAlign w:val="center"/>
            <w:hideMark/>
          </w:tcPr>
          <w:p w14:paraId="2B140A9D" w14:textId="77777777" w:rsidR="00A124B4" w:rsidRPr="00A124B4" w:rsidRDefault="00A124B4" w:rsidP="00A124B4">
            <w:pPr>
              <w:spacing w:after="0" w:line="240" w:lineRule="auto"/>
              <w:jc w:val="center"/>
              <w:rPr>
                <w:rFonts w:ascii="Calibri" w:eastAsia="Times New Roman" w:hAnsi="Calibri" w:cs="Calibri"/>
                <w:b/>
                <w:bCs/>
                <w:color w:val="FFFFFF"/>
                <w:kern w:val="0"/>
                <w:sz w:val="20"/>
                <w:szCs w:val="20"/>
                <w:lang w:eastAsia="es-PE" w:bidi="hi-IN"/>
                <w14:ligatures w14:val="none"/>
              </w:rPr>
            </w:pPr>
            <w:r w:rsidRPr="00A124B4">
              <w:rPr>
                <w:rFonts w:ascii="Calibri" w:eastAsia="Times New Roman" w:hAnsi="Calibri" w:cs="Calibri"/>
                <w:b/>
                <w:bCs/>
                <w:color w:val="FFFFFF"/>
                <w:kern w:val="0"/>
                <w:sz w:val="20"/>
                <w:szCs w:val="20"/>
                <w:lang w:eastAsia="es-PE" w:bidi="hi-IN"/>
                <w14:ligatures w14:val="none"/>
              </w:rPr>
              <w:t>Del 04 junio al 07 junio 2027</w:t>
            </w:r>
          </w:p>
        </w:tc>
      </w:tr>
      <w:tr w:rsidR="00A124B4" w:rsidRPr="00A124B4" w14:paraId="1B068970" w14:textId="77777777" w:rsidTr="00A124B4">
        <w:trPr>
          <w:trHeight w:val="240"/>
        </w:trPr>
        <w:tc>
          <w:tcPr>
            <w:tcW w:w="2321" w:type="dxa"/>
            <w:vMerge w:val="restart"/>
            <w:tcBorders>
              <w:top w:val="nil"/>
              <w:left w:val="nil"/>
              <w:bottom w:val="single" w:sz="4" w:space="0" w:color="C5E0B4"/>
              <w:right w:val="nil"/>
            </w:tcBorders>
            <w:shd w:val="clear" w:color="000000" w:fill="C5E0B4"/>
            <w:noWrap/>
            <w:vAlign w:val="center"/>
            <w:hideMark/>
          </w:tcPr>
          <w:p w14:paraId="6CD255F3"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 </w:t>
            </w:r>
          </w:p>
        </w:tc>
        <w:tc>
          <w:tcPr>
            <w:tcW w:w="1846" w:type="dxa"/>
            <w:gridSpan w:val="2"/>
            <w:tcBorders>
              <w:top w:val="single" w:sz="4" w:space="0" w:color="385724"/>
              <w:left w:val="nil"/>
              <w:bottom w:val="nil"/>
              <w:right w:val="nil"/>
            </w:tcBorders>
            <w:shd w:val="clear" w:color="000000" w:fill="C5E0B4"/>
            <w:noWrap/>
            <w:vAlign w:val="center"/>
            <w:hideMark/>
          </w:tcPr>
          <w:p w14:paraId="5C382EDB" w14:textId="77777777" w:rsidR="00A124B4" w:rsidRPr="00A124B4" w:rsidRDefault="00A124B4" w:rsidP="00A124B4">
            <w:pPr>
              <w:spacing w:after="0" w:line="240" w:lineRule="auto"/>
              <w:jc w:val="center"/>
              <w:rPr>
                <w:rFonts w:ascii="Calibri" w:eastAsia="Times New Roman" w:hAnsi="Calibri" w:cs="Calibri"/>
                <w:b/>
                <w:bCs/>
                <w:color w:val="215967"/>
                <w:kern w:val="0"/>
                <w:sz w:val="19"/>
                <w:szCs w:val="19"/>
                <w:lang w:eastAsia="es-PE" w:bidi="hi-IN"/>
                <w14:ligatures w14:val="none"/>
              </w:rPr>
            </w:pPr>
            <w:r w:rsidRPr="00A124B4">
              <w:rPr>
                <w:rFonts w:ascii="Calibri" w:eastAsia="Times New Roman" w:hAnsi="Calibri" w:cs="Calibri"/>
                <w:b/>
                <w:bCs/>
                <w:color w:val="215967"/>
                <w:kern w:val="0"/>
                <w:sz w:val="19"/>
                <w:szCs w:val="19"/>
                <w:lang w:eastAsia="es-PE" w:bidi="hi-IN"/>
                <w14:ligatures w14:val="none"/>
              </w:rPr>
              <w:t>SIMPLE</w:t>
            </w:r>
          </w:p>
        </w:tc>
        <w:tc>
          <w:tcPr>
            <w:tcW w:w="1846" w:type="dxa"/>
            <w:gridSpan w:val="2"/>
            <w:tcBorders>
              <w:top w:val="single" w:sz="4" w:space="0" w:color="385724"/>
              <w:left w:val="nil"/>
              <w:bottom w:val="nil"/>
              <w:right w:val="nil"/>
            </w:tcBorders>
            <w:shd w:val="clear" w:color="000000" w:fill="C5E0B4"/>
            <w:noWrap/>
            <w:vAlign w:val="center"/>
            <w:hideMark/>
          </w:tcPr>
          <w:p w14:paraId="726A70D5" w14:textId="77777777" w:rsidR="00A124B4" w:rsidRPr="00A124B4" w:rsidRDefault="00A124B4" w:rsidP="00A124B4">
            <w:pPr>
              <w:spacing w:after="0" w:line="240" w:lineRule="auto"/>
              <w:jc w:val="center"/>
              <w:rPr>
                <w:rFonts w:ascii="Calibri" w:eastAsia="Times New Roman" w:hAnsi="Calibri" w:cs="Calibri"/>
                <w:b/>
                <w:bCs/>
                <w:color w:val="215967"/>
                <w:kern w:val="0"/>
                <w:sz w:val="19"/>
                <w:szCs w:val="19"/>
                <w:lang w:eastAsia="es-PE" w:bidi="hi-IN"/>
                <w14:ligatures w14:val="none"/>
              </w:rPr>
            </w:pPr>
            <w:r w:rsidRPr="00A124B4">
              <w:rPr>
                <w:rFonts w:ascii="Calibri" w:eastAsia="Times New Roman" w:hAnsi="Calibri" w:cs="Calibri"/>
                <w:b/>
                <w:bCs/>
                <w:color w:val="215967"/>
                <w:kern w:val="0"/>
                <w:sz w:val="19"/>
                <w:szCs w:val="19"/>
                <w:lang w:eastAsia="es-PE" w:bidi="hi-IN"/>
                <w14:ligatures w14:val="none"/>
              </w:rPr>
              <w:t>DOBLE</w:t>
            </w:r>
          </w:p>
        </w:tc>
        <w:tc>
          <w:tcPr>
            <w:tcW w:w="1207" w:type="dxa"/>
            <w:gridSpan w:val="2"/>
            <w:tcBorders>
              <w:top w:val="single" w:sz="4" w:space="0" w:color="385724"/>
              <w:left w:val="nil"/>
              <w:bottom w:val="nil"/>
              <w:right w:val="nil"/>
            </w:tcBorders>
            <w:shd w:val="clear" w:color="000000" w:fill="C5E0B4"/>
            <w:noWrap/>
            <w:vAlign w:val="center"/>
            <w:hideMark/>
          </w:tcPr>
          <w:p w14:paraId="78777D15" w14:textId="77777777" w:rsidR="00A124B4" w:rsidRPr="00A124B4" w:rsidRDefault="00A124B4" w:rsidP="00A124B4">
            <w:pPr>
              <w:spacing w:after="0" w:line="240" w:lineRule="auto"/>
              <w:jc w:val="center"/>
              <w:rPr>
                <w:rFonts w:ascii="Calibri" w:eastAsia="Times New Roman" w:hAnsi="Calibri" w:cs="Calibri"/>
                <w:b/>
                <w:bCs/>
                <w:color w:val="215967"/>
                <w:kern w:val="0"/>
                <w:sz w:val="19"/>
                <w:szCs w:val="19"/>
                <w:lang w:eastAsia="es-PE" w:bidi="hi-IN"/>
                <w14:ligatures w14:val="none"/>
              </w:rPr>
            </w:pPr>
            <w:r w:rsidRPr="00A124B4">
              <w:rPr>
                <w:rFonts w:ascii="Calibri" w:eastAsia="Times New Roman" w:hAnsi="Calibri" w:cs="Calibri"/>
                <w:b/>
                <w:bCs/>
                <w:color w:val="215967"/>
                <w:kern w:val="0"/>
                <w:sz w:val="19"/>
                <w:szCs w:val="19"/>
                <w:lang w:eastAsia="es-PE" w:bidi="hi-IN"/>
                <w14:ligatures w14:val="none"/>
              </w:rPr>
              <w:t>TRIPLE</w:t>
            </w:r>
          </w:p>
        </w:tc>
      </w:tr>
      <w:tr w:rsidR="00A124B4" w:rsidRPr="00A124B4" w14:paraId="59AA5BDC" w14:textId="77777777" w:rsidTr="00A124B4">
        <w:trPr>
          <w:trHeight w:val="300"/>
        </w:trPr>
        <w:tc>
          <w:tcPr>
            <w:tcW w:w="2321" w:type="dxa"/>
            <w:vMerge/>
            <w:tcBorders>
              <w:top w:val="nil"/>
              <w:left w:val="nil"/>
              <w:bottom w:val="single" w:sz="4" w:space="0" w:color="C5E0B4"/>
              <w:right w:val="nil"/>
            </w:tcBorders>
            <w:vAlign w:val="center"/>
            <w:hideMark/>
          </w:tcPr>
          <w:p w14:paraId="64D35C6F" w14:textId="77777777" w:rsidR="00A124B4" w:rsidRPr="00A124B4" w:rsidRDefault="00A124B4" w:rsidP="00A124B4">
            <w:pPr>
              <w:spacing w:after="0" w:line="240" w:lineRule="auto"/>
              <w:rPr>
                <w:rFonts w:ascii="Calibri" w:eastAsia="Times New Roman" w:hAnsi="Calibri" w:cs="Calibri"/>
                <w:b/>
                <w:bCs/>
                <w:color w:val="215967"/>
                <w:kern w:val="0"/>
                <w:sz w:val="18"/>
                <w:szCs w:val="18"/>
                <w:lang w:eastAsia="es-PE" w:bidi="hi-IN"/>
                <w14:ligatures w14:val="none"/>
              </w:rPr>
            </w:pPr>
          </w:p>
        </w:tc>
        <w:tc>
          <w:tcPr>
            <w:tcW w:w="822" w:type="dxa"/>
            <w:tcBorders>
              <w:top w:val="nil"/>
              <w:left w:val="nil"/>
              <w:bottom w:val="single" w:sz="4" w:space="0" w:color="C5E0B4"/>
              <w:right w:val="nil"/>
            </w:tcBorders>
            <w:shd w:val="clear" w:color="000000" w:fill="C5E0B4"/>
            <w:noWrap/>
            <w:vAlign w:val="center"/>
            <w:hideMark/>
          </w:tcPr>
          <w:p w14:paraId="1B8E0ADC"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USD</w:t>
            </w:r>
          </w:p>
        </w:tc>
        <w:tc>
          <w:tcPr>
            <w:tcW w:w="1024" w:type="dxa"/>
            <w:tcBorders>
              <w:top w:val="nil"/>
              <w:left w:val="nil"/>
              <w:bottom w:val="single" w:sz="4" w:space="0" w:color="C5E0B4"/>
              <w:right w:val="nil"/>
            </w:tcBorders>
            <w:shd w:val="clear" w:color="000000" w:fill="C5E0B4"/>
            <w:noWrap/>
            <w:vAlign w:val="center"/>
            <w:hideMark/>
          </w:tcPr>
          <w:p w14:paraId="3343490E"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SOLES</w:t>
            </w:r>
          </w:p>
        </w:tc>
        <w:tc>
          <w:tcPr>
            <w:tcW w:w="822" w:type="dxa"/>
            <w:tcBorders>
              <w:top w:val="nil"/>
              <w:left w:val="nil"/>
              <w:bottom w:val="single" w:sz="4" w:space="0" w:color="C5E0B4"/>
              <w:right w:val="nil"/>
            </w:tcBorders>
            <w:shd w:val="clear" w:color="000000" w:fill="C5E0B4"/>
            <w:noWrap/>
            <w:vAlign w:val="center"/>
            <w:hideMark/>
          </w:tcPr>
          <w:p w14:paraId="37565B3A"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USD</w:t>
            </w:r>
          </w:p>
        </w:tc>
        <w:tc>
          <w:tcPr>
            <w:tcW w:w="1024" w:type="dxa"/>
            <w:tcBorders>
              <w:top w:val="nil"/>
              <w:left w:val="nil"/>
              <w:bottom w:val="single" w:sz="4" w:space="0" w:color="C5E0B4"/>
              <w:right w:val="nil"/>
            </w:tcBorders>
            <w:shd w:val="clear" w:color="000000" w:fill="C5E0B4"/>
            <w:noWrap/>
            <w:vAlign w:val="center"/>
            <w:hideMark/>
          </w:tcPr>
          <w:p w14:paraId="06F6A24E"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SOLES</w:t>
            </w:r>
          </w:p>
        </w:tc>
        <w:tc>
          <w:tcPr>
            <w:tcW w:w="535" w:type="dxa"/>
            <w:tcBorders>
              <w:top w:val="nil"/>
              <w:left w:val="nil"/>
              <w:bottom w:val="single" w:sz="4" w:space="0" w:color="C5E0B4"/>
              <w:right w:val="nil"/>
            </w:tcBorders>
            <w:shd w:val="clear" w:color="000000" w:fill="C5E0B4"/>
            <w:noWrap/>
            <w:vAlign w:val="center"/>
            <w:hideMark/>
          </w:tcPr>
          <w:p w14:paraId="3EBD42D5"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USD</w:t>
            </w:r>
          </w:p>
        </w:tc>
        <w:tc>
          <w:tcPr>
            <w:tcW w:w="672" w:type="dxa"/>
            <w:tcBorders>
              <w:top w:val="nil"/>
              <w:left w:val="nil"/>
              <w:bottom w:val="single" w:sz="4" w:space="0" w:color="C5E0B4"/>
              <w:right w:val="nil"/>
            </w:tcBorders>
            <w:shd w:val="clear" w:color="000000" w:fill="C5E0B4"/>
            <w:noWrap/>
            <w:vAlign w:val="center"/>
            <w:hideMark/>
          </w:tcPr>
          <w:p w14:paraId="7DB9BD91"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SOLES</w:t>
            </w:r>
          </w:p>
        </w:tc>
      </w:tr>
      <w:tr w:rsidR="00A124B4" w:rsidRPr="00A124B4" w14:paraId="70AAE65F" w14:textId="77777777" w:rsidTr="00A124B4">
        <w:trPr>
          <w:trHeight w:val="300"/>
        </w:trPr>
        <w:tc>
          <w:tcPr>
            <w:tcW w:w="2321" w:type="dxa"/>
            <w:tcBorders>
              <w:top w:val="nil"/>
              <w:left w:val="nil"/>
              <w:bottom w:val="single" w:sz="4" w:space="0" w:color="C5E0B4"/>
              <w:right w:val="nil"/>
            </w:tcBorders>
            <w:noWrap/>
            <w:vAlign w:val="center"/>
            <w:hideMark/>
          </w:tcPr>
          <w:p w14:paraId="7792EE3F" w14:textId="77777777" w:rsidR="00A124B4" w:rsidRPr="00A124B4" w:rsidRDefault="00A124B4" w:rsidP="00A124B4">
            <w:pPr>
              <w:spacing w:after="0" w:line="240" w:lineRule="auto"/>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Entrada Categoría 3</w:t>
            </w:r>
          </w:p>
        </w:tc>
        <w:tc>
          <w:tcPr>
            <w:tcW w:w="822" w:type="dxa"/>
            <w:tcBorders>
              <w:top w:val="nil"/>
              <w:left w:val="nil"/>
              <w:bottom w:val="single" w:sz="4" w:space="0" w:color="C5E0B4"/>
              <w:right w:val="nil"/>
            </w:tcBorders>
            <w:noWrap/>
            <w:vAlign w:val="center"/>
            <w:hideMark/>
          </w:tcPr>
          <w:p w14:paraId="5ACAD33B"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$5,080</w:t>
            </w:r>
          </w:p>
        </w:tc>
        <w:tc>
          <w:tcPr>
            <w:tcW w:w="1024" w:type="dxa"/>
            <w:tcBorders>
              <w:top w:val="nil"/>
              <w:left w:val="nil"/>
              <w:bottom w:val="single" w:sz="4" w:space="0" w:color="C5E0B4"/>
              <w:right w:val="nil"/>
            </w:tcBorders>
            <w:noWrap/>
            <w:vAlign w:val="center"/>
            <w:hideMark/>
          </w:tcPr>
          <w:p w14:paraId="32167173"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S/.18,288</w:t>
            </w:r>
          </w:p>
        </w:tc>
        <w:tc>
          <w:tcPr>
            <w:tcW w:w="822" w:type="dxa"/>
            <w:tcBorders>
              <w:top w:val="nil"/>
              <w:left w:val="nil"/>
              <w:bottom w:val="single" w:sz="4" w:space="0" w:color="C5E0B4"/>
              <w:right w:val="nil"/>
            </w:tcBorders>
            <w:noWrap/>
            <w:vAlign w:val="center"/>
            <w:hideMark/>
          </w:tcPr>
          <w:p w14:paraId="220B1BA6"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$4,069</w:t>
            </w:r>
          </w:p>
        </w:tc>
        <w:tc>
          <w:tcPr>
            <w:tcW w:w="1024" w:type="dxa"/>
            <w:tcBorders>
              <w:top w:val="nil"/>
              <w:left w:val="nil"/>
              <w:bottom w:val="single" w:sz="4" w:space="0" w:color="C5E0B4"/>
              <w:right w:val="nil"/>
            </w:tcBorders>
            <w:noWrap/>
            <w:vAlign w:val="center"/>
            <w:hideMark/>
          </w:tcPr>
          <w:p w14:paraId="1F30851A"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S/.14,648</w:t>
            </w:r>
          </w:p>
        </w:tc>
        <w:tc>
          <w:tcPr>
            <w:tcW w:w="535" w:type="dxa"/>
            <w:tcBorders>
              <w:top w:val="nil"/>
              <w:left w:val="nil"/>
              <w:bottom w:val="single" w:sz="4" w:space="0" w:color="C5E0B4"/>
              <w:right w:val="nil"/>
            </w:tcBorders>
            <w:noWrap/>
            <w:vAlign w:val="center"/>
            <w:hideMark/>
          </w:tcPr>
          <w:p w14:paraId="236EE919"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NA</w:t>
            </w:r>
          </w:p>
        </w:tc>
        <w:tc>
          <w:tcPr>
            <w:tcW w:w="672" w:type="dxa"/>
            <w:tcBorders>
              <w:top w:val="nil"/>
              <w:left w:val="nil"/>
              <w:bottom w:val="single" w:sz="4" w:space="0" w:color="C5E0B4"/>
              <w:right w:val="nil"/>
            </w:tcBorders>
            <w:noWrap/>
            <w:vAlign w:val="center"/>
            <w:hideMark/>
          </w:tcPr>
          <w:p w14:paraId="70F135D3"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NA</w:t>
            </w:r>
          </w:p>
        </w:tc>
      </w:tr>
      <w:tr w:rsidR="00A124B4" w:rsidRPr="00A124B4" w14:paraId="2ABDFFDD" w14:textId="77777777" w:rsidTr="00A124B4">
        <w:trPr>
          <w:trHeight w:val="300"/>
        </w:trPr>
        <w:tc>
          <w:tcPr>
            <w:tcW w:w="2321" w:type="dxa"/>
            <w:tcBorders>
              <w:top w:val="nil"/>
              <w:left w:val="nil"/>
              <w:bottom w:val="single" w:sz="4" w:space="0" w:color="C5E0B4"/>
              <w:right w:val="nil"/>
            </w:tcBorders>
            <w:noWrap/>
            <w:vAlign w:val="center"/>
            <w:hideMark/>
          </w:tcPr>
          <w:p w14:paraId="6754BB20" w14:textId="77777777" w:rsidR="00A124B4" w:rsidRPr="00A124B4" w:rsidRDefault="00A124B4" w:rsidP="00A124B4">
            <w:pPr>
              <w:spacing w:after="0" w:line="240" w:lineRule="auto"/>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Entrada Categoría 2</w:t>
            </w:r>
          </w:p>
        </w:tc>
        <w:tc>
          <w:tcPr>
            <w:tcW w:w="822" w:type="dxa"/>
            <w:tcBorders>
              <w:top w:val="nil"/>
              <w:left w:val="nil"/>
              <w:bottom w:val="single" w:sz="4" w:space="0" w:color="C5E0B4"/>
              <w:right w:val="nil"/>
            </w:tcBorders>
            <w:noWrap/>
            <w:vAlign w:val="center"/>
            <w:hideMark/>
          </w:tcPr>
          <w:p w14:paraId="389BBB21"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$5,160</w:t>
            </w:r>
          </w:p>
        </w:tc>
        <w:tc>
          <w:tcPr>
            <w:tcW w:w="1024" w:type="dxa"/>
            <w:tcBorders>
              <w:top w:val="nil"/>
              <w:left w:val="nil"/>
              <w:bottom w:val="single" w:sz="4" w:space="0" w:color="C5E0B4"/>
              <w:right w:val="nil"/>
            </w:tcBorders>
            <w:noWrap/>
            <w:vAlign w:val="center"/>
            <w:hideMark/>
          </w:tcPr>
          <w:p w14:paraId="4966A82B"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S/.18,576</w:t>
            </w:r>
          </w:p>
        </w:tc>
        <w:tc>
          <w:tcPr>
            <w:tcW w:w="822" w:type="dxa"/>
            <w:tcBorders>
              <w:top w:val="nil"/>
              <w:left w:val="nil"/>
              <w:bottom w:val="single" w:sz="4" w:space="0" w:color="C5E0B4"/>
              <w:right w:val="nil"/>
            </w:tcBorders>
            <w:noWrap/>
            <w:vAlign w:val="center"/>
            <w:hideMark/>
          </w:tcPr>
          <w:p w14:paraId="024E68E5"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$4,149</w:t>
            </w:r>
          </w:p>
        </w:tc>
        <w:tc>
          <w:tcPr>
            <w:tcW w:w="1024" w:type="dxa"/>
            <w:tcBorders>
              <w:top w:val="nil"/>
              <w:left w:val="nil"/>
              <w:bottom w:val="single" w:sz="4" w:space="0" w:color="C5E0B4"/>
              <w:right w:val="nil"/>
            </w:tcBorders>
            <w:noWrap/>
            <w:vAlign w:val="center"/>
            <w:hideMark/>
          </w:tcPr>
          <w:p w14:paraId="151AC28E"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S/.14,936</w:t>
            </w:r>
          </w:p>
        </w:tc>
        <w:tc>
          <w:tcPr>
            <w:tcW w:w="535" w:type="dxa"/>
            <w:tcBorders>
              <w:top w:val="nil"/>
              <w:left w:val="nil"/>
              <w:bottom w:val="single" w:sz="4" w:space="0" w:color="C5E0B4"/>
              <w:right w:val="nil"/>
            </w:tcBorders>
            <w:noWrap/>
            <w:vAlign w:val="center"/>
            <w:hideMark/>
          </w:tcPr>
          <w:p w14:paraId="3EA67F41"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NA</w:t>
            </w:r>
          </w:p>
        </w:tc>
        <w:tc>
          <w:tcPr>
            <w:tcW w:w="672" w:type="dxa"/>
            <w:tcBorders>
              <w:top w:val="nil"/>
              <w:left w:val="nil"/>
              <w:bottom w:val="single" w:sz="4" w:space="0" w:color="C5E0B4"/>
              <w:right w:val="nil"/>
            </w:tcBorders>
            <w:noWrap/>
            <w:vAlign w:val="center"/>
            <w:hideMark/>
          </w:tcPr>
          <w:p w14:paraId="146CBDE7"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NA</w:t>
            </w:r>
          </w:p>
        </w:tc>
      </w:tr>
      <w:tr w:rsidR="00A124B4" w:rsidRPr="00A124B4" w14:paraId="556ABCED" w14:textId="77777777" w:rsidTr="00A124B4">
        <w:trPr>
          <w:trHeight w:val="300"/>
        </w:trPr>
        <w:tc>
          <w:tcPr>
            <w:tcW w:w="2321" w:type="dxa"/>
            <w:tcBorders>
              <w:top w:val="nil"/>
              <w:left w:val="nil"/>
              <w:bottom w:val="single" w:sz="4" w:space="0" w:color="C5E0B4"/>
              <w:right w:val="nil"/>
            </w:tcBorders>
            <w:noWrap/>
            <w:vAlign w:val="center"/>
            <w:hideMark/>
          </w:tcPr>
          <w:p w14:paraId="560D9CEC" w14:textId="77777777" w:rsidR="00A124B4" w:rsidRPr="00A124B4" w:rsidRDefault="00A124B4" w:rsidP="00A124B4">
            <w:pPr>
              <w:spacing w:after="0" w:line="240" w:lineRule="auto"/>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Entrada Categoría 1</w:t>
            </w:r>
          </w:p>
        </w:tc>
        <w:tc>
          <w:tcPr>
            <w:tcW w:w="822" w:type="dxa"/>
            <w:tcBorders>
              <w:top w:val="nil"/>
              <w:left w:val="nil"/>
              <w:bottom w:val="single" w:sz="4" w:space="0" w:color="C5E0B4"/>
              <w:right w:val="nil"/>
            </w:tcBorders>
            <w:noWrap/>
            <w:vAlign w:val="center"/>
            <w:hideMark/>
          </w:tcPr>
          <w:p w14:paraId="6349E931"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$5,327</w:t>
            </w:r>
          </w:p>
        </w:tc>
        <w:tc>
          <w:tcPr>
            <w:tcW w:w="1024" w:type="dxa"/>
            <w:tcBorders>
              <w:top w:val="nil"/>
              <w:left w:val="nil"/>
              <w:bottom w:val="single" w:sz="4" w:space="0" w:color="C5E0B4"/>
              <w:right w:val="nil"/>
            </w:tcBorders>
            <w:noWrap/>
            <w:vAlign w:val="center"/>
            <w:hideMark/>
          </w:tcPr>
          <w:p w14:paraId="2583E660"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S/.19,176</w:t>
            </w:r>
          </w:p>
        </w:tc>
        <w:tc>
          <w:tcPr>
            <w:tcW w:w="822" w:type="dxa"/>
            <w:tcBorders>
              <w:top w:val="nil"/>
              <w:left w:val="nil"/>
              <w:bottom w:val="single" w:sz="4" w:space="0" w:color="C5E0B4"/>
              <w:right w:val="nil"/>
            </w:tcBorders>
            <w:noWrap/>
            <w:vAlign w:val="center"/>
            <w:hideMark/>
          </w:tcPr>
          <w:p w14:paraId="5029C817"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$4,299</w:t>
            </w:r>
          </w:p>
        </w:tc>
        <w:tc>
          <w:tcPr>
            <w:tcW w:w="1024" w:type="dxa"/>
            <w:tcBorders>
              <w:top w:val="nil"/>
              <w:left w:val="nil"/>
              <w:bottom w:val="single" w:sz="4" w:space="0" w:color="C5E0B4"/>
              <w:right w:val="nil"/>
            </w:tcBorders>
            <w:noWrap/>
            <w:vAlign w:val="center"/>
            <w:hideMark/>
          </w:tcPr>
          <w:p w14:paraId="6DEE04AD"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S/.15,476</w:t>
            </w:r>
          </w:p>
        </w:tc>
        <w:tc>
          <w:tcPr>
            <w:tcW w:w="535" w:type="dxa"/>
            <w:tcBorders>
              <w:top w:val="nil"/>
              <w:left w:val="nil"/>
              <w:bottom w:val="single" w:sz="4" w:space="0" w:color="C5E0B4"/>
              <w:right w:val="nil"/>
            </w:tcBorders>
            <w:noWrap/>
            <w:vAlign w:val="center"/>
            <w:hideMark/>
          </w:tcPr>
          <w:p w14:paraId="5F365762" w14:textId="77777777" w:rsidR="00A124B4" w:rsidRPr="00A124B4" w:rsidRDefault="00A124B4" w:rsidP="00A124B4">
            <w:pPr>
              <w:spacing w:after="0" w:line="240" w:lineRule="auto"/>
              <w:jc w:val="center"/>
              <w:rPr>
                <w:rFonts w:ascii="Calibri" w:eastAsia="Times New Roman" w:hAnsi="Calibri" w:cs="Calibri"/>
                <w:b/>
                <w:bCs/>
                <w:color w:val="215967"/>
                <w:kern w:val="0"/>
                <w:sz w:val="18"/>
                <w:szCs w:val="18"/>
                <w:lang w:eastAsia="es-PE" w:bidi="hi-IN"/>
                <w14:ligatures w14:val="none"/>
              </w:rPr>
            </w:pPr>
            <w:r w:rsidRPr="00A124B4">
              <w:rPr>
                <w:rFonts w:ascii="Calibri" w:eastAsia="Times New Roman" w:hAnsi="Calibri" w:cs="Calibri"/>
                <w:b/>
                <w:bCs/>
                <w:color w:val="215967"/>
                <w:kern w:val="0"/>
                <w:sz w:val="18"/>
                <w:szCs w:val="18"/>
                <w:lang w:eastAsia="es-PE" w:bidi="hi-IN"/>
                <w14:ligatures w14:val="none"/>
              </w:rPr>
              <w:t>NA</w:t>
            </w:r>
          </w:p>
        </w:tc>
        <w:tc>
          <w:tcPr>
            <w:tcW w:w="672" w:type="dxa"/>
            <w:tcBorders>
              <w:top w:val="nil"/>
              <w:left w:val="nil"/>
              <w:bottom w:val="single" w:sz="4" w:space="0" w:color="C5E0B4"/>
              <w:right w:val="nil"/>
            </w:tcBorders>
            <w:noWrap/>
            <w:vAlign w:val="center"/>
            <w:hideMark/>
          </w:tcPr>
          <w:p w14:paraId="42C3323A" w14:textId="77777777" w:rsidR="00A124B4" w:rsidRPr="00A124B4" w:rsidRDefault="00A124B4" w:rsidP="00A124B4">
            <w:pPr>
              <w:spacing w:after="0" w:line="240" w:lineRule="auto"/>
              <w:jc w:val="center"/>
              <w:rPr>
                <w:rFonts w:ascii="Calibri" w:eastAsia="Times New Roman" w:hAnsi="Calibri" w:cs="Calibri"/>
                <w:b/>
                <w:bCs/>
                <w:color w:val="215967"/>
                <w:kern w:val="0"/>
                <w:sz w:val="16"/>
                <w:szCs w:val="16"/>
                <w:lang w:eastAsia="es-PE" w:bidi="hi-IN"/>
                <w14:ligatures w14:val="none"/>
              </w:rPr>
            </w:pPr>
            <w:r w:rsidRPr="00A124B4">
              <w:rPr>
                <w:rFonts w:ascii="Calibri" w:eastAsia="Times New Roman" w:hAnsi="Calibri" w:cs="Calibri"/>
                <w:b/>
                <w:bCs/>
                <w:color w:val="215967"/>
                <w:kern w:val="0"/>
                <w:sz w:val="16"/>
                <w:szCs w:val="16"/>
                <w:lang w:eastAsia="es-PE" w:bidi="hi-IN"/>
                <w14:ligatures w14:val="none"/>
              </w:rPr>
              <w:t>NA</w:t>
            </w:r>
          </w:p>
        </w:tc>
      </w:tr>
    </w:tbl>
    <w:p w14:paraId="4490100A" w14:textId="77777777" w:rsidR="00A124B4" w:rsidRDefault="00A124B4"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p w14:paraId="512103F2" w14:textId="77777777" w:rsidR="00D5555F" w:rsidRDefault="00D5555F"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p w14:paraId="47346C25" w14:textId="77777777" w:rsidR="00A124B4" w:rsidRDefault="00A124B4" w:rsidP="00A124B4">
      <w:pPr>
        <w:suppressAutoHyphens/>
        <w:spacing w:after="0" w:line="100" w:lineRule="atLeast"/>
        <w:ind w:left="-142" w:right="-307"/>
        <w:jc w:val="both"/>
        <w:rPr>
          <w:rFonts w:ascii="Calibri" w:eastAsia="Calibri" w:hAnsi="Calibri" w:cs="Calibri"/>
          <w:b/>
          <w:color w:val="FF0000"/>
          <w:kern w:val="1"/>
          <w:szCs w:val="20"/>
          <w:u w:val="single"/>
          <w:lang w:eastAsia="hi-IN" w:bidi="hi-IN"/>
        </w:rPr>
      </w:pPr>
      <w:r w:rsidRPr="00E11279">
        <w:rPr>
          <w:rFonts w:ascii="Calibri" w:eastAsia="Calibri" w:hAnsi="Calibri" w:cs="Calibri"/>
          <w:b/>
          <w:color w:val="FF0000"/>
          <w:kern w:val="1"/>
          <w:szCs w:val="20"/>
          <w:highlight w:val="yellow"/>
          <w:u w:val="single"/>
          <w:lang w:eastAsia="hi-IN" w:bidi="hi-IN"/>
        </w:rPr>
        <w:t>CONDICIONES DE LAS ENTRADAS AL EVENTO:</w:t>
      </w:r>
    </w:p>
    <w:p w14:paraId="4125AFE4" w14:textId="77777777" w:rsidR="00A124B4" w:rsidRPr="008205DE" w:rsidRDefault="00A124B4" w:rsidP="00A124B4">
      <w:pPr>
        <w:suppressAutoHyphens/>
        <w:spacing w:after="0" w:line="100" w:lineRule="atLeast"/>
        <w:ind w:left="-142" w:right="-307"/>
        <w:jc w:val="both"/>
        <w:rPr>
          <w:rFonts w:ascii="Calibri" w:eastAsia="Calibri" w:hAnsi="Calibri" w:cs="Calibri"/>
          <w:b/>
          <w:color w:val="FF0000"/>
          <w:kern w:val="1"/>
          <w:sz w:val="12"/>
          <w:szCs w:val="10"/>
          <w:u w:val="single"/>
          <w:lang w:eastAsia="hi-IN" w:bidi="hi-IN"/>
        </w:rPr>
      </w:pPr>
    </w:p>
    <w:p w14:paraId="5DD99F9C" w14:textId="77777777" w:rsidR="00A124B4" w:rsidRPr="008205DE" w:rsidRDefault="00A124B4" w:rsidP="00A124B4">
      <w:pPr>
        <w:suppressAutoHyphens/>
        <w:spacing w:after="0" w:line="100" w:lineRule="atLeast"/>
        <w:ind w:left="-142" w:right="-307"/>
        <w:jc w:val="both"/>
        <w:rPr>
          <w:rFonts w:ascii="Calibri" w:eastAsia="Calibri" w:hAnsi="Calibri"/>
          <w:b/>
          <w:bCs/>
          <w:color w:val="002060"/>
          <w:kern w:val="1"/>
          <w:sz w:val="21"/>
          <w:szCs w:val="21"/>
          <w:lang w:val="es-AR" w:eastAsia="hi-IN" w:bidi="hi-IN"/>
        </w:rPr>
      </w:pPr>
      <w:r w:rsidRPr="008205DE">
        <w:rPr>
          <w:rFonts w:ascii="Calibri" w:eastAsia="Calibri" w:hAnsi="Calibri"/>
          <w:b/>
          <w:bCs/>
          <w:color w:val="002060"/>
          <w:kern w:val="1"/>
          <w:sz w:val="21"/>
          <w:szCs w:val="21"/>
          <w:lang w:val="es-AR" w:eastAsia="hi-IN" w:bidi="hi-IN"/>
        </w:rPr>
        <w:t xml:space="preserve">Las entradas pueden ser abonos, entradas físicas, electrónicas o para descargar mediante una </w:t>
      </w:r>
      <w:proofErr w:type="gramStart"/>
      <w:r w:rsidRPr="008205DE">
        <w:rPr>
          <w:rFonts w:ascii="Calibri" w:eastAsia="Calibri" w:hAnsi="Calibri"/>
          <w:b/>
          <w:bCs/>
          <w:color w:val="002060"/>
          <w:kern w:val="1"/>
          <w:sz w:val="21"/>
          <w:szCs w:val="21"/>
          <w:lang w:val="es-AR" w:eastAsia="hi-IN" w:bidi="hi-IN"/>
        </w:rPr>
        <w:t>app</w:t>
      </w:r>
      <w:proofErr w:type="gramEnd"/>
      <w:r w:rsidRPr="008205DE">
        <w:rPr>
          <w:rFonts w:ascii="Calibri" w:eastAsia="Calibri" w:hAnsi="Calibri"/>
          <w:b/>
          <w:bCs/>
          <w:color w:val="002060"/>
          <w:kern w:val="1"/>
          <w:sz w:val="21"/>
          <w:szCs w:val="21"/>
          <w:lang w:val="es-AR" w:eastAsia="hi-IN" w:bidi="hi-IN"/>
        </w:rPr>
        <w:t xml:space="preserve"> en el celular (</w:t>
      </w:r>
      <w:proofErr w:type="spellStart"/>
      <w:r w:rsidRPr="008205DE">
        <w:rPr>
          <w:rFonts w:ascii="Calibri" w:eastAsia="Calibri" w:hAnsi="Calibri"/>
          <w:b/>
          <w:bCs/>
          <w:color w:val="002060"/>
          <w:kern w:val="1"/>
          <w:sz w:val="21"/>
          <w:szCs w:val="21"/>
          <w:lang w:val="es-AR" w:eastAsia="hi-IN" w:bidi="hi-IN"/>
        </w:rPr>
        <w:t>pass</w:t>
      </w:r>
      <w:proofErr w:type="spellEnd"/>
      <w:r w:rsidRPr="008205DE">
        <w:rPr>
          <w:rFonts w:ascii="Calibri" w:eastAsia="Calibri" w:hAnsi="Calibri"/>
          <w:b/>
          <w:bCs/>
          <w:color w:val="002060"/>
          <w:kern w:val="1"/>
          <w:sz w:val="21"/>
          <w:szCs w:val="21"/>
          <w:lang w:val="es-AR" w:eastAsia="hi-IN" w:bidi="hi-IN"/>
        </w:rPr>
        <w:t xml:space="preserve"> </w:t>
      </w:r>
      <w:proofErr w:type="spellStart"/>
      <w:r w:rsidRPr="008205DE">
        <w:rPr>
          <w:rFonts w:ascii="Calibri" w:eastAsia="Calibri" w:hAnsi="Calibri"/>
          <w:b/>
          <w:bCs/>
          <w:color w:val="002060"/>
          <w:kern w:val="1"/>
          <w:sz w:val="21"/>
          <w:szCs w:val="21"/>
          <w:lang w:val="es-AR" w:eastAsia="hi-IN" w:bidi="hi-IN"/>
        </w:rPr>
        <w:t>wallet</w:t>
      </w:r>
      <w:proofErr w:type="spellEnd"/>
      <w:r w:rsidRPr="008205DE">
        <w:rPr>
          <w:rFonts w:ascii="Calibri" w:eastAsia="Calibri" w:hAnsi="Calibri"/>
          <w:b/>
          <w:bCs/>
          <w:color w:val="002060"/>
          <w:kern w:val="1"/>
          <w:sz w:val="21"/>
          <w:szCs w:val="21"/>
          <w:lang w:val="es-AR" w:eastAsia="hi-IN" w:bidi="hi-IN"/>
        </w:rPr>
        <w:t xml:space="preserve">, etc), con lo que se necesita que el cliente tenga celular con acceso a internet para poder enseñar la entrada descargada en el mismo. El proveedor y Discover Mayorista está exento de cualquier responsabilidad si los clientes no tienen smartphone en el caso de que sean </w:t>
      </w:r>
      <w:proofErr w:type="gramStart"/>
      <w:r w:rsidRPr="008205DE">
        <w:rPr>
          <w:rFonts w:ascii="Calibri" w:eastAsia="Calibri" w:hAnsi="Calibri"/>
          <w:b/>
          <w:bCs/>
          <w:color w:val="002060"/>
          <w:kern w:val="1"/>
          <w:sz w:val="21"/>
          <w:szCs w:val="21"/>
          <w:lang w:val="es-AR" w:eastAsia="hi-IN" w:bidi="hi-IN"/>
        </w:rPr>
        <w:t>tickets</w:t>
      </w:r>
      <w:proofErr w:type="gramEnd"/>
      <w:r w:rsidRPr="008205DE">
        <w:rPr>
          <w:rFonts w:ascii="Calibri" w:eastAsia="Calibri" w:hAnsi="Calibri"/>
          <w:b/>
          <w:bCs/>
          <w:color w:val="002060"/>
          <w:kern w:val="1"/>
          <w:sz w:val="21"/>
          <w:szCs w:val="21"/>
          <w:lang w:val="es-AR" w:eastAsia="hi-IN" w:bidi="hi-IN"/>
        </w:rPr>
        <w:t xml:space="preserve"> para descargar en la </w:t>
      </w:r>
      <w:proofErr w:type="gramStart"/>
      <w:r w:rsidRPr="008205DE">
        <w:rPr>
          <w:rFonts w:ascii="Calibri" w:eastAsia="Calibri" w:hAnsi="Calibri"/>
          <w:b/>
          <w:bCs/>
          <w:color w:val="002060"/>
          <w:kern w:val="1"/>
          <w:sz w:val="21"/>
          <w:szCs w:val="21"/>
          <w:lang w:val="es-AR" w:eastAsia="hi-IN" w:bidi="hi-IN"/>
        </w:rPr>
        <w:t>app</w:t>
      </w:r>
      <w:proofErr w:type="gramEnd"/>
      <w:r w:rsidRPr="008205DE">
        <w:rPr>
          <w:rFonts w:ascii="Calibri" w:eastAsia="Calibri" w:hAnsi="Calibri"/>
          <w:b/>
          <w:bCs/>
          <w:color w:val="002060"/>
          <w:kern w:val="1"/>
          <w:sz w:val="21"/>
          <w:szCs w:val="21"/>
          <w:lang w:val="es-AR" w:eastAsia="hi-IN" w:bidi="hi-IN"/>
        </w:rPr>
        <w:t>. En caso de ser entradas físicas, El proveedor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00CCFF17" w14:textId="77777777" w:rsidR="00A124B4" w:rsidRDefault="00A124B4" w:rsidP="00A124B4">
      <w:pPr>
        <w:suppressAutoHyphens/>
        <w:spacing w:after="0" w:line="100" w:lineRule="atLeast"/>
        <w:ind w:left="-1134" w:right="-1135"/>
        <w:jc w:val="both"/>
        <w:rPr>
          <w:rFonts w:ascii="Calibri" w:hAnsi="Calibri" w:cs="Calibri"/>
          <w:color w:val="002060"/>
          <w:kern w:val="0"/>
          <w14:ligatures w14:val="none"/>
        </w:rPr>
      </w:pPr>
    </w:p>
    <w:p w14:paraId="0D887670" w14:textId="77777777" w:rsidR="00A124B4" w:rsidRDefault="00A124B4"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2787B2D" w14:textId="77777777" w:rsidR="00D5555F" w:rsidRDefault="00D5555F" w:rsidP="00EE25FF">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04DEAC7" w14:textId="77777777" w:rsidR="00D5555F" w:rsidRDefault="00D5555F" w:rsidP="00A124B4">
      <w:pPr>
        <w:suppressAutoHyphens/>
        <w:spacing w:after="0" w:line="100" w:lineRule="atLeast"/>
        <w:ind w:right="-1135"/>
        <w:jc w:val="both"/>
        <w:rPr>
          <w:rFonts w:ascii="Calibri" w:eastAsia="Calibri" w:hAnsi="Calibri" w:cs="Calibri"/>
          <w:b/>
          <w:color w:val="FF0000"/>
          <w:kern w:val="1"/>
          <w:szCs w:val="20"/>
          <w:highlight w:val="yellow"/>
          <w:u w:val="single"/>
          <w:lang w:eastAsia="hi-IN" w:bidi="hi-IN"/>
        </w:rPr>
      </w:pPr>
    </w:p>
    <w:p w14:paraId="080BFFE6" w14:textId="77777777" w:rsidR="00D5555F" w:rsidRDefault="00D5555F" w:rsidP="00FC559F">
      <w:pPr>
        <w:suppressAutoHyphens/>
        <w:spacing w:after="0" w:line="100" w:lineRule="atLeast"/>
        <w:ind w:left="-142" w:right="-1135"/>
        <w:jc w:val="both"/>
        <w:rPr>
          <w:rFonts w:ascii="Calibri" w:eastAsia="Calibri" w:hAnsi="Calibri" w:cs="Calibri"/>
          <w:b/>
          <w:color w:val="FF0000"/>
          <w:kern w:val="1"/>
          <w:szCs w:val="20"/>
          <w:highlight w:val="yellow"/>
          <w:u w:val="single"/>
          <w:lang w:eastAsia="hi-IN" w:bidi="hi-IN"/>
        </w:rPr>
      </w:pPr>
    </w:p>
    <w:p w14:paraId="30B19F3C" w14:textId="0FD1A198" w:rsidR="00FC559F" w:rsidRDefault="00FC559F" w:rsidP="00FC559F">
      <w:pPr>
        <w:jc w:val="center"/>
        <w:rPr>
          <w:b/>
          <w:color w:val="002060"/>
          <w:kern w:val="0"/>
          <w:sz w:val="28"/>
          <w:szCs w:val="28"/>
          <w14:ligatures w14:val="none"/>
        </w:rPr>
      </w:pPr>
      <w:r w:rsidRPr="00E11279">
        <w:rPr>
          <w:b/>
          <w:color w:val="002060"/>
          <w:kern w:val="0"/>
          <w:sz w:val="28"/>
          <w:szCs w:val="28"/>
          <w14:ligatures w14:val="none"/>
        </w:rPr>
        <w:t>Plano del circuito:</w:t>
      </w:r>
    </w:p>
    <w:p w14:paraId="07E64CFF" w14:textId="687CB7F6" w:rsidR="00A124B4" w:rsidRPr="00E11279" w:rsidRDefault="00A124B4" w:rsidP="00FC559F">
      <w:pPr>
        <w:jc w:val="center"/>
        <w:rPr>
          <w:b/>
          <w:color w:val="002060"/>
          <w:kern w:val="0"/>
          <w:sz w:val="28"/>
          <w:szCs w:val="28"/>
          <w14:ligatures w14:val="none"/>
        </w:rPr>
      </w:pPr>
      <w:r w:rsidRPr="00BA71D7">
        <w:rPr>
          <w:rFonts w:ascii="Calibri" w:eastAsia="Calibri" w:hAnsi="Calibri" w:cs="Calibri"/>
          <w:noProof/>
          <w:color w:val="002060"/>
          <w:szCs w:val="24"/>
          <w:lang w:val="es-AR"/>
        </w:rPr>
        <w:drawing>
          <wp:inline distT="0" distB="0" distL="0" distR="0" wp14:anchorId="13AA53A1" wp14:editId="66ABAECC">
            <wp:extent cx="3132426" cy="2903220"/>
            <wp:effectExtent l="0" t="0" r="0" b="0"/>
            <wp:docPr id="459209022" name="Imagen 1" descr="Gráfico, Gráfico de rectángul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09022" name="Imagen 1" descr="Gráfico, Gráfico de rectángulos&#10;&#10;Descripción generada automáticamente"/>
                    <pic:cNvPicPr/>
                  </pic:nvPicPr>
                  <pic:blipFill>
                    <a:blip r:embed="rId7"/>
                    <a:stretch>
                      <a:fillRect/>
                    </a:stretch>
                  </pic:blipFill>
                  <pic:spPr>
                    <a:xfrm>
                      <a:off x="0" y="0"/>
                      <a:ext cx="3153380" cy="2922641"/>
                    </a:xfrm>
                    <a:prstGeom prst="rect">
                      <a:avLst/>
                    </a:prstGeom>
                  </pic:spPr>
                </pic:pic>
              </a:graphicData>
            </a:graphic>
          </wp:inline>
        </w:drawing>
      </w:r>
    </w:p>
    <w:p w14:paraId="55DE1DA0" w14:textId="61F84E7C" w:rsidR="00FC559F" w:rsidRPr="00E11279" w:rsidRDefault="00C74AE7" w:rsidP="00C74AE7">
      <w:pPr>
        <w:pStyle w:val="Sinespaciado"/>
        <w:rPr>
          <w:rFonts w:ascii="Calibri" w:eastAsia="Calibri" w:hAnsi="Calibri" w:cs="Calibri"/>
          <w:b/>
          <w:color w:val="FF0000"/>
          <w:kern w:val="1"/>
          <w:szCs w:val="20"/>
          <w:highlight w:val="yellow"/>
          <w:u w:val="single"/>
          <w:lang w:eastAsia="hi-IN" w:bidi="hi-IN"/>
        </w:rPr>
      </w:pPr>
      <w:r>
        <w:tab/>
      </w:r>
    </w:p>
    <w:p w14:paraId="5F059861" w14:textId="77777777" w:rsidR="007A32F6" w:rsidRDefault="007A32F6" w:rsidP="00FC559F">
      <w:pPr>
        <w:suppressAutoHyphens/>
        <w:spacing w:after="0" w:line="100" w:lineRule="atLeast"/>
        <w:ind w:left="-142" w:right="-307"/>
        <w:jc w:val="both"/>
        <w:rPr>
          <w:rFonts w:ascii="Calibri" w:eastAsia="Calibri" w:hAnsi="Calibri" w:cs="Calibri"/>
          <w:b/>
          <w:color w:val="FF0000"/>
          <w:kern w:val="1"/>
          <w:szCs w:val="20"/>
          <w:highlight w:val="yellow"/>
          <w:u w:val="single"/>
          <w:lang w:eastAsia="hi-IN" w:bidi="hi-IN"/>
        </w:rPr>
      </w:pPr>
    </w:p>
    <w:p w14:paraId="5C6ECECE" w14:textId="77777777" w:rsidR="00FC559F" w:rsidRDefault="00FC559F" w:rsidP="00FC559F">
      <w:pPr>
        <w:spacing w:after="0" w:line="240" w:lineRule="auto"/>
        <w:ind w:left="-142" w:right="-307"/>
        <w:jc w:val="both"/>
        <w:rPr>
          <w:rFonts w:ascii="Calibri" w:hAnsi="Calibri" w:cs="Calibri"/>
          <w:b/>
          <w:color w:val="002060"/>
          <w:kern w:val="0"/>
          <w:u w:val="single"/>
          <w14:ligatures w14:val="none"/>
        </w:rPr>
      </w:pPr>
    </w:p>
    <w:p w14:paraId="7DBFDC35" w14:textId="1CD57182"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sidR="00A124B4">
        <w:rPr>
          <w:rFonts w:ascii="Calibri" w:eastAsia="Calibri" w:hAnsi="Calibri" w:cs="Calibri"/>
          <w:b/>
          <w:bCs/>
          <w:color w:val="002060"/>
          <w:kern w:val="0"/>
          <w:u w:val="single"/>
          <w:lang w:val="es" w:eastAsia="es-PE"/>
          <w14:ligatures w14:val="none"/>
        </w:rPr>
        <w:t>FRANCIA</w:t>
      </w:r>
      <w:r w:rsidRPr="005759F1">
        <w:rPr>
          <w:rFonts w:ascii="Calibri" w:eastAsia="Calibri" w:hAnsi="Calibri" w:cs="Calibri"/>
          <w:b/>
          <w:bCs/>
          <w:color w:val="002060"/>
          <w:kern w:val="0"/>
          <w:u w:val="single"/>
          <w:lang w:val="es" w:eastAsia="es-PE"/>
          <w14:ligatures w14:val="none"/>
        </w:rPr>
        <w:t>:</w:t>
      </w:r>
    </w:p>
    <w:p w14:paraId="446FD33B" w14:textId="49B7FF13" w:rsidR="00FC559F" w:rsidRPr="005759F1"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w:t>
      </w:r>
      <w:r w:rsidR="00A124B4">
        <w:rPr>
          <w:rFonts w:ascii="Calibri" w:eastAsia="Calibri" w:hAnsi="Calibri" w:cs="Calibri"/>
          <w:color w:val="002060"/>
          <w:kern w:val="0"/>
          <w:lang w:val="es" w:eastAsia="es-PE"/>
          <w14:ligatures w14:val="none"/>
        </w:rPr>
        <w:t>NO</w:t>
      </w:r>
      <w:r>
        <w:rPr>
          <w:rFonts w:ascii="Calibri" w:eastAsia="Calibri" w:hAnsi="Calibri" w:cs="Calibri"/>
          <w:color w:val="002060"/>
          <w:kern w:val="0"/>
          <w:lang w:val="es" w:eastAsia="es-PE"/>
          <w14:ligatures w14:val="none"/>
        </w:rPr>
        <w:t xml:space="preserve"> REQUIERE VISA</w:t>
      </w:r>
      <w:r w:rsidR="00786B12">
        <w:rPr>
          <w:rFonts w:ascii="Calibri" w:eastAsia="Calibri" w:hAnsi="Calibri" w:cs="Calibri"/>
          <w:color w:val="002060"/>
          <w:kern w:val="0"/>
          <w:lang w:val="es" w:eastAsia="es-PE"/>
          <w14:ligatures w14:val="none"/>
        </w:rPr>
        <w:t>.</w:t>
      </w:r>
    </w:p>
    <w:p w14:paraId="110744F2" w14:textId="77777777" w:rsidR="00FC559F" w:rsidRPr="005759F1"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5EECA877" w14:textId="1636189A" w:rsidR="00FC559F" w:rsidRPr="005759F1"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sidR="00786B12">
        <w:rPr>
          <w:rFonts w:ascii="Calibri" w:eastAsia="Calibri" w:hAnsi="Calibri" w:cs="Calibri"/>
          <w:color w:val="002060"/>
          <w:kern w:val="0"/>
          <w:lang w:val="es" w:eastAsia="es-PE"/>
          <w14:ligatures w14:val="none"/>
        </w:rPr>
        <w:t>O REQUIERE</w:t>
      </w:r>
    </w:p>
    <w:p w14:paraId="3807D20B" w14:textId="77777777" w:rsidR="00FC559F" w:rsidRDefault="00FC559F" w:rsidP="00FC559F">
      <w:pPr>
        <w:numPr>
          <w:ilvl w:val="0"/>
          <w:numId w:val="12"/>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F11D0A8" w14:textId="77777777" w:rsidR="00FC559F" w:rsidRDefault="00FC559F" w:rsidP="00FC559F">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097E7CA6" w14:textId="77777777" w:rsidR="00FC559F" w:rsidRPr="007C2881" w:rsidRDefault="00FC559F" w:rsidP="00FC559F">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5480A7F2" w14:textId="77777777" w:rsidR="00FC559F" w:rsidRDefault="00FC559F" w:rsidP="00FC559F">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66B7DF3B" w14:textId="77777777"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36FBBEFD" w14:textId="6270E392" w:rsidR="00FC559F" w:rsidRPr="00565B6E" w:rsidRDefault="00FC559F" w:rsidP="00FC559F">
      <w:pPr>
        <w:numPr>
          <w:ilvl w:val="0"/>
          <w:numId w:val="13"/>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72DAC09B" w14:textId="212ACDAD" w:rsidR="00FC559F" w:rsidRPr="005759F1" w:rsidRDefault="00FC559F" w:rsidP="00FC559F">
      <w:pPr>
        <w:numPr>
          <w:ilvl w:val="0"/>
          <w:numId w:val="13"/>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43413DF7" w14:textId="77777777" w:rsidR="00FC559F" w:rsidRPr="005759F1" w:rsidRDefault="00FC559F" w:rsidP="00FC559F">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38F2F39D" w14:textId="77777777" w:rsidR="00FC559F" w:rsidRPr="005759F1" w:rsidRDefault="00FC559F" w:rsidP="00FC559F">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5B78A16E"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3DD5D92B"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FF92927"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53824469" w14:textId="034C3DDC" w:rsidR="00FC559F" w:rsidRPr="00786B12" w:rsidRDefault="00FC559F" w:rsidP="00786B12">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79A15974" w14:textId="77777777" w:rsidR="00A124B4" w:rsidRPr="00A124B4" w:rsidRDefault="00A124B4"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A124B4">
        <w:rPr>
          <w:rFonts w:ascii="Calibri" w:eastAsia="Calibri" w:hAnsi="Calibri" w:cs="Calibri"/>
          <w:b/>
          <w:bCs/>
          <w:color w:val="002060"/>
          <w:kern w:val="0"/>
          <w:lang w:val="es" w:eastAsia="es-PE"/>
          <w14:ligatures w14:val="none"/>
        </w:rPr>
        <w:t xml:space="preserve">Asistencia: </w:t>
      </w:r>
      <w:r w:rsidRPr="00A124B4">
        <w:rPr>
          <w:rFonts w:ascii="Calibri" w:eastAsia="Calibri" w:hAnsi="Calibri" w:cs="Calibri"/>
          <w:color w:val="002060"/>
          <w:kern w:val="0"/>
          <w:lang w:val="es" w:eastAsia="es-PE"/>
          <w14:ligatures w14:val="none"/>
        </w:rPr>
        <w:t>Descarga obligatoria de la APP de la tarjeta de asistencia. Tarjeta de Asistencia aplica solo para Residentes Peruanos menores de 69 años, consultar suplemento para mayores.</w:t>
      </w:r>
    </w:p>
    <w:p w14:paraId="4F3D656D" w14:textId="79CAF18B"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0168DFD7"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2F5FFB65" w14:textId="77777777" w:rsidR="00FC559F"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7BF9C963" w14:textId="77777777" w:rsidR="00A124B4" w:rsidRDefault="00A124B4" w:rsidP="00A124B4">
      <w:pPr>
        <w:pStyle w:val="Prrafodelista"/>
        <w:pBdr>
          <w:top w:val="nil"/>
          <w:left w:val="nil"/>
          <w:bottom w:val="nil"/>
          <w:right w:val="nil"/>
          <w:between w:val="nil"/>
        </w:pBdr>
        <w:spacing w:after="0"/>
        <w:ind w:left="284"/>
        <w:jc w:val="both"/>
        <w:rPr>
          <w:rFonts w:ascii="Calibri" w:eastAsia="Calibri" w:hAnsi="Calibri" w:cs="Calibri"/>
          <w:color w:val="002060"/>
          <w:kern w:val="0"/>
          <w:lang w:val="es" w:eastAsia="es-PE"/>
          <w14:ligatures w14:val="none"/>
        </w:rPr>
      </w:pPr>
    </w:p>
    <w:p w14:paraId="4BBA4657" w14:textId="77777777" w:rsidR="00A124B4" w:rsidRDefault="00A124B4" w:rsidP="00A124B4">
      <w:pPr>
        <w:pStyle w:val="Prrafodelista"/>
        <w:pBdr>
          <w:top w:val="nil"/>
          <w:left w:val="nil"/>
          <w:bottom w:val="nil"/>
          <w:right w:val="nil"/>
          <w:between w:val="nil"/>
        </w:pBdr>
        <w:spacing w:after="0"/>
        <w:ind w:left="284"/>
        <w:jc w:val="both"/>
        <w:rPr>
          <w:rFonts w:ascii="Calibri" w:eastAsia="Calibri" w:hAnsi="Calibri" w:cs="Calibri"/>
          <w:color w:val="002060"/>
          <w:kern w:val="0"/>
          <w:lang w:val="es" w:eastAsia="es-PE"/>
          <w14:ligatures w14:val="none"/>
        </w:rPr>
      </w:pPr>
    </w:p>
    <w:p w14:paraId="7E128C02" w14:textId="77777777" w:rsidR="00A124B4" w:rsidRPr="00322B57" w:rsidRDefault="00A124B4" w:rsidP="00A124B4">
      <w:pPr>
        <w:pStyle w:val="Prrafodelista"/>
        <w:pBdr>
          <w:top w:val="nil"/>
          <w:left w:val="nil"/>
          <w:bottom w:val="nil"/>
          <w:right w:val="nil"/>
          <w:between w:val="nil"/>
        </w:pBdr>
        <w:spacing w:after="0"/>
        <w:ind w:left="284"/>
        <w:jc w:val="both"/>
        <w:rPr>
          <w:rFonts w:ascii="Calibri" w:eastAsia="Calibri" w:hAnsi="Calibri" w:cs="Calibri"/>
          <w:color w:val="002060"/>
          <w:kern w:val="0"/>
          <w:lang w:val="es" w:eastAsia="es-PE"/>
          <w14:ligatures w14:val="none"/>
        </w:rPr>
      </w:pPr>
    </w:p>
    <w:p w14:paraId="103C25B1" w14:textId="77777777" w:rsidR="00FC559F" w:rsidRPr="005759F1"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E7EA7AA" w14:textId="77777777" w:rsidR="00FC559F" w:rsidRPr="00905EDD"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432A812F" w14:textId="08AAC936" w:rsidR="00FC559F" w:rsidRPr="00FC559F"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50AAD2EC" w14:textId="77777777" w:rsidR="00FC559F" w:rsidRPr="00C761D5" w:rsidRDefault="00FC559F" w:rsidP="00FC559F">
      <w:pPr>
        <w:pStyle w:val="Prrafodelista"/>
        <w:numPr>
          <w:ilvl w:val="0"/>
          <w:numId w:val="14"/>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446A8253" w14:textId="77777777" w:rsidR="00FC559F" w:rsidRDefault="00FC559F" w:rsidP="00FC559F">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098AF334" w14:textId="77777777" w:rsidR="00FC559F" w:rsidRPr="005759F1" w:rsidRDefault="00FC559F" w:rsidP="00FC559F">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32A0BD80" w14:textId="7A3C51E7" w:rsidR="00FC559F" w:rsidRPr="00FC559F" w:rsidRDefault="00FC559F" w:rsidP="00FC559F">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FC559F">
          <w:rPr>
            <w:rStyle w:val="Hipervnculo"/>
            <w:rFonts w:cs="Calibri"/>
            <w:b/>
            <w:bCs/>
            <w:color w:val="0000CC"/>
            <w:kern w:val="0"/>
            <w:lang w:val="es" w:eastAsia="es-PE"/>
            <w14:ligatures w14:val="none"/>
          </w:rPr>
          <w:t>VER TÉRMINOS Y COND</w:t>
        </w:r>
        <w:r w:rsidR="007A32F6">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722FA315" w14:textId="77777777" w:rsidR="00FC559F" w:rsidRDefault="00FC559F"/>
    <w:sectPr w:rsidR="00FC559F" w:rsidSect="003B4A1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E8BA6" w14:textId="77777777" w:rsidR="001F27E4" w:rsidRDefault="001F27E4" w:rsidP="003B4A1D">
      <w:pPr>
        <w:spacing w:after="0" w:line="240" w:lineRule="auto"/>
      </w:pPr>
      <w:r>
        <w:separator/>
      </w:r>
    </w:p>
  </w:endnote>
  <w:endnote w:type="continuationSeparator" w:id="0">
    <w:p w14:paraId="052D7DF1" w14:textId="77777777" w:rsidR="001F27E4" w:rsidRDefault="001F27E4"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56BC1171">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619726" y="167640"/>
                          <a:ext cx="5829963" cy="289560"/>
                        </a:xfrm>
                        <a:prstGeom prst="rect">
                          <a:avLst/>
                        </a:prstGeom>
                        <a:noFill/>
                        <a:ln w="6350">
                          <a:noFill/>
                        </a:ln>
                      </wps:spPr>
                      <wps:txbx>
                        <w:txbxContent>
                          <w:p w14:paraId="6B9B3288" w14:textId="423BE83E"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EE25FF">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6197;top:1676;width:58299;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423BE83E"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EE25FF">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11CA4" w14:textId="77777777" w:rsidR="001F27E4" w:rsidRDefault="001F27E4" w:rsidP="003B4A1D">
      <w:pPr>
        <w:spacing w:after="0" w:line="240" w:lineRule="auto"/>
      </w:pPr>
      <w:r>
        <w:separator/>
      </w:r>
    </w:p>
  </w:footnote>
  <w:footnote w:type="continuationSeparator" w:id="0">
    <w:p w14:paraId="23F140C4" w14:textId="77777777" w:rsidR="001F27E4" w:rsidRDefault="001F27E4"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758BDC16"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A124B4">
      <w:rPr>
        <w:rFonts w:ascii="Montserrat" w:hAnsi="Montserrat"/>
        <w:i/>
        <w:iCs/>
        <w:color w:val="156082" w:themeColor="accent1"/>
      </w:rPr>
      <w:t>ROLAND GARROS | FINALES FEMENINAS 2027</w:t>
    </w:r>
  </w:p>
  <w:p w14:paraId="41DEDE69" w14:textId="598718BE"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A124B4">
      <w:rPr>
        <w:rFonts w:ascii="Montserrat" w:hAnsi="Montserrat"/>
        <w:i/>
        <w:iCs/>
        <w:color w:val="7F7F7F" w:themeColor="text1" w:themeTint="80"/>
        <w:sz w:val="20"/>
        <w:szCs w:val="20"/>
      </w:rPr>
      <w:t>23</w:t>
    </w:r>
    <w:r w:rsidR="00D5555F">
      <w:rPr>
        <w:rFonts w:ascii="Montserrat" w:hAnsi="Montserrat"/>
        <w:i/>
        <w:iCs/>
        <w:color w:val="7F7F7F" w:themeColor="text1" w:themeTint="80"/>
        <w:sz w:val="20"/>
        <w:szCs w:val="20"/>
      </w:rPr>
      <w:t>/09</w:t>
    </w:r>
    <w:r w:rsidRPr="002C2A58">
      <w:rPr>
        <w:rFonts w:ascii="Montserrat" w:hAnsi="Montserrat"/>
        <w:i/>
        <w:iCs/>
        <w:color w:val="7F7F7F" w:themeColor="text1" w:themeTint="80"/>
        <w:sz w:val="20"/>
        <w:szCs w:val="20"/>
      </w:rPr>
      <w:t>/2026 – AG</w:t>
    </w:r>
  </w:p>
  <w:p w14:paraId="4A9CA72E" w14:textId="4C7595F5"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C559F">
      <w:rPr>
        <w:rFonts w:ascii="Montserrat" w:hAnsi="Montserrat"/>
        <w:i/>
        <w:iCs/>
        <w:color w:val="D86DCB" w:themeColor="accent5" w:themeTint="99"/>
        <w:sz w:val="20"/>
        <w:szCs w:val="20"/>
      </w:rPr>
      <w:t>LATSPORDISC2026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D1472"/>
    <w:multiLevelType w:val="hybridMultilevel"/>
    <w:tmpl w:val="1E3EB6B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2" w15:restartNumberingAfterBreak="0">
    <w:nsid w:val="17537CCB"/>
    <w:multiLevelType w:val="hybridMultilevel"/>
    <w:tmpl w:val="9B766F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EC0505E"/>
    <w:multiLevelType w:val="hybridMultilevel"/>
    <w:tmpl w:val="CB564F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2D096089"/>
    <w:multiLevelType w:val="hybridMultilevel"/>
    <w:tmpl w:val="474A4E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48133865"/>
    <w:multiLevelType w:val="hybridMultilevel"/>
    <w:tmpl w:val="565C84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48634993"/>
    <w:multiLevelType w:val="hybridMultilevel"/>
    <w:tmpl w:val="BCE8B2F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FB6302A"/>
    <w:multiLevelType w:val="hybridMultilevel"/>
    <w:tmpl w:val="066A940A"/>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0" w15:restartNumberingAfterBreak="0">
    <w:nsid w:val="58DB0757"/>
    <w:multiLevelType w:val="hybridMultilevel"/>
    <w:tmpl w:val="95902096"/>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1" w15:restartNumberingAfterBreak="0">
    <w:nsid w:val="5BF5208F"/>
    <w:multiLevelType w:val="hybridMultilevel"/>
    <w:tmpl w:val="802EFFEC"/>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2"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1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2893B44"/>
    <w:multiLevelType w:val="hybridMultilevel"/>
    <w:tmpl w:val="C07E487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FA5340B"/>
    <w:multiLevelType w:val="hybridMultilevel"/>
    <w:tmpl w:val="97D2E0B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729110990">
    <w:abstractNumId w:val="4"/>
  </w:num>
  <w:num w:numId="2" w16cid:durableId="593326315">
    <w:abstractNumId w:val="7"/>
  </w:num>
  <w:num w:numId="3" w16cid:durableId="1195115590">
    <w:abstractNumId w:val="8"/>
  </w:num>
  <w:num w:numId="4" w16cid:durableId="463892105">
    <w:abstractNumId w:val="0"/>
  </w:num>
  <w:num w:numId="5" w16cid:durableId="1105150864">
    <w:abstractNumId w:val="16"/>
  </w:num>
  <w:num w:numId="6" w16cid:durableId="1724402346">
    <w:abstractNumId w:val="2"/>
  </w:num>
  <w:num w:numId="7" w16cid:durableId="996147450">
    <w:abstractNumId w:val="3"/>
  </w:num>
  <w:num w:numId="8" w16cid:durableId="650061318">
    <w:abstractNumId w:val="15"/>
  </w:num>
  <w:num w:numId="9" w16cid:durableId="571815533">
    <w:abstractNumId w:val="5"/>
  </w:num>
  <w:num w:numId="10" w16cid:durableId="1941571936">
    <w:abstractNumId w:val="9"/>
  </w:num>
  <w:num w:numId="11" w16cid:durableId="324013005">
    <w:abstractNumId w:val="11"/>
  </w:num>
  <w:num w:numId="12" w16cid:durableId="1788425452">
    <w:abstractNumId w:val="14"/>
  </w:num>
  <w:num w:numId="13" w16cid:durableId="931275901">
    <w:abstractNumId w:val="13"/>
  </w:num>
  <w:num w:numId="14" w16cid:durableId="613556733">
    <w:abstractNumId w:val="6"/>
  </w:num>
  <w:num w:numId="15" w16cid:durableId="1244413274">
    <w:abstractNumId w:val="10"/>
  </w:num>
  <w:num w:numId="16" w16cid:durableId="623268114">
    <w:abstractNumId w:val="12"/>
  </w:num>
  <w:num w:numId="17" w16cid:durableId="15194694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137972"/>
    <w:rsid w:val="001B40CC"/>
    <w:rsid w:val="001F27E4"/>
    <w:rsid w:val="002D0E4D"/>
    <w:rsid w:val="0034345C"/>
    <w:rsid w:val="00377256"/>
    <w:rsid w:val="003A56AA"/>
    <w:rsid w:val="003B4A1D"/>
    <w:rsid w:val="00421DC7"/>
    <w:rsid w:val="004B6A35"/>
    <w:rsid w:val="005259DF"/>
    <w:rsid w:val="0055504C"/>
    <w:rsid w:val="0056568E"/>
    <w:rsid w:val="005F5756"/>
    <w:rsid w:val="00661384"/>
    <w:rsid w:val="006657FF"/>
    <w:rsid w:val="006A3A3D"/>
    <w:rsid w:val="007317DF"/>
    <w:rsid w:val="00776884"/>
    <w:rsid w:val="00786B12"/>
    <w:rsid w:val="007A32F6"/>
    <w:rsid w:val="0085358D"/>
    <w:rsid w:val="008E08F0"/>
    <w:rsid w:val="00977879"/>
    <w:rsid w:val="009E25AC"/>
    <w:rsid w:val="009E5823"/>
    <w:rsid w:val="00A124B4"/>
    <w:rsid w:val="00C07B6E"/>
    <w:rsid w:val="00C74AE7"/>
    <w:rsid w:val="00CB0040"/>
    <w:rsid w:val="00D24FD5"/>
    <w:rsid w:val="00D27007"/>
    <w:rsid w:val="00D5555F"/>
    <w:rsid w:val="00DF6BD9"/>
    <w:rsid w:val="00EE25FF"/>
    <w:rsid w:val="00EF696D"/>
    <w:rsid w:val="00F134AF"/>
    <w:rsid w:val="00F348FE"/>
    <w:rsid w:val="00FC559F"/>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C559F"/>
    <w:pPr>
      <w:spacing w:after="0" w:line="240" w:lineRule="auto"/>
    </w:pPr>
  </w:style>
  <w:style w:type="paragraph" w:styleId="NormalWeb">
    <w:name w:val="Normal (Web)"/>
    <w:basedOn w:val="Normal"/>
    <w:uiPriority w:val="99"/>
    <w:semiHidden/>
    <w:unhideWhenUsed/>
    <w:rsid w:val="00FC559F"/>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table" w:styleId="Tablaconcuadrcula4-nfasis5">
    <w:name w:val="Grid Table 4 Accent 5"/>
    <w:basedOn w:val="Tablanormal"/>
    <w:uiPriority w:val="49"/>
    <w:rsid w:val="00786B12"/>
    <w:pPr>
      <w:spacing w:after="0" w:line="240" w:lineRule="auto"/>
    </w:pPr>
    <w:rPr>
      <w:kern w:val="0"/>
      <w14:ligatures w14:val="none"/>
    </w:rPr>
    <w:tblPr>
      <w:tblStyleRowBandSize w:val="1"/>
      <w:tblStyleColBandSize w:val="1"/>
      <w:tblBorders>
        <w:top w:val="single" w:sz="4" w:space="0" w:color="E4F4DF"/>
        <w:left w:val="single" w:sz="4" w:space="0" w:color="E4F4DF"/>
        <w:bottom w:val="single" w:sz="4" w:space="0" w:color="E4F4DF"/>
        <w:right w:val="single" w:sz="4" w:space="0" w:color="E4F4DF"/>
        <w:insideH w:val="single" w:sz="4" w:space="0" w:color="E4F4DF"/>
        <w:insideV w:val="single" w:sz="4" w:space="0" w:color="E4F4DF"/>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710</Words>
  <Characters>3905</Characters>
  <Application>Microsoft Office Word</Application>
  <DocSecurity>0</DocSecurity>
  <Lines>32</Lines>
  <Paragraphs>9</Paragraphs>
  <ScaleCrop>false</ScaleCrop>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2026-09-23T21:59:00Z</dcterms:created>
  <dcterms:modified xsi:type="dcterms:W3CDTF">2026-09-23T21:59:00Z</dcterms:modified>
</cp:coreProperties>
</file>