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Pr="008B5981" w:rsidRDefault="004C7205" w:rsidP="004C7205">
      <w:pPr>
        <w:pStyle w:val="Sinespaciado"/>
        <w:rPr>
          <w:b/>
          <w:color w:val="002060"/>
          <w:szCs w:val="20"/>
          <w:u w:val="single"/>
        </w:rPr>
      </w:pPr>
    </w:p>
    <w:p w14:paraId="396F02FE" w14:textId="3A1A5663" w:rsidR="006B7B16" w:rsidRPr="008B5981" w:rsidRDefault="00352235" w:rsidP="006B7B16">
      <w:pPr>
        <w:pStyle w:val="Sinespaciado"/>
        <w:jc w:val="center"/>
        <w:rPr>
          <w:b/>
          <w:color w:val="002060"/>
          <w:sz w:val="52"/>
        </w:rPr>
      </w:pPr>
      <w:r w:rsidRPr="008B5981">
        <w:rPr>
          <w:b/>
          <w:color w:val="002060"/>
          <w:sz w:val="52"/>
        </w:rPr>
        <w:t xml:space="preserve">PANDORA </w:t>
      </w:r>
      <w:r w:rsidR="006B7B16" w:rsidRPr="008B5981">
        <w:rPr>
          <w:b/>
          <w:color w:val="002060"/>
          <w:sz w:val="52"/>
        </w:rPr>
        <w:t>2026</w:t>
      </w:r>
    </w:p>
    <w:p w14:paraId="72D2A682" w14:textId="77777777" w:rsidR="006B7B16" w:rsidRPr="008B5981" w:rsidRDefault="006B7B16" w:rsidP="006B7B16">
      <w:pPr>
        <w:pStyle w:val="Sinespaciado"/>
        <w:rPr>
          <w:b/>
          <w:color w:val="002060"/>
          <w:sz w:val="28"/>
        </w:rPr>
      </w:pPr>
    </w:p>
    <w:p w14:paraId="164ABA12" w14:textId="77777777" w:rsidR="006B7B16" w:rsidRPr="008B5981" w:rsidRDefault="006B7B16" w:rsidP="006B7B16">
      <w:pPr>
        <w:pStyle w:val="Sinespaciado"/>
        <w:rPr>
          <w:b/>
          <w:color w:val="002060"/>
          <w:sz w:val="28"/>
        </w:rPr>
      </w:pPr>
      <w:r w:rsidRPr="008B5981">
        <w:rPr>
          <w:b/>
          <w:color w:val="002060"/>
          <w:sz w:val="28"/>
        </w:rPr>
        <w:t>GRECIA CON CRUCEROS</w:t>
      </w:r>
    </w:p>
    <w:p w14:paraId="4BD10D4B" w14:textId="6E8A2828" w:rsidR="006B7B16" w:rsidRPr="008B5981" w:rsidRDefault="0049003E" w:rsidP="006B7B16">
      <w:pPr>
        <w:pStyle w:val="Sinespaciado"/>
        <w:rPr>
          <w:b/>
          <w:color w:val="002060"/>
          <w:sz w:val="28"/>
          <w:szCs w:val="28"/>
        </w:rPr>
      </w:pPr>
      <w:r w:rsidRPr="008B5981">
        <w:rPr>
          <w:b/>
          <w:color w:val="002060"/>
          <w:sz w:val="28"/>
          <w:szCs w:val="28"/>
        </w:rPr>
        <w:t>10</w:t>
      </w:r>
      <w:r w:rsidR="006B7B16" w:rsidRPr="008B5981">
        <w:rPr>
          <w:b/>
          <w:color w:val="002060"/>
          <w:sz w:val="28"/>
          <w:szCs w:val="28"/>
        </w:rPr>
        <w:t xml:space="preserve"> DÍAS/0</w:t>
      </w:r>
      <w:r w:rsidRPr="008B5981">
        <w:rPr>
          <w:b/>
          <w:color w:val="002060"/>
          <w:sz w:val="28"/>
          <w:szCs w:val="28"/>
        </w:rPr>
        <w:t>9</w:t>
      </w:r>
      <w:r w:rsidR="006B7B16" w:rsidRPr="008B5981">
        <w:rPr>
          <w:b/>
          <w:color w:val="002060"/>
          <w:sz w:val="28"/>
          <w:szCs w:val="28"/>
        </w:rPr>
        <w:t xml:space="preserve"> NOCHES</w:t>
      </w:r>
    </w:p>
    <w:p w14:paraId="2DF7DE66" w14:textId="526B9BCA" w:rsidR="006B7B16" w:rsidRPr="008B5981" w:rsidRDefault="00D70E2E" w:rsidP="006B7B16">
      <w:pPr>
        <w:pStyle w:val="Sinespaciado"/>
        <w:rPr>
          <w:b/>
          <w:caps/>
          <w:color w:val="002060"/>
          <w:lang w:val="es-ES"/>
        </w:rPr>
      </w:pPr>
      <w:r w:rsidRPr="008B5981">
        <w:rPr>
          <w:b/>
          <w:caps/>
          <w:color w:val="002060"/>
          <w:lang w:val="es-ES"/>
        </w:rPr>
        <w:t xml:space="preserve">Salidas </w:t>
      </w:r>
      <w:r w:rsidR="0058607B" w:rsidRPr="008B5981">
        <w:rPr>
          <w:b/>
          <w:caps/>
          <w:color w:val="002060"/>
          <w:lang w:val="es-ES"/>
        </w:rPr>
        <w:t>los jueves</w:t>
      </w:r>
    </w:p>
    <w:p w14:paraId="191BB4F7" w14:textId="77777777" w:rsidR="006B7B16" w:rsidRPr="008B5981" w:rsidRDefault="006B7B16" w:rsidP="006B7B16">
      <w:pPr>
        <w:pStyle w:val="Sinespaciado"/>
        <w:rPr>
          <w:b/>
          <w:color w:val="002060"/>
          <w:u w:val="single"/>
        </w:rPr>
      </w:pPr>
    </w:p>
    <w:p w14:paraId="56FA2D43" w14:textId="77777777" w:rsidR="006B7B16" w:rsidRPr="008B5981" w:rsidRDefault="006B7B16" w:rsidP="006B7B16">
      <w:pPr>
        <w:pStyle w:val="Sinespaciado"/>
        <w:rPr>
          <w:b/>
          <w:color w:val="002060"/>
          <w:szCs w:val="20"/>
          <w:u w:val="single"/>
        </w:rPr>
      </w:pPr>
      <w:r w:rsidRPr="008B5981">
        <w:rPr>
          <w:b/>
          <w:color w:val="002060"/>
          <w:szCs w:val="20"/>
          <w:u w:val="single"/>
        </w:rPr>
        <w:t>ITINERARIO:</w:t>
      </w:r>
    </w:p>
    <w:p w14:paraId="6C1EBA22" w14:textId="77777777" w:rsidR="006B7B16" w:rsidRPr="008B5981" w:rsidRDefault="006B7B16" w:rsidP="006B7B16">
      <w:pPr>
        <w:pStyle w:val="Sinespaciado"/>
        <w:jc w:val="both"/>
        <w:rPr>
          <w:rFonts w:eastAsia="MS PGothic"/>
          <w:b/>
          <w:color w:val="002060"/>
          <w:sz w:val="20"/>
          <w:szCs w:val="18"/>
          <w:lang w:val="es-ES"/>
        </w:rPr>
      </w:pPr>
      <w:r w:rsidRPr="008B5981">
        <w:rPr>
          <w:rFonts w:eastAsia="MS PGothic"/>
          <w:b/>
          <w:color w:val="002060"/>
          <w:sz w:val="20"/>
          <w:szCs w:val="18"/>
          <w:lang w:val="es-ES"/>
        </w:rPr>
        <w:t>DÍA 01: ATENAS</w:t>
      </w:r>
    </w:p>
    <w:p w14:paraId="71D7AC80" w14:textId="77777777" w:rsidR="006B7B16" w:rsidRPr="008B5981" w:rsidRDefault="006B7B16" w:rsidP="006B7B16">
      <w:pPr>
        <w:pStyle w:val="Sinespaciado"/>
        <w:jc w:val="both"/>
        <w:rPr>
          <w:rFonts w:eastAsia="MS PGothic"/>
          <w:bCs/>
          <w:color w:val="002060"/>
          <w:sz w:val="20"/>
          <w:szCs w:val="18"/>
          <w:lang w:val="es-ES"/>
        </w:rPr>
      </w:pPr>
      <w:r w:rsidRPr="008B5981">
        <w:rPr>
          <w:rFonts w:eastAsia="MS PGothic"/>
          <w:bCs/>
          <w:color w:val="002060"/>
          <w:sz w:val="20"/>
          <w:szCs w:val="18"/>
          <w:lang w:val="es-ES"/>
        </w:rPr>
        <w:t>Llegada, encuentro con nuestro representante y traslado al hotel.</w:t>
      </w:r>
    </w:p>
    <w:p w14:paraId="7A0197F8" w14:textId="77777777" w:rsidR="006B7B16" w:rsidRPr="008B5981" w:rsidRDefault="006B7B16" w:rsidP="006B7B16">
      <w:pPr>
        <w:pStyle w:val="Sinespaciado"/>
        <w:jc w:val="both"/>
        <w:rPr>
          <w:rFonts w:eastAsia="MS PGothic"/>
          <w:bCs/>
          <w:color w:val="002060"/>
          <w:sz w:val="20"/>
          <w:szCs w:val="18"/>
          <w:lang w:val="es-ES"/>
        </w:rPr>
      </w:pPr>
    </w:p>
    <w:p w14:paraId="50F412FE" w14:textId="6A097318" w:rsidR="0034655E" w:rsidRPr="008B5981" w:rsidRDefault="0034655E" w:rsidP="006B7B16">
      <w:pPr>
        <w:pStyle w:val="Sinespaciado"/>
        <w:jc w:val="both"/>
        <w:rPr>
          <w:rFonts w:eastAsia="MS PGothic"/>
          <w:b/>
          <w:color w:val="002060"/>
          <w:sz w:val="20"/>
          <w:szCs w:val="18"/>
        </w:rPr>
      </w:pPr>
      <w:r w:rsidRPr="008B5981">
        <w:rPr>
          <w:rFonts w:eastAsia="MS PGothic"/>
          <w:b/>
          <w:color w:val="002060"/>
          <w:sz w:val="20"/>
          <w:szCs w:val="18"/>
        </w:rPr>
        <w:t>DÍA 02: ATENAS I MYKONOS (</w:t>
      </w:r>
      <w:proofErr w:type="gramStart"/>
      <w:r w:rsidRPr="008B5981">
        <w:rPr>
          <w:rFonts w:eastAsia="MS PGothic"/>
          <w:b/>
          <w:color w:val="002060"/>
          <w:sz w:val="20"/>
          <w:szCs w:val="18"/>
        </w:rPr>
        <w:t>Viernes</w:t>
      </w:r>
      <w:proofErr w:type="gramEnd"/>
      <w:r w:rsidRPr="008B5981">
        <w:rPr>
          <w:rFonts w:eastAsia="MS PGothic"/>
          <w:b/>
          <w:color w:val="002060"/>
          <w:sz w:val="20"/>
          <w:szCs w:val="18"/>
        </w:rPr>
        <w:t xml:space="preserve">) </w:t>
      </w:r>
    </w:p>
    <w:p w14:paraId="5DB1282F" w14:textId="3BC817A1" w:rsidR="006B7B16" w:rsidRPr="008B5981" w:rsidRDefault="0034655E" w:rsidP="006B7B16">
      <w:pPr>
        <w:pStyle w:val="Sinespaciado"/>
        <w:jc w:val="both"/>
        <w:rPr>
          <w:rFonts w:eastAsia="MS PGothic"/>
          <w:bCs/>
          <w:color w:val="002060"/>
          <w:sz w:val="20"/>
          <w:szCs w:val="18"/>
        </w:rPr>
      </w:pPr>
      <w:r w:rsidRPr="008B5981">
        <w:rPr>
          <w:rFonts w:eastAsia="MS PGothic"/>
          <w:bCs/>
          <w:color w:val="002060"/>
          <w:sz w:val="20"/>
          <w:szCs w:val="18"/>
        </w:rPr>
        <w:t xml:space="preserve">A la hora indicada, traslado al puerto para embarcar en el crucero de 3 </w:t>
      </w:r>
      <w:r w:rsidR="00F44439" w:rsidRPr="008B5981">
        <w:rPr>
          <w:rFonts w:eastAsia="MS PGothic"/>
          <w:bCs/>
          <w:color w:val="002060"/>
          <w:sz w:val="20"/>
          <w:szCs w:val="18"/>
        </w:rPr>
        <w:t>días</w:t>
      </w:r>
      <w:r w:rsidRPr="008B5981">
        <w:rPr>
          <w:rFonts w:eastAsia="MS PGothic"/>
          <w:bCs/>
          <w:color w:val="002060"/>
          <w:sz w:val="20"/>
          <w:szCs w:val="18"/>
        </w:rPr>
        <w:t xml:space="preserve"> con destino a </w:t>
      </w:r>
      <w:proofErr w:type="spellStart"/>
      <w:r w:rsidRPr="008B5981">
        <w:rPr>
          <w:rFonts w:eastAsia="MS PGothic"/>
          <w:bCs/>
          <w:color w:val="002060"/>
          <w:sz w:val="20"/>
          <w:szCs w:val="18"/>
        </w:rPr>
        <w:t>Mykonos</w:t>
      </w:r>
      <w:proofErr w:type="spellEnd"/>
      <w:r w:rsidRPr="008B5981">
        <w:rPr>
          <w:rFonts w:eastAsia="MS PGothic"/>
          <w:bCs/>
          <w:color w:val="002060"/>
          <w:sz w:val="20"/>
          <w:szCs w:val="18"/>
        </w:rPr>
        <w:t>: un punto internacional de los famosos, con playas maravillosas, tiendas deslumbrantes y una vida nocturna incomparable que contribuyen a su fama. Noche a bordo</w:t>
      </w:r>
    </w:p>
    <w:p w14:paraId="4DCDDF86" w14:textId="77777777" w:rsidR="0034655E" w:rsidRPr="008B5981" w:rsidRDefault="0034655E" w:rsidP="006B7B16">
      <w:pPr>
        <w:pStyle w:val="Sinespaciado"/>
        <w:jc w:val="both"/>
        <w:rPr>
          <w:rFonts w:eastAsia="MS PGothic"/>
          <w:bCs/>
          <w:color w:val="002060"/>
          <w:sz w:val="20"/>
          <w:szCs w:val="18"/>
          <w:lang w:val="es-ES"/>
        </w:rPr>
      </w:pPr>
    </w:p>
    <w:p w14:paraId="3354492E" w14:textId="77777777" w:rsidR="002704EC" w:rsidRPr="008B5981" w:rsidRDefault="006B7B16" w:rsidP="00F44439">
      <w:pPr>
        <w:pStyle w:val="Sinespaciado"/>
        <w:jc w:val="both"/>
        <w:rPr>
          <w:rFonts w:eastAsia="MS PGothic"/>
          <w:b/>
          <w:color w:val="002060"/>
          <w:sz w:val="20"/>
          <w:szCs w:val="18"/>
        </w:rPr>
      </w:pPr>
      <w:r w:rsidRPr="008B5981">
        <w:rPr>
          <w:rFonts w:eastAsia="MS PGothic"/>
          <w:b/>
          <w:color w:val="002060"/>
          <w:sz w:val="20"/>
          <w:szCs w:val="18"/>
          <w:lang w:val="es-ES"/>
        </w:rPr>
        <w:t xml:space="preserve">DÍA 03: </w:t>
      </w:r>
      <w:r w:rsidR="00F44439" w:rsidRPr="008B5981">
        <w:rPr>
          <w:rFonts w:eastAsia="MS PGothic"/>
          <w:b/>
          <w:color w:val="002060"/>
          <w:sz w:val="20"/>
          <w:szCs w:val="18"/>
        </w:rPr>
        <w:t>KUSADASI I PATMOS (</w:t>
      </w:r>
      <w:proofErr w:type="gramStart"/>
      <w:r w:rsidR="00F44439" w:rsidRPr="008B5981">
        <w:rPr>
          <w:rFonts w:eastAsia="MS PGothic"/>
          <w:b/>
          <w:color w:val="002060"/>
          <w:sz w:val="20"/>
          <w:szCs w:val="18"/>
        </w:rPr>
        <w:t>Sábado</w:t>
      </w:r>
      <w:proofErr w:type="gramEnd"/>
      <w:r w:rsidR="00F44439" w:rsidRPr="008B5981">
        <w:rPr>
          <w:rFonts w:eastAsia="MS PGothic"/>
          <w:b/>
          <w:color w:val="002060"/>
          <w:sz w:val="20"/>
          <w:szCs w:val="18"/>
        </w:rPr>
        <w:t xml:space="preserve">) </w:t>
      </w:r>
    </w:p>
    <w:p w14:paraId="2CF667A3" w14:textId="4E8D1C64" w:rsidR="006B7B16" w:rsidRPr="008B5981" w:rsidRDefault="00F44439" w:rsidP="00F44439">
      <w:pPr>
        <w:pStyle w:val="Sinespaciado"/>
        <w:jc w:val="both"/>
        <w:rPr>
          <w:rFonts w:eastAsia="MS PGothic"/>
          <w:bCs/>
          <w:color w:val="002060"/>
          <w:sz w:val="20"/>
          <w:szCs w:val="18"/>
        </w:rPr>
      </w:pPr>
      <w:r w:rsidRPr="008B5981">
        <w:rPr>
          <w:rFonts w:eastAsia="MS PGothic"/>
          <w:bCs/>
          <w:color w:val="002060"/>
          <w:sz w:val="20"/>
          <w:szCs w:val="18"/>
        </w:rPr>
        <w:t xml:space="preserve">Llegada por la mañana a </w:t>
      </w:r>
      <w:proofErr w:type="spellStart"/>
      <w:r w:rsidRPr="008B5981">
        <w:rPr>
          <w:rFonts w:eastAsia="MS PGothic"/>
          <w:bCs/>
          <w:color w:val="002060"/>
          <w:sz w:val="20"/>
          <w:szCs w:val="18"/>
        </w:rPr>
        <w:t>Kusadasi</w:t>
      </w:r>
      <w:proofErr w:type="spellEnd"/>
      <w:r w:rsidRPr="008B5981">
        <w:rPr>
          <w:rFonts w:eastAsia="MS PGothic"/>
          <w:bCs/>
          <w:color w:val="002060"/>
          <w:sz w:val="20"/>
          <w:szCs w:val="18"/>
        </w:rPr>
        <w:t xml:space="preserve"> (Turquía). En este puerto se encuentra la antigua ciudad de </w:t>
      </w:r>
      <w:r w:rsidR="002704EC" w:rsidRPr="008B5981">
        <w:rPr>
          <w:rFonts w:eastAsia="MS PGothic"/>
          <w:bCs/>
          <w:color w:val="002060"/>
          <w:sz w:val="20"/>
          <w:szCs w:val="18"/>
        </w:rPr>
        <w:t>Éfeso</w:t>
      </w:r>
      <w:r w:rsidRPr="008B5981">
        <w:rPr>
          <w:rFonts w:eastAsia="MS PGothic"/>
          <w:bCs/>
          <w:color w:val="002060"/>
          <w:sz w:val="20"/>
          <w:szCs w:val="18"/>
        </w:rPr>
        <w:t xml:space="preserve">, una de las ciudades excavadas y mejor conservadas hasta hoy. Posibilidad de realizar la excursión opcional a </w:t>
      </w:r>
      <w:r w:rsidR="002704EC" w:rsidRPr="008B5981">
        <w:rPr>
          <w:rFonts w:eastAsia="MS PGothic"/>
          <w:bCs/>
          <w:color w:val="002060"/>
          <w:sz w:val="20"/>
          <w:szCs w:val="18"/>
        </w:rPr>
        <w:t>Éfeso</w:t>
      </w:r>
      <w:r w:rsidRPr="008B5981">
        <w:rPr>
          <w:rFonts w:eastAsia="MS PGothic"/>
          <w:bCs/>
          <w:color w:val="002060"/>
          <w:sz w:val="20"/>
          <w:szCs w:val="18"/>
        </w:rPr>
        <w:t>. Después del almuerzo, navegación hacia Patmos. Tiempo libre para relajarse en la playa de Scala o participar en la excursión opcional para visitar la Gruta donde se escribió el Libro de la Revelación. Noche a bordo.</w:t>
      </w:r>
    </w:p>
    <w:p w14:paraId="5C8D0303" w14:textId="77777777" w:rsidR="00F44439" w:rsidRPr="008B5981" w:rsidRDefault="00F44439" w:rsidP="00F44439">
      <w:pPr>
        <w:pStyle w:val="Sinespaciado"/>
        <w:jc w:val="both"/>
        <w:rPr>
          <w:rFonts w:eastAsia="MS PGothic"/>
          <w:bCs/>
          <w:color w:val="002060"/>
          <w:sz w:val="20"/>
          <w:szCs w:val="18"/>
          <w:lang w:val="es-ES"/>
        </w:rPr>
      </w:pPr>
    </w:p>
    <w:p w14:paraId="5AE828AC" w14:textId="77777777" w:rsidR="002704EC" w:rsidRPr="008B5981" w:rsidRDefault="006B7B16" w:rsidP="00A96965">
      <w:pPr>
        <w:pStyle w:val="Sinespaciado"/>
        <w:jc w:val="both"/>
        <w:rPr>
          <w:rFonts w:eastAsia="MS PGothic"/>
          <w:b/>
          <w:color w:val="002060"/>
          <w:sz w:val="20"/>
          <w:szCs w:val="18"/>
        </w:rPr>
      </w:pPr>
      <w:r w:rsidRPr="008B5981">
        <w:rPr>
          <w:rFonts w:eastAsia="MS PGothic"/>
          <w:b/>
          <w:color w:val="002060"/>
          <w:sz w:val="20"/>
          <w:szCs w:val="18"/>
          <w:lang w:val="es-ES"/>
        </w:rPr>
        <w:t xml:space="preserve">DÍA 04: </w:t>
      </w:r>
      <w:r w:rsidR="00A96965" w:rsidRPr="008B5981">
        <w:rPr>
          <w:rFonts w:eastAsia="MS PGothic"/>
          <w:b/>
          <w:color w:val="002060"/>
          <w:sz w:val="20"/>
          <w:szCs w:val="18"/>
        </w:rPr>
        <w:t xml:space="preserve">HERAKLION I SANTORINI (Domingo) </w:t>
      </w:r>
    </w:p>
    <w:p w14:paraId="146512D8" w14:textId="05CCB7C4" w:rsidR="006B7B16" w:rsidRPr="008B5981" w:rsidRDefault="00A96965" w:rsidP="00A96965">
      <w:pPr>
        <w:pStyle w:val="Sinespaciado"/>
        <w:jc w:val="both"/>
        <w:rPr>
          <w:rFonts w:eastAsia="MS PGothic"/>
          <w:bCs/>
          <w:color w:val="002060"/>
          <w:sz w:val="20"/>
          <w:szCs w:val="18"/>
        </w:rPr>
      </w:pPr>
      <w:r w:rsidRPr="008B5981">
        <w:rPr>
          <w:rFonts w:eastAsia="MS PGothic"/>
          <w:bCs/>
          <w:color w:val="002060"/>
          <w:sz w:val="20"/>
          <w:szCs w:val="18"/>
        </w:rPr>
        <w:t xml:space="preserve">Llegada por la </w:t>
      </w:r>
      <w:r w:rsidR="002704EC" w:rsidRPr="008B5981">
        <w:rPr>
          <w:rFonts w:eastAsia="MS PGothic"/>
          <w:bCs/>
          <w:color w:val="002060"/>
          <w:sz w:val="20"/>
          <w:szCs w:val="18"/>
        </w:rPr>
        <w:t>mañana</w:t>
      </w:r>
      <w:r w:rsidRPr="008B5981">
        <w:rPr>
          <w:rFonts w:eastAsia="MS PGothic"/>
          <w:bCs/>
          <w:color w:val="002060"/>
          <w:sz w:val="20"/>
          <w:szCs w:val="18"/>
        </w:rPr>
        <w:t xml:space="preserve"> a Heraklion, en Creta. Posibilidad de realizar la </w:t>
      </w:r>
      <w:r w:rsidR="002704EC" w:rsidRPr="008B5981">
        <w:rPr>
          <w:rFonts w:eastAsia="MS PGothic"/>
          <w:bCs/>
          <w:color w:val="002060"/>
          <w:sz w:val="20"/>
          <w:szCs w:val="18"/>
        </w:rPr>
        <w:t>excursión</w:t>
      </w:r>
      <w:r w:rsidRPr="008B5981">
        <w:rPr>
          <w:rFonts w:eastAsia="MS PGothic"/>
          <w:bCs/>
          <w:color w:val="002060"/>
          <w:sz w:val="20"/>
          <w:szCs w:val="18"/>
        </w:rPr>
        <w:t xml:space="preserve"> opcional al Palacio de </w:t>
      </w:r>
      <w:proofErr w:type="spellStart"/>
      <w:r w:rsidRPr="008B5981">
        <w:rPr>
          <w:rFonts w:eastAsia="MS PGothic"/>
          <w:bCs/>
          <w:color w:val="002060"/>
          <w:sz w:val="20"/>
          <w:szCs w:val="18"/>
        </w:rPr>
        <w:t>Knossos</w:t>
      </w:r>
      <w:proofErr w:type="spellEnd"/>
      <w:r w:rsidRPr="008B5981">
        <w:rPr>
          <w:rFonts w:eastAsia="MS PGothic"/>
          <w:bCs/>
          <w:color w:val="002060"/>
          <w:sz w:val="20"/>
          <w:szCs w:val="18"/>
        </w:rPr>
        <w:t xml:space="preserve">, centro de la </w:t>
      </w:r>
      <w:r w:rsidR="002704EC" w:rsidRPr="008B5981">
        <w:rPr>
          <w:rFonts w:eastAsia="MS PGothic"/>
          <w:bCs/>
          <w:color w:val="002060"/>
          <w:sz w:val="20"/>
          <w:szCs w:val="18"/>
        </w:rPr>
        <w:t>civilización</w:t>
      </w:r>
      <w:r w:rsidRPr="008B5981">
        <w:rPr>
          <w:rFonts w:eastAsia="MS PGothic"/>
          <w:bCs/>
          <w:color w:val="002060"/>
          <w:sz w:val="20"/>
          <w:szCs w:val="18"/>
        </w:rPr>
        <w:t xml:space="preserve"> minoica y lugar de la famosa leyenda del Minotauro.</w:t>
      </w:r>
      <w:r w:rsidR="00412777" w:rsidRPr="008B5981">
        <w:rPr>
          <w:rFonts w:eastAsia="MS PGothic"/>
          <w:bCs/>
          <w:color w:val="002060"/>
          <w:sz w:val="20"/>
          <w:szCs w:val="18"/>
        </w:rPr>
        <w:t xml:space="preserve"> </w:t>
      </w:r>
      <w:r w:rsidR="002704EC" w:rsidRPr="008B5981">
        <w:rPr>
          <w:rFonts w:eastAsia="MS PGothic"/>
          <w:bCs/>
          <w:color w:val="002060"/>
          <w:sz w:val="20"/>
          <w:szCs w:val="18"/>
        </w:rPr>
        <w:t>Después</w:t>
      </w:r>
      <w:r w:rsidR="00412777" w:rsidRPr="008B5981">
        <w:rPr>
          <w:rFonts w:eastAsia="MS PGothic"/>
          <w:bCs/>
          <w:color w:val="002060"/>
          <w:sz w:val="20"/>
          <w:szCs w:val="18"/>
        </w:rPr>
        <w:t xml:space="preserve"> del almuerzo, </w:t>
      </w:r>
      <w:r w:rsidR="002704EC" w:rsidRPr="008B5981">
        <w:rPr>
          <w:rFonts w:eastAsia="MS PGothic"/>
          <w:bCs/>
          <w:color w:val="002060"/>
          <w:sz w:val="20"/>
          <w:szCs w:val="18"/>
        </w:rPr>
        <w:t>navegación</w:t>
      </w:r>
      <w:r w:rsidR="00412777" w:rsidRPr="008B5981">
        <w:rPr>
          <w:rFonts w:eastAsia="MS PGothic"/>
          <w:bCs/>
          <w:color w:val="002060"/>
          <w:sz w:val="20"/>
          <w:szCs w:val="18"/>
        </w:rPr>
        <w:t xml:space="preserve"> hacia la fascinante isla de Santorini, considerada por muchos como el Continente Perdido de la </w:t>
      </w:r>
      <w:r w:rsidR="002704EC" w:rsidRPr="008B5981">
        <w:rPr>
          <w:rFonts w:eastAsia="MS PGothic"/>
          <w:bCs/>
          <w:color w:val="002060"/>
          <w:sz w:val="20"/>
          <w:szCs w:val="18"/>
        </w:rPr>
        <w:t>Atlántida</w:t>
      </w:r>
      <w:r w:rsidR="00412777" w:rsidRPr="008B5981">
        <w:rPr>
          <w:rFonts w:eastAsia="MS PGothic"/>
          <w:bCs/>
          <w:color w:val="002060"/>
          <w:sz w:val="20"/>
          <w:szCs w:val="18"/>
        </w:rPr>
        <w:t xml:space="preserve">. </w:t>
      </w:r>
      <w:r w:rsidR="002704EC" w:rsidRPr="008B5981">
        <w:rPr>
          <w:rFonts w:eastAsia="MS PGothic"/>
          <w:bCs/>
          <w:color w:val="002060"/>
          <w:sz w:val="20"/>
          <w:szCs w:val="18"/>
        </w:rPr>
        <w:t>Excursión</w:t>
      </w:r>
      <w:r w:rsidR="00412777" w:rsidRPr="008B5981">
        <w:rPr>
          <w:rFonts w:eastAsia="MS PGothic"/>
          <w:bCs/>
          <w:color w:val="002060"/>
          <w:sz w:val="20"/>
          <w:szCs w:val="18"/>
        </w:rPr>
        <w:t xml:space="preserve"> opcional al encantador pueblo de </w:t>
      </w:r>
      <w:proofErr w:type="spellStart"/>
      <w:r w:rsidR="00412777" w:rsidRPr="008B5981">
        <w:rPr>
          <w:rFonts w:eastAsia="MS PGothic"/>
          <w:bCs/>
          <w:color w:val="002060"/>
          <w:sz w:val="20"/>
          <w:szCs w:val="18"/>
        </w:rPr>
        <w:t>Oia</w:t>
      </w:r>
      <w:proofErr w:type="spellEnd"/>
      <w:r w:rsidR="00412777" w:rsidRPr="008B5981">
        <w:rPr>
          <w:rFonts w:eastAsia="MS PGothic"/>
          <w:bCs/>
          <w:color w:val="002060"/>
          <w:sz w:val="20"/>
          <w:szCs w:val="18"/>
        </w:rPr>
        <w:t xml:space="preserve">, con sus </w:t>
      </w:r>
      <w:r w:rsidR="002704EC" w:rsidRPr="008B5981">
        <w:rPr>
          <w:rFonts w:eastAsia="MS PGothic"/>
          <w:bCs/>
          <w:color w:val="002060"/>
          <w:sz w:val="20"/>
          <w:szCs w:val="18"/>
        </w:rPr>
        <w:t>cúpulas</w:t>
      </w:r>
      <w:r w:rsidR="00412777" w:rsidRPr="008B5981">
        <w:rPr>
          <w:rFonts w:eastAsia="MS PGothic"/>
          <w:bCs/>
          <w:color w:val="002060"/>
          <w:sz w:val="20"/>
          <w:szCs w:val="18"/>
        </w:rPr>
        <w:t xml:space="preserve"> azules y una puesta de sol impresionante. Noche a bordo</w:t>
      </w:r>
    </w:p>
    <w:p w14:paraId="745E4810" w14:textId="77777777" w:rsidR="00A96965" w:rsidRPr="008B5981" w:rsidRDefault="00A96965" w:rsidP="00A96965">
      <w:pPr>
        <w:pStyle w:val="Sinespaciado"/>
        <w:jc w:val="both"/>
        <w:rPr>
          <w:rFonts w:eastAsia="MS PGothic"/>
          <w:bCs/>
          <w:color w:val="002060"/>
          <w:sz w:val="20"/>
          <w:szCs w:val="18"/>
          <w:lang w:val="es-ES"/>
        </w:rPr>
      </w:pPr>
    </w:p>
    <w:p w14:paraId="54E12518" w14:textId="77777777" w:rsidR="002704EC" w:rsidRPr="008B5981" w:rsidRDefault="006B7B16" w:rsidP="00412777">
      <w:pPr>
        <w:pStyle w:val="Sinespaciado"/>
        <w:jc w:val="both"/>
        <w:rPr>
          <w:rFonts w:eastAsia="MS PGothic"/>
          <w:b/>
          <w:color w:val="002060"/>
          <w:sz w:val="20"/>
          <w:szCs w:val="18"/>
        </w:rPr>
      </w:pPr>
      <w:r w:rsidRPr="008B5981">
        <w:rPr>
          <w:rFonts w:eastAsia="MS PGothic"/>
          <w:b/>
          <w:color w:val="002060"/>
          <w:sz w:val="20"/>
          <w:szCs w:val="18"/>
          <w:lang w:val="es-ES"/>
        </w:rPr>
        <w:t xml:space="preserve">DÍA 05: </w:t>
      </w:r>
      <w:r w:rsidR="00412777" w:rsidRPr="008B5981">
        <w:rPr>
          <w:rFonts w:eastAsia="MS PGothic"/>
          <w:b/>
          <w:color w:val="002060"/>
          <w:sz w:val="20"/>
          <w:szCs w:val="18"/>
        </w:rPr>
        <w:t>ATENAS (</w:t>
      </w:r>
      <w:proofErr w:type="gramStart"/>
      <w:r w:rsidR="00412777" w:rsidRPr="008B5981">
        <w:rPr>
          <w:rFonts w:eastAsia="MS PGothic"/>
          <w:b/>
          <w:color w:val="002060"/>
          <w:sz w:val="20"/>
          <w:szCs w:val="18"/>
        </w:rPr>
        <w:t>Lunes</w:t>
      </w:r>
      <w:proofErr w:type="gramEnd"/>
      <w:r w:rsidR="00412777" w:rsidRPr="008B5981">
        <w:rPr>
          <w:rFonts w:eastAsia="MS PGothic"/>
          <w:b/>
          <w:color w:val="002060"/>
          <w:sz w:val="20"/>
          <w:szCs w:val="18"/>
        </w:rPr>
        <w:t xml:space="preserve">) </w:t>
      </w:r>
    </w:p>
    <w:p w14:paraId="6175D1C2" w14:textId="727657EE" w:rsidR="006B7B16" w:rsidRPr="008B5981" w:rsidRDefault="00412777" w:rsidP="00412777">
      <w:pPr>
        <w:pStyle w:val="Sinespaciado"/>
        <w:jc w:val="both"/>
        <w:rPr>
          <w:rFonts w:eastAsia="MS PGothic"/>
          <w:bCs/>
          <w:color w:val="002060"/>
          <w:sz w:val="20"/>
          <w:szCs w:val="18"/>
        </w:rPr>
      </w:pPr>
      <w:r w:rsidRPr="008B5981">
        <w:rPr>
          <w:rFonts w:eastAsia="MS PGothic"/>
          <w:bCs/>
          <w:color w:val="002060"/>
          <w:sz w:val="20"/>
          <w:szCs w:val="18"/>
        </w:rPr>
        <w:t xml:space="preserve">Llegada por la </w:t>
      </w:r>
      <w:r w:rsidR="002704EC" w:rsidRPr="008B5981">
        <w:rPr>
          <w:rFonts w:eastAsia="MS PGothic"/>
          <w:bCs/>
          <w:color w:val="002060"/>
          <w:sz w:val="20"/>
          <w:szCs w:val="18"/>
        </w:rPr>
        <w:t>mañana</w:t>
      </w:r>
      <w:r w:rsidRPr="008B5981">
        <w:rPr>
          <w:rFonts w:eastAsia="MS PGothic"/>
          <w:bCs/>
          <w:color w:val="002060"/>
          <w:sz w:val="20"/>
          <w:szCs w:val="18"/>
        </w:rPr>
        <w:t xml:space="preserve"> a Atenas. </w:t>
      </w:r>
      <w:r w:rsidR="002704EC" w:rsidRPr="008B5981">
        <w:rPr>
          <w:rFonts w:eastAsia="MS PGothic"/>
          <w:bCs/>
          <w:color w:val="002060"/>
          <w:sz w:val="20"/>
          <w:szCs w:val="18"/>
        </w:rPr>
        <w:t>Después</w:t>
      </w:r>
      <w:r w:rsidRPr="008B5981">
        <w:rPr>
          <w:rFonts w:eastAsia="MS PGothic"/>
          <w:bCs/>
          <w:color w:val="002060"/>
          <w:sz w:val="20"/>
          <w:szCs w:val="18"/>
        </w:rPr>
        <w:t xml:space="preserve"> del desayuno a bordo, desembarque y traslado al hotel. Resto del </w:t>
      </w:r>
      <w:r w:rsidR="002704EC" w:rsidRPr="008B5981">
        <w:rPr>
          <w:rFonts w:eastAsia="MS PGothic"/>
          <w:bCs/>
          <w:color w:val="002060"/>
          <w:sz w:val="20"/>
          <w:szCs w:val="18"/>
        </w:rPr>
        <w:t>día</w:t>
      </w:r>
      <w:r w:rsidRPr="008B5981">
        <w:rPr>
          <w:rFonts w:eastAsia="MS PGothic"/>
          <w:bCs/>
          <w:color w:val="002060"/>
          <w:sz w:val="20"/>
          <w:szCs w:val="18"/>
        </w:rPr>
        <w:t xml:space="preserve"> libre para actividades personales, compras o un paseo opcional.</w:t>
      </w:r>
    </w:p>
    <w:p w14:paraId="5E5D6130" w14:textId="77777777" w:rsidR="00412777" w:rsidRPr="008B5981" w:rsidRDefault="00412777" w:rsidP="00412777">
      <w:pPr>
        <w:pStyle w:val="Sinespaciado"/>
        <w:jc w:val="both"/>
        <w:rPr>
          <w:rFonts w:eastAsia="MS PGothic"/>
          <w:b/>
          <w:color w:val="002060"/>
          <w:sz w:val="20"/>
          <w:szCs w:val="18"/>
          <w:lang w:val="es-ES"/>
        </w:rPr>
      </w:pPr>
    </w:p>
    <w:p w14:paraId="5BE1D6CE" w14:textId="77777777" w:rsidR="002704EC" w:rsidRPr="008B5981" w:rsidRDefault="006B7B16" w:rsidP="00412777">
      <w:pPr>
        <w:pStyle w:val="Sinespaciado"/>
        <w:jc w:val="both"/>
        <w:rPr>
          <w:rFonts w:eastAsia="MS PGothic"/>
          <w:b/>
          <w:color w:val="002060"/>
          <w:sz w:val="20"/>
          <w:szCs w:val="18"/>
        </w:rPr>
      </w:pPr>
      <w:r w:rsidRPr="008B5981">
        <w:rPr>
          <w:rFonts w:eastAsia="MS PGothic"/>
          <w:b/>
          <w:color w:val="002060"/>
          <w:sz w:val="20"/>
          <w:szCs w:val="18"/>
          <w:lang w:val="es-ES"/>
        </w:rPr>
        <w:t xml:space="preserve">DÍA 06: </w:t>
      </w:r>
      <w:r w:rsidR="00412777" w:rsidRPr="008B5981">
        <w:rPr>
          <w:rFonts w:eastAsia="MS PGothic"/>
          <w:b/>
          <w:color w:val="002060"/>
          <w:sz w:val="20"/>
          <w:szCs w:val="18"/>
        </w:rPr>
        <w:t xml:space="preserve">ATENAS </w:t>
      </w:r>
    </w:p>
    <w:p w14:paraId="4BA519A1" w14:textId="35819CCC" w:rsidR="00412777" w:rsidRPr="008B5981" w:rsidRDefault="00412777" w:rsidP="00412777">
      <w:pPr>
        <w:pStyle w:val="Sinespaciado"/>
        <w:jc w:val="both"/>
        <w:rPr>
          <w:rFonts w:eastAsia="MS PGothic"/>
          <w:bCs/>
          <w:color w:val="002060"/>
          <w:sz w:val="20"/>
          <w:szCs w:val="18"/>
        </w:rPr>
      </w:pPr>
      <w:r w:rsidRPr="008B5981">
        <w:rPr>
          <w:rFonts w:eastAsia="MS PGothic"/>
          <w:bCs/>
          <w:color w:val="002060"/>
          <w:sz w:val="20"/>
          <w:szCs w:val="18"/>
        </w:rPr>
        <w:t xml:space="preserve">Salida por la </w:t>
      </w:r>
      <w:r w:rsidR="002704EC" w:rsidRPr="008B5981">
        <w:rPr>
          <w:rFonts w:eastAsia="MS PGothic"/>
          <w:bCs/>
          <w:color w:val="002060"/>
          <w:sz w:val="20"/>
          <w:szCs w:val="18"/>
        </w:rPr>
        <w:t>mañana</w:t>
      </w:r>
      <w:r w:rsidRPr="008B5981">
        <w:rPr>
          <w:rFonts w:eastAsia="MS PGothic"/>
          <w:bCs/>
          <w:color w:val="002060"/>
          <w:sz w:val="20"/>
          <w:szCs w:val="18"/>
        </w:rPr>
        <w:t xml:space="preserve"> para una visita </w:t>
      </w:r>
      <w:r w:rsidR="002704EC" w:rsidRPr="008B5981">
        <w:rPr>
          <w:rFonts w:eastAsia="MS PGothic"/>
          <w:bCs/>
          <w:color w:val="002060"/>
          <w:sz w:val="20"/>
          <w:szCs w:val="18"/>
        </w:rPr>
        <w:t>panorámica</w:t>
      </w:r>
      <w:r w:rsidRPr="008B5981">
        <w:rPr>
          <w:rFonts w:eastAsia="MS PGothic"/>
          <w:bCs/>
          <w:color w:val="002060"/>
          <w:sz w:val="20"/>
          <w:szCs w:val="18"/>
        </w:rPr>
        <w:t xml:space="preserve"> del centro de la capital griega y los puntos de </w:t>
      </w:r>
      <w:r w:rsidR="002704EC" w:rsidRPr="008B5981">
        <w:rPr>
          <w:rFonts w:eastAsia="MS PGothic"/>
          <w:bCs/>
          <w:color w:val="002060"/>
          <w:sz w:val="20"/>
          <w:szCs w:val="18"/>
        </w:rPr>
        <w:t>interés</w:t>
      </w:r>
      <w:r w:rsidRPr="008B5981">
        <w:rPr>
          <w:rFonts w:eastAsia="MS PGothic"/>
          <w:bCs/>
          <w:color w:val="002060"/>
          <w:sz w:val="20"/>
          <w:szCs w:val="18"/>
        </w:rPr>
        <w:t xml:space="preserve"> </w:t>
      </w:r>
      <w:r w:rsidR="002704EC" w:rsidRPr="008B5981">
        <w:rPr>
          <w:rFonts w:eastAsia="MS PGothic"/>
          <w:bCs/>
          <w:color w:val="002060"/>
          <w:sz w:val="20"/>
          <w:szCs w:val="18"/>
        </w:rPr>
        <w:t>más</w:t>
      </w:r>
      <w:r w:rsidRPr="008B5981">
        <w:rPr>
          <w:rFonts w:eastAsia="MS PGothic"/>
          <w:bCs/>
          <w:color w:val="002060"/>
          <w:sz w:val="20"/>
          <w:szCs w:val="18"/>
        </w:rPr>
        <w:t xml:space="preserve"> importantes de la ciudad: el Parlamento, la Universidad, la Biblioteca y la Academia Nacional, el Palacio de </w:t>
      </w:r>
      <w:r w:rsidR="002704EC" w:rsidRPr="008B5981">
        <w:rPr>
          <w:rFonts w:eastAsia="MS PGothic"/>
          <w:bCs/>
          <w:color w:val="002060"/>
          <w:sz w:val="20"/>
          <w:szCs w:val="18"/>
        </w:rPr>
        <w:t>Ilión</w:t>
      </w:r>
      <w:r w:rsidRPr="008B5981">
        <w:rPr>
          <w:rFonts w:eastAsia="MS PGothic"/>
          <w:bCs/>
          <w:color w:val="002060"/>
          <w:sz w:val="20"/>
          <w:szCs w:val="18"/>
        </w:rPr>
        <w:t xml:space="preserve">, el Templo de Zeus, la Puerta de Adriano, el Estadio </w:t>
      </w:r>
      <w:proofErr w:type="spellStart"/>
      <w:r w:rsidRPr="008B5981">
        <w:rPr>
          <w:rFonts w:eastAsia="MS PGothic"/>
          <w:bCs/>
          <w:color w:val="002060"/>
          <w:sz w:val="20"/>
          <w:szCs w:val="18"/>
        </w:rPr>
        <w:t>Panatenaico</w:t>
      </w:r>
      <w:proofErr w:type="spellEnd"/>
      <w:r w:rsidRPr="008B5981">
        <w:rPr>
          <w:rFonts w:eastAsia="MS PGothic"/>
          <w:bCs/>
          <w:color w:val="002060"/>
          <w:sz w:val="20"/>
          <w:szCs w:val="18"/>
        </w:rPr>
        <w:t xml:space="preserve"> y otros monumentos. El tour termina en la suntuosa </w:t>
      </w:r>
      <w:r w:rsidR="002704EC" w:rsidRPr="008B5981">
        <w:rPr>
          <w:rFonts w:eastAsia="MS PGothic"/>
          <w:bCs/>
          <w:color w:val="002060"/>
          <w:sz w:val="20"/>
          <w:szCs w:val="18"/>
        </w:rPr>
        <w:t>Acrópolis</w:t>
      </w:r>
      <w:r w:rsidRPr="008B5981">
        <w:rPr>
          <w:rFonts w:eastAsia="MS PGothic"/>
          <w:bCs/>
          <w:color w:val="002060"/>
          <w:sz w:val="20"/>
          <w:szCs w:val="18"/>
        </w:rPr>
        <w:t>. Regreso al hotel.</w:t>
      </w:r>
    </w:p>
    <w:p w14:paraId="3B2E6066" w14:textId="77777777" w:rsidR="003938E4" w:rsidRPr="008B5981" w:rsidRDefault="003938E4" w:rsidP="00412777">
      <w:pPr>
        <w:pStyle w:val="Sinespaciado"/>
        <w:jc w:val="both"/>
        <w:rPr>
          <w:rFonts w:eastAsia="MS PGothic"/>
          <w:bCs/>
          <w:color w:val="002060"/>
          <w:sz w:val="20"/>
          <w:szCs w:val="18"/>
        </w:rPr>
      </w:pPr>
    </w:p>
    <w:p w14:paraId="03E37747" w14:textId="77777777" w:rsidR="002704EC" w:rsidRPr="008B5981" w:rsidRDefault="006B7B16" w:rsidP="003938E4">
      <w:pPr>
        <w:pStyle w:val="Sinespaciado"/>
        <w:jc w:val="both"/>
        <w:rPr>
          <w:rFonts w:eastAsia="MS PGothic"/>
          <w:b/>
          <w:color w:val="002060"/>
          <w:sz w:val="20"/>
          <w:szCs w:val="18"/>
        </w:rPr>
      </w:pPr>
      <w:r w:rsidRPr="008B5981">
        <w:rPr>
          <w:rFonts w:eastAsia="MS PGothic"/>
          <w:b/>
          <w:color w:val="002060"/>
          <w:sz w:val="20"/>
          <w:szCs w:val="18"/>
          <w:lang w:val="es-ES"/>
        </w:rPr>
        <w:t xml:space="preserve">DÍA 07: </w:t>
      </w:r>
      <w:r w:rsidR="003938E4" w:rsidRPr="008B5981">
        <w:rPr>
          <w:rFonts w:eastAsia="MS PGothic"/>
          <w:b/>
          <w:color w:val="002060"/>
          <w:sz w:val="20"/>
          <w:szCs w:val="18"/>
        </w:rPr>
        <w:t xml:space="preserve">ATENAS I OLIMPIA </w:t>
      </w:r>
    </w:p>
    <w:p w14:paraId="2EEDBBD5" w14:textId="3F229AF2" w:rsidR="006B7B16" w:rsidRPr="008B5981" w:rsidRDefault="003938E4" w:rsidP="003938E4">
      <w:pPr>
        <w:pStyle w:val="Sinespaciado"/>
        <w:jc w:val="both"/>
        <w:rPr>
          <w:rFonts w:eastAsia="MS PGothic"/>
          <w:bCs/>
          <w:color w:val="002060"/>
          <w:sz w:val="20"/>
          <w:szCs w:val="18"/>
        </w:rPr>
      </w:pPr>
      <w:r w:rsidRPr="008B5981">
        <w:rPr>
          <w:rFonts w:eastAsia="MS PGothic"/>
          <w:bCs/>
          <w:color w:val="002060"/>
          <w:sz w:val="20"/>
          <w:szCs w:val="18"/>
        </w:rPr>
        <w:t xml:space="preserve">Salida por la </w:t>
      </w:r>
      <w:r w:rsidR="002704EC" w:rsidRPr="008B5981">
        <w:rPr>
          <w:rFonts w:eastAsia="MS PGothic"/>
          <w:bCs/>
          <w:color w:val="002060"/>
          <w:sz w:val="20"/>
          <w:szCs w:val="18"/>
        </w:rPr>
        <w:t>mañana</w:t>
      </w:r>
      <w:r w:rsidRPr="008B5981">
        <w:rPr>
          <w:rFonts w:eastAsia="MS PGothic"/>
          <w:bCs/>
          <w:color w:val="002060"/>
          <w:sz w:val="20"/>
          <w:szCs w:val="18"/>
        </w:rPr>
        <w:t xml:space="preserve"> hacia el Canal de Corinto. Luego visita al Teatro de Epidauro, famoso por su </w:t>
      </w:r>
      <w:r w:rsidR="002704EC" w:rsidRPr="008B5981">
        <w:rPr>
          <w:rFonts w:eastAsia="MS PGothic"/>
          <w:bCs/>
          <w:color w:val="002060"/>
          <w:sz w:val="20"/>
          <w:szCs w:val="18"/>
        </w:rPr>
        <w:t>acústica</w:t>
      </w:r>
      <w:r w:rsidRPr="008B5981">
        <w:rPr>
          <w:rFonts w:eastAsia="MS PGothic"/>
          <w:bCs/>
          <w:color w:val="002060"/>
          <w:sz w:val="20"/>
          <w:szCs w:val="18"/>
        </w:rPr>
        <w:t xml:space="preserve">. Continuamos hacia Micenas con su </w:t>
      </w:r>
      <w:r w:rsidR="002704EC" w:rsidRPr="008B5981">
        <w:rPr>
          <w:rFonts w:eastAsia="MS PGothic"/>
          <w:bCs/>
          <w:color w:val="002060"/>
          <w:sz w:val="20"/>
          <w:szCs w:val="18"/>
        </w:rPr>
        <w:t>Acrópolis</w:t>
      </w:r>
      <w:r w:rsidRPr="008B5981">
        <w:rPr>
          <w:rFonts w:eastAsia="MS PGothic"/>
          <w:bCs/>
          <w:color w:val="002060"/>
          <w:sz w:val="20"/>
          <w:szCs w:val="18"/>
        </w:rPr>
        <w:t xml:space="preserve"> </w:t>
      </w:r>
      <w:r w:rsidR="002704EC" w:rsidRPr="008B5981">
        <w:rPr>
          <w:rFonts w:eastAsia="MS PGothic"/>
          <w:bCs/>
          <w:color w:val="002060"/>
          <w:sz w:val="20"/>
          <w:szCs w:val="18"/>
        </w:rPr>
        <w:t>prehistórica</w:t>
      </w:r>
      <w:r w:rsidRPr="008B5981">
        <w:rPr>
          <w:rFonts w:eastAsia="MS PGothic"/>
          <w:bCs/>
          <w:color w:val="002060"/>
          <w:sz w:val="20"/>
          <w:szCs w:val="18"/>
        </w:rPr>
        <w:t xml:space="preserve">, la Puerta de los Leones y la Tumba de </w:t>
      </w:r>
      <w:r w:rsidR="002704EC" w:rsidRPr="008B5981">
        <w:rPr>
          <w:rFonts w:eastAsia="MS PGothic"/>
          <w:bCs/>
          <w:color w:val="002060"/>
          <w:sz w:val="20"/>
          <w:szCs w:val="18"/>
        </w:rPr>
        <w:t>Agamenón</w:t>
      </w:r>
      <w:r w:rsidRPr="008B5981">
        <w:rPr>
          <w:rFonts w:eastAsia="MS PGothic"/>
          <w:bCs/>
          <w:color w:val="002060"/>
          <w:sz w:val="20"/>
          <w:szCs w:val="18"/>
        </w:rPr>
        <w:t xml:space="preserve">. Por la tarde, atravesaremos la </w:t>
      </w:r>
      <w:r w:rsidR="002704EC" w:rsidRPr="008B5981">
        <w:rPr>
          <w:rFonts w:eastAsia="MS PGothic"/>
          <w:bCs/>
          <w:color w:val="002060"/>
          <w:sz w:val="20"/>
          <w:szCs w:val="18"/>
        </w:rPr>
        <w:t>región</w:t>
      </w:r>
      <w:r w:rsidRPr="008B5981">
        <w:rPr>
          <w:rFonts w:eastAsia="MS PGothic"/>
          <w:bCs/>
          <w:color w:val="002060"/>
          <w:sz w:val="20"/>
          <w:szCs w:val="18"/>
        </w:rPr>
        <w:t xml:space="preserve"> central del Peloponeso hasta llegar a Olimpia. Cena y alojamiento en Olimpia.</w:t>
      </w:r>
    </w:p>
    <w:p w14:paraId="276EED71" w14:textId="77777777" w:rsidR="003938E4" w:rsidRPr="008B5981" w:rsidRDefault="003938E4" w:rsidP="003938E4">
      <w:pPr>
        <w:pStyle w:val="Sinespaciado"/>
        <w:jc w:val="both"/>
        <w:rPr>
          <w:rFonts w:eastAsia="MS PGothic"/>
          <w:bCs/>
          <w:color w:val="002060"/>
          <w:sz w:val="20"/>
          <w:szCs w:val="18"/>
          <w:lang w:val="es-ES"/>
        </w:rPr>
      </w:pPr>
    </w:p>
    <w:p w14:paraId="2F3A065F" w14:textId="77777777" w:rsidR="002704EC" w:rsidRPr="008B5981" w:rsidRDefault="006B7B16" w:rsidP="003938E4">
      <w:pPr>
        <w:pStyle w:val="Sinespaciado"/>
        <w:jc w:val="both"/>
        <w:rPr>
          <w:rFonts w:eastAsia="MS PGothic"/>
          <w:b/>
          <w:color w:val="002060"/>
          <w:sz w:val="20"/>
          <w:szCs w:val="18"/>
        </w:rPr>
      </w:pPr>
      <w:r w:rsidRPr="008B5981">
        <w:rPr>
          <w:rFonts w:eastAsia="MS PGothic"/>
          <w:b/>
          <w:color w:val="002060"/>
          <w:sz w:val="20"/>
          <w:szCs w:val="18"/>
          <w:lang w:val="es-ES"/>
        </w:rPr>
        <w:t xml:space="preserve">DÍA 08: </w:t>
      </w:r>
      <w:r w:rsidR="003938E4" w:rsidRPr="008B5981">
        <w:rPr>
          <w:rFonts w:eastAsia="MS PGothic"/>
          <w:b/>
          <w:color w:val="002060"/>
          <w:sz w:val="20"/>
          <w:szCs w:val="18"/>
        </w:rPr>
        <w:t xml:space="preserve">OLIMPIA I DELFOS </w:t>
      </w:r>
    </w:p>
    <w:p w14:paraId="773A0DA6" w14:textId="4D83C7C5" w:rsidR="006B7B16" w:rsidRPr="008B5981" w:rsidRDefault="003938E4" w:rsidP="003938E4">
      <w:pPr>
        <w:pStyle w:val="Sinespaciado"/>
        <w:jc w:val="both"/>
        <w:rPr>
          <w:rFonts w:eastAsia="MS PGothic"/>
          <w:bCs/>
          <w:color w:val="002060"/>
          <w:sz w:val="20"/>
          <w:szCs w:val="18"/>
        </w:rPr>
      </w:pPr>
      <w:r w:rsidRPr="008B5981">
        <w:rPr>
          <w:rFonts w:eastAsia="MS PGothic"/>
          <w:bCs/>
          <w:color w:val="002060"/>
          <w:sz w:val="20"/>
          <w:szCs w:val="18"/>
        </w:rPr>
        <w:t xml:space="preserve">Hoy visitaremos el antiguo estadio </w:t>
      </w:r>
      <w:r w:rsidR="002704EC" w:rsidRPr="008B5981">
        <w:rPr>
          <w:rFonts w:eastAsia="MS PGothic"/>
          <w:bCs/>
          <w:color w:val="002060"/>
          <w:sz w:val="20"/>
          <w:szCs w:val="18"/>
        </w:rPr>
        <w:t>olímpico</w:t>
      </w:r>
      <w:r w:rsidRPr="008B5981">
        <w:rPr>
          <w:rFonts w:eastAsia="MS PGothic"/>
          <w:bCs/>
          <w:color w:val="002060"/>
          <w:sz w:val="20"/>
          <w:szCs w:val="18"/>
        </w:rPr>
        <w:t xml:space="preserve">, lugar considerado cuna de los Juegos </w:t>
      </w:r>
      <w:r w:rsidR="002704EC" w:rsidRPr="008B5981">
        <w:rPr>
          <w:rFonts w:eastAsia="MS PGothic"/>
          <w:bCs/>
          <w:color w:val="002060"/>
          <w:sz w:val="20"/>
          <w:szCs w:val="18"/>
        </w:rPr>
        <w:t>Olímpicos</w:t>
      </w:r>
      <w:r w:rsidRPr="008B5981">
        <w:rPr>
          <w:rFonts w:eastAsia="MS PGothic"/>
          <w:bCs/>
          <w:color w:val="002060"/>
          <w:sz w:val="20"/>
          <w:szCs w:val="18"/>
        </w:rPr>
        <w:t xml:space="preserve"> modernos. Visitaremos el museo local y por la tarde llegaremos a Delfos. Cena y alojamiento en Delfos.</w:t>
      </w:r>
    </w:p>
    <w:p w14:paraId="6EEE5E22" w14:textId="77777777" w:rsidR="003938E4" w:rsidRPr="008B5981" w:rsidRDefault="003938E4" w:rsidP="003938E4">
      <w:pPr>
        <w:pStyle w:val="Sinespaciado"/>
        <w:jc w:val="both"/>
        <w:rPr>
          <w:rFonts w:eastAsia="MS PGothic"/>
          <w:bCs/>
          <w:color w:val="002060"/>
          <w:sz w:val="20"/>
          <w:szCs w:val="18"/>
        </w:rPr>
      </w:pPr>
    </w:p>
    <w:p w14:paraId="5BAB3F77" w14:textId="77777777" w:rsidR="002704EC" w:rsidRPr="008B5981" w:rsidRDefault="003938E4" w:rsidP="003938E4">
      <w:pPr>
        <w:pStyle w:val="Sinespaciado"/>
        <w:jc w:val="both"/>
        <w:rPr>
          <w:rFonts w:eastAsia="MS PGothic"/>
          <w:b/>
          <w:color w:val="002060"/>
          <w:sz w:val="20"/>
          <w:szCs w:val="18"/>
        </w:rPr>
      </w:pPr>
      <w:r w:rsidRPr="008B5981">
        <w:rPr>
          <w:rFonts w:eastAsia="MS PGothic"/>
          <w:b/>
          <w:color w:val="002060"/>
          <w:sz w:val="20"/>
          <w:szCs w:val="18"/>
        </w:rPr>
        <w:t xml:space="preserve">DÍA 09 </w:t>
      </w:r>
      <w:r w:rsidR="002704EC" w:rsidRPr="008B5981">
        <w:rPr>
          <w:rFonts w:eastAsia="MS PGothic"/>
          <w:b/>
          <w:color w:val="002060"/>
          <w:sz w:val="20"/>
          <w:szCs w:val="18"/>
        </w:rPr>
        <w:t xml:space="preserve">DELFOS I ATENAS </w:t>
      </w:r>
    </w:p>
    <w:p w14:paraId="5798F655" w14:textId="78B8508D" w:rsidR="003938E4" w:rsidRPr="008B5981" w:rsidRDefault="002704EC" w:rsidP="003938E4">
      <w:pPr>
        <w:pStyle w:val="Sinespaciado"/>
        <w:jc w:val="both"/>
        <w:rPr>
          <w:rFonts w:eastAsia="MS PGothic"/>
          <w:bCs/>
          <w:color w:val="002060"/>
          <w:sz w:val="20"/>
          <w:szCs w:val="18"/>
        </w:rPr>
      </w:pPr>
      <w:r w:rsidRPr="008B5981">
        <w:rPr>
          <w:rFonts w:eastAsia="MS PGothic"/>
          <w:bCs/>
          <w:color w:val="002060"/>
          <w:sz w:val="20"/>
          <w:szCs w:val="18"/>
        </w:rPr>
        <w:t>En Delfos, antiguamente conocida como el ombligo del mundo, visitaremos el museo local con su célebre estatua El Auriga de Bronce y su sitio arqueológico. Llegada a Atenas al atardecer.</w:t>
      </w:r>
    </w:p>
    <w:p w14:paraId="41DCFD4A" w14:textId="5A364042" w:rsidR="002704EC" w:rsidRPr="008B5981" w:rsidRDefault="002704EC" w:rsidP="003938E4">
      <w:pPr>
        <w:pStyle w:val="Sinespaciado"/>
        <w:jc w:val="both"/>
        <w:rPr>
          <w:rFonts w:eastAsia="MS PGothic"/>
          <w:bCs/>
          <w:color w:val="002060"/>
          <w:sz w:val="20"/>
          <w:szCs w:val="18"/>
        </w:rPr>
      </w:pPr>
    </w:p>
    <w:p w14:paraId="6C0F63BC" w14:textId="77777777" w:rsidR="002704EC" w:rsidRPr="008B5981" w:rsidRDefault="002704EC" w:rsidP="003938E4">
      <w:pPr>
        <w:pStyle w:val="Sinespaciado"/>
        <w:jc w:val="both"/>
        <w:rPr>
          <w:rFonts w:eastAsia="MS PGothic"/>
          <w:b/>
          <w:color w:val="002060"/>
          <w:sz w:val="20"/>
          <w:szCs w:val="18"/>
        </w:rPr>
      </w:pPr>
      <w:r w:rsidRPr="008B5981">
        <w:rPr>
          <w:rFonts w:eastAsia="MS PGothic"/>
          <w:b/>
          <w:color w:val="002060"/>
          <w:sz w:val="20"/>
          <w:szCs w:val="18"/>
        </w:rPr>
        <w:t>DÍA 10</w:t>
      </w:r>
      <w:r w:rsidRPr="008B5981">
        <w:rPr>
          <w:rFonts w:asciiTheme="minorHAnsi" w:hAnsiTheme="minorHAnsi" w:cstheme="minorBidi"/>
          <w:b/>
          <w:kern w:val="2"/>
          <w14:ligatures w14:val="standardContextual"/>
        </w:rPr>
        <w:t xml:space="preserve"> </w:t>
      </w:r>
      <w:r w:rsidRPr="008B5981">
        <w:rPr>
          <w:rFonts w:eastAsia="MS PGothic"/>
          <w:b/>
          <w:color w:val="002060"/>
          <w:sz w:val="20"/>
          <w:szCs w:val="18"/>
        </w:rPr>
        <w:t xml:space="preserve">ATENAS I AEROPUERTO </w:t>
      </w:r>
    </w:p>
    <w:p w14:paraId="74B10875" w14:textId="33849D7F" w:rsidR="002704EC" w:rsidRPr="008B5981" w:rsidRDefault="002704EC" w:rsidP="003938E4">
      <w:pPr>
        <w:pStyle w:val="Sinespaciado"/>
        <w:jc w:val="both"/>
        <w:rPr>
          <w:rFonts w:eastAsia="MS PGothic"/>
          <w:bCs/>
          <w:color w:val="002060"/>
          <w:sz w:val="20"/>
          <w:szCs w:val="18"/>
        </w:rPr>
      </w:pPr>
      <w:r w:rsidRPr="008B5981">
        <w:rPr>
          <w:rFonts w:eastAsia="MS PGothic"/>
          <w:bCs/>
          <w:color w:val="002060"/>
          <w:sz w:val="20"/>
          <w:szCs w:val="18"/>
        </w:rPr>
        <w:t>Según el horario de su vuelo, encuentro en la recepción de su hotel con nuestro representante y traslado al Aeropuerto Internacional de Atenas.</w:t>
      </w:r>
    </w:p>
    <w:p w14:paraId="092A8B80" w14:textId="77777777" w:rsidR="006B7B16" w:rsidRPr="008B5981" w:rsidRDefault="006B7B16" w:rsidP="006B7B16">
      <w:pPr>
        <w:pStyle w:val="Sinespaciado"/>
        <w:rPr>
          <w:rFonts w:eastAsia="MS PGothic"/>
          <w:bCs/>
          <w:color w:val="002060"/>
          <w:sz w:val="24"/>
          <w:u w:val="single"/>
        </w:rPr>
      </w:pPr>
    </w:p>
    <w:p w14:paraId="40366805" w14:textId="77777777" w:rsidR="006B7B16" w:rsidRPr="008B5981" w:rsidRDefault="006B7B16" w:rsidP="006B7B16">
      <w:pPr>
        <w:pStyle w:val="Sinespaciado"/>
        <w:rPr>
          <w:rFonts w:eastAsia="MS PGothic"/>
          <w:bCs/>
          <w:color w:val="002060"/>
          <w:sz w:val="24"/>
          <w:u w:val="single"/>
        </w:rPr>
      </w:pPr>
    </w:p>
    <w:p w14:paraId="02415C57" w14:textId="77777777" w:rsidR="006B7B16" w:rsidRPr="008B5981" w:rsidRDefault="006B7B16" w:rsidP="006B7B16">
      <w:pPr>
        <w:pStyle w:val="Sinespaciado"/>
        <w:jc w:val="both"/>
        <w:rPr>
          <w:rFonts w:eastAsia="MS PGothic"/>
          <w:bCs/>
          <w:color w:val="002060"/>
          <w:sz w:val="20"/>
          <w:szCs w:val="18"/>
        </w:rPr>
      </w:pPr>
    </w:p>
    <w:p w14:paraId="3BD65DF4" w14:textId="0C41EA46" w:rsidR="006B7B16" w:rsidRPr="008B5981" w:rsidRDefault="002704EC" w:rsidP="006B7B16">
      <w:pPr>
        <w:pStyle w:val="Sinespaciado"/>
        <w:rPr>
          <w:b/>
          <w:color w:val="002060"/>
          <w:sz w:val="20"/>
          <w:szCs w:val="20"/>
          <w:u w:val="single"/>
        </w:rPr>
      </w:pPr>
      <w:r w:rsidRPr="008B5981">
        <w:rPr>
          <w:rFonts w:eastAsia="MS PGothic"/>
          <w:b/>
          <w:color w:val="002060"/>
          <w:szCs w:val="20"/>
          <w:u w:val="single"/>
        </w:rPr>
        <w:t>P</w:t>
      </w:r>
      <w:r w:rsidR="006B7B16" w:rsidRPr="008B5981">
        <w:rPr>
          <w:rFonts w:eastAsia="MS PGothic"/>
          <w:b/>
          <w:color w:val="002060"/>
          <w:szCs w:val="20"/>
          <w:u w:val="single"/>
        </w:rPr>
        <w:t>RECIOS POR PERSONA EN US DÓLARES:</w:t>
      </w:r>
      <w:r w:rsidR="006B7B16" w:rsidRPr="008B5981">
        <w:rPr>
          <w:b/>
          <w:color w:val="002060"/>
          <w:sz w:val="20"/>
          <w:szCs w:val="20"/>
          <w:u w:val="single"/>
        </w:rPr>
        <w:t xml:space="preserve"> </w:t>
      </w:r>
    </w:p>
    <w:p w14:paraId="2B7CE1D8" w14:textId="77777777" w:rsidR="00E04F18" w:rsidRDefault="00E04F18" w:rsidP="006B7B16">
      <w:pPr>
        <w:pStyle w:val="Sinespaciado"/>
        <w:rPr>
          <w:b/>
          <w:color w:val="002060"/>
          <w:u w:val="single"/>
        </w:rPr>
      </w:pPr>
    </w:p>
    <w:tbl>
      <w:tblPr>
        <w:tblW w:w="8994" w:type="dxa"/>
        <w:tblInd w:w="638" w:type="dxa"/>
        <w:tblCellMar>
          <w:left w:w="70" w:type="dxa"/>
          <w:right w:w="70" w:type="dxa"/>
        </w:tblCellMar>
        <w:tblLook w:val="04A0" w:firstRow="1" w:lastRow="0" w:firstColumn="1" w:lastColumn="0" w:noHBand="0" w:noVBand="1"/>
      </w:tblPr>
      <w:tblGrid>
        <w:gridCol w:w="4874"/>
        <w:gridCol w:w="697"/>
        <w:gridCol w:w="735"/>
        <w:gridCol w:w="697"/>
        <w:gridCol w:w="647"/>
        <w:gridCol w:w="697"/>
        <w:gridCol w:w="647"/>
      </w:tblGrid>
      <w:tr w:rsidR="0055613D" w:rsidRPr="0055613D" w14:paraId="4D635760" w14:textId="77777777" w:rsidTr="0055613D">
        <w:trPr>
          <w:trHeight w:val="255"/>
        </w:trPr>
        <w:tc>
          <w:tcPr>
            <w:tcW w:w="8994" w:type="dxa"/>
            <w:gridSpan w:val="7"/>
            <w:tcBorders>
              <w:top w:val="nil"/>
              <w:left w:val="nil"/>
              <w:bottom w:val="nil"/>
              <w:right w:val="nil"/>
            </w:tcBorders>
            <w:shd w:val="clear" w:color="000000" w:fill="375623"/>
            <w:noWrap/>
            <w:vAlign w:val="center"/>
            <w:hideMark/>
          </w:tcPr>
          <w:p w14:paraId="336539B3" w14:textId="77777777" w:rsidR="0055613D" w:rsidRPr="0055613D" w:rsidRDefault="0055613D" w:rsidP="0055613D">
            <w:pPr>
              <w:spacing w:after="0" w:line="240" w:lineRule="auto"/>
              <w:jc w:val="center"/>
              <w:rPr>
                <w:rFonts w:ascii="Calibri" w:eastAsia="Times New Roman" w:hAnsi="Calibri" w:cs="Calibri"/>
                <w:b/>
                <w:bCs/>
                <w:color w:val="FFFFFF"/>
                <w:kern w:val="0"/>
                <w:sz w:val="23"/>
                <w:szCs w:val="23"/>
                <w:lang w:eastAsia="es-PE"/>
                <w14:ligatures w14:val="none"/>
              </w:rPr>
            </w:pPr>
            <w:r w:rsidRPr="0055613D">
              <w:rPr>
                <w:rFonts w:ascii="Calibri" w:eastAsia="Times New Roman" w:hAnsi="Calibri" w:cs="Calibri"/>
                <w:b/>
                <w:bCs/>
                <w:color w:val="FFFFFF"/>
                <w:kern w:val="0"/>
                <w:sz w:val="23"/>
                <w:szCs w:val="23"/>
                <w:lang w:eastAsia="es-PE"/>
                <w14:ligatures w14:val="none"/>
              </w:rPr>
              <w:t>CATEGORÍA TURISTA 3*</w:t>
            </w:r>
          </w:p>
        </w:tc>
      </w:tr>
      <w:tr w:rsidR="0055613D" w:rsidRPr="0055613D" w14:paraId="043D617D" w14:textId="77777777" w:rsidTr="0055613D">
        <w:trPr>
          <w:trHeight w:val="255"/>
        </w:trPr>
        <w:tc>
          <w:tcPr>
            <w:tcW w:w="8994" w:type="dxa"/>
            <w:gridSpan w:val="7"/>
            <w:tcBorders>
              <w:top w:val="nil"/>
              <w:left w:val="nil"/>
              <w:bottom w:val="nil"/>
              <w:right w:val="nil"/>
            </w:tcBorders>
            <w:shd w:val="clear" w:color="000000" w:fill="375623"/>
            <w:noWrap/>
            <w:vAlign w:val="center"/>
            <w:hideMark/>
          </w:tcPr>
          <w:p w14:paraId="771BE56C" w14:textId="77777777" w:rsidR="0055613D" w:rsidRPr="0055613D" w:rsidRDefault="0055613D" w:rsidP="0055613D">
            <w:pPr>
              <w:spacing w:after="0" w:line="240" w:lineRule="auto"/>
              <w:jc w:val="center"/>
              <w:rPr>
                <w:rFonts w:ascii="Calibri" w:eastAsia="Times New Roman" w:hAnsi="Calibri" w:cs="Calibri"/>
                <w:b/>
                <w:bCs/>
                <w:color w:val="FFFFFF"/>
                <w:kern w:val="0"/>
                <w:sz w:val="20"/>
                <w:szCs w:val="20"/>
                <w:lang w:eastAsia="es-PE"/>
                <w14:ligatures w14:val="none"/>
              </w:rPr>
            </w:pPr>
            <w:r w:rsidRPr="0055613D">
              <w:rPr>
                <w:rFonts w:ascii="Calibri" w:eastAsia="Times New Roman" w:hAnsi="Calibri" w:cs="Calibri"/>
                <w:b/>
                <w:bCs/>
                <w:color w:val="FFFFFF"/>
                <w:kern w:val="0"/>
                <w:sz w:val="20"/>
                <w:szCs w:val="20"/>
                <w:lang w:eastAsia="es-PE"/>
                <w14:ligatures w14:val="none"/>
              </w:rPr>
              <w:t>Hab. Standard</w:t>
            </w:r>
          </w:p>
        </w:tc>
      </w:tr>
      <w:tr w:rsidR="0055613D" w:rsidRPr="0055613D" w14:paraId="5558FCC0" w14:textId="77777777" w:rsidTr="0055613D">
        <w:trPr>
          <w:trHeight w:val="300"/>
        </w:trPr>
        <w:tc>
          <w:tcPr>
            <w:tcW w:w="4874" w:type="dxa"/>
            <w:vMerge w:val="restart"/>
            <w:tcBorders>
              <w:top w:val="nil"/>
              <w:left w:val="nil"/>
              <w:bottom w:val="nil"/>
              <w:right w:val="nil"/>
            </w:tcBorders>
            <w:shd w:val="clear" w:color="000000" w:fill="C6E0B4"/>
            <w:noWrap/>
            <w:vAlign w:val="center"/>
            <w:hideMark/>
          </w:tcPr>
          <w:p w14:paraId="41D1B8A0" w14:textId="77777777" w:rsidR="0055613D" w:rsidRPr="0055613D" w:rsidRDefault="0055613D" w:rsidP="0055613D">
            <w:pPr>
              <w:spacing w:after="0" w:line="240" w:lineRule="auto"/>
              <w:jc w:val="center"/>
              <w:rPr>
                <w:rFonts w:ascii="Calibri" w:eastAsia="Times New Roman" w:hAnsi="Calibri" w:cs="Calibri"/>
                <w:b/>
                <w:bCs/>
                <w:color w:val="002060"/>
                <w:kern w:val="0"/>
                <w:sz w:val="18"/>
                <w:szCs w:val="18"/>
                <w:lang w:eastAsia="es-PE"/>
                <w14:ligatures w14:val="none"/>
              </w:rPr>
            </w:pPr>
            <w:r w:rsidRPr="0055613D">
              <w:rPr>
                <w:rFonts w:ascii="Calibri" w:eastAsia="Times New Roman" w:hAnsi="Calibri" w:cs="Calibri"/>
                <w:b/>
                <w:bCs/>
                <w:color w:val="002060"/>
                <w:kern w:val="0"/>
                <w:sz w:val="18"/>
                <w:szCs w:val="18"/>
                <w:lang w:eastAsia="es-PE"/>
                <w14:ligatures w14:val="none"/>
              </w:rPr>
              <w:t> </w:t>
            </w:r>
          </w:p>
        </w:tc>
        <w:tc>
          <w:tcPr>
            <w:tcW w:w="1432" w:type="dxa"/>
            <w:gridSpan w:val="2"/>
            <w:tcBorders>
              <w:top w:val="nil"/>
              <w:left w:val="nil"/>
              <w:bottom w:val="nil"/>
              <w:right w:val="nil"/>
            </w:tcBorders>
            <w:shd w:val="clear" w:color="000000" w:fill="C6E0B4"/>
            <w:noWrap/>
            <w:vAlign w:val="center"/>
            <w:hideMark/>
          </w:tcPr>
          <w:p w14:paraId="25A49F27" w14:textId="77777777" w:rsidR="0055613D" w:rsidRPr="0055613D" w:rsidRDefault="0055613D" w:rsidP="0055613D">
            <w:pPr>
              <w:spacing w:after="0" w:line="240" w:lineRule="auto"/>
              <w:jc w:val="center"/>
              <w:rPr>
                <w:rFonts w:ascii="Calibri" w:eastAsia="Times New Roman" w:hAnsi="Calibri" w:cs="Calibri"/>
                <w:b/>
                <w:bCs/>
                <w:color w:val="002060"/>
                <w:kern w:val="0"/>
                <w:sz w:val="19"/>
                <w:szCs w:val="19"/>
                <w:lang w:eastAsia="es-PE"/>
                <w14:ligatures w14:val="none"/>
              </w:rPr>
            </w:pPr>
            <w:r w:rsidRPr="0055613D">
              <w:rPr>
                <w:rFonts w:ascii="Calibri" w:eastAsia="Times New Roman" w:hAnsi="Calibri" w:cs="Calibri"/>
                <w:b/>
                <w:bCs/>
                <w:color w:val="002060"/>
                <w:kern w:val="0"/>
                <w:sz w:val="19"/>
                <w:szCs w:val="19"/>
                <w:lang w:eastAsia="es-PE"/>
                <w14:ligatures w14:val="none"/>
              </w:rPr>
              <w:t>SIMPLE</w:t>
            </w:r>
          </w:p>
        </w:tc>
        <w:tc>
          <w:tcPr>
            <w:tcW w:w="1344" w:type="dxa"/>
            <w:gridSpan w:val="2"/>
            <w:tcBorders>
              <w:top w:val="nil"/>
              <w:left w:val="nil"/>
              <w:bottom w:val="nil"/>
              <w:right w:val="nil"/>
            </w:tcBorders>
            <w:shd w:val="clear" w:color="000000" w:fill="C6E0B4"/>
            <w:noWrap/>
            <w:vAlign w:val="center"/>
            <w:hideMark/>
          </w:tcPr>
          <w:p w14:paraId="377A6A85" w14:textId="77777777" w:rsidR="0055613D" w:rsidRPr="0055613D" w:rsidRDefault="0055613D" w:rsidP="0055613D">
            <w:pPr>
              <w:spacing w:after="0" w:line="240" w:lineRule="auto"/>
              <w:jc w:val="center"/>
              <w:rPr>
                <w:rFonts w:ascii="Calibri" w:eastAsia="Times New Roman" w:hAnsi="Calibri" w:cs="Calibri"/>
                <w:b/>
                <w:bCs/>
                <w:color w:val="002060"/>
                <w:kern w:val="0"/>
                <w:sz w:val="19"/>
                <w:szCs w:val="19"/>
                <w:lang w:eastAsia="es-PE"/>
                <w14:ligatures w14:val="none"/>
              </w:rPr>
            </w:pPr>
            <w:r w:rsidRPr="0055613D">
              <w:rPr>
                <w:rFonts w:ascii="Calibri" w:eastAsia="Times New Roman" w:hAnsi="Calibri" w:cs="Calibri"/>
                <w:b/>
                <w:bCs/>
                <w:color w:val="002060"/>
                <w:kern w:val="0"/>
                <w:sz w:val="19"/>
                <w:szCs w:val="19"/>
                <w:lang w:eastAsia="es-PE"/>
                <w14:ligatures w14:val="none"/>
              </w:rPr>
              <w:t>DOBLE</w:t>
            </w:r>
          </w:p>
        </w:tc>
        <w:tc>
          <w:tcPr>
            <w:tcW w:w="1344" w:type="dxa"/>
            <w:gridSpan w:val="2"/>
            <w:tcBorders>
              <w:top w:val="nil"/>
              <w:left w:val="nil"/>
              <w:bottom w:val="nil"/>
              <w:right w:val="nil"/>
            </w:tcBorders>
            <w:shd w:val="clear" w:color="000000" w:fill="C6E0B4"/>
            <w:noWrap/>
            <w:vAlign w:val="center"/>
            <w:hideMark/>
          </w:tcPr>
          <w:p w14:paraId="6E553180" w14:textId="77777777" w:rsidR="0055613D" w:rsidRPr="0055613D" w:rsidRDefault="0055613D" w:rsidP="0055613D">
            <w:pPr>
              <w:spacing w:after="0" w:line="240" w:lineRule="auto"/>
              <w:jc w:val="center"/>
              <w:rPr>
                <w:rFonts w:ascii="Calibri" w:eastAsia="Times New Roman" w:hAnsi="Calibri" w:cs="Calibri"/>
                <w:b/>
                <w:bCs/>
                <w:color w:val="002060"/>
                <w:kern w:val="0"/>
                <w:sz w:val="19"/>
                <w:szCs w:val="19"/>
                <w:lang w:eastAsia="es-PE"/>
                <w14:ligatures w14:val="none"/>
              </w:rPr>
            </w:pPr>
            <w:r w:rsidRPr="0055613D">
              <w:rPr>
                <w:rFonts w:ascii="Calibri" w:eastAsia="Times New Roman" w:hAnsi="Calibri" w:cs="Calibri"/>
                <w:b/>
                <w:bCs/>
                <w:color w:val="002060"/>
                <w:kern w:val="0"/>
                <w:sz w:val="19"/>
                <w:szCs w:val="19"/>
                <w:lang w:eastAsia="es-PE"/>
                <w14:ligatures w14:val="none"/>
              </w:rPr>
              <w:t>TRIPLE</w:t>
            </w:r>
          </w:p>
        </w:tc>
      </w:tr>
      <w:tr w:rsidR="0055613D" w:rsidRPr="0055613D" w14:paraId="1D192EB9" w14:textId="77777777" w:rsidTr="0055613D">
        <w:trPr>
          <w:trHeight w:val="300"/>
        </w:trPr>
        <w:tc>
          <w:tcPr>
            <w:tcW w:w="4874" w:type="dxa"/>
            <w:vMerge/>
            <w:tcBorders>
              <w:top w:val="nil"/>
              <w:left w:val="nil"/>
              <w:bottom w:val="nil"/>
              <w:right w:val="nil"/>
            </w:tcBorders>
            <w:vAlign w:val="center"/>
            <w:hideMark/>
          </w:tcPr>
          <w:p w14:paraId="51E53853" w14:textId="77777777" w:rsidR="0055613D" w:rsidRPr="0055613D" w:rsidRDefault="0055613D" w:rsidP="0055613D">
            <w:pPr>
              <w:spacing w:after="0" w:line="240" w:lineRule="auto"/>
              <w:rPr>
                <w:rFonts w:ascii="Calibri" w:eastAsia="Times New Roman" w:hAnsi="Calibri" w:cs="Calibri"/>
                <w:b/>
                <w:bCs/>
                <w:color w:val="002060"/>
                <w:kern w:val="0"/>
                <w:sz w:val="18"/>
                <w:szCs w:val="18"/>
                <w:lang w:eastAsia="es-PE"/>
                <w14:ligatures w14:val="none"/>
              </w:rPr>
            </w:pPr>
          </w:p>
        </w:tc>
        <w:tc>
          <w:tcPr>
            <w:tcW w:w="697" w:type="dxa"/>
            <w:tcBorders>
              <w:top w:val="nil"/>
              <w:left w:val="nil"/>
              <w:bottom w:val="nil"/>
              <w:right w:val="nil"/>
            </w:tcBorders>
            <w:shd w:val="clear" w:color="000000" w:fill="C6E0B4"/>
            <w:noWrap/>
            <w:vAlign w:val="center"/>
            <w:hideMark/>
          </w:tcPr>
          <w:p w14:paraId="61AEBB8A" w14:textId="77777777" w:rsidR="0055613D" w:rsidRPr="0055613D" w:rsidRDefault="0055613D" w:rsidP="0055613D">
            <w:pPr>
              <w:spacing w:after="0" w:line="240" w:lineRule="auto"/>
              <w:jc w:val="center"/>
              <w:rPr>
                <w:rFonts w:ascii="Calibri" w:eastAsia="Times New Roman" w:hAnsi="Calibri" w:cs="Calibri"/>
                <w:b/>
                <w:bCs/>
                <w:color w:val="002060"/>
                <w:kern w:val="0"/>
                <w:sz w:val="18"/>
                <w:szCs w:val="18"/>
                <w:lang w:eastAsia="es-PE"/>
                <w14:ligatures w14:val="none"/>
              </w:rPr>
            </w:pPr>
            <w:r w:rsidRPr="0055613D">
              <w:rPr>
                <w:rFonts w:ascii="Calibri" w:eastAsia="Times New Roman" w:hAnsi="Calibri" w:cs="Calibri"/>
                <w:b/>
                <w:bCs/>
                <w:color w:val="002060"/>
                <w:kern w:val="0"/>
                <w:sz w:val="18"/>
                <w:szCs w:val="18"/>
                <w:lang w:eastAsia="es-PE"/>
                <w14:ligatures w14:val="none"/>
              </w:rPr>
              <w:t>USD</w:t>
            </w:r>
          </w:p>
        </w:tc>
        <w:tc>
          <w:tcPr>
            <w:tcW w:w="735" w:type="dxa"/>
            <w:tcBorders>
              <w:top w:val="nil"/>
              <w:left w:val="nil"/>
              <w:bottom w:val="nil"/>
              <w:right w:val="nil"/>
            </w:tcBorders>
            <w:shd w:val="clear" w:color="000000" w:fill="C6E0B4"/>
            <w:noWrap/>
            <w:vAlign w:val="center"/>
            <w:hideMark/>
          </w:tcPr>
          <w:p w14:paraId="075D92D9" w14:textId="77777777" w:rsidR="0055613D" w:rsidRPr="0055613D" w:rsidRDefault="0055613D" w:rsidP="0055613D">
            <w:pPr>
              <w:spacing w:after="0" w:line="240" w:lineRule="auto"/>
              <w:jc w:val="center"/>
              <w:rPr>
                <w:rFonts w:ascii="Calibri" w:eastAsia="Times New Roman" w:hAnsi="Calibri" w:cs="Calibri"/>
                <w:b/>
                <w:bCs/>
                <w:color w:val="002060"/>
                <w:kern w:val="0"/>
                <w:sz w:val="15"/>
                <w:szCs w:val="15"/>
                <w:lang w:eastAsia="es-PE"/>
                <w14:ligatures w14:val="none"/>
              </w:rPr>
            </w:pPr>
            <w:r w:rsidRPr="0055613D">
              <w:rPr>
                <w:rFonts w:ascii="Calibri" w:eastAsia="Times New Roman" w:hAnsi="Calibri" w:cs="Calibri"/>
                <w:b/>
                <w:bCs/>
                <w:color w:val="002060"/>
                <w:kern w:val="0"/>
                <w:sz w:val="15"/>
                <w:szCs w:val="15"/>
                <w:lang w:eastAsia="es-PE"/>
                <w14:ligatures w14:val="none"/>
              </w:rPr>
              <w:t>SOLES</w:t>
            </w:r>
          </w:p>
        </w:tc>
        <w:tc>
          <w:tcPr>
            <w:tcW w:w="697" w:type="dxa"/>
            <w:tcBorders>
              <w:top w:val="nil"/>
              <w:left w:val="nil"/>
              <w:bottom w:val="nil"/>
              <w:right w:val="nil"/>
            </w:tcBorders>
            <w:shd w:val="clear" w:color="000000" w:fill="C6E0B4"/>
            <w:noWrap/>
            <w:vAlign w:val="center"/>
            <w:hideMark/>
          </w:tcPr>
          <w:p w14:paraId="2BD75005" w14:textId="77777777" w:rsidR="0055613D" w:rsidRPr="0055613D" w:rsidRDefault="0055613D" w:rsidP="0055613D">
            <w:pPr>
              <w:spacing w:after="0" w:line="240" w:lineRule="auto"/>
              <w:jc w:val="center"/>
              <w:rPr>
                <w:rFonts w:ascii="Calibri" w:eastAsia="Times New Roman" w:hAnsi="Calibri" w:cs="Calibri"/>
                <w:b/>
                <w:bCs/>
                <w:color w:val="002060"/>
                <w:kern w:val="0"/>
                <w:sz w:val="18"/>
                <w:szCs w:val="18"/>
                <w:lang w:eastAsia="es-PE"/>
                <w14:ligatures w14:val="none"/>
              </w:rPr>
            </w:pPr>
            <w:r w:rsidRPr="0055613D">
              <w:rPr>
                <w:rFonts w:ascii="Calibri" w:eastAsia="Times New Roman" w:hAnsi="Calibri" w:cs="Calibri"/>
                <w:b/>
                <w:bCs/>
                <w:color w:val="002060"/>
                <w:kern w:val="0"/>
                <w:sz w:val="18"/>
                <w:szCs w:val="18"/>
                <w:lang w:eastAsia="es-PE"/>
                <w14:ligatures w14:val="none"/>
              </w:rPr>
              <w:t>USD</w:t>
            </w:r>
          </w:p>
        </w:tc>
        <w:tc>
          <w:tcPr>
            <w:tcW w:w="647" w:type="dxa"/>
            <w:tcBorders>
              <w:top w:val="nil"/>
              <w:left w:val="nil"/>
              <w:bottom w:val="nil"/>
              <w:right w:val="nil"/>
            </w:tcBorders>
            <w:shd w:val="clear" w:color="000000" w:fill="C6E0B4"/>
            <w:noWrap/>
            <w:vAlign w:val="center"/>
            <w:hideMark/>
          </w:tcPr>
          <w:p w14:paraId="7E25AAB3" w14:textId="77777777" w:rsidR="0055613D" w:rsidRPr="0055613D" w:rsidRDefault="0055613D" w:rsidP="0055613D">
            <w:pPr>
              <w:spacing w:after="0" w:line="240" w:lineRule="auto"/>
              <w:jc w:val="center"/>
              <w:rPr>
                <w:rFonts w:ascii="Calibri" w:eastAsia="Times New Roman" w:hAnsi="Calibri" w:cs="Calibri"/>
                <w:b/>
                <w:bCs/>
                <w:color w:val="002060"/>
                <w:kern w:val="0"/>
                <w:sz w:val="15"/>
                <w:szCs w:val="15"/>
                <w:lang w:eastAsia="es-PE"/>
                <w14:ligatures w14:val="none"/>
              </w:rPr>
            </w:pPr>
            <w:r w:rsidRPr="0055613D">
              <w:rPr>
                <w:rFonts w:ascii="Calibri" w:eastAsia="Times New Roman" w:hAnsi="Calibri" w:cs="Calibri"/>
                <w:b/>
                <w:bCs/>
                <w:color w:val="002060"/>
                <w:kern w:val="0"/>
                <w:sz w:val="15"/>
                <w:szCs w:val="15"/>
                <w:lang w:eastAsia="es-PE"/>
                <w14:ligatures w14:val="none"/>
              </w:rPr>
              <w:t>SOLES</w:t>
            </w:r>
          </w:p>
        </w:tc>
        <w:tc>
          <w:tcPr>
            <w:tcW w:w="697" w:type="dxa"/>
            <w:tcBorders>
              <w:top w:val="nil"/>
              <w:left w:val="nil"/>
              <w:bottom w:val="nil"/>
              <w:right w:val="nil"/>
            </w:tcBorders>
            <w:shd w:val="clear" w:color="000000" w:fill="C6E0B4"/>
            <w:noWrap/>
            <w:vAlign w:val="center"/>
            <w:hideMark/>
          </w:tcPr>
          <w:p w14:paraId="0612A1E5" w14:textId="77777777" w:rsidR="0055613D" w:rsidRPr="0055613D" w:rsidRDefault="0055613D" w:rsidP="0055613D">
            <w:pPr>
              <w:spacing w:after="0" w:line="240" w:lineRule="auto"/>
              <w:jc w:val="center"/>
              <w:rPr>
                <w:rFonts w:ascii="Calibri" w:eastAsia="Times New Roman" w:hAnsi="Calibri" w:cs="Calibri"/>
                <w:b/>
                <w:bCs/>
                <w:color w:val="002060"/>
                <w:kern w:val="0"/>
                <w:sz w:val="18"/>
                <w:szCs w:val="18"/>
                <w:lang w:eastAsia="es-PE"/>
                <w14:ligatures w14:val="none"/>
              </w:rPr>
            </w:pPr>
            <w:r w:rsidRPr="0055613D">
              <w:rPr>
                <w:rFonts w:ascii="Calibri" w:eastAsia="Times New Roman" w:hAnsi="Calibri" w:cs="Calibri"/>
                <w:b/>
                <w:bCs/>
                <w:color w:val="002060"/>
                <w:kern w:val="0"/>
                <w:sz w:val="18"/>
                <w:szCs w:val="18"/>
                <w:lang w:eastAsia="es-PE"/>
                <w14:ligatures w14:val="none"/>
              </w:rPr>
              <w:t>USD</w:t>
            </w:r>
          </w:p>
        </w:tc>
        <w:tc>
          <w:tcPr>
            <w:tcW w:w="647" w:type="dxa"/>
            <w:tcBorders>
              <w:top w:val="nil"/>
              <w:left w:val="nil"/>
              <w:bottom w:val="nil"/>
              <w:right w:val="nil"/>
            </w:tcBorders>
            <w:shd w:val="clear" w:color="000000" w:fill="C6E0B4"/>
            <w:noWrap/>
            <w:vAlign w:val="center"/>
            <w:hideMark/>
          </w:tcPr>
          <w:p w14:paraId="13D99441" w14:textId="77777777" w:rsidR="0055613D" w:rsidRPr="0055613D" w:rsidRDefault="0055613D" w:rsidP="0055613D">
            <w:pPr>
              <w:spacing w:after="0" w:line="240" w:lineRule="auto"/>
              <w:jc w:val="center"/>
              <w:rPr>
                <w:rFonts w:ascii="Calibri" w:eastAsia="Times New Roman" w:hAnsi="Calibri" w:cs="Calibri"/>
                <w:b/>
                <w:bCs/>
                <w:color w:val="002060"/>
                <w:kern w:val="0"/>
                <w:sz w:val="15"/>
                <w:szCs w:val="15"/>
                <w:lang w:eastAsia="es-PE"/>
                <w14:ligatures w14:val="none"/>
              </w:rPr>
            </w:pPr>
            <w:r w:rsidRPr="0055613D">
              <w:rPr>
                <w:rFonts w:ascii="Calibri" w:eastAsia="Times New Roman" w:hAnsi="Calibri" w:cs="Calibri"/>
                <w:b/>
                <w:bCs/>
                <w:color w:val="002060"/>
                <w:kern w:val="0"/>
                <w:sz w:val="15"/>
                <w:szCs w:val="15"/>
                <w:lang w:eastAsia="es-PE"/>
                <w14:ligatures w14:val="none"/>
              </w:rPr>
              <w:t>SOLES</w:t>
            </w:r>
          </w:p>
        </w:tc>
      </w:tr>
      <w:tr w:rsidR="0055613D" w:rsidRPr="0055613D" w14:paraId="26D74313" w14:textId="77777777" w:rsidTr="0055613D">
        <w:trPr>
          <w:trHeight w:val="288"/>
        </w:trPr>
        <w:tc>
          <w:tcPr>
            <w:tcW w:w="4874" w:type="dxa"/>
            <w:tcBorders>
              <w:top w:val="single" w:sz="4" w:space="0" w:color="E2EFDA"/>
              <w:left w:val="nil"/>
              <w:bottom w:val="single" w:sz="4" w:space="0" w:color="E2EFDA"/>
              <w:right w:val="nil"/>
            </w:tcBorders>
            <w:shd w:val="clear" w:color="000000" w:fill="FFFFFF"/>
            <w:noWrap/>
            <w:vAlign w:val="bottom"/>
            <w:hideMark/>
          </w:tcPr>
          <w:p w14:paraId="6A223005" w14:textId="77777777" w:rsidR="0055613D" w:rsidRPr="0055613D" w:rsidRDefault="0055613D" w:rsidP="0055613D">
            <w:pPr>
              <w:spacing w:after="0" w:line="240" w:lineRule="auto"/>
              <w:rPr>
                <w:rFonts w:ascii="Calibri" w:eastAsia="Times New Roman" w:hAnsi="Calibri" w:cs="Calibri"/>
                <w:color w:val="002060"/>
                <w:kern w:val="0"/>
                <w:sz w:val="20"/>
                <w:szCs w:val="20"/>
                <w:lang w:eastAsia="es-PE"/>
                <w14:ligatures w14:val="none"/>
              </w:rPr>
            </w:pPr>
            <w:r w:rsidRPr="0055613D">
              <w:rPr>
                <w:rFonts w:ascii="Calibri" w:eastAsia="Times New Roman" w:hAnsi="Calibri" w:cs="Calibri"/>
                <w:color w:val="002060"/>
                <w:kern w:val="0"/>
                <w:sz w:val="20"/>
                <w:szCs w:val="20"/>
                <w:lang w:eastAsia="es-PE"/>
                <w14:ligatures w14:val="none"/>
              </w:rPr>
              <w:t>Del 01 al 31 octubre 2026 y del 01 al 30 abril 2027</w:t>
            </w:r>
          </w:p>
        </w:tc>
        <w:tc>
          <w:tcPr>
            <w:tcW w:w="697" w:type="dxa"/>
            <w:tcBorders>
              <w:top w:val="single" w:sz="4" w:space="0" w:color="E2EFDA"/>
              <w:left w:val="nil"/>
              <w:bottom w:val="single" w:sz="4" w:space="0" w:color="E2EFDA"/>
              <w:right w:val="nil"/>
            </w:tcBorders>
            <w:shd w:val="clear" w:color="000000" w:fill="FFFFFF"/>
            <w:noWrap/>
            <w:vAlign w:val="bottom"/>
            <w:hideMark/>
          </w:tcPr>
          <w:p w14:paraId="3C990E3A" w14:textId="77777777" w:rsidR="0055613D" w:rsidRPr="0055613D" w:rsidRDefault="0055613D" w:rsidP="0055613D">
            <w:pPr>
              <w:spacing w:after="0" w:line="240" w:lineRule="auto"/>
              <w:jc w:val="center"/>
              <w:rPr>
                <w:rFonts w:ascii="Calibri" w:eastAsia="Times New Roman" w:hAnsi="Calibri" w:cs="Calibri"/>
                <w:color w:val="002060"/>
                <w:kern w:val="0"/>
                <w:sz w:val="20"/>
                <w:szCs w:val="20"/>
                <w:lang w:eastAsia="es-PE"/>
                <w14:ligatures w14:val="none"/>
              </w:rPr>
            </w:pPr>
            <w:r w:rsidRPr="0055613D">
              <w:rPr>
                <w:rFonts w:ascii="Calibri" w:eastAsia="Times New Roman" w:hAnsi="Calibri" w:cs="Calibri"/>
                <w:color w:val="002060"/>
                <w:kern w:val="0"/>
                <w:sz w:val="20"/>
                <w:szCs w:val="20"/>
                <w:lang w:eastAsia="es-PE"/>
                <w14:ligatures w14:val="none"/>
              </w:rPr>
              <w:t>$3,699</w:t>
            </w:r>
          </w:p>
        </w:tc>
        <w:tc>
          <w:tcPr>
            <w:tcW w:w="735" w:type="dxa"/>
            <w:tcBorders>
              <w:top w:val="single" w:sz="4" w:space="0" w:color="E2EFDA"/>
              <w:left w:val="nil"/>
              <w:bottom w:val="single" w:sz="4" w:space="0" w:color="E2EFDA"/>
              <w:right w:val="nil"/>
            </w:tcBorders>
            <w:shd w:val="clear" w:color="000000" w:fill="FFFFFF"/>
            <w:noWrap/>
            <w:vAlign w:val="bottom"/>
            <w:hideMark/>
          </w:tcPr>
          <w:p w14:paraId="56C39BD0" w14:textId="77777777" w:rsidR="0055613D" w:rsidRPr="0055613D" w:rsidRDefault="0055613D" w:rsidP="0055613D">
            <w:pPr>
              <w:spacing w:after="0" w:line="240" w:lineRule="auto"/>
              <w:jc w:val="center"/>
              <w:rPr>
                <w:rFonts w:ascii="Calibri" w:eastAsia="Times New Roman" w:hAnsi="Calibri" w:cs="Calibri"/>
                <w:color w:val="002060"/>
                <w:kern w:val="0"/>
                <w:sz w:val="15"/>
                <w:szCs w:val="15"/>
                <w:lang w:eastAsia="es-PE"/>
                <w14:ligatures w14:val="none"/>
              </w:rPr>
            </w:pPr>
            <w:r w:rsidRPr="0055613D">
              <w:rPr>
                <w:rFonts w:ascii="Calibri" w:eastAsia="Times New Roman" w:hAnsi="Calibri" w:cs="Calibri"/>
                <w:color w:val="002060"/>
                <w:kern w:val="0"/>
                <w:sz w:val="15"/>
                <w:szCs w:val="15"/>
                <w:lang w:eastAsia="es-PE"/>
                <w14:ligatures w14:val="none"/>
              </w:rPr>
              <w:t>S/.13,316</w:t>
            </w:r>
          </w:p>
        </w:tc>
        <w:tc>
          <w:tcPr>
            <w:tcW w:w="697" w:type="dxa"/>
            <w:tcBorders>
              <w:top w:val="single" w:sz="4" w:space="0" w:color="E2EFDA"/>
              <w:left w:val="nil"/>
              <w:bottom w:val="single" w:sz="4" w:space="0" w:color="E2EFDA"/>
              <w:right w:val="nil"/>
            </w:tcBorders>
            <w:shd w:val="clear" w:color="000000" w:fill="FFFFFF"/>
            <w:noWrap/>
            <w:vAlign w:val="bottom"/>
            <w:hideMark/>
          </w:tcPr>
          <w:p w14:paraId="293D651D" w14:textId="77777777" w:rsidR="0055613D" w:rsidRPr="0055613D" w:rsidRDefault="0055613D" w:rsidP="0055613D">
            <w:pPr>
              <w:spacing w:after="0" w:line="240" w:lineRule="auto"/>
              <w:jc w:val="center"/>
              <w:rPr>
                <w:rFonts w:ascii="Calibri" w:eastAsia="Times New Roman" w:hAnsi="Calibri" w:cs="Calibri"/>
                <w:color w:val="002060"/>
                <w:kern w:val="0"/>
                <w:sz w:val="20"/>
                <w:szCs w:val="20"/>
                <w:lang w:eastAsia="es-PE"/>
                <w14:ligatures w14:val="none"/>
              </w:rPr>
            </w:pPr>
            <w:r w:rsidRPr="0055613D">
              <w:rPr>
                <w:rFonts w:ascii="Calibri" w:eastAsia="Times New Roman" w:hAnsi="Calibri" w:cs="Calibri"/>
                <w:color w:val="002060"/>
                <w:kern w:val="0"/>
                <w:sz w:val="20"/>
                <w:szCs w:val="20"/>
                <w:lang w:eastAsia="es-PE"/>
                <w14:ligatures w14:val="none"/>
              </w:rPr>
              <w:t>$2,359</w:t>
            </w:r>
          </w:p>
        </w:tc>
        <w:tc>
          <w:tcPr>
            <w:tcW w:w="647" w:type="dxa"/>
            <w:tcBorders>
              <w:top w:val="single" w:sz="4" w:space="0" w:color="E2EFDA"/>
              <w:left w:val="nil"/>
              <w:bottom w:val="single" w:sz="4" w:space="0" w:color="E2EFDA"/>
              <w:right w:val="nil"/>
            </w:tcBorders>
            <w:shd w:val="clear" w:color="000000" w:fill="FFFFFF"/>
            <w:noWrap/>
            <w:vAlign w:val="bottom"/>
            <w:hideMark/>
          </w:tcPr>
          <w:p w14:paraId="335CC840" w14:textId="77777777" w:rsidR="0055613D" w:rsidRPr="0055613D" w:rsidRDefault="0055613D" w:rsidP="0055613D">
            <w:pPr>
              <w:spacing w:after="0" w:line="240" w:lineRule="auto"/>
              <w:jc w:val="center"/>
              <w:rPr>
                <w:rFonts w:ascii="Calibri" w:eastAsia="Times New Roman" w:hAnsi="Calibri" w:cs="Calibri"/>
                <w:color w:val="002060"/>
                <w:kern w:val="0"/>
                <w:sz w:val="15"/>
                <w:szCs w:val="15"/>
                <w:lang w:eastAsia="es-PE"/>
                <w14:ligatures w14:val="none"/>
              </w:rPr>
            </w:pPr>
            <w:r w:rsidRPr="0055613D">
              <w:rPr>
                <w:rFonts w:ascii="Calibri" w:eastAsia="Times New Roman" w:hAnsi="Calibri" w:cs="Calibri"/>
                <w:color w:val="002060"/>
                <w:kern w:val="0"/>
                <w:sz w:val="15"/>
                <w:szCs w:val="15"/>
                <w:lang w:eastAsia="es-PE"/>
                <w14:ligatures w14:val="none"/>
              </w:rPr>
              <w:t>S/.8,492</w:t>
            </w:r>
          </w:p>
        </w:tc>
        <w:tc>
          <w:tcPr>
            <w:tcW w:w="697" w:type="dxa"/>
            <w:tcBorders>
              <w:top w:val="single" w:sz="4" w:space="0" w:color="E2EFDA"/>
              <w:left w:val="nil"/>
              <w:bottom w:val="single" w:sz="4" w:space="0" w:color="E2EFDA"/>
              <w:right w:val="nil"/>
            </w:tcBorders>
            <w:shd w:val="clear" w:color="000000" w:fill="FFFFFF"/>
            <w:noWrap/>
            <w:vAlign w:val="bottom"/>
            <w:hideMark/>
          </w:tcPr>
          <w:p w14:paraId="097B1A5E" w14:textId="77777777" w:rsidR="0055613D" w:rsidRPr="0055613D" w:rsidRDefault="0055613D" w:rsidP="0055613D">
            <w:pPr>
              <w:spacing w:after="0" w:line="240" w:lineRule="auto"/>
              <w:jc w:val="center"/>
              <w:rPr>
                <w:rFonts w:ascii="Calibri" w:eastAsia="Times New Roman" w:hAnsi="Calibri" w:cs="Calibri"/>
                <w:color w:val="002060"/>
                <w:kern w:val="0"/>
                <w:sz w:val="20"/>
                <w:szCs w:val="20"/>
                <w:lang w:eastAsia="es-PE"/>
                <w14:ligatures w14:val="none"/>
              </w:rPr>
            </w:pPr>
            <w:r w:rsidRPr="0055613D">
              <w:rPr>
                <w:rFonts w:ascii="Calibri" w:eastAsia="Times New Roman" w:hAnsi="Calibri" w:cs="Calibri"/>
                <w:color w:val="002060"/>
                <w:kern w:val="0"/>
                <w:sz w:val="20"/>
                <w:szCs w:val="20"/>
                <w:lang w:eastAsia="es-PE"/>
                <w14:ligatures w14:val="none"/>
              </w:rPr>
              <w:t>$2,169</w:t>
            </w:r>
          </w:p>
        </w:tc>
        <w:tc>
          <w:tcPr>
            <w:tcW w:w="647" w:type="dxa"/>
            <w:tcBorders>
              <w:top w:val="single" w:sz="4" w:space="0" w:color="E2EFDA"/>
              <w:left w:val="nil"/>
              <w:bottom w:val="single" w:sz="4" w:space="0" w:color="E2EFDA"/>
              <w:right w:val="nil"/>
            </w:tcBorders>
            <w:shd w:val="clear" w:color="000000" w:fill="FFFFFF"/>
            <w:noWrap/>
            <w:vAlign w:val="bottom"/>
            <w:hideMark/>
          </w:tcPr>
          <w:p w14:paraId="52AF36D4" w14:textId="77777777" w:rsidR="0055613D" w:rsidRPr="0055613D" w:rsidRDefault="0055613D" w:rsidP="0055613D">
            <w:pPr>
              <w:spacing w:after="0" w:line="240" w:lineRule="auto"/>
              <w:jc w:val="center"/>
              <w:rPr>
                <w:rFonts w:ascii="Calibri" w:eastAsia="Times New Roman" w:hAnsi="Calibri" w:cs="Calibri"/>
                <w:color w:val="002060"/>
                <w:kern w:val="0"/>
                <w:sz w:val="15"/>
                <w:szCs w:val="15"/>
                <w:lang w:eastAsia="es-PE"/>
                <w14:ligatures w14:val="none"/>
              </w:rPr>
            </w:pPr>
            <w:r w:rsidRPr="0055613D">
              <w:rPr>
                <w:rFonts w:ascii="Calibri" w:eastAsia="Times New Roman" w:hAnsi="Calibri" w:cs="Calibri"/>
                <w:color w:val="002060"/>
                <w:kern w:val="0"/>
                <w:sz w:val="15"/>
                <w:szCs w:val="15"/>
                <w:lang w:eastAsia="es-PE"/>
                <w14:ligatures w14:val="none"/>
              </w:rPr>
              <w:t>S/.7,808</w:t>
            </w:r>
          </w:p>
        </w:tc>
      </w:tr>
    </w:tbl>
    <w:p w14:paraId="7D7952F2" w14:textId="77777777" w:rsidR="0055613D" w:rsidRDefault="0055613D" w:rsidP="006B7B16">
      <w:pPr>
        <w:pStyle w:val="Sinespaciado"/>
        <w:rPr>
          <w:b/>
          <w:color w:val="002060"/>
          <w:u w:val="single"/>
        </w:rPr>
      </w:pPr>
    </w:p>
    <w:tbl>
      <w:tblPr>
        <w:tblW w:w="9024" w:type="dxa"/>
        <w:tblInd w:w="638" w:type="dxa"/>
        <w:tblCellMar>
          <w:left w:w="70" w:type="dxa"/>
          <w:right w:w="70" w:type="dxa"/>
        </w:tblCellMar>
        <w:tblLook w:val="04A0" w:firstRow="1" w:lastRow="0" w:firstColumn="1" w:lastColumn="0" w:noHBand="0" w:noVBand="1"/>
      </w:tblPr>
      <w:tblGrid>
        <w:gridCol w:w="4874"/>
        <w:gridCol w:w="699"/>
        <w:gridCol w:w="735"/>
        <w:gridCol w:w="699"/>
        <w:gridCol w:w="659"/>
        <w:gridCol w:w="699"/>
        <w:gridCol w:w="659"/>
      </w:tblGrid>
      <w:tr w:rsidR="0055613D" w:rsidRPr="0055613D" w14:paraId="42C7351F" w14:textId="77777777" w:rsidTr="0055613D">
        <w:trPr>
          <w:trHeight w:val="255"/>
        </w:trPr>
        <w:tc>
          <w:tcPr>
            <w:tcW w:w="9024" w:type="dxa"/>
            <w:gridSpan w:val="7"/>
            <w:tcBorders>
              <w:top w:val="nil"/>
              <w:left w:val="nil"/>
              <w:bottom w:val="nil"/>
              <w:right w:val="nil"/>
            </w:tcBorders>
            <w:shd w:val="clear" w:color="000000" w:fill="375623"/>
            <w:noWrap/>
            <w:vAlign w:val="center"/>
            <w:hideMark/>
          </w:tcPr>
          <w:p w14:paraId="5659816E" w14:textId="77777777" w:rsidR="0055613D" w:rsidRPr="0055613D" w:rsidRDefault="0055613D" w:rsidP="0055613D">
            <w:pPr>
              <w:spacing w:after="0" w:line="240" w:lineRule="auto"/>
              <w:jc w:val="center"/>
              <w:rPr>
                <w:rFonts w:ascii="Calibri" w:eastAsia="Times New Roman" w:hAnsi="Calibri" w:cs="Calibri"/>
                <w:b/>
                <w:bCs/>
                <w:color w:val="FFFFFF"/>
                <w:kern w:val="0"/>
                <w:sz w:val="23"/>
                <w:szCs w:val="23"/>
                <w:lang w:eastAsia="es-PE"/>
                <w14:ligatures w14:val="none"/>
              </w:rPr>
            </w:pPr>
            <w:r w:rsidRPr="0055613D">
              <w:rPr>
                <w:rFonts w:ascii="Calibri" w:eastAsia="Times New Roman" w:hAnsi="Calibri" w:cs="Calibri"/>
                <w:b/>
                <w:bCs/>
                <w:color w:val="FFFFFF"/>
                <w:kern w:val="0"/>
                <w:sz w:val="23"/>
                <w:szCs w:val="23"/>
                <w:lang w:eastAsia="es-PE"/>
                <w14:ligatures w14:val="none"/>
              </w:rPr>
              <w:t>CATEGORÍA ELEGANCIA 4*</w:t>
            </w:r>
          </w:p>
        </w:tc>
      </w:tr>
      <w:tr w:rsidR="0055613D" w:rsidRPr="0055613D" w14:paraId="17369B72" w14:textId="77777777" w:rsidTr="0055613D">
        <w:trPr>
          <w:trHeight w:val="255"/>
        </w:trPr>
        <w:tc>
          <w:tcPr>
            <w:tcW w:w="9024" w:type="dxa"/>
            <w:gridSpan w:val="7"/>
            <w:tcBorders>
              <w:top w:val="nil"/>
              <w:left w:val="nil"/>
              <w:bottom w:val="nil"/>
              <w:right w:val="nil"/>
            </w:tcBorders>
            <w:shd w:val="clear" w:color="000000" w:fill="375623"/>
            <w:noWrap/>
            <w:vAlign w:val="center"/>
            <w:hideMark/>
          </w:tcPr>
          <w:p w14:paraId="6F4DD022" w14:textId="77777777" w:rsidR="0055613D" w:rsidRPr="0055613D" w:rsidRDefault="0055613D" w:rsidP="0055613D">
            <w:pPr>
              <w:spacing w:after="0" w:line="240" w:lineRule="auto"/>
              <w:jc w:val="center"/>
              <w:rPr>
                <w:rFonts w:ascii="Calibri" w:eastAsia="Times New Roman" w:hAnsi="Calibri" w:cs="Calibri"/>
                <w:b/>
                <w:bCs/>
                <w:color w:val="FFFFFF"/>
                <w:kern w:val="0"/>
                <w:sz w:val="20"/>
                <w:szCs w:val="20"/>
                <w:lang w:eastAsia="es-PE"/>
                <w14:ligatures w14:val="none"/>
              </w:rPr>
            </w:pPr>
            <w:r w:rsidRPr="0055613D">
              <w:rPr>
                <w:rFonts w:ascii="Calibri" w:eastAsia="Times New Roman" w:hAnsi="Calibri" w:cs="Calibri"/>
                <w:b/>
                <w:bCs/>
                <w:color w:val="FFFFFF"/>
                <w:kern w:val="0"/>
                <w:sz w:val="20"/>
                <w:szCs w:val="20"/>
                <w:lang w:eastAsia="es-PE"/>
                <w14:ligatures w14:val="none"/>
              </w:rPr>
              <w:t>Hab. Standard</w:t>
            </w:r>
          </w:p>
        </w:tc>
      </w:tr>
      <w:tr w:rsidR="0055613D" w:rsidRPr="0055613D" w14:paraId="1F5A8BD7" w14:textId="77777777" w:rsidTr="0055613D">
        <w:trPr>
          <w:trHeight w:val="300"/>
        </w:trPr>
        <w:tc>
          <w:tcPr>
            <w:tcW w:w="4874" w:type="dxa"/>
            <w:vMerge w:val="restart"/>
            <w:tcBorders>
              <w:top w:val="nil"/>
              <w:left w:val="nil"/>
              <w:bottom w:val="nil"/>
              <w:right w:val="nil"/>
            </w:tcBorders>
            <w:shd w:val="clear" w:color="000000" w:fill="C6E0B4"/>
            <w:noWrap/>
            <w:vAlign w:val="center"/>
            <w:hideMark/>
          </w:tcPr>
          <w:p w14:paraId="24F617E4" w14:textId="77777777" w:rsidR="0055613D" w:rsidRPr="0055613D" w:rsidRDefault="0055613D" w:rsidP="0055613D">
            <w:pPr>
              <w:spacing w:after="0" w:line="240" w:lineRule="auto"/>
              <w:jc w:val="center"/>
              <w:rPr>
                <w:rFonts w:ascii="Calibri" w:eastAsia="Times New Roman" w:hAnsi="Calibri" w:cs="Calibri"/>
                <w:b/>
                <w:bCs/>
                <w:color w:val="002060"/>
                <w:kern w:val="0"/>
                <w:sz w:val="18"/>
                <w:szCs w:val="18"/>
                <w:lang w:eastAsia="es-PE"/>
                <w14:ligatures w14:val="none"/>
              </w:rPr>
            </w:pPr>
            <w:r w:rsidRPr="0055613D">
              <w:rPr>
                <w:rFonts w:ascii="Calibri" w:eastAsia="Times New Roman" w:hAnsi="Calibri" w:cs="Calibri"/>
                <w:b/>
                <w:bCs/>
                <w:color w:val="002060"/>
                <w:kern w:val="0"/>
                <w:sz w:val="18"/>
                <w:szCs w:val="18"/>
                <w:lang w:eastAsia="es-PE"/>
                <w14:ligatures w14:val="none"/>
              </w:rPr>
              <w:t> </w:t>
            </w:r>
          </w:p>
        </w:tc>
        <w:tc>
          <w:tcPr>
            <w:tcW w:w="1434" w:type="dxa"/>
            <w:gridSpan w:val="2"/>
            <w:tcBorders>
              <w:top w:val="nil"/>
              <w:left w:val="nil"/>
              <w:bottom w:val="nil"/>
              <w:right w:val="nil"/>
            </w:tcBorders>
            <w:shd w:val="clear" w:color="000000" w:fill="C6E0B4"/>
            <w:noWrap/>
            <w:vAlign w:val="center"/>
            <w:hideMark/>
          </w:tcPr>
          <w:p w14:paraId="0FFF5781" w14:textId="77777777" w:rsidR="0055613D" w:rsidRPr="0055613D" w:rsidRDefault="0055613D" w:rsidP="0055613D">
            <w:pPr>
              <w:spacing w:after="0" w:line="240" w:lineRule="auto"/>
              <w:jc w:val="center"/>
              <w:rPr>
                <w:rFonts w:ascii="Calibri" w:eastAsia="Times New Roman" w:hAnsi="Calibri" w:cs="Calibri"/>
                <w:b/>
                <w:bCs/>
                <w:color w:val="002060"/>
                <w:kern w:val="0"/>
                <w:sz w:val="19"/>
                <w:szCs w:val="19"/>
                <w:lang w:eastAsia="es-PE"/>
                <w14:ligatures w14:val="none"/>
              </w:rPr>
            </w:pPr>
            <w:r w:rsidRPr="0055613D">
              <w:rPr>
                <w:rFonts w:ascii="Calibri" w:eastAsia="Times New Roman" w:hAnsi="Calibri" w:cs="Calibri"/>
                <w:b/>
                <w:bCs/>
                <w:color w:val="002060"/>
                <w:kern w:val="0"/>
                <w:sz w:val="19"/>
                <w:szCs w:val="19"/>
                <w:lang w:eastAsia="es-PE"/>
                <w14:ligatures w14:val="none"/>
              </w:rPr>
              <w:t>SIMPLE</w:t>
            </w:r>
          </w:p>
        </w:tc>
        <w:tc>
          <w:tcPr>
            <w:tcW w:w="1358" w:type="dxa"/>
            <w:gridSpan w:val="2"/>
            <w:tcBorders>
              <w:top w:val="nil"/>
              <w:left w:val="nil"/>
              <w:bottom w:val="nil"/>
              <w:right w:val="nil"/>
            </w:tcBorders>
            <w:shd w:val="clear" w:color="000000" w:fill="C6E0B4"/>
            <w:noWrap/>
            <w:vAlign w:val="center"/>
            <w:hideMark/>
          </w:tcPr>
          <w:p w14:paraId="51CCA2E4" w14:textId="77777777" w:rsidR="0055613D" w:rsidRPr="0055613D" w:rsidRDefault="0055613D" w:rsidP="0055613D">
            <w:pPr>
              <w:spacing w:after="0" w:line="240" w:lineRule="auto"/>
              <w:jc w:val="center"/>
              <w:rPr>
                <w:rFonts w:ascii="Calibri" w:eastAsia="Times New Roman" w:hAnsi="Calibri" w:cs="Calibri"/>
                <w:b/>
                <w:bCs/>
                <w:color w:val="002060"/>
                <w:kern w:val="0"/>
                <w:sz w:val="19"/>
                <w:szCs w:val="19"/>
                <w:lang w:eastAsia="es-PE"/>
                <w14:ligatures w14:val="none"/>
              </w:rPr>
            </w:pPr>
            <w:r w:rsidRPr="0055613D">
              <w:rPr>
                <w:rFonts w:ascii="Calibri" w:eastAsia="Times New Roman" w:hAnsi="Calibri" w:cs="Calibri"/>
                <w:b/>
                <w:bCs/>
                <w:color w:val="002060"/>
                <w:kern w:val="0"/>
                <w:sz w:val="19"/>
                <w:szCs w:val="19"/>
                <w:lang w:eastAsia="es-PE"/>
                <w14:ligatures w14:val="none"/>
              </w:rPr>
              <w:t>DOBLE</w:t>
            </w:r>
          </w:p>
        </w:tc>
        <w:tc>
          <w:tcPr>
            <w:tcW w:w="1358" w:type="dxa"/>
            <w:gridSpan w:val="2"/>
            <w:tcBorders>
              <w:top w:val="nil"/>
              <w:left w:val="nil"/>
              <w:bottom w:val="nil"/>
              <w:right w:val="nil"/>
            </w:tcBorders>
            <w:shd w:val="clear" w:color="000000" w:fill="C6E0B4"/>
            <w:noWrap/>
            <w:vAlign w:val="center"/>
            <w:hideMark/>
          </w:tcPr>
          <w:p w14:paraId="3291D30E" w14:textId="77777777" w:rsidR="0055613D" w:rsidRPr="0055613D" w:rsidRDefault="0055613D" w:rsidP="0055613D">
            <w:pPr>
              <w:spacing w:after="0" w:line="240" w:lineRule="auto"/>
              <w:jc w:val="center"/>
              <w:rPr>
                <w:rFonts w:ascii="Calibri" w:eastAsia="Times New Roman" w:hAnsi="Calibri" w:cs="Calibri"/>
                <w:b/>
                <w:bCs/>
                <w:color w:val="002060"/>
                <w:kern w:val="0"/>
                <w:sz w:val="19"/>
                <w:szCs w:val="19"/>
                <w:lang w:eastAsia="es-PE"/>
                <w14:ligatures w14:val="none"/>
              </w:rPr>
            </w:pPr>
            <w:r w:rsidRPr="0055613D">
              <w:rPr>
                <w:rFonts w:ascii="Calibri" w:eastAsia="Times New Roman" w:hAnsi="Calibri" w:cs="Calibri"/>
                <w:b/>
                <w:bCs/>
                <w:color w:val="002060"/>
                <w:kern w:val="0"/>
                <w:sz w:val="19"/>
                <w:szCs w:val="19"/>
                <w:lang w:eastAsia="es-PE"/>
                <w14:ligatures w14:val="none"/>
              </w:rPr>
              <w:t>TRIPLE</w:t>
            </w:r>
          </w:p>
        </w:tc>
      </w:tr>
      <w:tr w:rsidR="0055613D" w:rsidRPr="0055613D" w14:paraId="327DCB22" w14:textId="77777777" w:rsidTr="0055613D">
        <w:trPr>
          <w:trHeight w:val="300"/>
        </w:trPr>
        <w:tc>
          <w:tcPr>
            <w:tcW w:w="4874" w:type="dxa"/>
            <w:vMerge/>
            <w:tcBorders>
              <w:top w:val="nil"/>
              <w:left w:val="nil"/>
              <w:bottom w:val="nil"/>
              <w:right w:val="nil"/>
            </w:tcBorders>
            <w:vAlign w:val="center"/>
            <w:hideMark/>
          </w:tcPr>
          <w:p w14:paraId="6FB38315" w14:textId="77777777" w:rsidR="0055613D" w:rsidRPr="0055613D" w:rsidRDefault="0055613D" w:rsidP="0055613D">
            <w:pPr>
              <w:spacing w:after="0" w:line="240" w:lineRule="auto"/>
              <w:rPr>
                <w:rFonts w:ascii="Calibri" w:eastAsia="Times New Roman" w:hAnsi="Calibri" w:cs="Calibri"/>
                <w:b/>
                <w:bCs/>
                <w:color w:val="002060"/>
                <w:kern w:val="0"/>
                <w:sz w:val="18"/>
                <w:szCs w:val="18"/>
                <w:lang w:eastAsia="es-PE"/>
                <w14:ligatures w14:val="none"/>
              </w:rPr>
            </w:pPr>
          </w:p>
        </w:tc>
        <w:tc>
          <w:tcPr>
            <w:tcW w:w="699" w:type="dxa"/>
            <w:tcBorders>
              <w:top w:val="nil"/>
              <w:left w:val="nil"/>
              <w:bottom w:val="nil"/>
              <w:right w:val="nil"/>
            </w:tcBorders>
            <w:shd w:val="clear" w:color="000000" w:fill="C6E0B4"/>
            <w:noWrap/>
            <w:vAlign w:val="center"/>
            <w:hideMark/>
          </w:tcPr>
          <w:p w14:paraId="54B89D83" w14:textId="77777777" w:rsidR="0055613D" w:rsidRPr="0055613D" w:rsidRDefault="0055613D" w:rsidP="0055613D">
            <w:pPr>
              <w:spacing w:after="0" w:line="240" w:lineRule="auto"/>
              <w:jc w:val="center"/>
              <w:rPr>
                <w:rFonts w:ascii="Calibri" w:eastAsia="Times New Roman" w:hAnsi="Calibri" w:cs="Calibri"/>
                <w:b/>
                <w:bCs/>
                <w:color w:val="002060"/>
                <w:kern w:val="0"/>
                <w:sz w:val="18"/>
                <w:szCs w:val="18"/>
                <w:lang w:eastAsia="es-PE"/>
                <w14:ligatures w14:val="none"/>
              </w:rPr>
            </w:pPr>
            <w:r w:rsidRPr="0055613D">
              <w:rPr>
                <w:rFonts w:ascii="Calibri" w:eastAsia="Times New Roman" w:hAnsi="Calibri" w:cs="Calibri"/>
                <w:b/>
                <w:bCs/>
                <w:color w:val="002060"/>
                <w:kern w:val="0"/>
                <w:sz w:val="18"/>
                <w:szCs w:val="18"/>
                <w:lang w:eastAsia="es-PE"/>
                <w14:ligatures w14:val="none"/>
              </w:rPr>
              <w:t>USD</w:t>
            </w:r>
          </w:p>
        </w:tc>
        <w:tc>
          <w:tcPr>
            <w:tcW w:w="735" w:type="dxa"/>
            <w:tcBorders>
              <w:top w:val="nil"/>
              <w:left w:val="nil"/>
              <w:bottom w:val="nil"/>
              <w:right w:val="nil"/>
            </w:tcBorders>
            <w:shd w:val="clear" w:color="000000" w:fill="C6E0B4"/>
            <w:noWrap/>
            <w:vAlign w:val="center"/>
            <w:hideMark/>
          </w:tcPr>
          <w:p w14:paraId="497F7F2F" w14:textId="77777777" w:rsidR="0055613D" w:rsidRPr="0055613D" w:rsidRDefault="0055613D" w:rsidP="0055613D">
            <w:pPr>
              <w:spacing w:after="0" w:line="240" w:lineRule="auto"/>
              <w:jc w:val="center"/>
              <w:rPr>
                <w:rFonts w:ascii="Calibri" w:eastAsia="Times New Roman" w:hAnsi="Calibri" w:cs="Calibri"/>
                <w:b/>
                <w:bCs/>
                <w:color w:val="002060"/>
                <w:kern w:val="0"/>
                <w:sz w:val="15"/>
                <w:szCs w:val="15"/>
                <w:lang w:eastAsia="es-PE"/>
                <w14:ligatures w14:val="none"/>
              </w:rPr>
            </w:pPr>
            <w:r w:rsidRPr="0055613D">
              <w:rPr>
                <w:rFonts w:ascii="Calibri" w:eastAsia="Times New Roman" w:hAnsi="Calibri" w:cs="Calibri"/>
                <w:b/>
                <w:bCs/>
                <w:color w:val="002060"/>
                <w:kern w:val="0"/>
                <w:sz w:val="15"/>
                <w:szCs w:val="15"/>
                <w:lang w:eastAsia="es-PE"/>
                <w14:ligatures w14:val="none"/>
              </w:rPr>
              <w:t>SOLES</w:t>
            </w:r>
          </w:p>
        </w:tc>
        <w:tc>
          <w:tcPr>
            <w:tcW w:w="699" w:type="dxa"/>
            <w:tcBorders>
              <w:top w:val="nil"/>
              <w:left w:val="nil"/>
              <w:bottom w:val="nil"/>
              <w:right w:val="nil"/>
            </w:tcBorders>
            <w:shd w:val="clear" w:color="000000" w:fill="C6E0B4"/>
            <w:noWrap/>
            <w:vAlign w:val="center"/>
            <w:hideMark/>
          </w:tcPr>
          <w:p w14:paraId="3B3F0AB0" w14:textId="77777777" w:rsidR="0055613D" w:rsidRPr="0055613D" w:rsidRDefault="0055613D" w:rsidP="0055613D">
            <w:pPr>
              <w:spacing w:after="0" w:line="240" w:lineRule="auto"/>
              <w:jc w:val="center"/>
              <w:rPr>
                <w:rFonts w:ascii="Calibri" w:eastAsia="Times New Roman" w:hAnsi="Calibri" w:cs="Calibri"/>
                <w:b/>
                <w:bCs/>
                <w:color w:val="002060"/>
                <w:kern w:val="0"/>
                <w:sz w:val="18"/>
                <w:szCs w:val="18"/>
                <w:lang w:eastAsia="es-PE"/>
                <w14:ligatures w14:val="none"/>
              </w:rPr>
            </w:pPr>
            <w:r w:rsidRPr="0055613D">
              <w:rPr>
                <w:rFonts w:ascii="Calibri" w:eastAsia="Times New Roman" w:hAnsi="Calibri" w:cs="Calibri"/>
                <w:b/>
                <w:bCs/>
                <w:color w:val="002060"/>
                <w:kern w:val="0"/>
                <w:sz w:val="18"/>
                <w:szCs w:val="18"/>
                <w:lang w:eastAsia="es-PE"/>
                <w14:ligatures w14:val="none"/>
              </w:rPr>
              <w:t>USD</w:t>
            </w:r>
          </w:p>
        </w:tc>
        <w:tc>
          <w:tcPr>
            <w:tcW w:w="659" w:type="dxa"/>
            <w:tcBorders>
              <w:top w:val="nil"/>
              <w:left w:val="nil"/>
              <w:bottom w:val="nil"/>
              <w:right w:val="nil"/>
            </w:tcBorders>
            <w:shd w:val="clear" w:color="000000" w:fill="C6E0B4"/>
            <w:noWrap/>
            <w:vAlign w:val="center"/>
            <w:hideMark/>
          </w:tcPr>
          <w:p w14:paraId="7C89C8E4" w14:textId="77777777" w:rsidR="0055613D" w:rsidRPr="0055613D" w:rsidRDefault="0055613D" w:rsidP="0055613D">
            <w:pPr>
              <w:spacing w:after="0" w:line="240" w:lineRule="auto"/>
              <w:jc w:val="center"/>
              <w:rPr>
                <w:rFonts w:ascii="Calibri" w:eastAsia="Times New Roman" w:hAnsi="Calibri" w:cs="Calibri"/>
                <w:b/>
                <w:bCs/>
                <w:color w:val="002060"/>
                <w:kern w:val="0"/>
                <w:sz w:val="15"/>
                <w:szCs w:val="15"/>
                <w:lang w:eastAsia="es-PE"/>
                <w14:ligatures w14:val="none"/>
              </w:rPr>
            </w:pPr>
            <w:r w:rsidRPr="0055613D">
              <w:rPr>
                <w:rFonts w:ascii="Calibri" w:eastAsia="Times New Roman" w:hAnsi="Calibri" w:cs="Calibri"/>
                <w:b/>
                <w:bCs/>
                <w:color w:val="002060"/>
                <w:kern w:val="0"/>
                <w:sz w:val="15"/>
                <w:szCs w:val="15"/>
                <w:lang w:eastAsia="es-PE"/>
                <w14:ligatures w14:val="none"/>
              </w:rPr>
              <w:t>SOLES</w:t>
            </w:r>
          </w:p>
        </w:tc>
        <w:tc>
          <w:tcPr>
            <w:tcW w:w="699" w:type="dxa"/>
            <w:tcBorders>
              <w:top w:val="nil"/>
              <w:left w:val="nil"/>
              <w:bottom w:val="nil"/>
              <w:right w:val="nil"/>
            </w:tcBorders>
            <w:shd w:val="clear" w:color="000000" w:fill="C6E0B4"/>
            <w:noWrap/>
            <w:vAlign w:val="center"/>
            <w:hideMark/>
          </w:tcPr>
          <w:p w14:paraId="4CECD38E" w14:textId="77777777" w:rsidR="0055613D" w:rsidRPr="0055613D" w:rsidRDefault="0055613D" w:rsidP="0055613D">
            <w:pPr>
              <w:spacing w:after="0" w:line="240" w:lineRule="auto"/>
              <w:jc w:val="center"/>
              <w:rPr>
                <w:rFonts w:ascii="Calibri" w:eastAsia="Times New Roman" w:hAnsi="Calibri" w:cs="Calibri"/>
                <w:b/>
                <w:bCs/>
                <w:color w:val="002060"/>
                <w:kern w:val="0"/>
                <w:sz w:val="18"/>
                <w:szCs w:val="18"/>
                <w:lang w:eastAsia="es-PE"/>
                <w14:ligatures w14:val="none"/>
              </w:rPr>
            </w:pPr>
            <w:r w:rsidRPr="0055613D">
              <w:rPr>
                <w:rFonts w:ascii="Calibri" w:eastAsia="Times New Roman" w:hAnsi="Calibri" w:cs="Calibri"/>
                <w:b/>
                <w:bCs/>
                <w:color w:val="002060"/>
                <w:kern w:val="0"/>
                <w:sz w:val="18"/>
                <w:szCs w:val="18"/>
                <w:lang w:eastAsia="es-PE"/>
                <w14:ligatures w14:val="none"/>
              </w:rPr>
              <w:t>USD</w:t>
            </w:r>
          </w:p>
        </w:tc>
        <w:tc>
          <w:tcPr>
            <w:tcW w:w="659" w:type="dxa"/>
            <w:tcBorders>
              <w:top w:val="nil"/>
              <w:left w:val="nil"/>
              <w:bottom w:val="nil"/>
              <w:right w:val="nil"/>
            </w:tcBorders>
            <w:shd w:val="clear" w:color="000000" w:fill="C6E0B4"/>
            <w:noWrap/>
            <w:vAlign w:val="center"/>
            <w:hideMark/>
          </w:tcPr>
          <w:p w14:paraId="347CCAD3" w14:textId="77777777" w:rsidR="0055613D" w:rsidRPr="0055613D" w:rsidRDefault="0055613D" w:rsidP="0055613D">
            <w:pPr>
              <w:spacing w:after="0" w:line="240" w:lineRule="auto"/>
              <w:jc w:val="center"/>
              <w:rPr>
                <w:rFonts w:ascii="Calibri" w:eastAsia="Times New Roman" w:hAnsi="Calibri" w:cs="Calibri"/>
                <w:b/>
                <w:bCs/>
                <w:color w:val="002060"/>
                <w:kern w:val="0"/>
                <w:sz w:val="15"/>
                <w:szCs w:val="15"/>
                <w:lang w:eastAsia="es-PE"/>
                <w14:ligatures w14:val="none"/>
              </w:rPr>
            </w:pPr>
            <w:r w:rsidRPr="0055613D">
              <w:rPr>
                <w:rFonts w:ascii="Calibri" w:eastAsia="Times New Roman" w:hAnsi="Calibri" w:cs="Calibri"/>
                <w:b/>
                <w:bCs/>
                <w:color w:val="002060"/>
                <w:kern w:val="0"/>
                <w:sz w:val="15"/>
                <w:szCs w:val="15"/>
                <w:lang w:eastAsia="es-PE"/>
                <w14:ligatures w14:val="none"/>
              </w:rPr>
              <w:t>SOLES</w:t>
            </w:r>
          </w:p>
        </w:tc>
      </w:tr>
      <w:tr w:rsidR="0055613D" w:rsidRPr="0055613D" w14:paraId="1B8E1985" w14:textId="77777777" w:rsidTr="0055613D">
        <w:trPr>
          <w:trHeight w:val="288"/>
        </w:trPr>
        <w:tc>
          <w:tcPr>
            <w:tcW w:w="4874" w:type="dxa"/>
            <w:tcBorders>
              <w:top w:val="single" w:sz="4" w:space="0" w:color="E2EFDA"/>
              <w:left w:val="nil"/>
              <w:bottom w:val="single" w:sz="4" w:space="0" w:color="E2EFDA"/>
              <w:right w:val="nil"/>
            </w:tcBorders>
            <w:shd w:val="clear" w:color="000000" w:fill="FFFFFF"/>
            <w:noWrap/>
            <w:vAlign w:val="bottom"/>
            <w:hideMark/>
          </w:tcPr>
          <w:p w14:paraId="1EE69FF6" w14:textId="77777777" w:rsidR="0055613D" w:rsidRPr="0055613D" w:rsidRDefault="0055613D" w:rsidP="0055613D">
            <w:pPr>
              <w:spacing w:after="0" w:line="240" w:lineRule="auto"/>
              <w:rPr>
                <w:rFonts w:ascii="Calibri" w:eastAsia="Times New Roman" w:hAnsi="Calibri" w:cs="Calibri"/>
                <w:color w:val="002060"/>
                <w:kern w:val="0"/>
                <w:sz w:val="20"/>
                <w:szCs w:val="20"/>
                <w:lang w:eastAsia="es-PE"/>
                <w14:ligatures w14:val="none"/>
              </w:rPr>
            </w:pPr>
            <w:r w:rsidRPr="0055613D">
              <w:rPr>
                <w:rFonts w:ascii="Calibri" w:eastAsia="Times New Roman" w:hAnsi="Calibri" w:cs="Calibri"/>
                <w:color w:val="002060"/>
                <w:kern w:val="0"/>
                <w:sz w:val="20"/>
                <w:szCs w:val="20"/>
                <w:lang w:eastAsia="es-PE"/>
                <w14:ligatures w14:val="none"/>
              </w:rPr>
              <w:t>Del 01 al 31 octubre 2026 y del 01 al 30 abril 2027</w:t>
            </w:r>
          </w:p>
        </w:tc>
        <w:tc>
          <w:tcPr>
            <w:tcW w:w="699" w:type="dxa"/>
            <w:tcBorders>
              <w:top w:val="single" w:sz="4" w:space="0" w:color="E2EFDA"/>
              <w:left w:val="nil"/>
              <w:bottom w:val="single" w:sz="4" w:space="0" w:color="E2EFDA"/>
              <w:right w:val="nil"/>
            </w:tcBorders>
            <w:shd w:val="clear" w:color="000000" w:fill="FFFFFF"/>
            <w:noWrap/>
            <w:vAlign w:val="bottom"/>
            <w:hideMark/>
          </w:tcPr>
          <w:p w14:paraId="10935439" w14:textId="77777777" w:rsidR="0055613D" w:rsidRPr="0055613D" w:rsidRDefault="0055613D" w:rsidP="0055613D">
            <w:pPr>
              <w:spacing w:after="0" w:line="240" w:lineRule="auto"/>
              <w:jc w:val="center"/>
              <w:rPr>
                <w:rFonts w:ascii="Calibri" w:eastAsia="Times New Roman" w:hAnsi="Calibri" w:cs="Calibri"/>
                <w:color w:val="002060"/>
                <w:kern w:val="0"/>
                <w:sz w:val="20"/>
                <w:szCs w:val="20"/>
                <w:lang w:eastAsia="es-PE"/>
                <w14:ligatures w14:val="none"/>
              </w:rPr>
            </w:pPr>
            <w:r w:rsidRPr="0055613D">
              <w:rPr>
                <w:rFonts w:ascii="Calibri" w:eastAsia="Times New Roman" w:hAnsi="Calibri" w:cs="Calibri"/>
                <w:color w:val="002060"/>
                <w:kern w:val="0"/>
                <w:sz w:val="20"/>
                <w:szCs w:val="20"/>
                <w:lang w:eastAsia="es-PE"/>
                <w14:ligatures w14:val="none"/>
              </w:rPr>
              <w:t>$4,189</w:t>
            </w:r>
          </w:p>
        </w:tc>
        <w:tc>
          <w:tcPr>
            <w:tcW w:w="735" w:type="dxa"/>
            <w:tcBorders>
              <w:top w:val="single" w:sz="4" w:space="0" w:color="E2EFDA"/>
              <w:left w:val="nil"/>
              <w:bottom w:val="single" w:sz="4" w:space="0" w:color="E2EFDA"/>
              <w:right w:val="nil"/>
            </w:tcBorders>
            <w:shd w:val="clear" w:color="000000" w:fill="FFFFFF"/>
            <w:noWrap/>
            <w:vAlign w:val="bottom"/>
            <w:hideMark/>
          </w:tcPr>
          <w:p w14:paraId="7F12B67E" w14:textId="77777777" w:rsidR="0055613D" w:rsidRPr="0055613D" w:rsidRDefault="0055613D" w:rsidP="0055613D">
            <w:pPr>
              <w:spacing w:after="0" w:line="240" w:lineRule="auto"/>
              <w:jc w:val="center"/>
              <w:rPr>
                <w:rFonts w:ascii="Calibri" w:eastAsia="Times New Roman" w:hAnsi="Calibri" w:cs="Calibri"/>
                <w:color w:val="002060"/>
                <w:kern w:val="0"/>
                <w:sz w:val="15"/>
                <w:szCs w:val="15"/>
                <w:lang w:eastAsia="es-PE"/>
                <w14:ligatures w14:val="none"/>
              </w:rPr>
            </w:pPr>
            <w:r w:rsidRPr="0055613D">
              <w:rPr>
                <w:rFonts w:ascii="Calibri" w:eastAsia="Times New Roman" w:hAnsi="Calibri" w:cs="Calibri"/>
                <w:color w:val="002060"/>
                <w:kern w:val="0"/>
                <w:sz w:val="15"/>
                <w:szCs w:val="15"/>
                <w:lang w:eastAsia="es-PE"/>
                <w14:ligatures w14:val="none"/>
              </w:rPr>
              <w:t>S/.15,080</w:t>
            </w:r>
          </w:p>
        </w:tc>
        <w:tc>
          <w:tcPr>
            <w:tcW w:w="699" w:type="dxa"/>
            <w:tcBorders>
              <w:top w:val="single" w:sz="4" w:space="0" w:color="E2EFDA"/>
              <w:left w:val="nil"/>
              <w:bottom w:val="single" w:sz="4" w:space="0" w:color="E2EFDA"/>
              <w:right w:val="nil"/>
            </w:tcBorders>
            <w:shd w:val="clear" w:color="000000" w:fill="FFFFFF"/>
            <w:noWrap/>
            <w:vAlign w:val="bottom"/>
            <w:hideMark/>
          </w:tcPr>
          <w:p w14:paraId="0BEFEAED" w14:textId="77777777" w:rsidR="0055613D" w:rsidRPr="0055613D" w:rsidRDefault="0055613D" w:rsidP="0055613D">
            <w:pPr>
              <w:spacing w:after="0" w:line="240" w:lineRule="auto"/>
              <w:jc w:val="center"/>
              <w:rPr>
                <w:rFonts w:ascii="Calibri" w:eastAsia="Times New Roman" w:hAnsi="Calibri" w:cs="Calibri"/>
                <w:color w:val="002060"/>
                <w:kern w:val="0"/>
                <w:sz w:val="20"/>
                <w:szCs w:val="20"/>
                <w:lang w:eastAsia="es-PE"/>
                <w14:ligatures w14:val="none"/>
              </w:rPr>
            </w:pPr>
            <w:r w:rsidRPr="0055613D">
              <w:rPr>
                <w:rFonts w:ascii="Calibri" w:eastAsia="Times New Roman" w:hAnsi="Calibri" w:cs="Calibri"/>
                <w:color w:val="002060"/>
                <w:kern w:val="0"/>
                <w:sz w:val="20"/>
                <w:szCs w:val="20"/>
                <w:lang w:eastAsia="es-PE"/>
                <w14:ligatures w14:val="none"/>
              </w:rPr>
              <w:t>$2,609</w:t>
            </w:r>
          </w:p>
        </w:tc>
        <w:tc>
          <w:tcPr>
            <w:tcW w:w="659" w:type="dxa"/>
            <w:tcBorders>
              <w:top w:val="single" w:sz="4" w:space="0" w:color="E2EFDA"/>
              <w:left w:val="nil"/>
              <w:bottom w:val="single" w:sz="4" w:space="0" w:color="E2EFDA"/>
              <w:right w:val="nil"/>
            </w:tcBorders>
            <w:shd w:val="clear" w:color="000000" w:fill="FFFFFF"/>
            <w:noWrap/>
            <w:vAlign w:val="bottom"/>
            <w:hideMark/>
          </w:tcPr>
          <w:p w14:paraId="0E142FFC" w14:textId="77777777" w:rsidR="0055613D" w:rsidRPr="0055613D" w:rsidRDefault="0055613D" w:rsidP="0055613D">
            <w:pPr>
              <w:spacing w:after="0" w:line="240" w:lineRule="auto"/>
              <w:jc w:val="center"/>
              <w:rPr>
                <w:rFonts w:ascii="Calibri" w:eastAsia="Times New Roman" w:hAnsi="Calibri" w:cs="Calibri"/>
                <w:color w:val="002060"/>
                <w:kern w:val="0"/>
                <w:sz w:val="15"/>
                <w:szCs w:val="15"/>
                <w:lang w:eastAsia="es-PE"/>
                <w14:ligatures w14:val="none"/>
              </w:rPr>
            </w:pPr>
            <w:r w:rsidRPr="0055613D">
              <w:rPr>
                <w:rFonts w:ascii="Calibri" w:eastAsia="Times New Roman" w:hAnsi="Calibri" w:cs="Calibri"/>
                <w:color w:val="002060"/>
                <w:kern w:val="0"/>
                <w:sz w:val="15"/>
                <w:szCs w:val="15"/>
                <w:lang w:eastAsia="es-PE"/>
                <w14:ligatures w14:val="none"/>
              </w:rPr>
              <w:t>S/.9,392</w:t>
            </w:r>
          </w:p>
        </w:tc>
        <w:tc>
          <w:tcPr>
            <w:tcW w:w="699" w:type="dxa"/>
            <w:tcBorders>
              <w:top w:val="single" w:sz="4" w:space="0" w:color="E2EFDA"/>
              <w:left w:val="nil"/>
              <w:bottom w:val="single" w:sz="4" w:space="0" w:color="E2EFDA"/>
              <w:right w:val="nil"/>
            </w:tcBorders>
            <w:shd w:val="clear" w:color="000000" w:fill="FFFFFF"/>
            <w:noWrap/>
            <w:vAlign w:val="bottom"/>
            <w:hideMark/>
          </w:tcPr>
          <w:p w14:paraId="37819EA1" w14:textId="77777777" w:rsidR="0055613D" w:rsidRPr="0055613D" w:rsidRDefault="0055613D" w:rsidP="0055613D">
            <w:pPr>
              <w:spacing w:after="0" w:line="240" w:lineRule="auto"/>
              <w:jc w:val="center"/>
              <w:rPr>
                <w:rFonts w:ascii="Calibri" w:eastAsia="Times New Roman" w:hAnsi="Calibri" w:cs="Calibri"/>
                <w:color w:val="002060"/>
                <w:kern w:val="0"/>
                <w:sz w:val="20"/>
                <w:szCs w:val="20"/>
                <w:lang w:eastAsia="es-PE"/>
                <w14:ligatures w14:val="none"/>
              </w:rPr>
            </w:pPr>
            <w:r w:rsidRPr="0055613D">
              <w:rPr>
                <w:rFonts w:ascii="Calibri" w:eastAsia="Times New Roman" w:hAnsi="Calibri" w:cs="Calibri"/>
                <w:color w:val="002060"/>
                <w:kern w:val="0"/>
                <w:sz w:val="20"/>
                <w:szCs w:val="20"/>
                <w:lang w:eastAsia="es-PE"/>
                <w14:ligatures w14:val="none"/>
              </w:rPr>
              <w:t>$2,389</w:t>
            </w:r>
          </w:p>
        </w:tc>
        <w:tc>
          <w:tcPr>
            <w:tcW w:w="659" w:type="dxa"/>
            <w:tcBorders>
              <w:top w:val="single" w:sz="4" w:space="0" w:color="E2EFDA"/>
              <w:left w:val="nil"/>
              <w:bottom w:val="single" w:sz="4" w:space="0" w:color="E2EFDA"/>
              <w:right w:val="nil"/>
            </w:tcBorders>
            <w:shd w:val="clear" w:color="000000" w:fill="FFFFFF"/>
            <w:noWrap/>
            <w:vAlign w:val="bottom"/>
            <w:hideMark/>
          </w:tcPr>
          <w:p w14:paraId="02AF564A" w14:textId="77777777" w:rsidR="0055613D" w:rsidRPr="0055613D" w:rsidRDefault="0055613D" w:rsidP="0055613D">
            <w:pPr>
              <w:spacing w:after="0" w:line="240" w:lineRule="auto"/>
              <w:jc w:val="center"/>
              <w:rPr>
                <w:rFonts w:ascii="Calibri" w:eastAsia="Times New Roman" w:hAnsi="Calibri" w:cs="Calibri"/>
                <w:color w:val="002060"/>
                <w:kern w:val="0"/>
                <w:sz w:val="15"/>
                <w:szCs w:val="15"/>
                <w:lang w:eastAsia="es-PE"/>
                <w14:ligatures w14:val="none"/>
              </w:rPr>
            </w:pPr>
            <w:r w:rsidRPr="0055613D">
              <w:rPr>
                <w:rFonts w:ascii="Calibri" w:eastAsia="Times New Roman" w:hAnsi="Calibri" w:cs="Calibri"/>
                <w:color w:val="002060"/>
                <w:kern w:val="0"/>
                <w:sz w:val="15"/>
                <w:szCs w:val="15"/>
                <w:lang w:eastAsia="es-PE"/>
                <w14:ligatures w14:val="none"/>
              </w:rPr>
              <w:t>S/.8,600</w:t>
            </w:r>
          </w:p>
        </w:tc>
      </w:tr>
    </w:tbl>
    <w:p w14:paraId="659299CB" w14:textId="77777777" w:rsidR="00E04F18" w:rsidRDefault="00E04F18" w:rsidP="006B7B16">
      <w:pPr>
        <w:pStyle w:val="Sinespaciado"/>
        <w:rPr>
          <w:b/>
          <w:color w:val="002060"/>
          <w:u w:val="single"/>
        </w:rPr>
      </w:pPr>
    </w:p>
    <w:tbl>
      <w:tblPr>
        <w:tblW w:w="9052" w:type="dxa"/>
        <w:tblInd w:w="638" w:type="dxa"/>
        <w:tblCellMar>
          <w:left w:w="70" w:type="dxa"/>
          <w:right w:w="70" w:type="dxa"/>
        </w:tblCellMar>
        <w:tblLook w:val="04A0" w:firstRow="1" w:lastRow="0" w:firstColumn="1" w:lastColumn="0" w:noHBand="0" w:noVBand="1"/>
      </w:tblPr>
      <w:tblGrid>
        <w:gridCol w:w="4826"/>
        <w:gridCol w:w="699"/>
        <w:gridCol w:w="735"/>
        <w:gridCol w:w="699"/>
        <w:gridCol w:w="735"/>
        <w:gridCol w:w="699"/>
        <w:gridCol w:w="659"/>
      </w:tblGrid>
      <w:tr w:rsidR="00EA1A3E" w:rsidRPr="00EA1A3E" w14:paraId="45107816" w14:textId="77777777" w:rsidTr="00EA1A3E">
        <w:trPr>
          <w:trHeight w:val="255"/>
        </w:trPr>
        <w:tc>
          <w:tcPr>
            <w:tcW w:w="9052" w:type="dxa"/>
            <w:gridSpan w:val="7"/>
            <w:tcBorders>
              <w:top w:val="nil"/>
              <w:left w:val="nil"/>
              <w:bottom w:val="nil"/>
              <w:right w:val="nil"/>
            </w:tcBorders>
            <w:shd w:val="clear" w:color="000000" w:fill="375623"/>
            <w:noWrap/>
            <w:vAlign w:val="center"/>
            <w:hideMark/>
          </w:tcPr>
          <w:p w14:paraId="6430F413" w14:textId="77777777" w:rsidR="00EA1A3E" w:rsidRPr="00EA1A3E" w:rsidRDefault="00EA1A3E" w:rsidP="00EA1A3E">
            <w:pPr>
              <w:spacing w:after="0" w:line="240" w:lineRule="auto"/>
              <w:jc w:val="center"/>
              <w:rPr>
                <w:rFonts w:ascii="Calibri" w:eastAsia="Times New Roman" w:hAnsi="Calibri" w:cs="Calibri"/>
                <w:b/>
                <w:bCs/>
                <w:color w:val="FFFFFF"/>
                <w:kern w:val="0"/>
                <w:sz w:val="23"/>
                <w:szCs w:val="23"/>
                <w:lang w:eastAsia="es-PE"/>
                <w14:ligatures w14:val="none"/>
              </w:rPr>
            </w:pPr>
            <w:r w:rsidRPr="00EA1A3E">
              <w:rPr>
                <w:rFonts w:ascii="Calibri" w:eastAsia="Times New Roman" w:hAnsi="Calibri" w:cs="Calibri"/>
                <w:b/>
                <w:bCs/>
                <w:color w:val="FFFFFF"/>
                <w:kern w:val="0"/>
                <w:sz w:val="23"/>
                <w:szCs w:val="23"/>
                <w:lang w:eastAsia="es-PE"/>
                <w14:ligatures w14:val="none"/>
              </w:rPr>
              <w:t>CATEGORÍA LUJO 5*</w:t>
            </w:r>
          </w:p>
        </w:tc>
      </w:tr>
      <w:tr w:rsidR="00EA1A3E" w:rsidRPr="00EA1A3E" w14:paraId="3DDAFF66" w14:textId="77777777" w:rsidTr="00EA1A3E">
        <w:trPr>
          <w:trHeight w:val="255"/>
        </w:trPr>
        <w:tc>
          <w:tcPr>
            <w:tcW w:w="9052" w:type="dxa"/>
            <w:gridSpan w:val="7"/>
            <w:tcBorders>
              <w:top w:val="nil"/>
              <w:left w:val="nil"/>
              <w:bottom w:val="nil"/>
              <w:right w:val="nil"/>
            </w:tcBorders>
            <w:shd w:val="clear" w:color="000000" w:fill="375623"/>
            <w:noWrap/>
            <w:vAlign w:val="center"/>
            <w:hideMark/>
          </w:tcPr>
          <w:p w14:paraId="23DBAF26" w14:textId="77777777" w:rsidR="00EA1A3E" w:rsidRPr="00EA1A3E" w:rsidRDefault="00EA1A3E" w:rsidP="00EA1A3E">
            <w:pPr>
              <w:spacing w:after="0" w:line="240" w:lineRule="auto"/>
              <w:jc w:val="center"/>
              <w:rPr>
                <w:rFonts w:ascii="Calibri" w:eastAsia="Times New Roman" w:hAnsi="Calibri" w:cs="Calibri"/>
                <w:b/>
                <w:bCs/>
                <w:color w:val="FFFFFF"/>
                <w:kern w:val="0"/>
                <w:sz w:val="20"/>
                <w:szCs w:val="20"/>
                <w:lang w:eastAsia="es-PE"/>
                <w14:ligatures w14:val="none"/>
              </w:rPr>
            </w:pPr>
            <w:r w:rsidRPr="00EA1A3E">
              <w:rPr>
                <w:rFonts w:ascii="Calibri" w:eastAsia="Times New Roman" w:hAnsi="Calibri" w:cs="Calibri"/>
                <w:b/>
                <w:bCs/>
                <w:color w:val="FFFFFF"/>
                <w:kern w:val="0"/>
                <w:sz w:val="20"/>
                <w:szCs w:val="20"/>
                <w:lang w:eastAsia="es-PE"/>
                <w14:ligatures w14:val="none"/>
              </w:rPr>
              <w:t>Hab. Standard</w:t>
            </w:r>
          </w:p>
        </w:tc>
      </w:tr>
      <w:tr w:rsidR="00EA1A3E" w:rsidRPr="00EA1A3E" w14:paraId="564B83C6" w14:textId="77777777" w:rsidTr="00EA1A3E">
        <w:trPr>
          <w:trHeight w:val="300"/>
        </w:trPr>
        <w:tc>
          <w:tcPr>
            <w:tcW w:w="4826" w:type="dxa"/>
            <w:vMerge w:val="restart"/>
            <w:tcBorders>
              <w:top w:val="nil"/>
              <w:left w:val="nil"/>
              <w:bottom w:val="nil"/>
              <w:right w:val="nil"/>
            </w:tcBorders>
            <w:shd w:val="clear" w:color="000000" w:fill="C6E0B4"/>
            <w:noWrap/>
            <w:vAlign w:val="center"/>
            <w:hideMark/>
          </w:tcPr>
          <w:p w14:paraId="1584C78C" w14:textId="77777777" w:rsidR="00EA1A3E" w:rsidRPr="00EA1A3E" w:rsidRDefault="00EA1A3E" w:rsidP="00EA1A3E">
            <w:pPr>
              <w:spacing w:after="0" w:line="240" w:lineRule="auto"/>
              <w:jc w:val="center"/>
              <w:rPr>
                <w:rFonts w:ascii="Calibri" w:eastAsia="Times New Roman" w:hAnsi="Calibri" w:cs="Calibri"/>
                <w:b/>
                <w:bCs/>
                <w:color w:val="002060"/>
                <w:kern w:val="0"/>
                <w:sz w:val="18"/>
                <w:szCs w:val="18"/>
                <w:lang w:eastAsia="es-PE"/>
                <w14:ligatures w14:val="none"/>
              </w:rPr>
            </w:pPr>
            <w:r w:rsidRPr="00EA1A3E">
              <w:rPr>
                <w:rFonts w:ascii="Calibri" w:eastAsia="Times New Roman" w:hAnsi="Calibri" w:cs="Calibri"/>
                <w:b/>
                <w:bCs/>
                <w:color w:val="002060"/>
                <w:kern w:val="0"/>
                <w:sz w:val="18"/>
                <w:szCs w:val="18"/>
                <w:lang w:eastAsia="es-PE"/>
                <w14:ligatures w14:val="none"/>
              </w:rPr>
              <w:t> </w:t>
            </w:r>
          </w:p>
        </w:tc>
        <w:tc>
          <w:tcPr>
            <w:tcW w:w="1434" w:type="dxa"/>
            <w:gridSpan w:val="2"/>
            <w:tcBorders>
              <w:top w:val="nil"/>
              <w:left w:val="nil"/>
              <w:bottom w:val="nil"/>
              <w:right w:val="nil"/>
            </w:tcBorders>
            <w:shd w:val="clear" w:color="000000" w:fill="C6E0B4"/>
            <w:noWrap/>
            <w:vAlign w:val="center"/>
            <w:hideMark/>
          </w:tcPr>
          <w:p w14:paraId="21E7F105" w14:textId="77777777" w:rsidR="00EA1A3E" w:rsidRPr="00EA1A3E" w:rsidRDefault="00EA1A3E" w:rsidP="00EA1A3E">
            <w:pPr>
              <w:spacing w:after="0" w:line="240" w:lineRule="auto"/>
              <w:jc w:val="center"/>
              <w:rPr>
                <w:rFonts w:ascii="Calibri" w:eastAsia="Times New Roman" w:hAnsi="Calibri" w:cs="Calibri"/>
                <w:b/>
                <w:bCs/>
                <w:color w:val="002060"/>
                <w:kern w:val="0"/>
                <w:sz w:val="19"/>
                <w:szCs w:val="19"/>
                <w:lang w:eastAsia="es-PE"/>
                <w14:ligatures w14:val="none"/>
              </w:rPr>
            </w:pPr>
            <w:r w:rsidRPr="00EA1A3E">
              <w:rPr>
                <w:rFonts w:ascii="Calibri" w:eastAsia="Times New Roman" w:hAnsi="Calibri" w:cs="Calibri"/>
                <w:b/>
                <w:bCs/>
                <w:color w:val="002060"/>
                <w:kern w:val="0"/>
                <w:sz w:val="19"/>
                <w:szCs w:val="19"/>
                <w:lang w:eastAsia="es-PE"/>
                <w14:ligatures w14:val="none"/>
              </w:rPr>
              <w:t>SIMPLE</w:t>
            </w:r>
          </w:p>
        </w:tc>
        <w:tc>
          <w:tcPr>
            <w:tcW w:w="1434" w:type="dxa"/>
            <w:gridSpan w:val="2"/>
            <w:tcBorders>
              <w:top w:val="nil"/>
              <w:left w:val="nil"/>
              <w:bottom w:val="nil"/>
              <w:right w:val="nil"/>
            </w:tcBorders>
            <w:shd w:val="clear" w:color="000000" w:fill="C6E0B4"/>
            <w:noWrap/>
            <w:vAlign w:val="center"/>
            <w:hideMark/>
          </w:tcPr>
          <w:p w14:paraId="5A161845" w14:textId="77777777" w:rsidR="00EA1A3E" w:rsidRPr="00EA1A3E" w:rsidRDefault="00EA1A3E" w:rsidP="00EA1A3E">
            <w:pPr>
              <w:spacing w:after="0" w:line="240" w:lineRule="auto"/>
              <w:jc w:val="center"/>
              <w:rPr>
                <w:rFonts w:ascii="Calibri" w:eastAsia="Times New Roman" w:hAnsi="Calibri" w:cs="Calibri"/>
                <w:b/>
                <w:bCs/>
                <w:color w:val="002060"/>
                <w:kern w:val="0"/>
                <w:sz w:val="19"/>
                <w:szCs w:val="19"/>
                <w:lang w:eastAsia="es-PE"/>
                <w14:ligatures w14:val="none"/>
              </w:rPr>
            </w:pPr>
            <w:r w:rsidRPr="00EA1A3E">
              <w:rPr>
                <w:rFonts w:ascii="Calibri" w:eastAsia="Times New Roman" w:hAnsi="Calibri" w:cs="Calibri"/>
                <w:b/>
                <w:bCs/>
                <w:color w:val="002060"/>
                <w:kern w:val="0"/>
                <w:sz w:val="19"/>
                <w:szCs w:val="19"/>
                <w:lang w:eastAsia="es-PE"/>
                <w14:ligatures w14:val="none"/>
              </w:rPr>
              <w:t>DOBLE</w:t>
            </w:r>
          </w:p>
        </w:tc>
        <w:tc>
          <w:tcPr>
            <w:tcW w:w="1358" w:type="dxa"/>
            <w:gridSpan w:val="2"/>
            <w:tcBorders>
              <w:top w:val="nil"/>
              <w:left w:val="nil"/>
              <w:bottom w:val="nil"/>
              <w:right w:val="nil"/>
            </w:tcBorders>
            <w:shd w:val="clear" w:color="000000" w:fill="C6E0B4"/>
            <w:noWrap/>
            <w:vAlign w:val="center"/>
            <w:hideMark/>
          </w:tcPr>
          <w:p w14:paraId="1CADE589" w14:textId="77777777" w:rsidR="00EA1A3E" w:rsidRPr="00EA1A3E" w:rsidRDefault="00EA1A3E" w:rsidP="00EA1A3E">
            <w:pPr>
              <w:spacing w:after="0" w:line="240" w:lineRule="auto"/>
              <w:jc w:val="center"/>
              <w:rPr>
                <w:rFonts w:ascii="Calibri" w:eastAsia="Times New Roman" w:hAnsi="Calibri" w:cs="Calibri"/>
                <w:b/>
                <w:bCs/>
                <w:color w:val="002060"/>
                <w:kern w:val="0"/>
                <w:sz w:val="19"/>
                <w:szCs w:val="19"/>
                <w:lang w:eastAsia="es-PE"/>
                <w14:ligatures w14:val="none"/>
              </w:rPr>
            </w:pPr>
            <w:r w:rsidRPr="00EA1A3E">
              <w:rPr>
                <w:rFonts w:ascii="Calibri" w:eastAsia="Times New Roman" w:hAnsi="Calibri" w:cs="Calibri"/>
                <w:b/>
                <w:bCs/>
                <w:color w:val="002060"/>
                <w:kern w:val="0"/>
                <w:sz w:val="19"/>
                <w:szCs w:val="19"/>
                <w:lang w:eastAsia="es-PE"/>
                <w14:ligatures w14:val="none"/>
              </w:rPr>
              <w:t>TRIPLE</w:t>
            </w:r>
          </w:p>
        </w:tc>
      </w:tr>
      <w:tr w:rsidR="00EA1A3E" w:rsidRPr="00EA1A3E" w14:paraId="7BA7DC8F" w14:textId="77777777" w:rsidTr="00EA1A3E">
        <w:trPr>
          <w:trHeight w:val="300"/>
        </w:trPr>
        <w:tc>
          <w:tcPr>
            <w:tcW w:w="4826" w:type="dxa"/>
            <w:vMerge/>
            <w:tcBorders>
              <w:top w:val="nil"/>
              <w:left w:val="nil"/>
              <w:bottom w:val="nil"/>
              <w:right w:val="nil"/>
            </w:tcBorders>
            <w:vAlign w:val="center"/>
            <w:hideMark/>
          </w:tcPr>
          <w:p w14:paraId="2A0B15F4" w14:textId="77777777" w:rsidR="00EA1A3E" w:rsidRPr="00EA1A3E" w:rsidRDefault="00EA1A3E" w:rsidP="00EA1A3E">
            <w:pPr>
              <w:spacing w:after="0" w:line="240" w:lineRule="auto"/>
              <w:rPr>
                <w:rFonts w:ascii="Calibri" w:eastAsia="Times New Roman" w:hAnsi="Calibri" w:cs="Calibri"/>
                <w:b/>
                <w:bCs/>
                <w:color w:val="002060"/>
                <w:kern w:val="0"/>
                <w:sz w:val="18"/>
                <w:szCs w:val="18"/>
                <w:lang w:eastAsia="es-PE"/>
                <w14:ligatures w14:val="none"/>
              </w:rPr>
            </w:pPr>
          </w:p>
        </w:tc>
        <w:tc>
          <w:tcPr>
            <w:tcW w:w="699" w:type="dxa"/>
            <w:tcBorders>
              <w:top w:val="nil"/>
              <w:left w:val="nil"/>
              <w:bottom w:val="nil"/>
              <w:right w:val="nil"/>
            </w:tcBorders>
            <w:shd w:val="clear" w:color="000000" w:fill="C6E0B4"/>
            <w:noWrap/>
            <w:vAlign w:val="center"/>
            <w:hideMark/>
          </w:tcPr>
          <w:p w14:paraId="0655EF03" w14:textId="77777777" w:rsidR="00EA1A3E" w:rsidRPr="00EA1A3E" w:rsidRDefault="00EA1A3E" w:rsidP="00EA1A3E">
            <w:pPr>
              <w:spacing w:after="0" w:line="240" w:lineRule="auto"/>
              <w:jc w:val="center"/>
              <w:rPr>
                <w:rFonts w:ascii="Calibri" w:eastAsia="Times New Roman" w:hAnsi="Calibri" w:cs="Calibri"/>
                <w:b/>
                <w:bCs/>
                <w:color w:val="002060"/>
                <w:kern w:val="0"/>
                <w:sz w:val="18"/>
                <w:szCs w:val="18"/>
                <w:lang w:eastAsia="es-PE"/>
                <w14:ligatures w14:val="none"/>
              </w:rPr>
            </w:pPr>
            <w:r w:rsidRPr="00EA1A3E">
              <w:rPr>
                <w:rFonts w:ascii="Calibri" w:eastAsia="Times New Roman" w:hAnsi="Calibri" w:cs="Calibri"/>
                <w:b/>
                <w:bCs/>
                <w:color w:val="002060"/>
                <w:kern w:val="0"/>
                <w:sz w:val="18"/>
                <w:szCs w:val="18"/>
                <w:lang w:eastAsia="es-PE"/>
                <w14:ligatures w14:val="none"/>
              </w:rPr>
              <w:t>USD</w:t>
            </w:r>
          </w:p>
        </w:tc>
        <w:tc>
          <w:tcPr>
            <w:tcW w:w="735" w:type="dxa"/>
            <w:tcBorders>
              <w:top w:val="nil"/>
              <w:left w:val="nil"/>
              <w:bottom w:val="nil"/>
              <w:right w:val="nil"/>
            </w:tcBorders>
            <w:shd w:val="clear" w:color="000000" w:fill="C6E0B4"/>
            <w:noWrap/>
            <w:vAlign w:val="center"/>
            <w:hideMark/>
          </w:tcPr>
          <w:p w14:paraId="29BEF080" w14:textId="77777777" w:rsidR="00EA1A3E" w:rsidRPr="00EA1A3E" w:rsidRDefault="00EA1A3E" w:rsidP="00EA1A3E">
            <w:pPr>
              <w:spacing w:after="0" w:line="240" w:lineRule="auto"/>
              <w:jc w:val="center"/>
              <w:rPr>
                <w:rFonts w:ascii="Calibri" w:eastAsia="Times New Roman" w:hAnsi="Calibri" w:cs="Calibri"/>
                <w:b/>
                <w:bCs/>
                <w:color w:val="002060"/>
                <w:kern w:val="0"/>
                <w:sz w:val="15"/>
                <w:szCs w:val="15"/>
                <w:lang w:eastAsia="es-PE"/>
                <w14:ligatures w14:val="none"/>
              </w:rPr>
            </w:pPr>
            <w:r w:rsidRPr="00EA1A3E">
              <w:rPr>
                <w:rFonts w:ascii="Calibri" w:eastAsia="Times New Roman" w:hAnsi="Calibri" w:cs="Calibri"/>
                <w:b/>
                <w:bCs/>
                <w:color w:val="002060"/>
                <w:kern w:val="0"/>
                <w:sz w:val="15"/>
                <w:szCs w:val="15"/>
                <w:lang w:eastAsia="es-PE"/>
                <w14:ligatures w14:val="none"/>
              </w:rPr>
              <w:t>SOLES</w:t>
            </w:r>
          </w:p>
        </w:tc>
        <w:tc>
          <w:tcPr>
            <w:tcW w:w="699" w:type="dxa"/>
            <w:tcBorders>
              <w:top w:val="nil"/>
              <w:left w:val="nil"/>
              <w:bottom w:val="nil"/>
              <w:right w:val="nil"/>
            </w:tcBorders>
            <w:shd w:val="clear" w:color="000000" w:fill="C6E0B4"/>
            <w:noWrap/>
            <w:vAlign w:val="center"/>
            <w:hideMark/>
          </w:tcPr>
          <w:p w14:paraId="1D1D3100" w14:textId="77777777" w:rsidR="00EA1A3E" w:rsidRPr="00EA1A3E" w:rsidRDefault="00EA1A3E" w:rsidP="00EA1A3E">
            <w:pPr>
              <w:spacing w:after="0" w:line="240" w:lineRule="auto"/>
              <w:jc w:val="center"/>
              <w:rPr>
                <w:rFonts w:ascii="Calibri" w:eastAsia="Times New Roman" w:hAnsi="Calibri" w:cs="Calibri"/>
                <w:b/>
                <w:bCs/>
                <w:color w:val="002060"/>
                <w:kern w:val="0"/>
                <w:sz w:val="18"/>
                <w:szCs w:val="18"/>
                <w:lang w:eastAsia="es-PE"/>
                <w14:ligatures w14:val="none"/>
              </w:rPr>
            </w:pPr>
            <w:r w:rsidRPr="00EA1A3E">
              <w:rPr>
                <w:rFonts w:ascii="Calibri" w:eastAsia="Times New Roman" w:hAnsi="Calibri" w:cs="Calibri"/>
                <w:b/>
                <w:bCs/>
                <w:color w:val="002060"/>
                <w:kern w:val="0"/>
                <w:sz w:val="18"/>
                <w:szCs w:val="18"/>
                <w:lang w:eastAsia="es-PE"/>
                <w14:ligatures w14:val="none"/>
              </w:rPr>
              <w:t>USD</w:t>
            </w:r>
          </w:p>
        </w:tc>
        <w:tc>
          <w:tcPr>
            <w:tcW w:w="735" w:type="dxa"/>
            <w:tcBorders>
              <w:top w:val="nil"/>
              <w:left w:val="nil"/>
              <w:bottom w:val="nil"/>
              <w:right w:val="nil"/>
            </w:tcBorders>
            <w:shd w:val="clear" w:color="000000" w:fill="C6E0B4"/>
            <w:noWrap/>
            <w:vAlign w:val="center"/>
            <w:hideMark/>
          </w:tcPr>
          <w:p w14:paraId="03ED7FF5" w14:textId="77777777" w:rsidR="00EA1A3E" w:rsidRPr="00EA1A3E" w:rsidRDefault="00EA1A3E" w:rsidP="00EA1A3E">
            <w:pPr>
              <w:spacing w:after="0" w:line="240" w:lineRule="auto"/>
              <w:jc w:val="center"/>
              <w:rPr>
                <w:rFonts w:ascii="Calibri" w:eastAsia="Times New Roman" w:hAnsi="Calibri" w:cs="Calibri"/>
                <w:b/>
                <w:bCs/>
                <w:color w:val="002060"/>
                <w:kern w:val="0"/>
                <w:sz w:val="15"/>
                <w:szCs w:val="15"/>
                <w:lang w:eastAsia="es-PE"/>
                <w14:ligatures w14:val="none"/>
              </w:rPr>
            </w:pPr>
            <w:r w:rsidRPr="00EA1A3E">
              <w:rPr>
                <w:rFonts w:ascii="Calibri" w:eastAsia="Times New Roman" w:hAnsi="Calibri" w:cs="Calibri"/>
                <w:b/>
                <w:bCs/>
                <w:color w:val="002060"/>
                <w:kern w:val="0"/>
                <w:sz w:val="15"/>
                <w:szCs w:val="15"/>
                <w:lang w:eastAsia="es-PE"/>
                <w14:ligatures w14:val="none"/>
              </w:rPr>
              <w:t>SOLES</w:t>
            </w:r>
          </w:p>
        </w:tc>
        <w:tc>
          <w:tcPr>
            <w:tcW w:w="699" w:type="dxa"/>
            <w:tcBorders>
              <w:top w:val="nil"/>
              <w:left w:val="nil"/>
              <w:bottom w:val="nil"/>
              <w:right w:val="nil"/>
            </w:tcBorders>
            <w:shd w:val="clear" w:color="000000" w:fill="C6E0B4"/>
            <w:noWrap/>
            <w:vAlign w:val="center"/>
            <w:hideMark/>
          </w:tcPr>
          <w:p w14:paraId="49527AE6" w14:textId="77777777" w:rsidR="00EA1A3E" w:rsidRPr="00EA1A3E" w:rsidRDefault="00EA1A3E" w:rsidP="00EA1A3E">
            <w:pPr>
              <w:spacing w:after="0" w:line="240" w:lineRule="auto"/>
              <w:jc w:val="center"/>
              <w:rPr>
                <w:rFonts w:ascii="Calibri" w:eastAsia="Times New Roman" w:hAnsi="Calibri" w:cs="Calibri"/>
                <w:b/>
                <w:bCs/>
                <w:color w:val="002060"/>
                <w:kern w:val="0"/>
                <w:sz w:val="18"/>
                <w:szCs w:val="18"/>
                <w:lang w:eastAsia="es-PE"/>
                <w14:ligatures w14:val="none"/>
              </w:rPr>
            </w:pPr>
            <w:r w:rsidRPr="00EA1A3E">
              <w:rPr>
                <w:rFonts w:ascii="Calibri" w:eastAsia="Times New Roman" w:hAnsi="Calibri" w:cs="Calibri"/>
                <w:b/>
                <w:bCs/>
                <w:color w:val="002060"/>
                <w:kern w:val="0"/>
                <w:sz w:val="18"/>
                <w:szCs w:val="18"/>
                <w:lang w:eastAsia="es-PE"/>
                <w14:ligatures w14:val="none"/>
              </w:rPr>
              <w:t>USD</w:t>
            </w:r>
          </w:p>
        </w:tc>
        <w:tc>
          <w:tcPr>
            <w:tcW w:w="659" w:type="dxa"/>
            <w:tcBorders>
              <w:top w:val="nil"/>
              <w:left w:val="nil"/>
              <w:bottom w:val="nil"/>
              <w:right w:val="nil"/>
            </w:tcBorders>
            <w:shd w:val="clear" w:color="000000" w:fill="C6E0B4"/>
            <w:noWrap/>
            <w:vAlign w:val="center"/>
            <w:hideMark/>
          </w:tcPr>
          <w:p w14:paraId="7C41996D" w14:textId="77777777" w:rsidR="00EA1A3E" w:rsidRPr="00EA1A3E" w:rsidRDefault="00EA1A3E" w:rsidP="00EA1A3E">
            <w:pPr>
              <w:spacing w:after="0" w:line="240" w:lineRule="auto"/>
              <w:jc w:val="center"/>
              <w:rPr>
                <w:rFonts w:ascii="Calibri" w:eastAsia="Times New Roman" w:hAnsi="Calibri" w:cs="Calibri"/>
                <w:b/>
                <w:bCs/>
                <w:color w:val="002060"/>
                <w:kern w:val="0"/>
                <w:sz w:val="15"/>
                <w:szCs w:val="15"/>
                <w:lang w:eastAsia="es-PE"/>
                <w14:ligatures w14:val="none"/>
              </w:rPr>
            </w:pPr>
            <w:r w:rsidRPr="00EA1A3E">
              <w:rPr>
                <w:rFonts w:ascii="Calibri" w:eastAsia="Times New Roman" w:hAnsi="Calibri" w:cs="Calibri"/>
                <w:b/>
                <w:bCs/>
                <w:color w:val="002060"/>
                <w:kern w:val="0"/>
                <w:sz w:val="15"/>
                <w:szCs w:val="15"/>
                <w:lang w:eastAsia="es-PE"/>
                <w14:ligatures w14:val="none"/>
              </w:rPr>
              <w:t>SOLES</w:t>
            </w:r>
          </w:p>
        </w:tc>
      </w:tr>
      <w:tr w:rsidR="00EA1A3E" w:rsidRPr="00EA1A3E" w14:paraId="4E9F89D2" w14:textId="77777777" w:rsidTr="00EA1A3E">
        <w:trPr>
          <w:trHeight w:val="288"/>
        </w:trPr>
        <w:tc>
          <w:tcPr>
            <w:tcW w:w="4826" w:type="dxa"/>
            <w:tcBorders>
              <w:top w:val="single" w:sz="4" w:space="0" w:color="E2EFDA"/>
              <w:left w:val="nil"/>
              <w:bottom w:val="single" w:sz="4" w:space="0" w:color="E2EFDA"/>
              <w:right w:val="nil"/>
            </w:tcBorders>
            <w:shd w:val="clear" w:color="000000" w:fill="FFFFFF"/>
            <w:noWrap/>
            <w:vAlign w:val="bottom"/>
            <w:hideMark/>
          </w:tcPr>
          <w:p w14:paraId="71C564CA" w14:textId="77777777" w:rsidR="00EA1A3E" w:rsidRPr="00EA1A3E" w:rsidRDefault="00EA1A3E" w:rsidP="00EA1A3E">
            <w:pPr>
              <w:spacing w:after="0" w:line="240" w:lineRule="auto"/>
              <w:rPr>
                <w:rFonts w:ascii="Calibri" w:eastAsia="Times New Roman" w:hAnsi="Calibri" w:cs="Calibri"/>
                <w:color w:val="002060"/>
                <w:kern w:val="0"/>
                <w:sz w:val="20"/>
                <w:szCs w:val="20"/>
                <w:lang w:eastAsia="es-PE"/>
                <w14:ligatures w14:val="none"/>
              </w:rPr>
            </w:pPr>
            <w:r w:rsidRPr="00EA1A3E">
              <w:rPr>
                <w:rFonts w:ascii="Calibri" w:eastAsia="Times New Roman" w:hAnsi="Calibri" w:cs="Calibri"/>
                <w:color w:val="002060"/>
                <w:kern w:val="0"/>
                <w:sz w:val="20"/>
                <w:szCs w:val="20"/>
                <w:lang w:eastAsia="es-PE"/>
                <w14:ligatures w14:val="none"/>
              </w:rPr>
              <w:t>Del 01 al 31 octubre 2026 y del 01 al 30 abril 2027</w:t>
            </w:r>
          </w:p>
        </w:tc>
        <w:tc>
          <w:tcPr>
            <w:tcW w:w="699" w:type="dxa"/>
            <w:tcBorders>
              <w:top w:val="single" w:sz="4" w:space="0" w:color="E2EFDA"/>
              <w:left w:val="nil"/>
              <w:bottom w:val="single" w:sz="4" w:space="0" w:color="E2EFDA"/>
              <w:right w:val="nil"/>
            </w:tcBorders>
            <w:shd w:val="clear" w:color="000000" w:fill="FFFFFF"/>
            <w:noWrap/>
            <w:vAlign w:val="bottom"/>
            <w:hideMark/>
          </w:tcPr>
          <w:p w14:paraId="3CB8898D" w14:textId="77777777" w:rsidR="00EA1A3E" w:rsidRPr="00EA1A3E" w:rsidRDefault="00EA1A3E" w:rsidP="00EA1A3E">
            <w:pPr>
              <w:spacing w:after="0" w:line="240" w:lineRule="auto"/>
              <w:jc w:val="center"/>
              <w:rPr>
                <w:rFonts w:ascii="Calibri" w:eastAsia="Times New Roman" w:hAnsi="Calibri" w:cs="Calibri"/>
                <w:color w:val="002060"/>
                <w:kern w:val="0"/>
                <w:sz w:val="20"/>
                <w:szCs w:val="20"/>
                <w:lang w:eastAsia="es-PE"/>
                <w14:ligatures w14:val="none"/>
              </w:rPr>
            </w:pPr>
            <w:r w:rsidRPr="00EA1A3E">
              <w:rPr>
                <w:rFonts w:ascii="Calibri" w:eastAsia="Times New Roman" w:hAnsi="Calibri" w:cs="Calibri"/>
                <w:color w:val="002060"/>
                <w:kern w:val="0"/>
                <w:sz w:val="20"/>
                <w:szCs w:val="20"/>
                <w:lang w:eastAsia="es-PE"/>
                <w14:ligatures w14:val="none"/>
              </w:rPr>
              <w:t>$4,589</w:t>
            </w:r>
          </w:p>
        </w:tc>
        <w:tc>
          <w:tcPr>
            <w:tcW w:w="735" w:type="dxa"/>
            <w:tcBorders>
              <w:top w:val="single" w:sz="4" w:space="0" w:color="E2EFDA"/>
              <w:left w:val="nil"/>
              <w:bottom w:val="single" w:sz="4" w:space="0" w:color="E2EFDA"/>
              <w:right w:val="nil"/>
            </w:tcBorders>
            <w:shd w:val="clear" w:color="000000" w:fill="FFFFFF"/>
            <w:noWrap/>
            <w:vAlign w:val="bottom"/>
            <w:hideMark/>
          </w:tcPr>
          <w:p w14:paraId="0E81BCEB" w14:textId="77777777" w:rsidR="00EA1A3E" w:rsidRPr="00EA1A3E" w:rsidRDefault="00EA1A3E" w:rsidP="00EA1A3E">
            <w:pPr>
              <w:spacing w:after="0" w:line="240" w:lineRule="auto"/>
              <w:jc w:val="center"/>
              <w:rPr>
                <w:rFonts w:ascii="Calibri" w:eastAsia="Times New Roman" w:hAnsi="Calibri" w:cs="Calibri"/>
                <w:color w:val="002060"/>
                <w:kern w:val="0"/>
                <w:sz w:val="15"/>
                <w:szCs w:val="15"/>
                <w:lang w:eastAsia="es-PE"/>
                <w14:ligatures w14:val="none"/>
              </w:rPr>
            </w:pPr>
            <w:r w:rsidRPr="00EA1A3E">
              <w:rPr>
                <w:rFonts w:ascii="Calibri" w:eastAsia="Times New Roman" w:hAnsi="Calibri" w:cs="Calibri"/>
                <w:color w:val="002060"/>
                <w:kern w:val="0"/>
                <w:sz w:val="15"/>
                <w:szCs w:val="15"/>
                <w:lang w:eastAsia="es-PE"/>
                <w14:ligatures w14:val="none"/>
              </w:rPr>
              <w:t>S/.16,520</w:t>
            </w:r>
          </w:p>
        </w:tc>
        <w:tc>
          <w:tcPr>
            <w:tcW w:w="699" w:type="dxa"/>
            <w:tcBorders>
              <w:top w:val="single" w:sz="4" w:space="0" w:color="E2EFDA"/>
              <w:left w:val="nil"/>
              <w:bottom w:val="single" w:sz="4" w:space="0" w:color="E2EFDA"/>
              <w:right w:val="nil"/>
            </w:tcBorders>
            <w:shd w:val="clear" w:color="000000" w:fill="FFFFFF"/>
            <w:noWrap/>
            <w:vAlign w:val="bottom"/>
            <w:hideMark/>
          </w:tcPr>
          <w:p w14:paraId="22393CEB" w14:textId="77777777" w:rsidR="00EA1A3E" w:rsidRPr="00EA1A3E" w:rsidRDefault="00EA1A3E" w:rsidP="00EA1A3E">
            <w:pPr>
              <w:spacing w:after="0" w:line="240" w:lineRule="auto"/>
              <w:jc w:val="center"/>
              <w:rPr>
                <w:rFonts w:ascii="Calibri" w:eastAsia="Times New Roman" w:hAnsi="Calibri" w:cs="Calibri"/>
                <w:color w:val="002060"/>
                <w:kern w:val="0"/>
                <w:sz w:val="20"/>
                <w:szCs w:val="20"/>
                <w:lang w:eastAsia="es-PE"/>
                <w14:ligatures w14:val="none"/>
              </w:rPr>
            </w:pPr>
            <w:r w:rsidRPr="00EA1A3E">
              <w:rPr>
                <w:rFonts w:ascii="Calibri" w:eastAsia="Times New Roman" w:hAnsi="Calibri" w:cs="Calibri"/>
                <w:color w:val="002060"/>
                <w:kern w:val="0"/>
                <w:sz w:val="20"/>
                <w:szCs w:val="20"/>
                <w:lang w:eastAsia="es-PE"/>
                <w14:ligatures w14:val="none"/>
              </w:rPr>
              <w:t>$2,869</w:t>
            </w:r>
          </w:p>
        </w:tc>
        <w:tc>
          <w:tcPr>
            <w:tcW w:w="735" w:type="dxa"/>
            <w:tcBorders>
              <w:top w:val="single" w:sz="4" w:space="0" w:color="E2EFDA"/>
              <w:left w:val="nil"/>
              <w:bottom w:val="single" w:sz="4" w:space="0" w:color="E2EFDA"/>
              <w:right w:val="nil"/>
            </w:tcBorders>
            <w:shd w:val="clear" w:color="000000" w:fill="FFFFFF"/>
            <w:noWrap/>
            <w:vAlign w:val="bottom"/>
            <w:hideMark/>
          </w:tcPr>
          <w:p w14:paraId="08E2CA08" w14:textId="77777777" w:rsidR="00EA1A3E" w:rsidRPr="00EA1A3E" w:rsidRDefault="00EA1A3E" w:rsidP="00EA1A3E">
            <w:pPr>
              <w:spacing w:after="0" w:line="240" w:lineRule="auto"/>
              <w:jc w:val="center"/>
              <w:rPr>
                <w:rFonts w:ascii="Calibri" w:eastAsia="Times New Roman" w:hAnsi="Calibri" w:cs="Calibri"/>
                <w:color w:val="002060"/>
                <w:kern w:val="0"/>
                <w:sz w:val="15"/>
                <w:szCs w:val="15"/>
                <w:lang w:eastAsia="es-PE"/>
                <w14:ligatures w14:val="none"/>
              </w:rPr>
            </w:pPr>
            <w:r w:rsidRPr="00EA1A3E">
              <w:rPr>
                <w:rFonts w:ascii="Calibri" w:eastAsia="Times New Roman" w:hAnsi="Calibri" w:cs="Calibri"/>
                <w:color w:val="002060"/>
                <w:kern w:val="0"/>
                <w:sz w:val="15"/>
                <w:szCs w:val="15"/>
                <w:lang w:eastAsia="es-PE"/>
                <w14:ligatures w14:val="none"/>
              </w:rPr>
              <w:t>S/.10,328</w:t>
            </w:r>
          </w:p>
        </w:tc>
        <w:tc>
          <w:tcPr>
            <w:tcW w:w="699" w:type="dxa"/>
            <w:tcBorders>
              <w:top w:val="single" w:sz="4" w:space="0" w:color="E2EFDA"/>
              <w:left w:val="nil"/>
              <w:bottom w:val="single" w:sz="4" w:space="0" w:color="E2EFDA"/>
              <w:right w:val="nil"/>
            </w:tcBorders>
            <w:shd w:val="clear" w:color="000000" w:fill="FFFFFF"/>
            <w:noWrap/>
            <w:vAlign w:val="bottom"/>
            <w:hideMark/>
          </w:tcPr>
          <w:p w14:paraId="7F6D5365" w14:textId="77777777" w:rsidR="00EA1A3E" w:rsidRPr="00EA1A3E" w:rsidRDefault="00EA1A3E" w:rsidP="00EA1A3E">
            <w:pPr>
              <w:spacing w:after="0" w:line="240" w:lineRule="auto"/>
              <w:jc w:val="center"/>
              <w:rPr>
                <w:rFonts w:ascii="Calibri" w:eastAsia="Times New Roman" w:hAnsi="Calibri" w:cs="Calibri"/>
                <w:color w:val="002060"/>
                <w:kern w:val="0"/>
                <w:sz w:val="20"/>
                <w:szCs w:val="20"/>
                <w:lang w:eastAsia="es-PE"/>
                <w14:ligatures w14:val="none"/>
              </w:rPr>
            </w:pPr>
            <w:r w:rsidRPr="00EA1A3E">
              <w:rPr>
                <w:rFonts w:ascii="Calibri" w:eastAsia="Times New Roman" w:hAnsi="Calibri" w:cs="Calibri"/>
                <w:color w:val="002060"/>
                <w:kern w:val="0"/>
                <w:sz w:val="20"/>
                <w:szCs w:val="20"/>
                <w:lang w:eastAsia="es-PE"/>
                <w14:ligatures w14:val="none"/>
              </w:rPr>
              <w:t>$2,669</w:t>
            </w:r>
          </w:p>
        </w:tc>
        <w:tc>
          <w:tcPr>
            <w:tcW w:w="659" w:type="dxa"/>
            <w:tcBorders>
              <w:top w:val="single" w:sz="4" w:space="0" w:color="E2EFDA"/>
              <w:left w:val="nil"/>
              <w:bottom w:val="single" w:sz="4" w:space="0" w:color="E2EFDA"/>
              <w:right w:val="nil"/>
            </w:tcBorders>
            <w:shd w:val="clear" w:color="000000" w:fill="FFFFFF"/>
            <w:noWrap/>
            <w:vAlign w:val="bottom"/>
            <w:hideMark/>
          </w:tcPr>
          <w:p w14:paraId="20253644" w14:textId="77777777" w:rsidR="00EA1A3E" w:rsidRPr="00EA1A3E" w:rsidRDefault="00EA1A3E" w:rsidP="00EA1A3E">
            <w:pPr>
              <w:spacing w:after="0" w:line="240" w:lineRule="auto"/>
              <w:jc w:val="center"/>
              <w:rPr>
                <w:rFonts w:ascii="Calibri" w:eastAsia="Times New Roman" w:hAnsi="Calibri" w:cs="Calibri"/>
                <w:color w:val="002060"/>
                <w:kern w:val="0"/>
                <w:sz w:val="15"/>
                <w:szCs w:val="15"/>
                <w:lang w:eastAsia="es-PE"/>
                <w14:ligatures w14:val="none"/>
              </w:rPr>
            </w:pPr>
            <w:r w:rsidRPr="00EA1A3E">
              <w:rPr>
                <w:rFonts w:ascii="Calibri" w:eastAsia="Times New Roman" w:hAnsi="Calibri" w:cs="Calibri"/>
                <w:color w:val="002060"/>
                <w:kern w:val="0"/>
                <w:sz w:val="15"/>
                <w:szCs w:val="15"/>
                <w:lang w:eastAsia="es-PE"/>
                <w14:ligatures w14:val="none"/>
              </w:rPr>
              <w:t>S/.9,608</w:t>
            </w:r>
          </w:p>
        </w:tc>
      </w:tr>
    </w:tbl>
    <w:p w14:paraId="080A01ED" w14:textId="77777777" w:rsidR="0055613D" w:rsidRDefault="0055613D" w:rsidP="006B7B16">
      <w:pPr>
        <w:pStyle w:val="Sinespaciado"/>
        <w:rPr>
          <w:b/>
          <w:color w:val="002060"/>
          <w:u w:val="single"/>
        </w:rPr>
      </w:pPr>
    </w:p>
    <w:p w14:paraId="639C69B0" w14:textId="70F0EBCA" w:rsidR="006B7B16" w:rsidRPr="008C6B99" w:rsidRDefault="006B7B16" w:rsidP="006B7B16">
      <w:pPr>
        <w:pStyle w:val="Sinespaciado"/>
        <w:rPr>
          <w:b/>
          <w:color w:val="002060"/>
          <w:u w:val="single"/>
        </w:rPr>
      </w:pPr>
      <w:r w:rsidRPr="008C6B99">
        <w:rPr>
          <w:b/>
          <w:color w:val="002060"/>
          <w:u w:val="single"/>
        </w:rPr>
        <w:t>SERVICIOS INCLUIDOS</w:t>
      </w:r>
    </w:p>
    <w:p w14:paraId="028F733C" w14:textId="6D17083D" w:rsidR="006B7B16" w:rsidRPr="008B5981" w:rsidRDefault="003D6D1B" w:rsidP="001052C8">
      <w:pPr>
        <w:pStyle w:val="Sinespaciado"/>
        <w:numPr>
          <w:ilvl w:val="0"/>
          <w:numId w:val="4"/>
        </w:numPr>
        <w:ind w:left="360"/>
        <w:rPr>
          <w:bCs/>
          <w:color w:val="002060"/>
          <w:sz w:val="20"/>
          <w:szCs w:val="20"/>
          <w:lang w:val="es-ES"/>
        </w:rPr>
      </w:pPr>
      <w:r w:rsidRPr="008B5981">
        <w:rPr>
          <w:bCs/>
          <w:color w:val="002060"/>
          <w:sz w:val="20"/>
          <w:szCs w:val="20"/>
          <w:lang w:val="es-ES"/>
        </w:rPr>
        <w:t xml:space="preserve">4 </w:t>
      </w:r>
      <w:r w:rsidR="006B7B16" w:rsidRPr="008B5981">
        <w:rPr>
          <w:bCs/>
          <w:color w:val="002060"/>
          <w:sz w:val="20"/>
          <w:szCs w:val="20"/>
          <w:lang w:val="es-ES"/>
        </w:rPr>
        <w:t>noches de alojamiento en Atenas</w:t>
      </w:r>
    </w:p>
    <w:p w14:paraId="544486A8" w14:textId="77777777" w:rsidR="006B7B16" w:rsidRPr="008B5981" w:rsidRDefault="006B7B16" w:rsidP="001052C8">
      <w:pPr>
        <w:pStyle w:val="Sinespaciado"/>
        <w:numPr>
          <w:ilvl w:val="0"/>
          <w:numId w:val="4"/>
        </w:numPr>
        <w:ind w:left="360"/>
        <w:rPr>
          <w:bCs/>
          <w:color w:val="002060"/>
          <w:sz w:val="20"/>
          <w:szCs w:val="20"/>
          <w:lang w:val="es-ES"/>
        </w:rPr>
      </w:pPr>
      <w:r w:rsidRPr="008B5981">
        <w:rPr>
          <w:bCs/>
          <w:color w:val="002060"/>
          <w:sz w:val="20"/>
          <w:szCs w:val="20"/>
          <w:lang w:val="es-ES"/>
        </w:rPr>
        <w:t>Tour regular de medio día en Atenas, incluyendo la Acrópolis</w:t>
      </w:r>
    </w:p>
    <w:p w14:paraId="58F5FE4B" w14:textId="6C96D623" w:rsidR="00631E59" w:rsidRPr="008B5981" w:rsidRDefault="00631E59" w:rsidP="001052C8">
      <w:pPr>
        <w:pStyle w:val="Prrafodelista"/>
        <w:numPr>
          <w:ilvl w:val="0"/>
          <w:numId w:val="3"/>
        </w:numPr>
        <w:autoSpaceDE w:val="0"/>
        <w:autoSpaceDN w:val="0"/>
        <w:adjustRightInd w:val="0"/>
        <w:spacing w:after="0" w:line="240" w:lineRule="auto"/>
        <w:ind w:left="360"/>
        <w:rPr>
          <w:rFonts w:ascii="Calibri" w:hAnsi="Calibri" w:cs="Calibri"/>
          <w:bCs/>
          <w:color w:val="002060"/>
          <w:sz w:val="20"/>
          <w:szCs w:val="20"/>
          <w:lang w:val="es-ES"/>
        </w:rPr>
      </w:pPr>
      <w:r w:rsidRPr="008B5981">
        <w:rPr>
          <w:rFonts w:ascii="Calibri" w:hAnsi="Calibri" w:cs="Calibri"/>
          <w:bCs/>
          <w:color w:val="002060"/>
          <w:sz w:val="20"/>
          <w:szCs w:val="20"/>
        </w:rPr>
        <w:t xml:space="preserve">Circuito </w:t>
      </w:r>
      <w:r w:rsidR="00D96B94" w:rsidRPr="008B5981">
        <w:rPr>
          <w:rFonts w:ascii="Calibri" w:hAnsi="Calibri" w:cs="Calibri"/>
          <w:bCs/>
          <w:color w:val="002060"/>
          <w:sz w:val="20"/>
          <w:szCs w:val="20"/>
        </w:rPr>
        <w:t>Clásico</w:t>
      </w:r>
      <w:r w:rsidRPr="008B5981">
        <w:rPr>
          <w:rFonts w:ascii="Calibri" w:hAnsi="Calibri" w:cs="Calibri"/>
          <w:bCs/>
          <w:color w:val="002060"/>
          <w:sz w:val="20"/>
          <w:szCs w:val="20"/>
        </w:rPr>
        <w:t xml:space="preserve"> Regular de 3 </w:t>
      </w:r>
      <w:r w:rsidR="00D96B94" w:rsidRPr="008B5981">
        <w:rPr>
          <w:rFonts w:ascii="Calibri" w:hAnsi="Calibri" w:cs="Calibri"/>
          <w:bCs/>
          <w:color w:val="002060"/>
          <w:sz w:val="20"/>
          <w:szCs w:val="20"/>
        </w:rPr>
        <w:t>días</w:t>
      </w:r>
      <w:r w:rsidRPr="008B5981">
        <w:rPr>
          <w:rFonts w:ascii="Calibri" w:hAnsi="Calibri" w:cs="Calibri"/>
          <w:bCs/>
          <w:color w:val="002060"/>
          <w:sz w:val="20"/>
          <w:szCs w:val="20"/>
        </w:rPr>
        <w:t xml:space="preserve"> </w:t>
      </w:r>
      <w:r w:rsidR="00D96B94" w:rsidRPr="008B5981">
        <w:rPr>
          <w:rFonts w:ascii="Calibri" w:hAnsi="Calibri" w:cs="Calibri"/>
          <w:bCs/>
          <w:color w:val="002060"/>
          <w:sz w:val="20"/>
          <w:szCs w:val="20"/>
        </w:rPr>
        <w:t>Olimpia</w:t>
      </w:r>
      <w:r w:rsidRPr="008B5981">
        <w:rPr>
          <w:rFonts w:ascii="Calibri" w:hAnsi="Calibri" w:cs="Calibri"/>
          <w:bCs/>
          <w:color w:val="002060"/>
          <w:sz w:val="20"/>
          <w:szCs w:val="20"/>
        </w:rPr>
        <w:t xml:space="preserve"> con </w:t>
      </w:r>
      <w:r w:rsidR="00D96B94" w:rsidRPr="008B5981">
        <w:rPr>
          <w:rFonts w:ascii="Calibri" w:hAnsi="Calibri" w:cs="Calibri"/>
          <w:bCs/>
          <w:color w:val="002060"/>
          <w:sz w:val="20"/>
          <w:szCs w:val="20"/>
        </w:rPr>
        <w:t>Delfos</w:t>
      </w:r>
      <w:r w:rsidRPr="008B5981">
        <w:rPr>
          <w:rFonts w:ascii="Calibri" w:hAnsi="Calibri" w:cs="Calibri"/>
          <w:bCs/>
          <w:color w:val="002060"/>
          <w:sz w:val="20"/>
          <w:szCs w:val="20"/>
        </w:rPr>
        <w:t xml:space="preserve"> en media </w:t>
      </w:r>
      <w:r w:rsidR="00D96B94" w:rsidRPr="008B5981">
        <w:rPr>
          <w:rFonts w:ascii="Calibri" w:hAnsi="Calibri" w:cs="Calibri"/>
          <w:bCs/>
          <w:color w:val="002060"/>
          <w:sz w:val="20"/>
          <w:szCs w:val="20"/>
        </w:rPr>
        <w:t>pensión</w:t>
      </w:r>
      <w:r w:rsidRPr="008B5981">
        <w:rPr>
          <w:rFonts w:ascii="Calibri" w:hAnsi="Calibri" w:cs="Calibri"/>
          <w:bCs/>
          <w:color w:val="002060"/>
          <w:sz w:val="20"/>
          <w:szCs w:val="20"/>
        </w:rPr>
        <w:t xml:space="preserve"> en hoteles de </w:t>
      </w:r>
      <w:r w:rsidR="00D96B94" w:rsidRPr="008B5981">
        <w:rPr>
          <w:rFonts w:ascii="Calibri" w:hAnsi="Calibri" w:cs="Calibri"/>
          <w:bCs/>
          <w:color w:val="002060"/>
          <w:sz w:val="20"/>
          <w:szCs w:val="20"/>
        </w:rPr>
        <w:t>Categoría</w:t>
      </w:r>
      <w:r w:rsidRPr="008B5981">
        <w:rPr>
          <w:rFonts w:ascii="Calibri" w:hAnsi="Calibri" w:cs="Calibri"/>
          <w:bCs/>
          <w:color w:val="002060"/>
          <w:sz w:val="20"/>
          <w:szCs w:val="20"/>
        </w:rPr>
        <w:t xml:space="preserve"> Turista (3*) o </w:t>
      </w:r>
      <w:r w:rsidR="00D96B94" w:rsidRPr="008B5981">
        <w:rPr>
          <w:rFonts w:ascii="Calibri" w:hAnsi="Calibri" w:cs="Calibri"/>
          <w:bCs/>
          <w:color w:val="002060"/>
          <w:sz w:val="20"/>
          <w:szCs w:val="20"/>
        </w:rPr>
        <w:t>Categoría</w:t>
      </w:r>
      <w:r w:rsidRPr="008B5981">
        <w:rPr>
          <w:rFonts w:ascii="Calibri" w:hAnsi="Calibri" w:cs="Calibri"/>
          <w:bCs/>
          <w:color w:val="002060"/>
          <w:sz w:val="20"/>
          <w:szCs w:val="20"/>
        </w:rPr>
        <w:t xml:space="preserve"> Primera (4* y 5*).</w:t>
      </w:r>
    </w:p>
    <w:p w14:paraId="34E74345" w14:textId="0C6348E4" w:rsidR="00903B68" w:rsidRPr="008B5981" w:rsidRDefault="00903B68" w:rsidP="001052C8">
      <w:pPr>
        <w:pStyle w:val="Prrafodelista"/>
        <w:numPr>
          <w:ilvl w:val="0"/>
          <w:numId w:val="3"/>
        </w:numPr>
        <w:autoSpaceDE w:val="0"/>
        <w:autoSpaceDN w:val="0"/>
        <w:adjustRightInd w:val="0"/>
        <w:spacing w:after="0" w:line="240" w:lineRule="auto"/>
        <w:ind w:left="360"/>
        <w:rPr>
          <w:rFonts w:ascii="Calibri" w:hAnsi="Calibri" w:cs="Calibri"/>
          <w:bCs/>
          <w:color w:val="002060"/>
          <w:sz w:val="20"/>
          <w:szCs w:val="20"/>
          <w:lang w:val="es-ES"/>
        </w:rPr>
      </w:pPr>
      <w:r w:rsidRPr="008B5981">
        <w:rPr>
          <w:rFonts w:ascii="Calibri" w:hAnsi="Calibri" w:cs="Calibri"/>
          <w:bCs/>
          <w:color w:val="002060"/>
          <w:sz w:val="20"/>
          <w:szCs w:val="20"/>
        </w:rPr>
        <w:t xml:space="preserve">Crucero de 3 </w:t>
      </w:r>
      <w:r w:rsidR="00D96B94" w:rsidRPr="008B5981">
        <w:rPr>
          <w:rFonts w:ascii="Calibri" w:hAnsi="Calibri" w:cs="Calibri"/>
          <w:bCs/>
          <w:color w:val="002060"/>
          <w:sz w:val="20"/>
          <w:szCs w:val="20"/>
        </w:rPr>
        <w:t>días</w:t>
      </w:r>
      <w:r w:rsidRPr="008B5981">
        <w:rPr>
          <w:rFonts w:ascii="Calibri" w:hAnsi="Calibri" w:cs="Calibri"/>
          <w:bCs/>
          <w:color w:val="002060"/>
          <w:sz w:val="20"/>
          <w:szCs w:val="20"/>
        </w:rPr>
        <w:t xml:space="preserve"> por las Islas Griegas y </w:t>
      </w:r>
      <w:r w:rsidR="00D96B94" w:rsidRPr="008B5981">
        <w:rPr>
          <w:rFonts w:ascii="Calibri" w:hAnsi="Calibri" w:cs="Calibri"/>
          <w:bCs/>
          <w:color w:val="002060"/>
          <w:sz w:val="20"/>
          <w:szCs w:val="20"/>
        </w:rPr>
        <w:t>Turquía</w:t>
      </w:r>
      <w:r w:rsidRPr="008B5981">
        <w:rPr>
          <w:rFonts w:ascii="Calibri" w:hAnsi="Calibri" w:cs="Calibri"/>
          <w:bCs/>
          <w:color w:val="002060"/>
          <w:sz w:val="20"/>
          <w:szCs w:val="20"/>
        </w:rPr>
        <w:t xml:space="preserve"> en </w:t>
      </w:r>
      <w:r w:rsidR="00D96B94" w:rsidRPr="008B5981">
        <w:rPr>
          <w:rFonts w:ascii="Calibri" w:hAnsi="Calibri" w:cs="Calibri"/>
          <w:bCs/>
          <w:color w:val="002060"/>
          <w:sz w:val="20"/>
          <w:szCs w:val="20"/>
        </w:rPr>
        <w:t>pensión</w:t>
      </w:r>
      <w:r w:rsidRPr="008B5981">
        <w:rPr>
          <w:rFonts w:ascii="Calibri" w:hAnsi="Calibri" w:cs="Calibri"/>
          <w:bCs/>
          <w:color w:val="002060"/>
          <w:sz w:val="20"/>
          <w:szCs w:val="20"/>
        </w:rPr>
        <w:t xml:space="preserve"> completa (basado en la cabina interior </w:t>
      </w:r>
      <w:r w:rsidR="00D96B94" w:rsidRPr="008B5981">
        <w:rPr>
          <w:rFonts w:ascii="Calibri" w:hAnsi="Calibri" w:cs="Calibri"/>
          <w:bCs/>
          <w:color w:val="002060"/>
          <w:sz w:val="20"/>
          <w:szCs w:val="20"/>
        </w:rPr>
        <w:t>más</w:t>
      </w:r>
      <w:r w:rsidRPr="008B5981">
        <w:rPr>
          <w:rFonts w:ascii="Calibri" w:hAnsi="Calibri" w:cs="Calibri"/>
          <w:bCs/>
          <w:color w:val="002060"/>
          <w:sz w:val="20"/>
          <w:szCs w:val="20"/>
        </w:rPr>
        <w:t xml:space="preserve"> </w:t>
      </w:r>
      <w:r w:rsidR="00D96B94" w:rsidRPr="008B5981">
        <w:rPr>
          <w:rFonts w:ascii="Calibri" w:hAnsi="Calibri" w:cs="Calibri"/>
          <w:bCs/>
          <w:color w:val="002060"/>
          <w:sz w:val="20"/>
          <w:szCs w:val="20"/>
        </w:rPr>
        <w:t>económica</w:t>
      </w:r>
      <w:r w:rsidRPr="008B5981">
        <w:rPr>
          <w:rFonts w:ascii="Calibri" w:hAnsi="Calibri" w:cs="Calibri"/>
          <w:bCs/>
          <w:color w:val="002060"/>
          <w:sz w:val="20"/>
          <w:szCs w:val="20"/>
        </w:rPr>
        <w:t>)</w:t>
      </w:r>
    </w:p>
    <w:p w14:paraId="1EE10C16" w14:textId="397BCEDE" w:rsidR="00903B68" w:rsidRPr="008B5981" w:rsidRDefault="00903B68" w:rsidP="001052C8">
      <w:pPr>
        <w:pStyle w:val="Prrafodelista"/>
        <w:numPr>
          <w:ilvl w:val="0"/>
          <w:numId w:val="3"/>
        </w:numPr>
        <w:autoSpaceDE w:val="0"/>
        <w:autoSpaceDN w:val="0"/>
        <w:adjustRightInd w:val="0"/>
        <w:spacing w:after="0" w:line="240" w:lineRule="auto"/>
        <w:ind w:left="360"/>
        <w:rPr>
          <w:rFonts w:ascii="Calibri" w:hAnsi="Calibri" w:cs="Calibri"/>
          <w:bCs/>
          <w:color w:val="002060"/>
          <w:sz w:val="20"/>
          <w:szCs w:val="20"/>
          <w:lang w:val="es-ES"/>
        </w:rPr>
      </w:pPr>
      <w:r w:rsidRPr="008B5981">
        <w:rPr>
          <w:rFonts w:ascii="Calibri" w:hAnsi="Calibri" w:cs="Calibri"/>
          <w:bCs/>
          <w:color w:val="002060"/>
          <w:sz w:val="20"/>
          <w:szCs w:val="20"/>
        </w:rPr>
        <w:t>Bebidas preseleccionadas durante el crucero</w:t>
      </w:r>
    </w:p>
    <w:p w14:paraId="078432D2" w14:textId="41940094" w:rsidR="00903B68" w:rsidRPr="008B5981" w:rsidRDefault="00D96B94" w:rsidP="001052C8">
      <w:pPr>
        <w:pStyle w:val="Prrafodelista"/>
        <w:numPr>
          <w:ilvl w:val="0"/>
          <w:numId w:val="3"/>
        </w:numPr>
        <w:autoSpaceDE w:val="0"/>
        <w:autoSpaceDN w:val="0"/>
        <w:adjustRightInd w:val="0"/>
        <w:spacing w:after="0" w:line="240" w:lineRule="auto"/>
        <w:ind w:left="360"/>
        <w:rPr>
          <w:rFonts w:ascii="Calibri" w:hAnsi="Calibri" w:cs="Calibri"/>
          <w:bCs/>
          <w:color w:val="002060"/>
          <w:sz w:val="20"/>
          <w:szCs w:val="20"/>
          <w:lang w:val="es-ES"/>
        </w:rPr>
      </w:pPr>
      <w:r w:rsidRPr="008B5981">
        <w:rPr>
          <w:rFonts w:ascii="Calibri" w:hAnsi="Calibri" w:cs="Calibri"/>
          <w:bCs/>
          <w:color w:val="002060"/>
          <w:sz w:val="20"/>
          <w:szCs w:val="20"/>
        </w:rPr>
        <w:t>Guía</w:t>
      </w:r>
      <w:r w:rsidR="00903B68" w:rsidRPr="008B5981">
        <w:rPr>
          <w:rFonts w:ascii="Calibri" w:hAnsi="Calibri" w:cs="Calibri"/>
          <w:bCs/>
          <w:color w:val="002060"/>
          <w:sz w:val="20"/>
          <w:szCs w:val="20"/>
        </w:rPr>
        <w:t xml:space="preserve"> profesional en </w:t>
      </w:r>
      <w:r w:rsidRPr="008B5981">
        <w:rPr>
          <w:rFonts w:ascii="Calibri" w:hAnsi="Calibri" w:cs="Calibri"/>
          <w:bCs/>
          <w:color w:val="002060"/>
          <w:sz w:val="20"/>
          <w:szCs w:val="20"/>
        </w:rPr>
        <w:t>español</w:t>
      </w:r>
      <w:r w:rsidR="00903B68" w:rsidRPr="008B5981">
        <w:rPr>
          <w:rFonts w:ascii="Calibri" w:hAnsi="Calibri" w:cs="Calibri"/>
          <w:bCs/>
          <w:color w:val="002060"/>
          <w:sz w:val="20"/>
          <w:szCs w:val="20"/>
        </w:rPr>
        <w:t xml:space="preserve"> durante las visitas guiadas</w:t>
      </w:r>
    </w:p>
    <w:p w14:paraId="08A858B8" w14:textId="04FEE10D" w:rsidR="00D96B94" w:rsidRPr="008B5981" w:rsidRDefault="00D96B94" w:rsidP="001052C8">
      <w:pPr>
        <w:pStyle w:val="Prrafodelista"/>
        <w:numPr>
          <w:ilvl w:val="0"/>
          <w:numId w:val="3"/>
        </w:numPr>
        <w:autoSpaceDE w:val="0"/>
        <w:autoSpaceDN w:val="0"/>
        <w:adjustRightInd w:val="0"/>
        <w:spacing w:after="0" w:line="240" w:lineRule="auto"/>
        <w:ind w:left="360"/>
        <w:rPr>
          <w:rFonts w:ascii="Calibri" w:hAnsi="Calibri" w:cs="Calibri"/>
          <w:bCs/>
          <w:color w:val="002060"/>
          <w:sz w:val="20"/>
          <w:szCs w:val="20"/>
          <w:lang w:val="es-ES"/>
        </w:rPr>
      </w:pPr>
      <w:r w:rsidRPr="008B5981">
        <w:rPr>
          <w:rFonts w:ascii="Calibri" w:hAnsi="Calibri" w:cs="Calibri"/>
          <w:bCs/>
          <w:color w:val="002060"/>
          <w:sz w:val="20"/>
          <w:szCs w:val="20"/>
        </w:rPr>
        <w:t xml:space="preserve"> Entradas a los sitios mencionados en las visitas del itinerario</w:t>
      </w:r>
    </w:p>
    <w:p w14:paraId="708A2DAF" w14:textId="0863A3E2" w:rsidR="00D96B94" w:rsidRPr="008B5981" w:rsidRDefault="00D96B94" w:rsidP="001052C8">
      <w:pPr>
        <w:pStyle w:val="Prrafodelista"/>
        <w:numPr>
          <w:ilvl w:val="0"/>
          <w:numId w:val="3"/>
        </w:numPr>
        <w:autoSpaceDE w:val="0"/>
        <w:autoSpaceDN w:val="0"/>
        <w:adjustRightInd w:val="0"/>
        <w:spacing w:after="0" w:line="240" w:lineRule="auto"/>
        <w:ind w:left="360"/>
        <w:rPr>
          <w:rFonts w:ascii="Calibri" w:hAnsi="Calibri" w:cs="Calibri"/>
          <w:bCs/>
          <w:color w:val="002060"/>
          <w:sz w:val="20"/>
          <w:szCs w:val="20"/>
          <w:lang w:val="es-ES"/>
        </w:rPr>
      </w:pPr>
      <w:r w:rsidRPr="008B5981">
        <w:rPr>
          <w:rFonts w:ascii="Calibri" w:hAnsi="Calibri" w:cs="Calibri"/>
          <w:bCs/>
          <w:color w:val="002060"/>
          <w:sz w:val="20"/>
          <w:szCs w:val="20"/>
        </w:rPr>
        <w:t>Todos los traslados según el itinerario (siendo los traslados de llegada y salida en Atenas con asistencia en español)</w:t>
      </w:r>
    </w:p>
    <w:p w14:paraId="5C12729B" w14:textId="5C380A4C" w:rsidR="006B7B16" w:rsidRPr="008B5981" w:rsidRDefault="006B7B16" w:rsidP="001052C8">
      <w:pPr>
        <w:pStyle w:val="Prrafodelista"/>
        <w:numPr>
          <w:ilvl w:val="0"/>
          <w:numId w:val="3"/>
        </w:numPr>
        <w:autoSpaceDE w:val="0"/>
        <w:autoSpaceDN w:val="0"/>
        <w:adjustRightInd w:val="0"/>
        <w:spacing w:after="0" w:line="240" w:lineRule="auto"/>
        <w:ind w:left="360"/>
        <w:rPr>
          <w:rFonts w:ascii="Calibri" w:hAnsi="Calibri" w:cs="Calibri"/>
          <w:bCs/>
          <w:color w:val="002060"/>
          <w:sz w:val="20"/>
          <w:szCs w:val="20"/>
          <w:lang w:val="es-ES"/>
        </w:rPr>
      </w:pPr>
      <w:r w:rsidRPr="008B5981">
        <w:rPr>
          <w:rFonts w:ascii="Calibri" w:hAnsi="Calibri" w:cs="Calibri"/>
          <w:bCs/>
          <w:color w:val="002060"/>
          <w:sz w:val="20"/>
          <w:szCs w:val="20"/>
          <w:lang w:val="es-ES"/>
        </w:rPr>
        <w:t>Desayuno diario</w:t>
      </w:r>
    </w:p>
    <w:p w14:paraId="4AC38ACF" w14:textId="77777777" w:rsidR="006B7B16" w:rsidRPr="008B5981" w:rsidRDefault="006B7B16" w:rsidP="001052C8">
      <w:pPr>
        <w:pStyle w:val="Prrafodelista"/>
        <w:numPr>
          <w:ilvl w:val="0"/>
          <w:numId w:val="2"/>
        </w:numPr>
        <w:autoSpaceDE w:val="0"/>
        <w:autoSpaceDN w:val="0"/>
        <w:adjustRightInd w:val="0"/>
        <w:spacing w:after="0" w:line="240" w:lineRule="auto"/>
        <w:ind w:left="360"/>
        <w:rPr>
          <w:rFonts w:ascii="Calibri" w:hAnsi="Calibri" w:cs="Calibri"/>
          <w:bCs/>
          <w:color w:val="002060"/>
          <w:sz w:val="20"/>
          <w:szCs w:val="20"/>
          <w:lang w:val="es-ES"/>
        </w:rPr>
      </w:pPr>
      <w:r w:rsidRPr="008B5981">
        <w:rPr>
          <w:rFonts w:ascii="Calibri" w:hAnsi="Calibri" w:cs="Calibri"/>
          <w:bCs/>
          <w:color w:val="002060"/>
          <w:sz w:val="20"/>
          <w:szCs w:val="20"/>
          <w:lang w:val="es-ES"/>
        </w:rPr>
        <w:t>Asistencia al pasajero 24/7 en español durante la estancia (vía WhatsApp)</w:t>
      </w:r>
    </w:p>
    <w:p w14:paraId="4AB1139F" w14:textId="77777777" w:rsidR="006B7B16" w:rsidRPr="008B5981" w:rsidRDefault="006B7B16" w:rsidP="006B7B16">
      <w:pPr>
        <w:autoSpaceDE w:val="0"/>
        <w:autoSpaceDN w:val="0"/>
        <w:adjustRightInd w:val="0"/>
        <w:spacing w:after="0" w:line="240" w:lineRule="auto"/>
        <w:rPr>
          <w:rFonts w:ascii="Calibri" w:hAnsi="Calibri" w:cs="Calibri"/>
          <w:bCs/>
          <w:color w:val="002060"/>
          <w:sz w:val="24"/>
          <w:u w:val="single"/>
        </w:rPr>
      </w:pPr>
    </w:p>
    <w:p w14:paraId="064A8E3C" w14:textId="77777777" w:rsidR="006B7B16" w:rsidRPr="008C6B99" w:rsidRDefault="006B7B16" w:rsidP="006B7B16">
      <w:pPr>
        <w:autoSpaceDE w:val="0"/>
        <w:autoSpaceDN w:val="0"/>
        <w:adjustRightInd w:val="0"/>
        <w:spacing w:after="0" w:line="240" w:lineRule="auto"/>
        <w:rPr>
          <w:rFonts w:ascii="Calibri" w:hAnsi="Calibri" w:cs="Calibri"/>
          <w:b/>
          <w:color w:val="002060"/>
          <w:szCs w:val="20"/>
          <w:u w:val="single"/>
        </w:rPr>
      </w:pPr>
      <w:r w:rsidRPr="008C6B99">
        <w:rPr>
          <w:rFonts w:ascii="Calibri" w:hAnsi="Calibri" w:cs="Calibri"/>
          <w:b/>
          <w:color w:val="002060"/>
          <w:szCs w:val="20"/>
          <w:u w:val="single"/>
        </w:rPr>
        <w:t>SERVICIOS NO INCLUIDOS</w:t>
      </w:r>
    </w:p>
    <w:p w14:paraId="753F549B" w14:textId="77777777" w:rsidR="006B7B16" w:rsidRPr="008B5981" w:rsidRDefault="006B7B16" w:rsidP="001052C8">
      <w:pPr>
        <w:pStyle w:val="Prrafodelista"/>
        <w:numPr>
          <w:ilvl w:val="0"/>
          <w:numId w:val="1"/>
        </w:numPr>
        <w:autoSpaceDE w:val="0"/>
        <w:autoSpaceDN w:val="0"/>
        <w:adjustRightInd w:val="0"/>
        <w:spacing w:after="0" w:line="240" w:lineRule="auto"/>
        <w:ind w:left="360"/>
        <w:rPr>
          <w:rFonts w:ascii="Calibri" w:hAnsi="Calibri" w:cs="Calibri"/>
          <w:bCs/>
          <w:color w:val="002060"/>
          <w:sz w:val="20"/>
          <w:szCs w:val="20"/>
          <w:lang w:val="es-ES"/>
        </w:rPr>
      </w:pPr>
      <w:r w:rsidRPr="008B5981">
        <w:rPr>
          <w:rFonts w:ascii="Calibri" w:hAnsi="Calibri" w:cs="Calibri"/>
          <w:bCs/>
          <w:color w:val="002060"/>
          <w:sz w:val="20"/>
          <w:szCs w:val="20"/>
          <w:lang w:val="es-ES"/>
        </w:rPr>
        <w:t xml:space="preserve">Impuesto hotelero aplicable por habitación / por noche en EUROS (CAT. 3* = 5,00 € / CAT. 4* = 10,00 € / CAT. 5* = 15,00 €) </w:t>
      </w:r>
    </w:p>
    <w:p w14:paraId="199DC316" w14:textId="480A2BE7" w:rsidR="006B7B16" w:rsidRPr="008B5981" w:rsidRDefault="006B7B16" w:rsidP="001052C8">
      <w:pPr>
        <w:pStyle w:val="Prrafodelista"/>
        <w:numPr>
          <w:ilvl w:val="0"/>
          <w:numId w:val="1"/>
        </w:numPr>
        <w:autoSpaceDE w:val="0"/>
        <w:autoSpaceDN w:val="0"/>
        <w:adjustRightInd w:val="0"/>
        <w:spacing w:after="0" w:line="240" w:lineRule="auto"/>
        <w:ind w:left="360"/>
        <w:rPr>
          <w:rFonts w:ascii="Calibri" w:hAnsi="Calibri" w:cs="Calibri"/>
          <w:bCs/>
          <w:color w:val="002060"/>
          <w:sz w:val="20"/>
          <w:szCs w:val="20"/>
          <w:lang w:val="es-ES"/>
        </w:rPr>
      </w:pPr>
      <w:r w:rsidRPr="008B5981">
        <w:rPr>
          <w:rFonts w:ascii="Calibri" w:hAnsi="Calibri" w:cs="Calibri"/>
          <w:bCs/>
          <w:color w:val="002060"/>
          <w:sz w:val="20"/>
          <w:szCs w:val="20"/>
          <w:lang w:val="es-ES"/>
        </w:rPr>
        <w:t>Suplemento nocturno para los traslados entre 23:00 y 0</w:t>
      </w:r>
      <w:r w:rsidR="004D3AA7" w:rsidRPr="008B5981">
        <w:rPr>
          <w:rFonts w:ascii="Calibri" w:hAnsi="Calibri" w:cs="Calibri"/>
          <w:bCs/>
          <w:color w:val="002060"/>
          <w:sz w:val="20"/>
          <w:szCs w:val="20"/>
          <w:lang w:val="es-ES"/>
        </w:rPr>
        <w:t>7</w:t>
      </w:r>
      <w:r w:rsidRPr="008B5981">
        <w:rPr>
          <w:rFonts w:ascii="Calibri" w:hAnsi="Calibri" w:cs="Calibri"/>
          <w:bCs/>
          <w:color w:val="002060"/>
          <w:sz w:val="20"/>
          <w:szCs w:val="20"/>
          <w:lang w:val="es-ES"/>
        </w:rPr>
        <w:t>:00</w:t>
      </w:r>
    </w:p>
    <w:p w14:paraId="5451D15F" w14:textId="77777777" w:rsidR="006B7B16" w:rsidRPr="008B5981" w:rsidRDefault="006B7B16" w:rsidP="001052C8">
      <w:pPr>
        <w:pStyle w:val="Prrafodelista"/>
        <w:numPr>
          <w:ilvl w:val="0"/>
          <w:numId w:val="1"/>
        </w:numPr>
        <w:autoSpaceDE w:val="0"/>
        <w:autoSpaceDN w:val="0"/>
        <w:adjustRightInd w:val="0"/>
        <w:spacing w:after="0" w:line="240" w:lineRule="auto"/>
        <w:ind w:left="360"/>
        <w:rPr>
          <w:rFonts w:ascii="Calibri" w:hAnsi="Calibri" w:cs="Calibri"/>
          <w:bCs/>
          <w:color w:val="002060"/>
          <w:sz w:val="20"/>
          <w:szCs w:val="20"/>
          <w:lang w:val="es-ES"/>
        </w:rPr>
      </w:pPr>
      <w:r w:rsidRPr="008B5981">
        <w:rPr>
          <w:rFonts w:ascii="Calibri" w:hAnsi="Calibri" w:cs="Calibri"/>
          <w:bCs/>
          <w:color w:val="002060"/>
          <w:sz w:val="20"/>
          <w:szCs w:val="20"/>
          <w:lang w:val="es-ES"/>
        </w:rPr>
        <w:t>TASAS PORTUARIAS CRUCERO 04 DÍAS: 169 € TASAS DE COMBUSTIBLE:</w:t>
      </w:r>
    </w:p>
    <w:p w14:paraId="1018160C" w14:textId="77777777" w:rsidR="00BD0412" w:rsidRPr="008B5981" w:rsidRDefault="00BD0412" w:rsidP="00BD0412">
      <w:pPr>
        <w:autoSpaceDE w:val="0"/>
        <w:autoSpaceDN w:val="0"/>
        <w:adjustRightInd w:val="0"/>
        <w:spacing w:after="0" w:line="240" w:lineRule="auto"/>
        <w:rPr>
          <w:rFonts w:ascii="Calibri" w:hAnsi="Calibri" w:cs="Calibri"/>
          <w:bCs/>
          <w:color w:val="002060"/>
          <w:sz w:val="20"/>
          <w:szCs w:val="20"/>
          <w:lang w:val="es-ES"/>
        </w:rPr>
      </w:pPr>
    </w:p>
    <w:p w14:paraId="464AAF8C" w14:textId="5C94E3FA" w:rsidR="00BD0412" w:rsidRPr="008C6B99" w:rsidRDefault="00BD0412" w:rsidP="00BD0412">
      <w:pPr>
        <w:autoSpaceDE w:val="0"/>
        <w:autoSpaceDN w:val="0"/>
        <w:adjustRightInd w:val="0"/>
        <w:spacing w:after="0" w:line="240" w:lineRule="auto"/>
        <w:rPr>
          <w:rFonts w:ascii="Calibri" w:hAnsi="Calibri" w:cs="Calibri"/>
          <w:b/>
          <w:color w:val="002060"/>
          <w:sz w:val="20"/>
          <w:szCs w:val="20"/>
          <w:u w:val="single"/>
          <w:lang w:val="es-ES"/>
        </w:rPr>
      </w:pPr>
      <w:r w:rsidRPr="008C6B99">
        <w:rPr>
          <w:rFonts w:ascii="Calibri" w:hAnsi="Calibri" w:cs="Calibri"/>
          <w:b/>
          <w:color w:val="002060"/>
          <w:sz w:val="20"/>
          <w:szCs w:val="20"/>
          <w:u w:val="single"/>
          <w:lang w:val="es-ES"/>
        </w:rPr>
        <w:t>INFORMACIJON IMPORTANTE</w:t>
      </w:r>
    </w:p>
    <w:p w14:paraId="6F17E110" w14:textId="6AA0B778" w:rsidR="00BD0412" w:rsidRPr="008B5981" w:rsidRDefault="00BD0412" w:rsidP="00BD0412">
      <w:pPr>
        <w:autoSpaceDE w:val="0"/>
        <w:autoSpaceDN w:val="0"/>
        <w:adjustRightInd w:val="0"/>
        <w:spacing w:after="0" w:line="240" w:lineRule="auto"/>
        <w:rPr>
          <w:rFonts w:ascii="Calibri" w:hAnsi="Calibri" w:cs="Calibri"/>
          <w:bCs/>
          <w:color w:val="002060"/>
          <w:sz w:val="20"/>
          <w:szCs w:val="20"/>
          <w:lang w:val="es-ES"/>
        </w:rPr>
      </w:pPr>
      <w:r w:rsidRPr="008B5981">
        <w:rPr>
          <w:rFonts w:ascii="Calibri" w:hAnsi="Calibri" w:cs="Calibri"/>
          <w:bCs/>
          <w:color w:val="002060"/>
          <w:sz w:val="20"/>
          <w:szCs w:val="20"/>
        </w:rPr>
        <w:t>La compañía encargada del crucero (</w:t>
      </w:r>
      <w:proofErr w:type="spellStart"/>
      <w:r w:rsidRPr="008B5981">
        <w:rPr>
          <w:rFonts w:ascii="Calibri" w:hAnsi="Calibri" w:cs="Calibri"/>
          <w:bCs/>
          <w:color w:val="002060"/>
          <w:sz w:val="20"/>
          <w:szCs w:val="20"/>
        </w:rPr>
        <w:t>Celestyal</w:t>
      </w:r>
      <w:proofErr w:type="spellEnd"/>
      <w:r w:rsidRPr="008B5981">
        <w:rPr>
          <w:rFonts w:ascii="Calibri" w:hAnsi="Calibri" w:cs="Calibri"/>
          <w:bCs/>
          <w:color w:val="002060"/>
          <w:sz w:val="20"/>
          <w:szCs w:val="20"/>
        </w:rPr>
        <w:t xml:space="preserve"> Cruises) se reserva el derecho de aplicar tarifas dinámicas durante la temporada y en base a la disponibilidad para cada salida programada para 2026</w:t>
      </w:r>
    </w:p>
    <w:p w14:paraId="61DA140F" w14:textId="77777777" w:rsidR="006B7B16" w:rsidRPr="008B5981" w:rsidRDefault="006B7B16" w:rsidP="006B7B16">
      <w:pPr>
        <w:pStyle w:val="Prrafodelista"/>
        <w:autoSpaceDE w:val="0"/>
        <w:autoSpaceDN w:val="0"/>
        <w:adjustRightInd w:val="0"/>
        <w:spacing w:after="0" w:line="240" w:lineRule="auto"/>
        <w:rPr>
          <w:rFonts w:ascii="Calibri" w:hAnsi="Calibri" w:cs="Calibri"/>
          <w:bCs/>
          <w:color w:val="002060"/>
          <w:sz w:val="20"/>
          <w:szCs w:val="20"/>
          <w:lang w:val="es-ES"/>
        </w:rPr>
      </w:pPr>
    </w:p>
    <w:p w14:paraId="26AF8EE7" w14:textId="77777777" w:rsidR="00E22B3C" w:rsidRPr="008B5981" w:rsidRDefault="00E22B3C" w:rsidP="004C7205">
      <w:pPr>
        <w:pStyle w:val="Sinespaciado"/>
        <w:rPr>
          <w:bCs/>
          <w:color w:val="002060"/>
          <w:szCs w:val="20"/>
          <w:u w:val="single"/>
          <w:lang w:val="es-ES"/>
        </w:rPr>
      </w:pPr>
    </w:p>
    <w:p w14:paraId="1A12099D" w14:textId="77777777" w:rsidR="004C7205" w:rsidRPr="008C6B99" w:rsidRDefault="004C7205" w:rsidP="004C7205">
      <w:pPr>
        <w:autoSpaceDE w:val="0"/>
        <w:autoSpaceDN w:val="0"/>
        <w:adjustRightInd w:val="0"/>
        <w:spacing w:after="0" w:line="240" w:lineRule="auto"/>
        <w:ind w:left="360"/>
        <w:jc w:val="center"/>
        <w:rPr>
          <w:rFonts w:ascii="Calibri" w:hAnsi="Calibri" w:cs="Calibri"/>
          <w:b/>
          <w:color w:val="0000CC"/>
          <w:sz w:val="24"/>
        </w:rPr>
      </w:pPr>
      <w:r w:rsidRPr="008C6B99">
        <w:rPr>
          <w:rFonts w:ascii="Calibri" w:hAnsi="Calibri" w:cs="Calibri"/>
          <w:b/>
          <w:caps/>
          <w:color w:val="0000CC"/>
          <w:sz w:val="36"/>
          <w:szCs w:val="32"/>
          <w:highlight w:val="yellow"/>
        </w:rPr>
        <w:t>¡Free Upgrade en Grecia 2026!</w:t>
      </w:r>
      <w:r w:rsidRPr="008C6B99">
        <w:rPr>
          <w:rFonts w:ascii="Calibri" w:hAnsi="Calibri" w:cs="Calibri"/>
          <w:b/>
          <w:caps/>
          <w:color w:val="EE0000"/>
          <w:sz w:val="32"/>
          <w:szCs w:val="28"/>
        </w:rPr>
        <w:br/>
      </w:r>
      <w:r w:rsidRPr="008C6B99">
        <w:rPr>
          <w:rFonts w:ascii="Calibri" w:hAnsi="Calibri" w:cs="Calibri"/>
          <w:b/>
          <w:color w:val="0000CC"/>
          <w:sz w:val="24"/>
        </w:rPr>
        <w:t xml:space="preserve">Todos los itinerarios incluyen un </w:t>
      </w:r>
      <w:proofErr w:type="spellStart"/>
      <w:r w:rsidRPr="008C6B99">
        <w:rPr>
          <w:rFonts w:ascii="Calibri" w:hAnsi="Calibri" w:cs="Calibri"/>
          <w:b/>
          <w:color w:val="0000CC"/>
          <w:sz w:val="24"/>
        </w:rPr>
        <w:t>upgrade</w:t>
      </w:r>
      <w:proofErr w:type="spellEnd"/>
      <w:r w:rsidRPr="008C6B99">
        <w:rPr>
          <w:rFonts w:ascii="Calibri" w:hAnsi="Calibri" w:cs="Calibri"/>
          <w:b/>
          <w:color w:val="0000CC"/>
          <w:sz w:val="24"/>
        </w:rPr>
        <w:t xml:space="preserve"> gratuito en hotel, ferry, traslados o tours, según el itinerario, sin costo adicional. ¡Una mejora incluida para disfrutar tu viaje al máximo!</w:t>
      </w:r>
    </w:p>
    <w:p w14:paraId="410788CD" w14:textId="77777777" w:rsidR="004C7205" w:rsidRPr="008C6B99" w:rsidRDefault="004C7205" w:rsidP="004C7205">
      <w:pPr>
        <w:autoSpaceDE w:val="0"/>
        <w:autoSpaceDN w:val="0"/>
        <w:adjustRightInd w:val="0"/>
        <w:spacing w:after="0" w:line="240" w:lineRule="auto"/>
        <w:ind w:left="360"/>
        <w:jc w:val="center"/>
        <w:rPr>
          <w:rFonts w:ascii="Calibri" w:hAnsi="Calibri" w:cs="Calibri"/>
          <w:b/>
          <w:color w:val="0000CC"/>
          <w:szCs w:val="20"/>
          <w:lang w:val="es-ES"/>
        </w:rPr>
      </w:pPr>
      <w:r w:rsidRPr="008C6B99">
        <w:rPr>
          <w:rFonts w:ascii="Calibri" w:hAnsi="Calibri" w:cs="Calibri"/>
          <w:b/>
          <w:color w:val="0000CC"/>
          <w:sz w:val="24"/>
          <w:lang w:val="es-ES"/>
        </w:rPr>
        <w:t xml:space="preserve">El tipo de </w:t>
      </w:r>
      <w:proofErr w:type="spellStart"/>
      <w:r w:rsidRPr="008C6B99">
        <w:rPr>
          <w:rFonts w:ascii="Calibri" w:hAnsi="Calibri" w:cs="Calibri"/>
          <w:b/>
          <w:color w:val="0000CC"/>
          <w:sz w:val="24"/>
          <w:lang w:val="es-ES"/>
        </w:rPr>
        <w:t>upgrade</w:t>
      </w:r>
      <w:proofErr w:type="spellEnd"/>
      <w:r w:rsidRPr="008C6B99">
        <w:rPr>
          <w:rFonts w:ascii="Calibri" w:hAnsi="Calibri" w:cs="Calibri"/>
          <w:b/>
          <w:color w:val="0000CC"/>
          <w:sz w:val="24"/>
          <w:lang w:val="es-ES"/>
        </w:rPr>
        <w:t xml:space="preserve"> se informa al momento de la confirmación</w:t>
      </w:r>
    </w:p>
    <w:p w14:paraId="59180639" w14:textId="77777777" w:rsidR="004C7205" w:rsidRPr="008B5981" w:rsidRDefault="004C7205" w:rsidP="004C7205">
      <w:pPr>
        <w:autoSpaceDE w:val="0"/>
        <w:autoSpaceDN w:val="0"/>
        <w:adjustRightInd w:val="0"/>
        <w:spacing w:after="0" w:line="240" w:lineRule="auto"/>
        <w:rPr>
          <w:rFonts w:ascii="Calibri" w:hAnsi="Calibri" w:cs="Calibri"/>
          <w:bCs/>
          <w:color w:val="002060"/>
          <w:sz w:val="24"/>
          <w:u w:val="single"/>
        </w:rPr>
      </w:pPr>
    </w:p>
    <w:p w14:paraId="09B3AC2D" w14:textId="77777777" w:rsidR="004C7205" w:rsidRPr="008B5981" w:rsidRDefault="004C7205" w:rsidP="004C7205">
      <w:pPr>
        <w:autoSpaceDE w:val="0"/>
        <w:autoSpaceDN w:val="0"/>
        <w:adjustRightInd w:val="0"/>
        <w:spacing w:after="0" w:line="240" w:lineRule="auto"/>
        <w:rPr>
          <w:rFonts w:ascii="Calibri" w:hAnsi="Calibri" w:cs="Calibri"/>
          <w:bCs/>
          <w:color w:val="002060"/>
          <w:sz w:val="24"/>
          <w:u w:val="single"/>
        </w:rPr>
      </w:pPr>
    </w:p>
    <w:p w14:paraId="4CE0EA4D" w14:textId="77777777" w:rsidR="004C7205" w:rsidRPr="008B5981" w:rsidRDefault="004C7205" w:rsidP="004C7205">
      <w:pPr>
        <w:pStyle w:val="Sinespaciado"/>
        <w:rPr>
          <w:bCs/>
          <w:color w:val="002060"/>
          <w:szCs w:val="20"/>
          <w:u w:val="single"/>
        </w:rPr>
      </w:pPr>
    </w:p>
    <w:p w14:paraId="026FA087" w14:textId="77777777" w:rsidR="004C7205" w:rsidRPr="008B5981" w:rsidRDefault="004C7205" w:rsidP="004C7205">
      <w:pPr>
        <w:pStyle w:val="Sinespaciado"/>
        <w:rPr>
          <w:bCs/>
          <w:color w:val="002060"/>
          <w:szCs w:val="20"/>
          <w:u w:val="single"/>
        </w:rPr>
      </w:pPr>
    </w:p>
    <w:p w14:paraId="6C746136" w14:textId="77777777" w:rsidR="00EA1A3E" w:rsidRDefault="00EA1A3E" w:rsidP="006940E2">
      <w:pPr>
        <w:pStyle w:val="Sinespaciado"/>
        <w:rPr>
          <w:b/>
          <w:color w:val="EE0000"/>
          <w:szCs w:val="20"/>
          <w:highlight w:val="yellow"/>
          <w:u w:val="single"/>
          <w:lang w:val="es-ES"/>
        </w:rPr>
      </w:pPr>
    </w:p>
    <w:p w14:paraId="0131FC99" w14:textId="77777777" w:rsidR="00EA1A3E" w:rsidRDefault="00EA1A3E" w:rsidP="006940E2">
      <w:pPr>
        <w:pStyle w:val="Sinespaciado"/>
        <w:rPr>
          <w:b/>
          <w:color w:val="EE0000"/>
          <w:szCs w:val="20"/>
          <w:highlight w:val="yellow"/>
          <w:u w:val="single"/>
          <w:lang w:val="es-ES"/>
        </w:rPr>
      </w:pPr>
    </w:p>
    <w:p w14:paraId="1B48949A" w14:textId="77777777" w:rsidR="00EA1A3E" w:rsidRDefault="00EA1A3E" w:rsidP="006940E2">
      <w:pPr>
        <w:pStyle w:val="Sinespaciado"/>
        <w:rPr>
          <w:b/>
          <w:color w:val="EE0000"/>
          <w:szCs w:val="20"/>
          <w:highlight w:val="yellow"/>
          <w:u w:val="single"/>
          <w:lang w:val="es-ES"/>
        </w:rPr>
      </w:pPr>
    </w:p>
    <w:p w14:paraId="6D6DF6C6" w14:textId="75B426FC" w:rsidR="006940E2" w:rsidRPr="008C6B99" w:rsidRDefault="006940E2" w:rsidP="006940E2">
      <w:pPr>
        <w:pStyle w:val="Sinespaciado"/>
        <w:rPr>
          <w:b/>
          <w:color w:val="EE0000"/>
          <w:sz w:val="24"/>
          <w:u w:val="single"/>
          <w:lang w:val="es-ES"/>
        </w:rPr>
      </w:pPr>
      <w:r w:rsidRPr="008C6B99">
        <w:rPr>
          <w:b/>
          <w:color w:val="EE0000"/>
          <w:szCs w:val="20"/>
          <w:highlight w:val="yellow"/>
          <w:u w:val="single"/>
          <w:lang w:val="es-ES"/>
        </w:rPr>
        <w:t>DISCOVER SEGURO &amp; CONECTADO</w:t>
      </w:r>
    </w:p>
    <w:tbl>
      <w:tblPr>
        <w:tblW w:w="6040" w:type="dxa"/>
        <w:tblCellMar>
          <w:left w:w="70" w:type="dxa"/>
          <w:right w:w="70" w:type="dxa"/>
        </w:tblCellMar>
        <w:tblLook w:val="04A0" w:firstRow="1" w:lastRow="0" w:firstColumn="1" w:lastColumn="0" w:noHBand="0" w:noVBand="1"/>
      </w:tblPr>
      <w:tblGrid>
        <w:gridCol w:w="4800"/>
        <w:gridCol w:w="1240"/>
      </w:tblGrid>
      <w:tr w:rsidR="006940E2" w:rsidRPr="008B5981" w14:paraId="08FED162" w14:textId="77777777" w:rsidTr="006940E2">
        <w:trPr>
          <w:trHeight w:val="288"/>
        </w:trPr>
        <w:tc>
          <w:tcPr>
            <w:tcW w:w="4800" w:type="dxa"/>
            <w:tcBorders>
              <w:top w:val="nil"/>
              <w:left w:val="nil"/>
              <w:bottom w:val="nil"/>
              <w:right w:val="nil"/>
            </w:tcBorders>
            <w:shd w:val="clear" w:color="000000" w:fill="375623"/>
            <w:noWrap/>
            <w:vAlign w:val="bottom"/>
            <w:hideMark/>
          </w:tcPr>
          <w:p w14:paraId="5065CC4C" w14:textId="77777777" w:rsidR="006940E2" w:rsidRPr="008B5981" w:rsidRDefault="006940E2" w:rsidP="006940E2">
            <w:pPr>
              <w:spacing w:after="0" w:line="240" w:lineRule="auto"/>
              <w:rPr>
                <w:rFonts w:ascii="Calibri" w:eastAsia="Times New Roman" w:hAnsi="Calibri" w:cs="Calibri"/>
                <w:bCs/>
                <w:color w:val="FFFFFF"/>
                <w:kern w:val="0"/>
                <w:sz w:val="20"/>
                <w:szCs w:val="20"/>
                <w:lang w:eastAsia="es-PE"/>
                <w14:ligatures w14:val="none"/>
              </w:rPr>
            </w:pPr>
            <w:r w:rsidRPr="008B5981">
              <w:rPr>
                <w:rFonts w:ascii="Calibri" w:eastAsia="Times New Roman" w:hAnsi="Calibri" w:cs="Calibri"/>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6C5B6356" w14:textId="77777777" w:rsidR="006940E2" w:rsidRPr="008B5981" w:rsidRDefault="006940E2" w:rsidP="006940E2">
            <w:pPr>
              <w:spacing w:after="0" w:line="240" w:lineRule="auto"/>
              <w:jc w:val="center"/>
              <w:rPr>
                <w:rFonts w:ascii="Calibri" w:eastAsia="Times New Roman" w:hAnsi="Calibri" w:cs="Calibri"/>
                <w:bCs/>
                <w:color w:val="FFFFFF"/>
                <w:kern w:val="0"/>
                <w:sz w:val="20"/>
                <w:szCs w:val="20"/>
                <w:lang w:eastAsia="es-PE"/>
                <w14:ligatures w14:val="none"/>
              </w:rPr>
            </w:pPr>
            <w:r w:rsidRPr="008B5981">
              <w:rPr>
                <w:rFonts w:ascii="Calibri" w:eastAsia="Times New Roman" w:hAnsi="Calibri" w:cs="Calibri"/>
                <w:bCs/>
                <w:color w:val="FFFFFF"/>
                <w:kern w:val="0"/>
                <w:sz w:val="20"/>
                <w:szCs w:val="20"/>
                <w:lang w:eastAsia="es-PE"/>
                <w14:ligatures w14:val="none"/>
              </w:rPr>
              <w:t>NRO DÍAS</w:t>
            </w:r>
          </w:p>
        </w:tc>
      </w:tr>
      <w:tr w:rsidR="006940E2" w:rsidRPr="008B5981" w14:paraId="4F417B13" w14:textId="77777777" w:rsidTr="006940E2">
        <w:trPr>
          <w:trHeight w:val="288"/>
        </w:trPr>
        <w:tc>
          <w:tcPr>
            <w:tcW w:w="4800" w:type="dxa"/>
            <w:tcBorders>
              <w:top w:val="nil"/>
              <w:left w:val="nil"/>
              <w:bottom w:val="nil"/>
              <w:right w:val="nil"/>
            </w:tcBorders>
            <w:noWrap/>
            <w:vAlign w:val="bottom"/>
            <w:hideMark/>
          </w:tcPr>
          <w:p w14:paraId="32B348E3" w14:textId="77777777" w:rsidR="006940E2" w:rsidRPr="008B5981" w:rsidRDefault="006940E2" w:rsidP="006940E2">
            <w:pPr>
              <w:spacing w:after="0" w:line="240" w:lineRule="auto"/>
              <w:rPr>
                <w:rFonts w:ascii="Calibri" w:eastAsia="Times New Roman" w:hAnsi="Calibri" w:cs="Calibri"/>
                <w:bCs/>
                <w:color w:val="002060"/>
                <w:kern w:val="0"/>
                <w:sz w:val="20"/>
                <w:szCs w:val="20"/>
                <w:lang w:eastAsia="es-PE"/>
                <w14:ligatures w14:val="none"/>
              </w:rPr>
            </w:pPr>
            <w:r w:rsidRPr="008B5981">
              <w:rPr>
                <w:rFonts w:ascii="Calibri" w:eastAsia="Times New Roman" w:hAnsi="Calibri" w:cs="Calibri"/>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22FFED5B" w14:textId="77777777" w:rsidR="006940E2" w:rsidRPr="008B5981" w:rsidRDefault="006940E2" w:rsidP="006940E2">
            <w:pPr>
              <w:spacing w:after="0" w:line="240" w:lineRule="auto"/>
              <w:jc w:val="center"/>
              <w:rPr>
                <w:rFonts w:ascii="Calibri" w:eastAsia="Times New Roman" w:hAnsi="Calibri" w:cs="Calibri"/>
                <w:bCs/>
                <w:color w:val="002060"/>
                <w:kern w:val="0"/>
                <w:sz w:val="20"/>
                <w:szCs w:val="20"/>
                <w:lang w:eastAsia="es-PE"/>
                <w14:ligatures w14:val="none"/>
              </w:rPr>
            </w:pPr>
            <w:r w:rsidRPr="008B5981">
              <w:rPr>
                <w:rFonts w:ascii="Calibri" w:eastAsia="Times New Roman" w:hAnsi="Calibri" w:cs="Calibri"/>
                <w:bCs/>
                <w:color w:val="002060"/>
                <w:kern w:val="0"/>
                <w:sz w:val="20"/>
                <w:szCs w:val="20"/>
                <w:lang w:eastAsia="es-PE"/>
                <w14:ligatures w14:val="none"/>
              </w:rPr>
              <w:t>10</w:t>
            </w:r>
          </w:p>
        </w:tc>
      </w:tr>
      <w:tr w:rsidR="006940E2" w:rsidRPr="008B5981" w14:paraId="576AB080" w14:textId="77777777" w:rsidTr="006940E2">
        <w:trPr>
          <w:trHeight w:val="288"/>
        </w:trPr>
        <w:tc>
          <w:tcPr>
            <w:tcW w:w="4800" w:type="dxa"/>
            <w:tcBorders>
              <w:top w:val="nil"/>
              <w:left w:val="nil"/>
              <w:bottom w:val="nil"/>
              <w:right w:val="nil"/>
            </w:tcBorders>
            <w:noWrap/>
            <w:vAlign w:val="bottom"/>
            <w:hideMark/>
          </w:tcPr>
          <w:p w14:paraId="1E1B5887" w14:textId="77777777" w:rsidR="006940E2" w:rsidRPr="008B5981" w:rsidRDefault="006940E2" w:rsidP="006940E2">
            <w:pPr>
              <w:spacing w:after="0" w:line="240" w:lineRule="auto"/>
              <w:rPr>
                <w:rFonts w:ascii="Calibri" w:eastAsia="Times New Roman" w:hAnsi="Calibri" w:cs="Calibri"/>
                <w:bCs/>
                <w:color w:val="002060"/>
                <w:kern w:val="0"/>
                <w:sz w:val="20"/>
                <w:szCs w:val="20"/>
                <w:lang w:eastAsia="es-PE"/>
                <w14:ligatures w14:val="none"/>
              </w:rPr>
            </w:pPr>
            <w:r w:rsidRPr="008B5981">
              <w:rPr>
                <w:rFonts w:ascii="Calibri" w:eastAsia="Times New Roman" w:hAnsi="Calibri" w:cs="Calibri"/>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1A1FF79B" w14:textId="77777777" w:rsidR="006940E2" w:rsidRPr="008B5981" w:rsidRDefault="006940E2" w:rsidP="006940E2">
            <w:pPr>
              <w:spacing w:after="0" w:line="240" w:lineRule="auto"/>
              <w:jc w:val="center"/>
              <w:rPr>
                <w:rFonts w:ascii="Calibri" w:eastAsia="Times New Roman" w:hAnsi="Calibri" w:cs="Calibri"/>
                <w:bCs/>
                <w:color w:val="002060"/>
                <w:kern w:val="0"/>
                <w:sz w:val="20"/>
                <w:szCs w:val="20"/>
                <w:lang w:eastAsia="es-PE"/>
                <w14:ligatures w14:val="none"/>
              </w:rPr>
            </w:pPr>
            <w:r w:rsidRPr="008B5981">
              <w:rPr>
                <w:rFonts w:ascii="Calibri" w:eastAsia="Times New Roman" w:hAnsi="Calibri" w:cs="Calibri"/>
                <w:bCs/>
                <w:color w:val="002060"/>
                <w:kern w:val="0"/>
                <w:sz w:val="20"/>
                <w:szCs w:val="20"/>
                <w:lang w:eastAsia="es-PE"/>
                <w14:ligatures w14:val="none"/>
              </w:rPr>
              <w:t>10</w:t>
            </w:r>
          </w:p>
        </w:tc>
      </w:tr>
      <w:tr w:rsidR="006940E2" w:rsidRPr="008B5981" w14:paraId="3C7ED469" w14:textId="77777777" w:rsidTr="006940E2">
        <w:trPr>
          <w:trHeight w:val="288"/>
        </w:trPr>
        <w:tc>
          <w:tcPr>
            <w:tcW w:w="4800" w:type="dxa"/>
            <w:tcBorders>
              <w:top w:val="nil"/>
              <w:left w:val="nil"/>
              <w:bottom w:val="nil"/>
              <w:right w:val="nil"/>
            </w:tcBorders>
            <w:shd w:val="clear" w:color="000000" w:fill="375623"/>
            <w:noWrap/>
            <w:vAlign w:val="bottom"/>
            <w:hideMark/>
          </w:tcPr>
          <w:p w14:paraId="33020B5F" w14:textId="77777777" w:rsidR="006940E2" w:rsidRPr="008B5981" w:rsidRDefault="006940E2" w:rsidP="006940E2">
            <w:pPr>
              <w:spacing w:after="0" w:line="240" w:lineRule="auto"/>
              <w:rPr>
                <w:rFonts w:ascii="Calibri" w:eastAsia="Times New Roman" w:hAnsi="Calibri" w:cs="Calibri"/>
                <w:bCs/>
                <w:color w:val="FFFFFF"/>
                <w:kern w:val="0"/>
                <w:sz w:val="20"/>
                <w:szCs w:val="20"/>
                <w:lang w:eastAsia="es-PE"/>
                <w14:ligatures w14:val="none"/>
              </w:rPr>
            </w:pPr>
            <w:r w:rsidRPr="008B5981">
              <w:rPr>
                <w:rFonts w:ascii="Calibri" w:eastAsia="Times New Roman" w:hAnsi="Calibri" w:cs="Calibri"/>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707B126D" w14:textId="77777777" w:rsidR="006940E2" w:rsidRPr="008B5981" w:rsidRDefault="006940E2" w:rsidP="006940E2">
            <w:pPr>
              <w:spacing w:after="0" w:line="240" w:lineRule="auto"/>
              <w:jc w:val="center"/>
              <w:rPr>
                <w:rFonts w:ascii="Calibri" w:eastAsia="Times New Roman" w:hAnsi="Calibri" w:cs="Calibri"/>
                <w:bCs/>
                <w:color w:val="FFFFFF"/>
                <w:kern w:val="0"/>
                <w:sz w:val="20"/>
                <w:szCs w:val="20"/>
                <w:lang w:eastAsia="es-PE"/>
                <w14:ligatures w14:val="none"/>
              </w:rPr>
            </w:pPr>
            <w:r w:rsidRPr="008B5981">
              <w:rPr>
                <w:rFonts w:ascii="Calibri" w:eastAsia="Times New Roman" w:hAnsi="Calibri" w:cs="Calibri"/>
                <w:bCs/>
                <w:color w:val="FFFFFF"/>
                <w:kern w:val="0"/>
                <w:sz w:val="20"/>
                <w:szCs w:val="20"/>
                <w:lang w:eastAsia="es-PE"/>
                <w14:ligatures w14:val="none"/>
              </w:rPr>
              <w:t>$71</w:t>
            </w:r>
          </w:p>
        </w:tc>
      </w:tr>
    </w:tbl>
    <w:p w14:paraId="3087828F" w14:textId="77777777" w:rsidR="006A6092" w:rsidRPr="008B5981" w:rsidRDefault="006A6092" w:rsidP="004C7205">
      <w:pPr>
        <w:pStyle w:val="Sinespaciado"/>
        <w:rPr>
          <w:bCs/>
          <w:color w:val="002060"/>
          <w:szCs w:val="20"/>
          <w:u w:val="single"/>
        </w:rPr>
      </w:pPr>
    </w:p>
    <w:p w14:paraId="28C79B65" w14:textId="77777777" w:rsidR="006940E2" w:rsidRPr="008B5981" w:rsidRDefault="006940E2" w:rsidP="004C7205">
      <w:pPr>
        <w:pStyle w:val="Sinespaciado"/>
        <w:rPr>
          <w:bCs/>
          <w:color w:val="002060"/>
          <w:szCs w:val="20"/>
          <w:u w:val="single"/>
        </w:rPr>
      </w:pPr>
    </w:p>
    <w:p w14:paraId="445CAC20" w14:textId="77777777" w:rsidR="008B5981" w:rsidRDefault="008B5981" w:rsidP="008B5981">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3244298F" w14:textId="77777777" w:rsidR="008B5981" w:rsidRPr="00B87F45" w:rsidRDefault="008B5981" w:rsidP="001052C8">
      <w:pPr>
        <w:pStyle w:val="Sinespaciado"/>
        <w:numPr>
          <w:ilvl w:val="0"/>
          <w:numId w:val="6"/>
        </w:numPr>
        <w:rPr>
          <w:color w:val="002060"/>
          <w:lang w:val="en-US"/>
        </w:rPr>
      </w:pPr>
      <w:hyperlink r:id="rId11" w:history="1">
        <w:proofErr w:type="spellStart"/>
        <w:r w:rsidRPr="00612B56">
          <w:rPr>
            <w:rStyle w:val="Hipervnculo"/>
            <w:lang w:val="en-US"/>
          </w:rPr>
          <w:t>Permiso</w:t>
        </w:r>
        <w:proofErr w:type="spellEnd"/>
        <w:r w:rsidRPr="00612B56">
          <w:rPr>
            <w:rStyle w:val="Hipervnculo"/>
            <w:lang w:val="en-US"/>
          </w:rPr>
          <w:t xml:space="preserve"> European Travel Information and </w:t>
        </w:r>
        <w:proofErr w:type="spellStart"/>
        <w:r w:rsidRPr="00612B56">
          <w:rPr>
            <w:rStyle w:val="Hipervnculo"/>
            <w:lang w:val="en-US"/>
          </w:rPr>
          <w:t>Authorisation</w:t>
        </w:r>
        <w:proofErr w:type="spellEnd"/>
        <w:r w:rsidRPr="00612B56">
          <w:rPr>
            <w:rStyle w:val="Hipervnculo"/>
            <w:lang w:val="en-US"/>
          </w:rPr>
          <w:t xml:space="preserve"> System (ETIAS)</w:t>
        </w:r>
      </w:hyperlink>
    </w:p>
    <w:p w14:paraId="7BFB15EF" w14:textId="77777777" w:rsidR="008B5981" w:rsidRPr="00B87F45" w:rsidRDefault="008B5981" w:rsidP="008B5981">
      <w:pPr>
        <w:pStyle w:val="Sinespaciado"/>
        <w:ind w:left="360"/>
        <w:rPr>
          <w:b/>
          <w:bCs/>
          <w:color w:val="002060"/>
          <w:u w:val="single"/>
          <w:lang w:val="en-US"/>
        </w:rPr>
      </w:pPr>
    </w:p>
    <w:p w14:paraId="4F6F4FF7" w14:textId="77777777" w:rsidR="000E3394" w:rsidRPr="003C5E9E" w:rsidRDefault="000E3394" w:rsidP="000E3394">
      <w:pPr>
        <w:pStyle w:val="Sinespaciado"/>
        <w:ind w:left="360"/>
        <w:jc w:val="center"/>
        <w:rPr>
          <w:color w:val="002060"/>
          <w:sz w:val="24"/>
          <w:szCs w:val="24"/>
        </w:rPr>
      </w:pPr>
      <w:r w:rsidRPr="003C5E9E">
        <w:rPr>
          <w:color w:val="002060"/>
          <w:sz w:val="24"/>
          <w:szCs w:val="24"/>
        </w:rPr>
        <w:t>INFORMACIÓN EXCLUSIVA PARA AGENCIA DE VIAJES</w:t>
      </w:r>
    </w:p>
    <w:p w14:paraId="7C5BA7A5" w14:textId="77777777" w:rsidR="000E3394" w:rsidRDefault="000E3394" w:rsidP="000E3394">
      <w:pPr>
        <w:pStyle w:val="Sinespaciado"/>
        <w:ind w:left="360"/>
        <w:rPr>
          <w:b/>
          <w:bCs/>
          <w:color w:val="002060"/>
          <w:u w:val="single"/>
        </w:rPr>
      </w:pPr>
    </w:p>
    <w:p w14:paraId="633B5AE0" w14:textId="77777777" w:rsidR="000E3394" w:rsidRPr="00A40EF0" w:rsidRDefault="000E3394" w:rsidP="000E3394">
      <w:pPr>
        <w:pStyle w:val="Sinespaciado"/>
        <w:rPr>
          <w:b/>
          <w:bCs/>
          <w:color w:val="002060"/>
          <w:u w:val="single"/>
        </w:rPr>
      </w:pPr>
      <w:r w:rsidRPr="00A40EF0">
        <w:rPr>
          <w:b/>
          <w:bCs/>
          <w:color w:val="002060"/>
          <w:u w:val="single"/>
        </w:rPr>
        <w:t xml:space="preserve">CONDICIONES COMERCIALES: </w:t>
      </w:r>
    </w:p>
    <w:p w14:paraId="771A3FFA" w14:textId="2BE4EEC0" w:rsidR="000E3394" w:rsidRPr="008B211B" w:rsidRDefault="000E3394" w:rsidP="001052C8">
      <w:pPr>
        <w:pStyle w:val="Sinespaciado"/>
        <w:numPr>
          <w:ilvl w:val="0"/>
          <w:numId w:val="5"/>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Pr>
          <w:color w:val="002060"/>
          <w:sz w:val="20"/>
          <w:szCs w:val="20"/>
        </w:rPr>
        <w:t>2</w:t>
      </w:r>
      <w:r w:rsidRPr="008B211B">
        <w:rPr>
          <w:color w:val="002060"/>
          <w:sz w:val="20"/>
          <w:szCs w:val="20"/>
        </w:rPr>
        <w:t>% incluido IGV</w:t>
      </w:r>
    </w:p>
    <w:p w14:paraId="45155CA5" w14:textId="77777777" w:rsidR="000E3394" w:rsidRPr="008B211B" w:rsidRDefault="000E3394" w:rsidP="001052C8">
      <w:pPr>
        <w:pStyle w:val="Sinespaciado"/>
        <w:numPr>
          <w:ilvl w:val="0"/>
          <w:numId w:val="5"/>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5F900579" w14:textId="77777777" w:rsidR="000E3394" w:rsidRPr="008B211B" w:rsidRDefault="000E3394" w:rsidP="000E3394">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332EE380" w14:textId="77777777" w:rsidR="000E3394" w:rsidRPr="008B211B" w:rsidRDefault="000E3394" w:rsidP="000E3394">
      <w:pPr>
        <w:pStyle w:val="Sinespaciado"/>
        <w:rPr>
          <w:b/>
          <w:bCs/>
          <w:color w:val="002060"/>
          <w:sz w:val="20"/>
          <w:szCs w:val="20"/>
          <w:u w:val="single"/>
        </w:rPr>
      </w:pPr>
    </w:p>
    <w:p w14:paraId="28DA7899" w14:textId="77777777" w:rsidR="000E3394" w:rsidRPr="00A40EF0" w:rsidRDefault="000E3394" w:rsidP="000E3394">
      <w:pPr>
        <w:pStyle w:val="Sinespaciado"/>
        <w:rPr>
          <w:b/>
          <w:bCs/>
          <w:color w:val="002060"/>
        </w:rPr>
      </w:pPr>
      <w:r w:rsidRPr="00A40EF0">
        <w:rPr>
          <w:b/>
          <w:bCs/>
          <w:color w:val="002060"/>
          <w:u w:val="single"/>
        </w:rPr>
        <w:t>CONDICIONES GENERALES:</w:t>
      </w:r>
      <w:r w:rsidRPr="00A40EF0">
        <w:rPr>
          <w:b/>
          <w:bCs/>
          <w:color w:val="002060"/>
        </w:rPr>
        <w:t xml:space="preserve"> </w:t>
      </w:r>
    </w:p>
    <w:p w14:paraId="605149EA" w14:textId="77777777" w:rsidR="000E3394" w:rsidRPr="008B211B" w:rsidRDefault="000E3394" w:rsidP="001052C8">
      <w:pPr>
        <w:pStyle w:val="Sinespaciado"/>
        <w:numPr>
          <w:ilvl w:val="0"/>
          <w:numId w:val="7"/>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98D8906" w14:textId="77777777" w:rsidR="000E3394" w:rsidRPr="008B211B" w:rsidRDefault="000E3394" w:rsidP="001052C8">
      <w:pPr>
        <w:pStyle w:val="Sinespaciado"/>
        <w:numPr>
          <w:ilvl w:val="0"/>
          <w:numId w:val="7"/>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35CE7E0D" w14:textId="77777777" w:rsidR="000E3394" w:rsidRPr="008B211B" w:rsidRDefault="000E3394" w:rsidP="001052C8">
      <w:pPr>
        <w:pStyle w:val="Sinespaciado"/>
        <w:numPr>
          <w:ilvl w:val="0"/>
          <w:numId w:val="7"/>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DC68E84" w14:textId="77777777" w:rsidR="000E3394" w:rsidRPr="008B211B" w:rsidRDefault="000E3394" w:rsidP="001052C8">
      <w:pPr>
        <w:pStyle w:val="Sinespaciado"/>
        <w:numPr>
          <w:ilvl w:val="0"/>
          <w:numId w:val="7"/>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55636F8" w14:textId="77777777" w:rsidR="000E3394" w:rsidRPr="008B211B" w:rsidRDefault="000E3394" w:rsidP="001052C8">
      <w:pPr>
        <w:pStyle w:val="Sinespaciado"/>
        <w:numPr>
          <w:ilvl w:val="0"/>
          <w:numId w:val="7"/>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78799D7" w14:textId="77777777" w:rsidR="000E3394" w:rsidRPr="008B211B" w:rsidRDefault="000E3394" w:rsidP="001052C8">
      <w:pPr>
        <w:pStyle w:val="Sinespaciado"/>
        <w:numPr>
          <w:ilvl w:val="0"/>
          <w:numId w:val="7"/>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5825AD76" w14:textId="77777777" w:rsidR="000E3394" w:rsidRPr="008B211B" w:rsidRDefault="000E3394" w:rsidP="001052C8">
      <w:pPr>
        <w:pStyle w:val="Sinespaciado"/>
        <w:numPr>
          <w:ilvl w:val="0"/>
          <w:numId w:val="7"/>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387C7856" w14:textId="77777777" w:rsidR="000E3394" w:rsidRPr="008B211B" w:rsidRDefault="000E3394" w:rsidP="001052C8">
      <w:pPr>
        <w:pStyle w:val="Sinespaciado"/>
        <w:numPr>
          <w:ilvl w:val="0"/>
          <w:numId w:val="7"/>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A21475F" w14:textId="77777777" w:rsidR="000E3394" w:rsidRPr="008B211B" w:rsidRDefault="000E3394" w:rsidP="001052C8">
      <w:pPr>
        <w:pStyle w:val="Sinespaciado"/>
        <w:numPr>
          <w:ilvl w:val="0"/>
          <w:numId w:val="7"/>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09BBCFF9" w14:textId="77777777" w:rsidR="000E3394" w:rsidRPr="008B211B" w:rsidRDefault="000E3394" w:rsidP="001052C8">
      <w:pPr>
        <w:pStyle w:val="Sinespaciado"/>
        <w:numPr>
          <w:ilvl w:val="0"/>
          <w:numId w:val="7"/>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05262960" w14:textId="77777777" w:rsidR="000E3394" w:rsidRPr="000425D0" w:rsidRDefault="000E3394" w:rsidP="001052C8">
      <w:pPr>
        <w:pStyle w:val="Sinespaciado"/>
        <w:numPr>
          <w:ilvl w:val="0"/>
          <w:numId w:val="7"/>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240DF7E8" w14:textId="77777777" w:rsidR="000E3394" w:rsidRDefault="000E3394" w:rsidP="000E3394">
      <w:pPr>
        <w:pStyle w:val="Sinespaciado"/>
        <w:rPr>
          <w:b/>
          <w:bCs/>
          <w:color w:val="002060"/>
          <w:sz w:val="20"/>
          <w:szCs w:val="20"/>
        </w:rPr>
      </w:pPr>
    </w:p>
    <w:p w14:paraId="46EC4351" w14:textId="77777777" w:rsidR="000E3394" w:rsidRPr="00B568AE" w:rsidRDefault="000E3394" w:rsidP="000E3394">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70DF5191" w14:textId="77777777" w:rsidR="000E3394" w:rsidRPr="00B568AE" w:rsidRDefault="000E3394" w:rsidP="000E3394">
      <w:pPr>
        <w:pStyle w:val="Sinespaciado"/>
        <w:jc w:val="center"/>
        <w:rPr>
          <w:b/>
          <w:bCs/>
          <w:color w:val="002060"/>
          <w:sz w:val="20"/>
          <w:szCs w:val="20"/>
        </w:rPr>
      </w:pPr>
    </w:p>
    <w:p w14:paraId="4E8E86C9" w14:textId="3DA37F6F" w:rsidR="009D2404" w:rsidRPr="008B5981" w:rsidRDefault="009D2404" w:rsidP="000E3394">
      <w:pPr>
        <w:pStyle w:val="Sinespaciado"/>
        <w:ind w:left="360"/>
        <w:jc w:val="center"/>
        <w:rPr>
          <w:bCs/>
          <w:color w:val="002060"/>
          <w:sz w:val="20"/>
          <w:szCs w:val="20"/>
        </w:rPr>
      </w:pPr>
    </w:p>
    <w:sectPr w:rsidR="009D2404" w:rsidRPr="008B5981"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7EA22" w14:textId="77777777" w:rsidR="006F05F3" w:rsidRDefault="006F05F3" w:rsidP="007D5D95">
      <w:pPr>
        <w:spacing w:after="0" w:line="240" w:lineRule="auto"/>
      </w:pPr>
      <w:r>
        <w:separator/>
      </w:r>
    </w:p>
  </w:endnote>
  <w:endnote w:type="continuationSeparator" w:id="0">
    <w:p w14:paraId="09EF429D" w14:textId="77777777" w:rsidR="006F05F3" w:rsidRDefault="006F05F3"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9AACF" w14:textId="77777777" w:rsidR="006F05F3" w:rsidRDefault="006F05F3" w:rsidP="007D5D95">
      <w:pPr>
        <w:spacing w:after="0" w:line="240" w:lineRule="auto"/>
      </w:pPr>
      <w:r>
        <w:separator/>
      </w:r>
    </w:p>
  </w:footnote>
  <w:footnote w:type="continuationSeparator" w:id="0">
    <w:p w14:paraId="3201701E" w14:textId="77777777" w:rsidR="006F05F3" w:rsidRDefault="006F05F3"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2DA5B80A" w:rsidR="00E22B3C"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Pr>
        <w:rFonts w:ascii="Montserrat" w:hAnsi="Montserrat"/>
        <w:i/>
        <w:iCs/>
        <w:color w:val="007536"/>
      </w:rPr>
      <w:t xml:space="preserve"> </w:t>
    </w:r>
    <w:r w:rsidR="00E22B3C">
      <w:rPr>
        <w:rFonts w:ascii="Montserrat" w:hAnsi="Montserrat"/>
        <w:i/>
        <w:iCs/>
        <w:color w:val="007536"/>
      </w:rPr>
      <w:t>P</w:t>
    </w:r>
    <w:r w:rsidR="00352235">
      <w:rPr>
        <w:rFonts w:ascii="Montserrat" w:hAnsi="Montserrat"/>
        <w:i/>
        <w:iCs/>
        <w:color w:val="007536"/>
      </w:rPr>
      <w:t>ANDORA</w:t>
    </w:r>
  </w:p>
  <w:p w14:paraId="2C9AF8AA" w14:textId="044A54A3"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2C08BB">
      <w:rPr>
        <w:rFonts w:ascii="Montserrat" w:hAnsi="Montserrat"/>
        <w:i/>
        <w:iCs/>
        <w:color w:val="7F7F7F" w:themeColor="text1" w:themeTint="80"/>
        <w:sz w:val="20"/>
        <w:szCs w:val="20"/>
      </w:rPr>
      <w:t>11/09/</w:t>
    </w:r>
    <w:r w:rsidR="00890593">
      <w:rPr>
        <w:rFonts w:ascii="Montserrat" w:hAnsi="Montserrat"/>
        <w:i/>
        <w:iCs/>
        <w:color w:val="7F7F7F" w:themeColor="text1" w:themeTint="80"/>
        <w:sz w:val="20"/>
        <w:szCs w:val="20"/>
      </w:rPr>
      <w:t>2026-ID</w:t>
    </w:r>
  </w:p>
  <w:p w14:paraId="554082E5" w14:textId="2A0E17C4"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8F62F4">
      <w:rPr>
        <w:rFonts w:ascii="Montserrat" w:hAnsi="Montserrat"/>
        <w:i/>
        <w:iCs/>
        <w:color w:val="7F7F7F" w:themeColor="text1" w:themeTint="80"/>
        <w:sz w:val="20"/>
        <w:szCs w:val="20"/>
      </w:rPr>
      <w:t>GREGO</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39745675"/>
    <w:multiLevelType w:val="hybridMultilevel"/>
    <w:tmpl w:val="1340F23E"/>
    <w:lvl w:ilvl="0" w:tplc="BE8EF2D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45FC0C56"/>
    <w:multiLevelType w:val="hybridMultilevel"/>
    <w:tmpl w:val="2760F1B2"/>
    <w:lvl w:ilvl="0" w:tplc="5574B57E">
      <w:numFmt w:val="bullet"/>
      <w:lvlText w:val="•"/>
      <w:lvlJc w:val="left"/>
      <w:pPr>
        <w:ind w:left="1080" w:hanging="360"/>
      </w:pPr>
      <w:rPr>
        <w:rFonts w:ascii="Calibri" w:eastAsiaTheme="minorHAnsi" w:hAnsi="Calibri" w:cs="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54854C14"/>
    <w:multiLevelType w:val="hybridMultilevel"/>
    <w:tmpl w:val="4D46E3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C4F65FA"/>
    <w:multiLevelType w:val="hybridMultilevel"/>
    <w:tmpl w:val="0C4E7A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46525055">
    <w:abstractNumId w:val="6"/>
  </w:num>
  <w:num w:numId="2" w16cid:durableId="2147308658">
    <w:abstractNumId w:val="7"/>
  </w:num>
  <w:num w:numId="3" w16cid:durableId="1408722381">
    <w:abstractNumId w:val="5"/>
  </w:num>
  <w:num w:numId="4" w16cid:durableId="484706099">
    <w:abstractNumId w:val="2"/>
  </w:num>
  <w:num w:numId="5" w16cid:durableId="1418361121">
    <w:abstractNumId w:val="3"/>
  </w:num>
  <w:num w:numId="6" w16cid:durableId="566574518">
    <w:abstractNumId w:val="1"/>
  </w:num>
  <w:num w:numId="7" w16cid:durableId="76888777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5CA3"/>
    <w:rsid w:val="00020803"/>
    <w:rsid w:val="00027C84"/>
    <w:rsid w:val="00053D40"/>
    <w:rsid w:val="000957B8"/>
    <w:rsid w:val="000B1856"/>
    <w:rsid w:val="000B4AB8"/>
    <w:rsid w:val="000D2A7F"/>
    <w:rsid w:val="000D2DA7"/>
    <w:rsid w:val="000D3BD7"/>
    <w:rsid w:val="000D5136"/>
    <w:rsid w:val="000E2D29"/>
    <w:rsid w:val="000E3394"/>
    <w:rsid w:val="000E76BE"/>
    <w:rsid w:val="000F56BB"/>
    <w:rsid w:val="000F7237"/>
    <w:rsid w:val="001052C8"/>
    <w:rsid w:val="00110F36"/>
    <w:rsid w:val="00132490"/>
    <w:rsid w:val="0013426E"/>
    <w:rsid w:val="00170310"/>
    <w:rsid w:val="00171C2E"/>
    <w:rsid w:val="00194235"/>
    <w:rsid w:val="001A5E93"/>
    <w:rsid w:val="001A6F01"/>
    <w:rsid w:val="001B7E1C"/>
    <w:rsid w:val="001C2FC8"/>
    <w:rsid w:val="001D10E1"/>
    <w:rsid w:val="001D3345"/>
    <w:rsid w:val="001D65EF"/>
    <w:rsid w:val="001E3B53"/>
    <w:rsid w:val="0021061F"/>
    <w:rsid w:val="00215F49"/>
    <w:rsid w:val="00221CB7"/>
    <w:rsid w:val="002704EC"/>
    <w:rsid w:val="0027547B"/>
    <w:rsid w:val="00285DE8"/>
    <w:rsid w:val="002A3950"/>
    <w:rsid w:val="002C08BB"/>
    <w:rsid w:val="002C1276"/>
    <w:rsid w:val="002C5723"/>
    <w:rsid w:val="002C71CF"/>
    <w:rsid w:val="002D0E4D"/>
    <w:rsid w:val="002D362B"/>
    <w:rsid w:val="002D4AE9"/>
    <w:rsid w:val="002D74C4"/>
    <w:rsid w:val="002E2D81"/>
    <w:rsid w:val="002E4BD0"/>
    <w:rsid w:val="002F7C5A"/>
    <w:rsid w:val="00314604"/>
    <w:rsid w:val="00335440"/>
    <w:rsid w:val="003358F9"/>
    <w:rsid w:val="00343F63"/>
    <w:rsid w:val="0034655E"/>
    <w:rsid w:val="00352235"/>
    <w:rsid w:val="00357269"/>
    <w:rsid w:val="003742B7"/>
    <w:rsid w:val="0037434E"/>
    <w:rsid w:val="00390727"/>
    <w:rsid w:val="003938E4"/>
    <w:rsid w:val="00394239"/>
    <w:rsid w:val="003B160D"/>
    <w:rsid w:val="003C7C91"/>
    <w:rsid w:val="003D6D1B"/>
    <w:rsid w:val="003E4A90"/>
    <w:rsid w:val="003E656F"/>
    <w:rsid w:val="003E7F08"/>
    <w:rsid w:val="00412777"/>
    <w:rsid w:val="00442690"/>
    <w:rsid w:val="004713AE"/>
    <w:rsid w:val="00483168"/>
    <w:rsid w:val="0049003E"/>
    <w:rsid w:val="004A7E58"/>
    <w:rsid w:val="004C3CA7"/>
    <w:rsid w:val="004C6C21"/>
    <w:rsid w:val="004C7205"/>
    <w:rsid w:val="004D3AA7"/>
    <w:rsid w:val="004F0084"/>
    <w:rsid w:val="005207D3"/>
    <w:rsid w:val="005317EE"/>
    <w:rsid w:val="0055613D"/>
    <w:rsid w:val="005566E8"/>
    <w:rsid w:val="005567ED"/>
    <w:rsid w:val="00567ED5"/>
    <w:rsid w:val="00581625"/>
    <w:rsid w:val="0058607B"/>
    <w:rsid w:val="00587984"/>
    <w:rsid w:val="005940A6"/>
    <w:rsid w:val="005B4B06"/>
    <w:rsid w:val="005C54EC"/>
    <w:rsid w:val="005C6308"/>
    <w:rsid w:val="005E3A2F"/>
    <w:rsid w:val="005F0EF1"/>
    <w:rsid w:val="005F24AE"/>
    <w:rsid w:val="00624116"/>
    <w:rsid w:val="00630EEF"/>
    <w:rsid w:val="00631E59"/>
    <w:rsid w:val="006363CE"/>
    <w:rsid w:val="006414E0"/>
    <w:rsid w:val="00652D5B"/>
    <w:rsid w:val="006678B1"/>
    <w:rsid w:val="006703CF"/>
    <w:rsid w:val="006940E2"/>
    <w:rsid w:val="006A6092"/>
    <w:rsid w:val="006B7B16"/>
    <w:rsid w:val="006C74C0"/>
    <w:rsid w:val="006D16BA"/>
    <w:rsid w:val="006D4E82"/>
    <w:rsid w:val="006F05F3"/>
    <w:rsid w:val="0070655C"/>
    <w:rsid w:val="00714BE9"/>
    <w:rsid w:val="00721D2E"/>
    <w:rsid w:val="00724125"/>
    <w:rsid w:val="007259B1"/>
    <w:rsid w:val="00734107"/>
    <w:rsid w:val="00753935"/>
    <w:rsid w:val="00762AF6"/>
    <w:rsid w:val="0076743D"/>
    <w:rsid w:val="0077326F"/>
    <w:rsid w:val="0077365D"/>
    <w:rsid w:val="00776A23"/>
    <w:rsid w:val="0077756D"/>
    <w:rsid w:val="00791499"/>
    <w:rsid w:val="00794A8D"/>
    <w:rsid w:val="00795130"/>
    <w:rsid w:val="00797024"/>
    <w:rsid w:val="007A066E"/>
    <w:rsid w:val="007C27FE"/>
    <w:rsid w:val="007C373A"/>
    <w:rsid w:val="007D5D95"/>
    <w:rsid w:val="007E12C3"/>
    <w:rsid w:val="0082206A"/>
    <w:rsid w:val="00851233"/>
    <w:rsid w:val="00885FC4"/>
    <w:rsid w:val="008861E2"/>
    <w:rsid w:val="00890593"/>
    <w:rsid w:val="008A3BA3"/>
    <w:rsid w:val="008B22D6"/>
    <w:rsid w:val="008B5981"/>
    <w:rsid w:val="008C6B99"/>
    <w:rsid w:val="008F62F4"/>
    <w:rsid w:val="008F745D"/>
    <w:rsid w:val="00901028"/>
    <w:rsid w:val="00903056"/>
    <w:rsid w:val="00903B68"/>
    <w:rsid w:val="009068D2"/>
    <w:rsid w:val="00910C73"/>
    <w:rsid w:val="00932D49"/>
    <w:rsid w:val="00943AEF"/>
    <w:rsid w:val="00955B30"/>
    <w:rsid w:val="009653BF"/>
    <w:rsid w:val="0099414E"/>
    <w:rsid w:val="009B1316"/>
    <w:rsid w:val="009D2404"/>
    <w:rsid w:val="009E25B0"/>
    <w:rsid w:val="009F249B"/>
    <w:rsid w:val="00A03651"/>
    <w:rsid w:val="00A07EFA"/>
    <w:rsid w:val="00A15418"/>
    <w:rsid w:val="00A358C9"/>
    <w:rsid w:val="00A439D1"/>
    <w:rsid w:val="00A50741"/>
    <w:rsid w:val="00A53B98"/>
    <w:rsid w:val="00A64EC5"/>
    <w:rsid w:val="00A72EC9"/>
    <w:rsid w:val="00A8251B"/>
    <w:rsid w:val="00A96965"/>
    <w:rsid w:val="00AA1393"/>
    <w:rsid w:val="00AA1B64"/>
    <w:rsid w:val="00AC5D86"/>
    <w:rsid w:val="00AC64F5"/>
    <w:rsid w:val="00B07EDE"/>
    <w:rsid w:val="00B14244"/>
    <w:rsid w:val="00B14A10"/>
    <w:rsid w:val="00B450A2"/>
    <w:rsid w:val="00B614A7"/>
    <w:rsid w:val="00B731F3"/>
    <w:rsid w:val="00B94B4B"/>
    <w:rsid w:val="00BB2535"/>
    <w:rsid w:val="00BD0412"/>
    <w:rsid w:val="00BD2D94"/>
    <w:rsid w:val="00BE364A"/>
    <w:rsid w:val="00BE3A89"/>
    <w:rsid w:val="00BE404A"/>
    <w:rsid w:val="00BF6308"/>
    <w:rsid w:val="00C05049"/>
    <w:rsid w:val="00C07317"/>
    <w:rsid w:val="00C1174B"/>
    <w:rsid w:val="00C35102"/>
    <w:rsid w:val="00C47A9E"/>
    <w:rsid w:val="00C5392A"/>
    <w:rsid w:val="00C54624"/>
    <w:rsid w:val="00C624CC"/>
    <w:rsid w:val="00C846FF"/>
    <w:rsid w:val="00C85F6C"/>
    <w:rsid w:val="00C9217C"/>
    <w:rsid w:val="00C932D1"/>
    <w:rsid w:val="00C93E3F"/>
    <w:rsid w:val="00CB6F3B"/>
    <w:rsid w:val="00CC6E61"/>
    <w:rsid w:val="00D175FB"/>
    <w:rsid w:val="00D339A3"/>
    <w:rsid w:val="00D47EC3"/>
    <w:rsid w:val="00D539CE"/>
    <w:rsid w:val="00D61063"/>
    <w:rsid w:val="00D70E2E"/>
    <w:rsid w:val="00D74F1C"/>
    <w:rsid w:val="00D7698D"/>
    <w:rsid w:val="00D80173"/>
    <w:rsid w:val="00D84E94"/>
    <w:rsid w:val="00D95E3D"/>
    <w:rsid w:val="00D96B94"/>
    <w:rsid w:val="00DA144A"/>
    <w:rsid w:val="00DA64A0"/>
    <w:rsid w:val="00DA6573"/>
    <w:rsid w:val="00DB08A9"/>
    <w:rsid w:val="00DE44D1"/>
    <w:rsid w:val="00DE4F52"/>
    <w:rsid w:val="00DE6BB0"/>
    <w:rsid w:val="00DE77D2"/>
    <w:rsid w:val="00DF1B57"/>
    <w:rsid w:val="00DF1EA2"/>
    <w:rsid w:val="00DF65EC"/>
    <w:rsid w:val="00DF6BD9"/>
    <w:rsid w:val="00DF7BC8"/>
    <w:rsid w:val="00E04F18"/>
    <w:rsid w:val="00E11D26"/>
    <w:rsid w:val="00E15AFB"/>
    <w:rsid w:val="00E2091D"/>
    <w:rsid w:val="00E22419"/>
    <w:rsid w:val="00E22B3C"/>
    <w:rsid w:val="00E27E3B"/>
    <w:rsid w:val="00E33D97"/>
    <w:rsid w:val="00E34234"/>
    <w:rsid w:val="00E4336C"/>
    <w:rsid w:val="00E5079E"/>
    <w:rsid w:val="00E521A1"/>
    <w:rsid w:val="00E618F6"/>
    <w:rsid w:val="00E62438"/>
    <w:rsid w:val="00E626C6"/>
    <w:rsid w:val="00E673B2"/>
    <w:rsid w:val="00E74458"/>
    <w:rsid w:val="00E76310"/>
    <w:rsid w:val="00E9390D"/>
    <w:rsid w:val="00E9435C"/>
    <w:rsid w:val="00EA1A3E"/>
    <w:rsid w:val="00EB0E9C"/>
    <w:rsid w:val="00ED35A8"/>
    <w:rsid w:val="00EE3D8B"/>
    <w:rsid w:val="00EF73AC"/>
    <w:rsid w:val="00F16DF4"/>
    <w:rsid w:val="00F212DA"/>
    <w:rsid w:val="00F225D2"/>
    <w:rsid w:val="00F315CA"/>
    <w:rsid w:val="00F43E50"/>
    <w:rsid w:val="00F44439"/>
    <w:rsid w:val="00F67841"/>
    <w:rsid w:val="00F75765"/>
    <w:rsid w:val="00F82D60"/>
    <w:rsid w:val="00FA4050"/>
    <w:rsid w:val="00FC2142"/>
    <w:rsid w:val="00FC381C"/>
    <w:rsid w:val="00FE5BF1"/>
    <w:rsid w:val="00FE7D8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tia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2.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3.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C030C4-A249-4D3D-B8D7-86FD2F16A1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1126</Words>
  <Characters>6193</Characters>
  <Application>Microsoft Office Word</Application>
  <DocSecurity>0</DocSecurity>
  <Lines>51</Lines>
  <Paragraphs>14</Paragraphs>
  <ScaleCrop>false</ScaleCrop>
  <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32</cp:revision>
  <dcterms:created xsi:type="dcterms:W3CDTF">2026-03-12T22:29:00Z</dcterms:created>
  <dcterms:modified xsi:type="dcterms:W3CDTF">2026-09-11T14:42:00Z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