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58EB" w14:textId="77777777" w:rsidR="00063AE4" w:rsidRPr="000C1563" w:rsidRDefault="00063AE4" w:rsidP="00063AE4">
      <w:pPr>
        <w:pStyle w:val="Sinespaciado"/>
        <w:rPr>
          <w:rFonts w:cs="Calibri"/>
          <w:noProof/>
        </w:rPr>
      </w:pPr>
    </w:p>
    <w:p w14:paraId="3A9C132D" w14:textId="2B625F4D" w:rsidR="00063AE4" w:rsidRPr="000C1563" w:rsidRDefault="00063AE4" w:rsidP="00063AE4">
      <w:pPr>
        <w:pStyle w:val="Sinespaciado"/>
        <w:ind w:left="-284"/>
        <w:rPr>
          <w:rFonts w:cs="Calibri"/>
          <w:b/>
          <w:bCs/>
          <w:noProof/>
          <w:color w:val="002060"/>
          <w:sz w:val="32"/>
          <w:szCs w:val="32"/>
          <w:u w:val="single"/>
        </w:rPr>
      </w:pPr>
      <w:r>
        <w:rPr>
          <w:rFonts w:cs="Calibri"/>
          <w:b/>
          <w:bCs/>
          <w:noProof/>
          <w:color w:val="002060"/>
          <w:sz w:val="32"/>
          <w:szCs w:val="32"/>
          <w:u w:val="single"/>
        </w:rPr>
        <w:t>CIUDAD DE MEXICO -</w:t>
      </w:r>
      <w:r w:rsidRPr="000C1563">
        <w:rPr>
          <w:rFonts w:cs="Calibri"/>
          <w:b/>
          <w:bCs/>
          <w:noProof/>
          <w:color w:val="002060"/>
          <w:sz w:val="32"/>
          <w:szCs w:val="32"/>
          <w:u w:val="single"/>
        </w:rPr>
        <w:t xml:space="preserve"> 05 NOCHES</w:t>
      </w:r>
    </w:p>
    <w:p w14:paraId="10987D18" w14:textId="5FEA23BA" w:rsidR="00063AE4" w:rsidRPr="000C1563" w:rsidRDefault="00063AE4" w:rsidP="00063AE4">
      <w:pPr>
        <w:pStyle w:val="Sinespaciado"/>
        <w:ind w:left="-284"/>
        <w:rPr>
          <w:rFonts w:cs="Calibri"/>
          <w:b/>
          <w:bCs/>
          <w:color w:val="002060"/>
          <w:sz w:val="22"/>
          <w:szCs w:val="22"/>
        </w:rPr>
      </w:pPr>
      <w:r w:rsidRPr="000C1563">
        <w:rPr>
          <w:rFonts w:cs="Calibri"/>
          <w:b/>
          <w:bCs/>
          <w:color w:val="002060"/>
          <w:sz w:val="22"/>
          <w:szCs w:val="22"/>
          <w:highlight w:val="yellow"/>
        </w:rPr>
        <w:t>Mínimo 0</w:t>
      </w:r>
      <w:r>
        <w:rPr>
          <w:rFonts w:cs="Calibri"/>
          <w:b/>
          <w:bCs/>
          <w:color w:val="002060"/>
          <w:sz w:val="22"/>
          <w:szCs w:val="22"/>
          <w:highlight w:val="yellow"/>
        </w:rPr>
        <w:t>2</w:t>
      </w:r>
      <w:r w:rsidRPr="000C1563">
        <w:rPr>
          <w:rFonts w:cs="Calibri"/>
          <w:b/>
          <w:bCs/>
          <w:color w:val="002060"/>
          <w:sz w:val="22"/>
          <w:szCs w:val="22"/>
          <w:highlight w:val="yellow"/>
        </w:rPr>
        <w:t xml:space="preserve"> personas</w:t>
      </w:r>
    </w:p>
    <w:p w14:paraId="4503A9BB" w14:textId="77777777" w:rsidR="00063AE4" w:rsidRPr="000C1563" w:rsidRDefault="00063AE4" w:rsidP="00063AE4">
      <w:pPr>
        <w:pStyle w:val="Sinespaciado"/>
        <w:ind w:left="-284" w:right="-994"/>
        <w:jc w:val="both"/>
        <w:rPr>
          <w:rFonts w:cs="Calibri"/>
          <w:b/>
          <w:color w:val="002060"/>
          <w:sz w:val="20"/>
          <w:szCs w:val="20"/>
        </w:rPr>
      </w:pPr>
    </w:p>
    <w:p w14:paraId="389344A0" w14:textId="77777777" w:rsidR="00063AE4" w:rsidRPr="000C1563" w:rsidRDefault="00063AE4" w:rsidP="00063AE4">
      <w:pPr>
        <w:pStyle w:val="Sinespaciado"/>
        <w:ind w:left="-284"/>
        <w:rPr>
          <w:rFonts w:cs="Calibri"/>
          <w:b/>
          <w:bCs/>
          <w:noProof/>
          <w:color w:val="002060"/>
        </w:rPr>
      </w:pPr>
      <w:r w:rsidRPr="000C1563">
        <w:rPr>
          <w:rFonts w:cs="Calibri"/>
          <w:b/>
          <w:bCs/>
          <w:noProof/>
          <w:color w:val="002060"/>
        </w:rPr>
        <w:t>INCLUYE:</w:t>
      </w:r>
    </w:p>
    <w:p w14:paraId="04BC71DD" w14:textId="77777777"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Traslados Aeropuerto / Hotel / Aeropuerto en servicio regular</w:t>
      </w:r>
    </w:p>
    <w:p w14:paraId="4C68E68E" w14:textId="6938418A"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05 noches de alojamiento</w:t>
      </w:r>
      <w:r>
        <w:rPr>
          <w:rFonts w:cs="Calibri"/>
          <w:b/>
          <w:bCs/>
          <w:color w:val="002060"/>
          <w:sz w:val="22"/>
          <w:szCs w:val="22"/>
        </w:rPr>
        <w:t xml:space="preserve"> en Hotel seleccionado con Desayunos</w:t>
      </w:r>
    </w:p>
    <w:p w14:paraId="0FB96F9D" w14:textId="186BEA54"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0</w:t>
      </w:r>
      <w:r>
        <w:rPr>
          <w:rFonts w:cs="Calibri"/>
          <w:b/>
          <w:bCs/>
          <w:color w:val="002060"/>
          <w:sz w:val="22"/>
          <w:szCs w:val="22"/>
        </w:rPr>
        <w:t>3</w:t>
      </w:r>
      <w:r w:rsidRPr="000C1563">
        <w:rPr>
          <w:rFonts w:cs="Calibri"/>
          <w:b/>
          <w:bCs/>
          <w:color w:val="002060"/>
          <w:sz w:val="22"/>
          <w:szCs w:val="22"/>
        </w:rPr>
        <w:t xml:space="preserve"> almuerzos </w:t>
      </w:r>
      <w:r>
        <w:rPr>
          <w:rFonts w:cs="Calibri"/>
          <w:b/>
          <w:bCs/>
          <w:color w:val="002060"/>
          <w:sz w:val="22"/>
          <w:szCs w:val="22"/>
        </w:rPr>
        <w:t>(sin bebidas)</w:t>
      </w:r>
    </w:p>
    <w:p w14:paraId="57FB8292" w14:textId="77777777"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01 cena (Menú fijo a 3 tiempos)</w:t>
      </w:r>
    </w:p>
    <w:p w14:paraId="66CCFF24" w14:textId="438074CF"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1</w:t>
      </w:r>
      <w:r>
        <w:rPr>
          <w:rFonts w:cs="Calibri"/>
          <w:b/>
          <w:bCs/>
          <w:color w:val="002060"/>
          <w:sz w:val="22"/>
          <w:szCs w:val="22"/>
        </w:rPr>
        <w:t xml:space="preserve"> flor, 1</w:t>
      </w:r>
      <w:r w:rsidRPr="000C1563">
        <w:rPr>
          <w:rFonts w:cs="Calibri"/>
          <w:b/>
          <w:bCs/>
          <w:color w:val="002060"/>
          <w:sz w:val="22"/>
          <w:szCs w:val="22"/>
        </w:rPr>
        <w:t xml:space="preserve"> veladora</w:t>
      </w:r>
      <w:r>
        <w:rPr>
          <w:rFonts w:cs="Calibri"/>
          <w:b/>
          <w:bCs/>
          <w:color w:val="002060"/>
          <w:sz w:val="22"/>
          <w:szCs w:val="22"/>
        </w:rPr>
        <w:t xml:space="preserve"> y 1 estandarte</w:t>
      </w:r>
      <w:r w:rsidRPr="000C1563">
        <w:rPr>
          <w:rFonts w:cs="Calibri"/>
          <w:b/>
          <w:bCs/>
          <w:color w:val="002060"/>
          <w:sz w:val="22"/>
          <w:szCs w:val="22"/>
        </w:rPr>
        <w:t xml:space="preserve"> </w:t>
      </w:r>
      <w:r>
        <w:rPr>
          <w:rFonts w:cs="Calibri"/>
          <w:b/>
          <w:bCs/>
          <w:color w:val="002060"/>
          <w:sz w:val="22"/>
          <w:szCs w:val="22"/>
        </w:rPr>
        <w:t>grupal</w:t>
      </w:r>
    </w:p>
    <w:p w14:paraId="7A18998D" w14:textId="77777777"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 xml:space="preserve">Copa </w:t>
      </w:r>
      <w:proofErr w:type="gramStart"/>
      <w:r w:rsidRPr="000C1563">
        <w:rPr>
          <w:rFonts w:cs="Calibri"/>
          <w:b/>
          <w:bCs/>
          <w:color w:val="002060"/>
          <w:sz w:val="22"/>
          <w:szCs w:val="22"/>
        </w:rPr>
        <w:t>Show</w:t>
      </w:r>
      <w:proofErr w:type="gramEnd"/>
      <w:r w:rsidRPr="000C1563">
        <w:rPr>
          <w:rFonts w:cs="Calibri"/>
          <w:b/>
          <w:bCs/>
          <w:color w:val="002060"/>
          <w:sz w:val="22"/>
          <w:szCs w:val="22"/>
        </w:rPr>
        <w:t xml:space="preserve"> en Garibaldi.</w:t>
      </w:r>
    </w:p>
    <w:p w14:paraId="1CC7B7C7" w14:textId="77777777" w:rsidR="00063AE4" w:rsidRPr="000C1563" w:rsidRDefault="00063AE4" w:rsidP="00063AE4">
      <w:pPr>
        <w:pStyle w:val="Sinespaciado"/>
        <w:numPr>
          <w:ilvl w:val="0"/>
          <w:numId w:val="4"/>
        </w:numPr>
        <w:ind w:left="142" w:hanging="294"/>
        <w:rPr>
          <w:rFonts w:cs="Calibri"/>
          <w:b/>
          <w:bCs/>
          <w:color w:val="002060"/>
          <w:sz w:val="22"/>
          <w:szCs w:val="22"/>
        </w:rPr>
      </w:pPr>
      <w:r w:rsidRPr="000C1563">
        <w:rPr>
          <w:rFonts w:cs="Calibri"/>
          <w:b/>
          <w:bCs/>
          <w:color w:val="002060"/>
          <w:sz w:val="22"/>
          <w:szCs w:val="22"/>
        </w:rPr>
        <w:t>Visitas mencionadas con las admisiones correspondientes.</w:t>
      </w:r>
    </w:p>
    <w:p w14:paraId="34E20304" w14:textId="77777777" w:rsidR="00063AE4" w:rsidRPr="000C1563" w:rsidRDefault="00063AE4" w:rsidP="00063AE4">
      <w:pPr>
        <w:pStyle w:val="Sinespaciado"/>
        <w:numPr>
          <w:ilvl w:val="0"/>
          <w:numId w:val="4"/>
        </w:numPr>
        <w:ind w:left="142" w:hanging="294"/>
        <w:rPr>
          <w:rFonts w:cs="Calibri"/>
          <w:b/>
          <w:bCs/>
          <w:noProof/>
          <w:color w:val="002060"/>
          <w:sz w:val="22"/>
          <w:szCs w:val="22"/>
        </w:rPr>
      </w:pPr>
      <w:r w:rsidRPr="000C1563">
        <w:rPr>
          <w:rFonts w:cs="Calibri"/>
          <w:b/>
          <w:bCs/>
          <w:color w:val="002060"/>
          <w:sz w:val="22"/>
          <w:szCs w:val="22"/>
          <w:lang w:eastAsia="es-PE"/>
        </w:rPr>
        <w:t>Tarjeta de asistencia por 0</w:t>
      </w:r>
      <w:r>
        <w:rPr>
          <w:rFonts w:cs="Calibri"/>
          <w:b/>
          <w:bCs/>
          <w:color w:val="002060"/>
          <w:sz w:val="22"/>
          <w:szCs w:val="22"/>
          <w:lang w:eastAsia="es-PE"/>
        </w:rPr>
        <w:t>6</w:t>
      </w:r>
      <w:r w:rsidRPr="000C1563">
        <w:rPr>
          <w:rFonts w:cs="Calibri"/>
          <w:b/>
          <w:bCs/>
          <w:color w:val="002060"/>
          <w:sz w:val="22"/>
          <w:szCs w:val="22"/>
          <w:lang w:eastAsia="es-PE"/>
        </w:rPr>
        <w:t xml:space="preserve"> días</w:t>
      </w:r>
    </w:p>
    <w:p w14:paraId="5D9A935B" w14:textId="77777777" w:rsidR="00063AE4" w:rsidRPr="000C1563" w:rsidRDefault="00063AE4" w:rsidP="00063AE4">
      <w:pPr>
        <w:pStyle w:val="Sinespaciado"/>
        <w:ind w:left="-284" w:right="-994"/>
        <w:jc w:val="both"/>
        <w:rPr>
          <w:rFonts w:cs="Calibri"/>
          <w:b/>
          <w:color w:val="002060"/>
          <w:sz w:val="20"/>
          <w:szCs w:val="20"/>
        </w:rPr>
      </w:pPr>
    </w:p>
    <w:p w14:paraId="0E140146" w14:textId="77777777" w:rsidR="00063AE4" w:rsidRPr="000C1563" w:rsidRDefault="00063AE4" w:rsidP="00063AE4">
      <w:pPr>
        <w:pStyle w:val="Sinespaciado"/>
        <w:ind w:left="-284" w:right="-994"/>
        <w:jc w:val="both"/>
        <w:rPr>
          <w:rFonts w:cs="Calibri"/>
          <w:b/>
          <w:color w:val="002060"/>
          <w:sz w:val="20"/>
          <w:szCs w:val="20"/>
        </w:rPr>
      </w:pPr>
    </w:p>
    <w:p w14:paraId="30818D88" w14:textId="77777777" w:rsidR="00063AE4" w:rsidRDefault="00063AE4" w:rsidP="00063AE4">
      <w:pPr>
        <w:pStyle w:val="Sinespaciado"/>
        <w:ind w:left="-284"/>
        <w:rPr>
          <w:rFonts w:cs="Calibri"/>
          <w:b/>
          <w:bCs/>
          <w:noProof/>
          <w:color w:val="002060"/>
          <w:sz w:val="22"/>
          <w:szCs w:val="22"/>
          <w:u w:val="single"/>
        </w:rPr>
      </w:pPr>
      <w:r w:rsidRPr="000C1563">
        <w:rPr>
          <w:rFonts w:cs="Calibri"/>
          <w:b/>
          <w:bCs/>
          <w:noProof/>
          <w:color w:val="002060"/>
          <w:sz w:val="22"/>
          <w:szCs w:val="22"/>
          <w:u w:val="single"/>
        </w:rPr>
        <w:t>TARIFAS POR PERSONA EN DOLARES AMERICANOS DESDE:</w:t>
      </w:r>
    </w:p>
    <w:p w14:paraId="5AF2829E" w14:textId="77777777" w:rsidR="00063AE4" w:rsidRPr="00063AE4" w:rsidRDefault="00063AE4" w:rsidP="00063AE4">
      <w:pPr>
        <w:pStyle w:val="Sinespaciado"/>
        <w:ind w:left="-284"/>
        <w:rPr>
          <w:rFonts w:cs="Calibri"/>
          <w:b/>
          <w:bCs/>
          <w:noProof/>
          <w:color w:val="002060"/>
          <w:sz w:val="10"/>
          <w:szCs w:val="10"/>
          <w:u w:val="single"/>
        </w:rPr>
      </w:pPr>
    </w:p>
    <w:p w14:paraId="751F6F99" w14:textId="57445AA2" w:rsidR="00063AE4" w:rsidRDefault="00063AE4" w:rsidP="00063AE4">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620" w:type="dxa"/>
        <w:tblCellMar>
          <w:left w:w="70" w:type="dxa"/>
          <w:right w:w="70" w:type="dxa"/>
        </w:tblCellMar>
        <w:tblLook w:val="04A0" w:firstRow="1" w:lastRow="0" w:firstColumn="1" w:lastColumn="0" w:noHBand="0" w:noVBand="1"/>
      </w:tblPr>
      <w:tblGrid>
        <w:gridCol w:w="4025"/>
        <w:gridCol w:w="552"/>
        <w:gridCol w:w="766"/>
        <w:gridCol w:w="551"/>
        <w:gridCol w:w="766"/>
        <w:gridCol w:w="551"/>
        <w:gridCol w:w="766"/>
        <w:gridCol w:w="807"/>
        <w:gridCol w:w="836"/>
      </w:tblGrid>
      <w:tr w:rsidR="00063AE4" w:rsidRPr="00063AE4" w14:paraId="7AAE169A" w14:textId="77777777" w:rsidTr="00063AE4">
        <w:trPr>
          <w:trHeight w:val="255"/>
        </w:trPr>
        <w:tc>
          <w:tcPr>
            <w:tcW w:w="9620" w:type="dxa"/>
            <w:gridSpan w:val="9"/>
            <w:tcBorders>
              <w:top w:val="single" w:sz="4" w:space="0" w:color="385724"/>
              <w:left w:val="nil"/>
              <w:bottom w:val="nil"/>
              <w:right w:val="nil"/>
            </w:tcBorders>
            <w:shd w:val="clear" w:color="000000" w:fill="385724"/>
            <w:noWrap/>
            <w:vAlign w:val="center"/>
            <w:hideMark/>
          </w:tcPr>
          <w:p w14:paraId="415BD2AD" w14:textId="77777777" w:rsidR="00063AE4" w:rsidRPr="00063AE4" w:rsidRDefault="00063AE4" w:rsidP="00063AE4">
            <w:pPr>
              <w:spacing w:after="0" w:line="240" w:lineRule="auto"/>
              <w:jc w:val="center"/>
              <w:rPr>
                <w:rFonts w:ascii="Calibri" w:eastAsia="Times New Roman" w:hAnsi="Calibri" w:cs="Calibri"/>
                <w:b/>
                <w:bCs/>
                <w:color w:val="FFFFFF"/>
                <w:kern w:val="0"/>
                <w:sz w:val="23"/>
                <w:szCs w:val="23"/>
                <w:lang w:eastAsia="es-PE" w:bidi="hi-IN"/>
                <w14:ligatures w14:val="none"/>
              </w:rPr>
            </w:pPr>
            <w:r w:rsidRPr="00063AE4">
              <w:rPr>
                <w:rFonts w:ascii="Calibri" w:eastAsia="Times New Roman" w:hAnsi="Calibri" w:cs="Calibri"/>
                <w:b/>
                <w:bCs/>
                <w:color w:val="FFFFFF"/>
                <w:kern w:val="0"/>
                <w:sz w:val="23"/>
                <w:szCs w:val="23"/>
                <w:lang w:eastAsia="es-PE" w:bidi="hi-IN"/>
                <w14:ligatures w14:val="none"/>
              </w:rPr>
              <w:t>ESTORIL 3*</w:t>
            </w:r>
          </w:p>
        </w:tc>
      </w:tr>
      <w:tr w:rsidR="00063AE4" w:rsidRPr="00063AE4" w14:paraId="15DC4480" w14:textId="77777777" w:rsidTr="00063AE4">
        <w:trPr>
          <w:trHeight w:val="255"/>
        </w:trPr>
        <w:tc>
          <w:tcPr>
            <w:tcW w:w="9620" w:type="dxa"/>
            <w:gridSpan w:val="9"/>
            <w:tcBorders>
              <w:top w:val="nil"/>
              <w:left w:val="nil"/>
              <w:bottom w:val="single" w:sz="4" w:space="0" w:color="385724"/>
              <w:right w:val="nil"/>
            </w:tcBorders>
            <w:shd w:val="clear" w:color="000000" w:fill="385724"/>
            <w:noWrap/>
            <w:vAlign w:val="center"/>
            <w:hideMark/>
          </w:tcPr>
          <w:p w14:paraId="03A61766" w14:textId="77777777" w:rsidR="00063AE4" w:rsidRPr="00063AE4" w:rsidRDefault="00063AE4" w:rsidP="00063AE4">
            <w:pPr>
              <w:spacing w:after="0" w:line="240" w:lineRule="auto"/>
              <w:jc w:val="center"/>
              <w:rPr>
                <w:rFonts w:ascii="Calibri" w:eastAsia="Times New Roman" w:hAnsi="Calibri" w:cs="Calibri"/>
                <w:b/>
                <w:bCs/>
                <w:color w:val="FFFFFF"/>
                <w:kern w:val="0"/>
                <w:sz w:val="20"/>
                <w:szCs w:val="20"/>
                <w:lang w:eastAsia="es-PE" w:bidi="hi-IN"/>
                <w14:ligatures w14:val="none"/>
              </w:rPr>
            </w:pPr>
            <w:r w:rsidRPr="00063AE4">
              <w:rPr>
                <w:rFonts w:ascii="Calibri" w:eastAsia="Times New Roman" w:hAnsi="Calibri" w:cs="Calibri"/>
                <w:b/>
                <w:bCs/>
                <w:color w:val="FFFFFF"/>
                <w:kern w:val="0"/>
                <w:sz w:val="20"/>
                <w:szCs w:val="20"/>
                <w:lang w:eastAsia="es-PE" w:bidi="hi-IN"/>
                <w14:ligatures w14:val="none"/>
              </w:rPr>
              <w:t>Hab. Standard</w:t>
            </w:r>
          </w:p>
        </w:tc>
      </w:tr>
      <w:tr w:rsidR="00063AE4" w:rsidRPr="00063AE4" w14:paraId="3678D819" w14:textId="77777777" w:rsidTr="00063AE4">
        <w:trPr>
          <w:trHeight w:val="300"/>
        </w:trPr>
        <w:tc>
          <w:tcPr>
            <w:tcW w:w="4025" w:type="dxa"/>
            <w:vMerge w:val="restart"/>
            <w:tcBorders>
              <w:top w:val="nil"/>
              <w:left w:val="nil"/>
              <w:bottom w:val="nil"/>
              <w:right w:val="nil"/>
            </w:tcBorders>
            <w:shd w:val="clear" w:color="000000" w:fill="C5E0B4"/>
            <w:noWrap/>
            <w:vAlign w:val="center"/>
            <w:hideMark/>
          </w:tcPr>
          <w:p w14:paraId="3E3CAEED"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 </w:t>
            </w:r>
          </w:p>
        </w:tc>
        <w:tc>
          <w:tcPr>
            <w:tcW w:w="1318" w:type="dxa"/>
            <w:gridSpan w:val="2"/>
            <w:tcBorders>
              <w:top w:val="nil"/>
              <w:left w:val="nil"/>
              <w:bottom w:val="nil"/>
              <w:right w:val="nil"/>
            </w:tcBorders>
            <w:shd w:val="clear" w:color="000000" w:fill="C5E0B4"/>
            <w:noWrap/>
            <w:vAlign w:val="center"/>
            <w:hideMark/>
          </w:tcPr>
          <w:p w14:paraId="390F9E6D"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SIMPLE</w:t>
            </w:r>
          </w:p>
        </w:tc>
        <w:tc>
          <w:tcPr>
            <w:tcW w:w="1317" w:type="dxa"/>
            <w:gridSpan w:val="2"/>
            <w:tcBorders>
              <w:top w:val="nil"/>
              <w:left w:val="nil"/>
              <w:bottom w:val="nil"/>
              <w:right w:val="nil"/>
            </w:tcBorders>
            <w:shd w:val="clear" w:color="000000" w:fill="C5E0B4"/>
            <w:noWrap/>
            <w:vAlign w:val="center"/>
            <w:hideMark/>
          </w:tcPr>
          <w:p w14:paraId="273D9DC1"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DOBLE</w:t>
            </w:r>
          </w:p>
        </w:tc>
        <w:tc>
          <w:tcPr>
            <w:tcW w:w="1317" w:type="dxa"/>
            <w:gridSpan w:val="2"/>
            <w:tcBorders>
              <w:top w:val="nil"/>
              <w:left w:val="nil"/>
              <w:bottom w:val="nil"/>
              <w:right w:val="nil"/>
            </w:tcBorders>
            <w:shd w:val="clear" w:color="000000" w:fill="C5E0B4"/>
            <w:noWrap/>
            <w:vAlign w:val="center"/>
            <w:hideMark/>
          </w:tcPr>
          <w:p w14:paraId="01D9CD02"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TRIPLE</w:t>
            </w:r>
          </w:p>
        </w:tc>
        <w:tc>
          <w:tcPr>
            <w:tcW w:w="807" w:type="dxa"/>
            <w:tcBorders>
              <w:top w:val="nil"/>
              <w:left w:val="nil"/>
              <w:bottom w:val="nil"/>
              <w:right w:val="nil"/>
            </w:tcBorders>
            <w:shd w:val="clear" w:color="000000" w:fill="C5E0B4"/>
            <w:vAlign w:val="center"/>
            <w:hideMark/>
          </w:tcPr>
          <w:p w14:paraId="1B9A7BAD"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CHILD 1</w:t>
            </w:r>
          </w:p>
        </w:tc>
        <w:tc>
          <w:tcPr>
            <w:tcW w:w="836" w:type="dxa"/>
            <w:tcBorders>
              <w:top w:val="nil"/>
              <w:left w:val="nil"/>
              <w:bottom w:val="nil"/>
              <w:right w:val="nil"/>
            </w:tcBorders>
            <w:shd w:val="clear" w:color="000000" w:fill="C5E0B4"/>
            <w:noWrap/>
            <w:vAlign w:val="center"/>
            <w:hideMark/>
          </w:tcPr>
          <w:p w14:paraId="10876D4D" w14:textId="77777777" w:rsidR="00063AE4" w:rsidRPr="00063AE4" w:rsidRDefault="00063AE4" w:rsidP="00063AE4">
            <w:pPr>
              <w:spacing w:after="0" w:line="240" w:lineRule="auto"/>
              <w:jc w:val="center"/>
              <w:rPr>
                <w:rFonts w:ascii="Calibri" w:eastAsia="Times New Roman" w:hAnsi="Calibri" w:cs="Calibri"/>
                <w:b/>
                <w:bCs/>
                <w:color w:val="0000FF"/>
                <w:kern w:val="0"/>
                <w:sz w:val="15"/>
                <w:szCs w:val="15"/>
                <w:lang w:eastAsia="es-PE" w:bidi="hi-IN"/>
                <w14:ligatures w14:val="none"/>
              </w:rPr>
            </w:pPr>
            <w:r w:rsidRPr="00063AE4">
              <w:rPr>
                <w:rFonts w:ascii="Calibri" w:eastAsia="Times New Roman" w:hAnsi="Calibri" w:cs="Calibri"/>
                <w:b/>
                <w:bCs/>
                <w:color w:val="0000FF"/>
                <w:kern w:val="0"/>
                <w:sz w:val="15"/>
                <w:szCs w:val="15"/>
                <w:lang w:eastAsia="es-PE" w:bidi="hi-IN"/>
                <w14:ligatures w14:val="none"/>
              </w:rPr>
              <w:t>02-10 yrs</w:t>
            </w:r>
          </w:p>
        </w:tc>
      </w:tr>
      <w:tr w:rsidR="00063AE4" w:rsidRPr="00063AE4" w14:paraId="4F740F24" w14:textId="77777777" w:rsidTr="00063AE4">
        <w:trPr>
          <w:trHeight w:val="300"/>
        </w:trPr>
        <w:tc>
          <w:tcPr>
            <w:tcW w:w="4025" w:type="dxa"/>
            <w:vMerge/>
            <w:tcBorders>
              <w:top w:val="nil"/>
              <w:left w:val="nil"/>
              <w:bottom w:val="nil"/>
              <w:right w:val="nil"/>
            </w:tcBorders>
            <w:vAlign w:val="center"/>
            <w:hideMark/>
          </w:tcPr>
          <w:p w14:paraId="5507089A"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p>
        </w:tc>
        <w:tc>
          <w:tcPr>
            <w:tcW w:w="552" w:type="dxa"/>
            <w:tcBorders>
              <w:top w:val="nil"/>
              <w:left w:val="nil"/>
              <w:bottom w:val="nil"/>
              <w:right w:val="nil"/>
            </w:tcBorders>
            <w:shd w:val="clear" w:color="000000" w:fill="C5E0B4"/>
            <w:noWrap/>
            <w:vAlign w:val="center"/>
            <w:hideMark/>
          </w:tcPr>
          <w:p w14:paraId="09E1EDC4"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66" w:type="dxa"/>
            <w:tcBorders>
              <w:top w:val="nil"/>
              <w:left w:val="nil"/>
              <w:bottom w:val="nil"/>
              <w:right w:val="nil"/>
            </w:tcBorders>
            <w:shd w:val="clear" w:color="000000" w:fill="C5E0B4"/>
            <w:noWrap/>
            <w:vAlign w:val="center"/>
            <w:hideMark/>
          </w:tcPr>
          <w:p w14:paraId="3B6B284F"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551" w:type="dxa"/>
            <w:tcBorders>
              <w:top w:val="nil"/>
              <w:left w:val="nil"/>
              <w:bottom w:val="nil"/>
              <w:right w:val="nil"/>
            </w:tcBorders>
            <w:shd w:val="clear" w:color="000000" w:fill="C5E0B4"/>
            <w:noWrap/>
            <w:vAlign w:val="center"/>
            <w:hideMark/>
          </w:tcPr>
          <w:p w14:paraId="18F629B5"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66" w:type="dxa"/>
            <w:tcBorders>
              <w:top w:val="nil"/>
              <w:left w:val="nil"/>
              <w:bottom w:val="nil"/>
              <w:right w:val="nil"/>
            </w:tcBorders>
            <w:shd w:val="clear" w:color="000000" w:fill="C5E0B4"/>
            <w:noWrap/>
            <w:vAlign w:val="center"/>
            <w:hideMark/>
          </w:tcPr>
          <w:p w14:paraId="36AAB169"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551" w:type="dxa"/>
            <w:tcBorders>
              <w:top w:val="nil"/>
              <w:left w:val="nil"/>
              <w:bottom w:val="nil"/>
              <w:right w:val="nil"/>
            </w:tcBorders>
            <w:shd w:val="clear" w:color="000000" w:fill="C5E0B4"/>
            <w:noWrap/>
            <w:vAlign w:val="center"/>
            <w:hideMark/>
          </w:tcPr>
          <w:p w14:paraId="4D64ECE0"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66" w:type="dxa"/>
            <w:tcBorders>
              <w:top w:val="nil"/>
              <w:left w:val="nil"/>
              <w:bottom w:val="nil"/>
              <w:right w:val="nil"/>
            </w:tcBorders>
            <w:shd w:val="clear" w:color="000000" w:fill="C5E0B4"/>
            <w:noWrap/>
            <w:vAlign w:val="center"/>
            <w:hideMark/>
          </w:tcPr>
          <w:p w14:paraId="33E01E26"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807" w:type="dxa"/>
            <w:tcBorders>
              <w:top w:val="nil"/>
              <w:left w:val="nil"/>
              <w:bottom w:val="nil"/>
              <w:right w:val="nil"/>
            </w:tcBorders>
            <w:shd w:val="clear" w:color="000000" w:fill="C5E0B4"/>
            <w:noWrap/>
            <w:vAlign w:val="center"/>
            <w:hideMark/>
          </w:tcPr>
          <w:p w14:paraId="37F16A4D"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836" w:type="dxa"/>
            <w:tcBorders>
              <w:top w:val="nil"/>
              <w:left w:val="nil"/>
              <w:bottom w:val="nil"/>
              <w:right w:val="nil"/>
            </w:tcBorders>
            <w:shd w:val="clear" w:color="000000" w:fill="C5E0B4"/>
            <w:noWrap/>
            <w:vAlign w:val="center"/>
            <w:hideMark/>
          </w:tcPr>
          <w:p w14:paraId="4387E54A"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r>
      <w:tr w:rsidR="00063AE4" w:rsidRPr="00063AE4" w14:paraId="6BF71B27" w14:textId="77777777" w:rsidTr="00063AE4">
        <w:trPr>
          <w:trHeight w:val="300"/>
        </w:trPr>
        <w:tc>
          <w:tcPr>
            <w:tcW w:w="4025" w:type="dxa"/>
            <w:tcBorders>
              <w:top w:val="single" w:sz="4" w:space="0" w:color="C5E0B4"/>
              <w:left w:val="nil"/>
              <w:bottom w:val="single" w:sz="4" w:space="0" w:color="C5E0B4"/>
              <w:right w:val="nil"/>
            </w:tcBorders>
            <w:noWrap/>
            <w:vAlign w:val="center"/>
            <w:hideMark/>
          </w:tcPr>
          <w:p w14:paraId="3275A7F4"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Del 09 diciembre al 14 diciembre 2026</w:t>
            </w:r>
          </w:p>
        </w:tc>
        <w:tc>
          <w:tcPr>
            <w:tcW w:w="552" w:type="dxa"/>
            <w:tcBorders>
              <w:top w:val="single" w:sz="4" w:space="0" w:color="C5E0B4"/>
              <w:left w:val="nil"/>
              <w:bottom w:val="single" w:sz="4" w:space="0" w:color="C5E0B4"/>
              <w:right w:val="nil"/>
            </w:tcBorders>
            <w:noWrap/>
            <w:vAlign w:val="center"/>
            <w:hideMark/>
          </w:tcPr>
          <w:p w14:paraId="66B9073E"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$954</w:t>
            </w:r>
          </w:p>
        </w:tc>
        <w:tc>
          <w:tcPr>
            <w:tcW w:w="766" w:type="dxa"/>
            <w:tcBorders>
              <w:top w:val="single" w:sz="4" w:space="0" w:color="C5E0B4"/>
              <w:left w:val="nil"/>
              <w:bottom w:val="single" w:sz="4" w:space="0" w:color="C5E0B4"/>
              <w:right w:val="nil"/>
            </w:tcBorders>
            <w:noWrap/>
            <w:vAlign w:val="center"/>
            <w:hideMark/>
          </w:tcPr>
          <w:p w14:paraId="6357B9ED"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S/.3,435</w:t>
            </w:r>
          </w:p>
        </w:tc>
        <w:tc>
          <w:tcPr>
            <w:tcW w:w="551" w:type="dxa"/>
            <w:tcBorders>
              <w:top w:val="single" w:sz="4" w:space="0" w:color="C5E0B4"/>
              <w:left w:val="nil"/>
              <w:bottom w:val="single" w:sz="4" w:space="0" w:color="C5E0B4"/>
              <w:right w:val="nil"/>
            </w:tcBorders>
            <w:noWrap/>
            <w:vAlign w:val="center"/>
            <w:hideMark/>
          </w:tcPr>
          <w:p w14:paraId="3784A239"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$729</w:t>
            </w:r>
          </w:p>
        </w:tc>
        <w:tc>
          <w:tcPr>
            <w:tcW w:w="766" w:type="dxa"/>
            <w:tcBorders>
              <w:top w:val="single" w:sz="4" w:space="0" w:color="C5E0B4"/>
              <w:left w:val="nil"/>
              <w:bottom w:val="single" w:sz="4" w:space="0" w:color="C5E0B4"/>
              <w:right w:val="nil"/>
            </w:tcBorders>
            <w:noWrap/>
            <w:vAlign w:val="center"/>
            <w:hideMark/>
          </w:tcPr>
          <w:p w14:paraId="76503879"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S/.2,624</w:t>
            </w:r>
          </w:p>
        </w:tc>
        <w:tc>
          <w:tcPr>
            <w:tcW w:w="551" w:type="dxa"/>
            <w:tcBorders>
              <w:top w:val="single" w:sz="4" w:space="0" w:color="C5E0B4"/>
              <w:left w:val="nil"/>
              <w:bottom w:val="single" w:sz="4" w:space="0" w:color="C5E0B4"/>
              <w:right w:val="nil"/>
            </w:tcBorders>
            <w:noWrap/>
            <w:vAlign w:val="center"/>
            <w:hideMark/>
          </w:tcPr>
          <w:p w14:paraId="7E937D01"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$689</w:t>
            </w:r>
          </w:p>
        </w:tc>
        <w:tc>
          <w:tcPr>
            <w:tcW w:w="766" w:type="dxa"/>
            <w:tcBorders>
              <w:top w:val="single" w:sz="4" w:space="0" w:color="C5E0B4"/>
              <w:left w:val="nil"/>
              <w:bottom w:val="single" w:sz="4" w:space="0" w:color="C5E0B4"/>
              <w:right w:val="nil"/>
            </w:tcBorders>
            <w:noWrap/>
            <w:vAlign w:val="center"/>
            <w:hideMark/>
          </w:tcPr>
          <w:p w14:paraId="7B2F83B9"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S/.2,481</w:t>
            </w:r>
          </w:p>
        </w:tc>
        <w:tc>
          <w:tcPr>
            <w:tcW w:w="807" w:type="dxa"/>
            <w:tcBorders>
              <w:top w:val="single" w:sz="4" w:space="0" w:color="C5E0B4"/>
              <w:left w:val="nil"/>
              <w:bottom w:val="single" w:sz="4" w:space="0" w:color="C5E0B4"/>
              <w:right w:val="nil"/>
            </w:tcBorders>
            <w:noWrap/>
            <w:vAlign w:val="center"/>
            <w:hideMark/>
          </w:tcPr>
          <w:p w14:paraId="68DD53D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NA</w:t>
            </w:r>
          </w:p>
        </w:tc>
        <w:tc>
          <w:tcPr>
            <w:tcW w:w="836" w:type="dxa"/>
            <w:tcBorders>
              <w:top w:val="single" w:sz="4" w:space="0" w:color="C5E0B4"/>
              <w:left w:val="nil"/>
              <w:bottom w:val="single" w:sz="4" w:space="0" w:color="C5E0B4"/>
              <w:right w:val="nil"/>
            </w:tcBorders>
            <w:noWrap/>
            <w:vAlign w:val="center"/>
            <w:hideMark/>
          </w:tcPr>
          <w:p w14:paraId="0DE6D7F2"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NA</w:t>
            </w:r>
          </w:p>
        </w:tc>
      </w:tr>
    </w:tbl>
    <w:p w14:paraId="45D846FD" w14:textId="77777777" w:rsidR="00063AE4" w:rsidRDefault="00063AE4" w:rsidP="00063AE4">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20" w:type="dxa"/>
        <w:tblCellMar>
          <w:left w:w="70" w:type="dxa"/>
          <w:right w:w="70" w:type="dxa"/>
        </w:tblCellMar>
        <w:tblLook w:val="04A0" w:firstRow="1" w:lastRow="0" w:firstColumn="1" w:lastColumn="0" w:noHBand="0" w:noVBand="1"/>
      </w:tblPr>
      <w:tblGrid>
        <w:gridCol w:w="3946"/>
        <w:gridCol w:w="729"/>
        <w:gridCol w:w="751"/>
        <w:gridCol w:w="540"/>
        <w:gridCol w:w="751"/>
        <w:gridCol w:w="540"/>
        <w:gridCol w:w="751"/>
        <w:gridCol w:w="792"/>
        <w:gridCol w:w="820"/>
      </w:tblGrid>
      <w:tr w:rsidR="00063AE4" w:rsidRPr="00063AE4" w14:paraId="4FDE9E9B" w14:textId="77777777" w:rsidTr="00063AE4">
        <w:trPr>
          <w:trHeight w:val="252"/>
        </w:trPr>
        <w:tc>
          <w:tcPr>
            <w:tcW w:w="9620" w:type="dxa"/>
            <w:gridSpan w:val="9"/>
            <w:tcBorders>
              <w:top w:val="single" w:sz="4" w:space="0" w:color="385724"/>
              <w:left w:val="nil"/>
              <w:bottom w:val="nil"/>
              <w:right w:val="nil"/>
            </w:tcBorders>
            <w:shd w:val="clear" w:color="000000" w:fill="385724"/>
            <w:noWrap/>
            <w:vAlign w:val="center"/>
            <w:hideMark/>
          </w:tcPr>
          <w:p w14:paraId="63690B2D" w14:textId="77777777" w:rsidR="00063AE4" w:rsidRPr="00063AE4" w:rsidRDefault="00063AE4" w:rsidP="00063AE4">
            <w:pPr>
              <w:spacing w:after="0" w:line="240" w:lineRule="auto"/>
              <w:jc w:val="center"/>
              <w:rPr>
                <w:rFonts w:ascii="Calibri" w:eastAsia="Times New Roman" w:hAnsi="Calibri" w:cs="Calibri"/>
                <w:b/>
                <w:bCs/>
                <w:color w:val="FFFFFF"/>
                <w:kern w:val="0"/>
                <w:sz w:val="23"/>
                <w:szCs w:val="23"/>
                <w:lang w:eastAsia="es-PE" w:bidi="hi-IN"/>
                <w14:ligatures w14:val="none"/>
              </w:rPr>
            </w:pPr>
            <w:r w:rsidRPr="00063AE4">
              <w:rPr>
                <w:rFonts w:ascii="Calibri" w:eastAsia="Times New Roman" w:hAnsi="Calibri" w:cs="Calibri"/>
                <w:b/>
                <w:bCs/>
                <w:color w:val="FFFFFF"/>
                <w:kern w:val="0"/>
                <w:sz w:val="23"/>
                <w:szCs w:val="23"/>
                <w:lang w:eastAsia="es-PE" w:bidi="hi-IN"/>
                <w14:ligatures w14:val="none"/>
              </w:rPr>
              <w:t>CASA BLANCA 4*</w:t>
            </w:r>
          </w:p>
        </w:tc>
      </w:tr>
      <w:tr w:rsidR="00063AE4" w:rsidRPr="00063AE4" w14:paraId="4342A4BD" w14:textId="77777777" w:rsidTr="00063AE4">
        <w:trPr>
          <w:trHeight w:val="255"/>
        </w:trPr>
        <w:tc>
          <w:tcPr>
            <w:tcW w:w="9620" w:type="dxa"/>
            <w:gridSpan w:val="9"/>
            <w:tcBorders>
              <w:top w:val="nil"/>
              <w:left w:val="nil"/>
              <w:bottom w:val="single" w:sz="4" w:space="0" w:color="385724"/>
              <w:right w:val="nil"/>
            </w:tcBorders>
            <w:shd w:val="clear" w:color="000000" w:fill="385724"/>
            <w:noWrap/>
            <w:vAlign w:val="center"/>
            <w:hideMark/>
          </w:tcPr>
          <w:p w14:paraId="2A77714F" w14:textId="77777777" w:rsidR="00063AE4" w:rsidRPr="00063AE4" w:rsidRDefault="00063AE4" w:rsidP="00063AE4">
            <w:pPr>
              <w:spacing w:after="0" w:line="240" w:lineRule="auto"/>
              <w:jc w:val="center"/>
              <w:rPr>
                <w:rFonts w:ascii="Calibri" w:eastAsia="Times New Roman" w:hAnsi="Calibri" w:cs="Calibri"/>
                <w:b/>
                <w:bCs/>
                <w:color w:val="FFFFFF"/>
                <w:kern w:val="0"/>
                <w:sz w:val="20"/>
                <w:szCs w:val="20"/>
                <w:lang w:eastAsia="es-PE" w:bidi="hi-IN"/>
                <w14:ligatures w14:val="none"/>
              </w:rPr>
            </w:pPr>
            <w:r w:rsidRPr="00063AE4">
              <w:rPr>
                <w:rFonts w:ascii="Calibri" w:eastAsia="Times New Roman" w:hAnsi="Calibri" w:cs="Calibri"/>
                <w:b/>
                <w:bCs/>
                <w:color w:val="FFFFFF"/>
                <w:kern w:val="0"/>
                <w:sz w:val="20"/>
                <w:szCs w:val="20"/>
                <w:lang w:eastAsia="es-PE" w:bidi="hi-IN"/>
                <w14:ligatures w14:val="none"/>
              </w:rPr>
              <w:t>Hab. Standard</w:t>
            </w:r>
          </w:p>
        </w:tc>
      </w:tr>
      <w:tr w:rsidR="00063AE4" w:rsidRPr="00063AE4" w14:paraId="5930B91E" w14:textId="77777777" w:rsidTr="00063AE4">
        <w:trPr>
          <w:trHeight w:val="300"/>
        </w:trPr>
        <w:tc>
          <w:tcPr>
            <w:tcW w:w="3946" w:type="dxa"/>
            <w:vMerge w:val="restart"/>
            <w:tcBorders>
              <w:top w:val="nil"/>
              <w:left w:val="nil"/>
              <w:bottom w:val="nil"/>
              <w:right w:val="nil"/>
            </w:tcBorders>
            <w:shd w:val="clear" w:color="000000" w:fill="C5E0B4"/>
            <w:noWrap/>
            <w:vAlign w:val="center"/>
            <w:hideMark/>
          </w:tcPr>
          <w:p w14:paraId="6EB6B39C"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 </w:t>
            </w:r>
          </w:p>
        </w:tc>
        <w:tc>
          <w:tcPr>
            <w:tcW w:w="1480" w:type="dxa"/>
            <w:gridSpan w:val="2"/>
            <w:tcBorders>
              <w:top w:val="nil"/>
              <w:left w:val="nil"/>
              <w:bottom w:val="nil"/>
              <w:right w:val="nil"/>
            </w:tcBorders>
            <w:shd w:val="clear" w:color="000000" w:fill="C5E0B4"/>
            <w:noWrap/>
            <w:vAlign w:val="center"/>
            <w:hideMark/>
          </w:tcPr>
          <w:p w14:paraId="7215566A"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SIMPLE</w:t>
            </w:r>
          </w:p>
        </w:tc>
        <w:tc>
          <w:tcPr>
            <w:tcW w:w="1291" w:type="dxa"/>
            <w:gridSpan w:val="2"/>
            <w:tcBorders>
              <w:top w:val="nil"/>
              <w:left w:val="nil"/>
              <w:bottom w:val="nil"/>
              <w:right w:val="nil"/>
            </w:tcBorders>
            <w:shd w:val="clear" w:color="000000" w:fill="C5E0B4"/>
            <w:noWrap/>
            <w:vAlign w:val="center"/>
            <w:hideMark/>
          </w:tcPr>
          <w:p w14:paraId="37A10C55"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DOBLE</w:t>
            </w:r>
          </w:p>
        </w:tc>
        <w:tc>
          <w:tcPr>
            <w:tcW w:w="1291" w:type="dxa"/>
            <w:gridSpan w:val="2"/>
            <w:tcBorders>
              <w:top w:val="nil"/>
              <w:left w:val="nil"/>
              <w:bottom w:val="nil"/>
              <w:right w:val="nil"/>
            </w:tcBorders>
            <w:shd w:val="clear" w:color="000000" w:fill="C5E0B4"/>
            <w:noWrap/>
            <w:vAlign w:val="center"/>
            <w:hideMark/>
          </w:tcPr>
          <w:p w14:paraId="3862DB0B"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TRIPLE</w:t>
            </w:r>
          </w:p>
        </w:tc>
        <w:tc>
          <w:tcPr>
            <w:tcW w:w="792" w:type="dxa"/>
            <w:tcBorders>
              <w:top w:val="nil"/>
              <w:left w:val="nil"/>
              <w:bottom w:val="nil"/>
              <w:right w:val="nil"/>
            </w:tcBorders>
            <w:shd w:val="clear" w:color="000000" w:fill="C5E0B4"/>
            <w:vAlign w:val="center"/>
            <w:hideMark/>
          </w:tcPr>
          <w:p w14:paraId="4379F762"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CHILD 1</w:t>
            </w:r>
          </w:p>
        </w:tc>
        <w:tc>
          <w:tcPr>
            <w:tcW w:w="820" w:type="dxa"/>
            <w:tcBorders>
              <w:top w:val="nil"/>
              <w:left w:val="nil"/>
              <w:bottom w:val="nil"/>
              <w:right w:val="nil"/>
            </w:tcBorders>
            <w:shd w:val="clear" w:color="000000" w:fill="C5E0B4"/>
            <w:noWrap/>
            <w:vAlign w:val="center"/>
            <w:hideMark/>
          </w:tcPr>
          <w:p w14:paraId="391441E5" w14:textId="77777777" w:rsidR="00063AE4" w:rsidRPr="00063AE4" w:rsidRDefault="00063AE4" w:rsidP="00063AE4">
            <w:pPr>
              <w:spacing w:after="0" w:line="240" w:lineRule="auto"/>
              <w:jc w:val="center"/>
              <w:rPr>
                <w:rFonts w:ascii="Calibri" w:eastAsia="Times New Roman" w:hAnsi="Calibri" w:cs="Calibri"/>
                <w:b/>
                <w:bCs/>
                <w:color w:val="0000FF"/>
                <w:kern w:val="0"/>
                <w:sz w:val="15"/>
                <w:szCs w:val="15"/>
                <w:lang w:eastAsia="es-PE" w:bidi="hi-IN"/>
                <w14:ligatures w14:val="none"/>
              </w:rPr>
            </w:pPr>
            <w:r w:rsidRPr="00063AE4">
              <w:rPr>
                <w:rFonts w:ascii="Calibri" w:eastAsia="Times New Roman" w:hAnsi="Calibri" w:cs="Calibri"/>
                <w:b/>
                <w:bCs/>
                <w:color w:val="0000FF"/>
                <w:kern w:val="0"/>
                <w:sz w:val="15"/>
                <w:szCs w:val="15"/>
                <w:lang w:eastAsia="es-PE" w:bidi="hi-IN"/>
                <w14:ligatures w14:val="none"/>
              </w:rPr>
              <w:t>02-10 yrs</w:t>
            </w:r>
          </w:p>
        </w:tc>
      </w:tr>
      <w:tr w:rsidR="00063AE4" w:rsidRPr="00063AE4" w14:paraId="49F35E4D" w14:textId="77777777" w:rsidTr="00063AE4">
        <w:trPr>
          <w:trHeight w:val="300"/>
        </w:trPr>
        <w:tc>
          <w:tcPr>
            <w:tcW w:w="3946" w:type="dxa"/>
            <w:vMerge/>
            <w:tcBorders>
              <w:top w:val="nil"/>
              <w:left w:val="nil"/>
              <w:bottom w:val="nil"/>
              <w:right w:val="nil"/>
            </w:tcBorders>
            <w:vAlign w:val="center"/>
            <w:hideMark/>
          </w:tcPr>
          <w:p w14:paraId="3D3AA650"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p>
        </w:tc>
        <w:tc>
          <w:tcPr>
            <w:tcW w:w="729" w:type="dxa"/>
            <w:tcBorders>
              <w:top w:val="nil"/>
              <w:left w:val="nil"/>
              <w:bottom w:val="nil"/>
              <w:right w:val="nil"/>
            </w:tcBorders>
            <w:shd w:val="clear" w:color="000000" w:fill="C5E0B4"/>
            <w:noWrap/>
            <w:vAlign w:val="center"/>
            <w:hideMark/>
          </w:tcPr>
          <w:p w14:paraId="0E0B32E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51" w:type="dxa"/>
            <w:tcBorders>
              <w:top w:val="nil"/>
              <w:left w:val="nil"/>
              <w:bottom w:val="nil"/>
              <w:right w:val="nil"/>
            </w:tcBorders>
            <w:shd w:val="clear" w:color="000000" w:fill="C5E0B4"/>
            <w:noWrap/>
            <w:vAlign w:val="center"/>
            <w:hideMark/>
          </w:tcPr>
          <w:p w14:paraId="5EAD0B68"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540" w:type="dxa"/>
            <w:tcBorders>
              <w:top w:val="nil"/>
              <w:left w:val="nil"/>
              <w:bottom w:val="nil"/>
              <w:right w:val="nil"/>
            </w:tcBorders>
            <w:shd w:val="clear" w:color="000000" w:fill="C5E0B4"/>
            <w:noWrap/>
            <w:vAlign w:val="center"/>
            <w:hideMark/>
          </w:tcPr>
          <w:p w14:paraId="2F9B6ACD"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51" w:type="dxa"/>
            <w:tcBorders>
              <w:top w:val="nil"/>
              <w:left w:val="nil"/>
              <w:bottom w:val="nil"/>
              <w:right w:val="nil"/>
            </w:tcBorders>
            <w:shd w:val="clear" w:color="000000" w:fill="C5E0B4"/>
            <w:noWrap/>
            <w:vAlign w:val="center"/>
            <w:hideMark/>
          </w:tcPr>
          <w:p w14:paraId="785D0207"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540" w:type="dxa"/>
            <w:tcBorders>
              <w:top w:val="nil"/>
              <w:left w:val="nil"/>
              <w:bottom w:val="nil"/>
              <w:right w:val="nil"/>
            </w:tcBorders>
            <w:shd w:val="clear" w:color="000000" w:fill="C5E0B4"/>
            <w:noWrap/>
            <w:vAlign w:val="center"/>
            <w:hideMark/>
          </w:tcPr>
          <w:p w14:paraId="2323B24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51" w:type="dxa"/>
            <w:tcBorders>
              <w:top w:val="nil"/>
              <w:left w:val="nil"/>
              <w:bottom w:val="nil"/>
              <w:right w:val="nil"/>
            </w:tcBorders>
            <w:shd w:val="clear" w:color="000000" w:fill="C5E0B4"/>
            <w:noWrap/>
            <w:vAlign w:val="center"/>
            <w:hideMark/>
          </w:tcPr>
          <w:p w14:paraId="2B7BA284"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792" w:type="dxa"/>
            <w:tcBorders>
              <w:top w:val="nil"/>
              <w:left w:val="nil"/>
              <w:bottom w:val="nil"/>
              <w:right w:val="nil"/>
            </w:tcBorders>
            <w:shd w:val="clear" w:color="000000" w:fill="C5E0B4"/>
            <w:noWrap/>
            <w:vAlign w:val="center"/>
            <w:hideMark/>
          </w:tcPr>
          <w:p w14:paraId="41166F6E"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820" w:type="dxa"/>
            <w:tcBorders>
              <w:top w:val="nil"/>
              <w:left w:val="nil"/>
              <w:bottom w:val="nil"/>
              <w:right w:val="nil"/>
            </w:tcBorders>
            <w:shd w:val="clear" w:color="000000" w:fill="C5E0B4"/>
            <w:noWrap/>
            <w:vAlign w:val="center"/>
            <w:hideMark/>
          </w:tcPr>
          <w:p w14:paraId="14BDA1C2"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r>
      <w:tr w:rsidR="00063AE4" w:rsidRPr="00063AE4" w14:paraId="26220450" w14:textId="77777777" w:rsidTr="00063AE4">
        <w:trPr>
          <w:trHeight w:val="300"/>
        </w:trPr>
        <w:tc>
          <w:tcPr>
            <w:tcW w:w="3946" w:type="dxa"/>
            <w:tcBorders>
              <w:top w:val="single" w:sz="4" w:space="0" w:color="C5E0B4"/>
              <w:left w:val="nil"/>
              <w:bottom w:val="single" w:sz="4" w:space="0" w:color="C5E0B4"/>
              <w:right w:val="nil"/>
            </w:tcBorders>
            <w:noWrap/>
            <w:vAlign w:val="center"/>
            <w:hideMark/>
          </w:tcPr>
          <w:p w14:paraId="18758D1C"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Del 09 diciembre al 14 diciembre 2026</w:t>
            </w:r>
          </w:p>
        </w:tc>
        <w:tc>
          <w:tcPr>
            <w:tcW w:w="729" w:type="dxa"/>
            <w:tcBorders>
              <w:top w:val="single" w:sz="4" w:space="0" w:color="C5E0B4"/>
              <w:left w:val="nil"/>
              <w:bottom w:val="single" w:sz="4" w:space="0" w:color="C5E0B4"/>
              <w:right w:val="nil"/>
            </w:tcBorders>
            <w:noWrap/>
            <w:vAlign w:val="center"/>
            <w:hideMark/>
          </w:tcPr>
          <w:p w14:paraId="70B33C8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$1,092</w:t>
            </w:r>
          </w:p>
        </w:tc>
        <w:tc>
          <w:tcPr>
            <w:tcW w:w="751" w:type="dxa"/>
            <w:tcBorders>
              <w:top w:val="single" w:sz="4" w:space="0" w:color="C5E0B4"/>
              <w:left w:val="nil"/>
              <w:bottom w:val="single" w:sz="4" w:space="0" w:color="C5E0B4"/>
              <w:right w:val="nil"/>
            </w:tcBorders>
            <w:noWrap/>
            <w:vAlign w:val="center"/>
            <w:hideMark/>
          </w:tcPr>
          <w:p w14:paraId="27268461"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S/.3,932</w:t>
            </w:r>
          </w:p>
        </w:tc>
        <w:tc>
          <w:tcPr>
            <w:tcW w:w="540" w:type="dxa"/>
            <w:tcBorders>
              <w:top w:val="single" w:sz="4" w:space="0" w:color="C5E0B4"/>
              <w:left w:val="nil"/>
              <w:bottom w:val="single" w:sz="4" w:space="0" w:color="C5E0B4"/>
              <w:right w:val="nil"/>
            </w:tcBorders>
            <w:noWrap/>
            <w:vAlign w:val="center"/>
            <w:hideMark/>
          </w:tcPr>
          <w:p w14:paraId="0BB135AA"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$819</w:t>
            </w:r>
          </w:p>
        </w:tc>
        <w:tc>
          <w:tcPr>
            <w:tcW w:w="751" w:type="dxa"/>
            <w:tcBorders>
              <w:top w:val="single" w:sz="4" w:space="0" w:color="C5E0B4"/>
              <w:left w:val="nil"/>
              <w:bottom w:val="single" w:sz="4" w:space="0" w:color="C5E0B4"/>
              <w:right w:val="nil"/>
            </w:tcBorders>
            <w:noWrap/>
            <w:vAlign w:val="center"/>
            <w:hideMark/>
          </w:tcPr>
          <w:p w14:paraId="2864659E"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S/.2,948</w:t>
            </w:r>
          </w:p>
        </w:tc>
        <w:tc>
          <w:tcPr>
            <w:tcW w:w="540" w:type="dxa"/>
            <w:tcBorders>
              <w:top w:val="single" w:sz="4" w:space="0" w:color="C5E0B4"/>
              <w:left w:val="nil"/>
              <w:bottom w:val="single" w:sz="4" w:space="0" w:color="C5E0B4"/>
              <w:right w:val="nil"/>
            </w:tcBorders>
            <w:noWrap/>
            <w:vAlign w:val="center"/>
            <w:hideMark/>
          </w:tcPr>
          <w:p w14:paraId="2E9B3458"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$807</w:t>
            </w:r>
          </w:p>
        </w:tc>
        <w:tc>
          <w:tcPr>
            <w:tcW w:w="751" w:type="dxa"/>
            <w:tcBorders>
              <w:top w:val="single" w:sz="4" w:space="0" w:color="C5E0B4"/>
              <w:left w:val="nil"/>
              <w:bottom w:val="single" w:sz="4" w:space="0" w:color="C5E0B4"/>
              <w:right w:val="nil"/>
            </w:tcBorders>
            <w:noWrap/>
            <w:vAlign w:val="center"/>
            <w:hideMark/>
          </w:tcPr>
          <w:p w14:paraId="1333D48F"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S/.2,906</w:t>
            </w:r>
          </w:p>
        </w:tc>
        <w:tc>
          <w:tcPr>
            <w:tcW w:w="792" w:type="dxa"/>
            <w:tcBorders>
              <w:top w:val="single" w:sz="4" w:space="0" w:color="C5E0B4"/>
              <w:left w:val="nil"/>
              <w:bottom w:val="single" w:sz="4" w:space="0" w:color="C5E0B4"/>
              <w:right w:val="nil"/>
            </w:tcBorders>
            <w:noWrap/>
            <w:vAlign w:val="center"/>
            <w:hideMark/>
          </w:tcPr>
          <w:p w14:paraId="466E3B74"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NA</w:t>
            </w:r>
          </w:p>
        </w:tc>
        <w:tc>
          <w:tcPr>
            <w:tcW w:w="820" w:type="dxa"/>
            <w:tcBorders>
              <w:top w:val="single" w:sz="4" w:space="0" w:color="C5E0B4"/>
              <w:left w:val="nil"/>
              <w:bottom w:val="single" w:sz="4" w:space="0" w:color="C5E0B4"/>
              <w:right w:val="nil"/>
            </w:tcBorders>
            <w:noWrap/>
            <w:vAlign w:val="center"/>
            <w:hideMark/>
          </w:tcPr>
          <w:p w14:paraId="0DEBB240"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NA</w:t>
            </w:r>
          </w:p>
        </w:tc>
      </w:tr>
    </w:tbl>
    <w:p w14:paraId="5FE419EA" w14:textId="77777777" w:rsidR="00063AE4" w:rsidRDefault="00063AE4" w:rsidP="00063AE4">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620" w:type="dxa"/>
        <w:tblCellMar>
          <w:left w:w="70" w:type="dxa"/>
          <w:right w:w="70" w:type="dxa"/>
        </w:tblCellMar>
        <w:tblLook w:val="04A0" w:firstRow="1" w:lastRow="0" w:firstColumn="1" w:lastColumn="0" w:noHBand="0" w:noVBand="1"/>
      </w:tblPr>
      <w:tblGrid>
        <w:gridCol w:w="3869"/>
        <w:gridCol w:w="715"/>
        <w:gridCol w:w="737"/>
        <w:gridCol w:w="715"/>
        <w:gridCol w:w="737"/>
        <w:gridCol w:w="530"/>
        <w:gridCol w:w="737"/>
        <w:gridCol w:w="776"/>
        <w:gridCol w:w="804"/>
      </w:tblGrid>
      <w:tr w:rsidR="00063AE4" w:rsidRPr="00063AE4" w14:paraId="219F9C6C" w14:textId="77777777" w:rsidTr="00063AE4">
        <w:trPr>
          <w:trHeight w:val="252"/>
        </w:trPr>
        <w:tc>
          <w:tcPr>
            <w:tcW w:w="9620" w:type="dxa"/>
            <w:gridSpan w:val="9"/>
            <w:tcBorders>
              <w:top w:val="single" w:sz="4" w:space="0" w:color="385724"/>
              <w:left w:val="nil"/>
              <w:bottom w:val="nil"/>
              <w:right w:val="nil"/>
            </w:tcBorders>
            <w:shd w:val="clear" w:color="000000" w:fill="385724"/>
            <w:noWrap/>
            <w:vAlign w:val="center"/>
            <w:hideMark/>
          </w:tcPr>
          <w:p w14:paraId="6E508232" w14:textId="77777777" w:rsidR="00063AE4" w:rsidRPr="00063AE4" w:rsidRDefault="00063AE4" w:rsidP="00063AE4">
            <w:pPr>
              <w:spacing w:after="0" w:line="240" w:lineRule="auto"/>
              <w:jc w:val="center"/>
              <w:rPr>
                <w:rFonts w:ascii="Calibri" w:eastAsia="Times New Roman" w:hAnsi="Calibri" w:cs="Calibri"/>
                <w:b/>
                <w:bCs/>
                <w:color w:val="FFFFFF"/>
                <w:kern w:val="0"/>
                <w:sz w:val="23"/>
                <w:szCs w:val="23"/>
                <w:lang w:eastAsia="es-PE" w:bidi="hi-IN"/>
                <w14:ligatures w14:val="none"/>
              </w:rPr>
            </w:pPr>
            <w:r w:rsidRPr="00063AE4">
              <w:rPr>
                <w:rFonts w:ascii="Calibri" w:eastAsia="Times New Roman" w:hAnsi="Calibri" w:cs="Calibri"/>
                <w:b/>
                <w:bCs/>
                <w:color w:val="FFFFFF"/>
                <w:kern w:val="0"/>
                <w:sz w:val="23"/>
                <w:szCs w:val="23"/>
                <w:lang w:eastAsia="es-PE" w:bidi="hi-IN"/>
                <w14:ligatures w14:val="none"/>
              </w:rPr>
              <w:t>HOLIDAY INN CENTRO 4*</w:t>
            </w:r>
          </w:p>
        </w:tc>
      </w:tr>
      <w:tr w:rsidR="00063AE4" w:rsidRPr="00063AE4" w14:paraId="5EE92B33" w14:textId="77777777" w:rsidTr="00063AE4">
        <w:trPr>
          <w:trHeight w:val="255"/>
        </w:trPr>
        <w:tc>
          <w:tcPr>
            <w:tcW w:w="9620" w:type="dxa"/>
            <w:gridSpan w:val="9"/>
            <w:tcBorders>
              <w:top w:val="nil"/>
              <w:left w:val="nil"/>
              <w:bottom w:val="single" w:sz="4" w:space="0" w:color="385724"/>
              <w:right w:val="nil"/>
            </w:tcBorders>
            <w:shd w:val="clear" w:color="000000" w:fill="385724"/>
            <w:noWrap/>
            <w:vAlign w:val="center"/>
            <w:hideMark/>
          </w:tcPr>
          <w:p w14:paraId="03409036" w14:textId="77777777" w:rsidR="00063AE4" w:rsidRPr="00063AE4" w:rsidRDefault="00063AE4" w:rsidP="00063AE4">
            <w:pPr>
              <w:spacing w:after="0" w:line="240" w:lineRule="auto"/>
              <w:jc w:val="center"/>
              <w:rPr>
                <w:rFonts w:ascii="Calibri" w:eastAsia="Times New Roman" w:hAnsi="Calibri" w:cs="Calibri"/>
                <w:b/>
                <w:bCs/>
                <w:color w:val="FFFFFF"/>
                <w:kern w:val="0"/>
                <w:sz w:val="20"/>
                <w:szCs w:val="20"/>
                <w:lang w:eastAsia="es-PE" w:bidi="hi-IN"/>
                <w14:ligatures w14:val="none"/>
              </w:rPr>
            </w:pPr>
            <w:r w:rsidRPr="00063AE4">
              <w:rPr>
                <w:rFonts w:ascii="Calibri" w:eastAsia="Times New Roman" w:hAnsi="Calibri" w:cs="Calibri"/>
                <w:b/>
                <w:bCs/>
                <w:color w:val="FFFFFF"/>
                <w:kern w:val="0"/>
                <w:sz w:val="20"/>
                <w:szCs w:val="20"/>
                <w:lang w:eastAsia="es-PE" w:bidi="hi-IN"/>
                <w14:ligatures w14:val="none"/>
              </w:rPr>
              <w:t>Hab. Standard</w:t>
            </w:r>
          </w:p>
        </w:tc>
      </w:tr>
      <w:tr w:rsidR="00063AE4" w:rsidRPr="00063AE4" w14:paraId="5338451E" w14:textId="77777777" w:rsidTr="00063AE4">
        <w:trPr>
          <w:trHeight w:val="300"/>
        </w:trPr>
        <w:tc>
          <w:tcPr>
            <w:tcW w:w="3869" w:type="dxa"/>
            <w:vMerge w:val="restart"/>
            <w:tcBorders>
              <w:top w:val="nil"/>
              <w:left w:val="nil"/>
              <w:bottom w:val="nil"/>
              <w:right w:val="nil"/>
            </w:tcBorders>
            <w:shd w:val="clear" w:color="000000" w:fill="C5E0B4"/>
            <w:noWrap/>
            <w:vAlign w:val="center"/>
            <w:hideMark/>
          </w:tcPr>
          <w:p w14:paraId="322B3D97"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 </w:t>
            </w:r>
          </w:p>
        </w:tc>
        <w:tc>
          <w:tcPr>
            <w:tcW w:w="1452" w:type="dxa"/>
            <w:gridSpan w:val="2"/>
            <w:tcBorders>
              <w:top w:val="nil"/>
              <w:left w:val="nil"/>
              <w:bottom w:val="nil"/>
              <w:right w:val="nil"/>
            </w:tcBorders>
            <w:shd w:val="clear" w:color="000000" w:fill="C5E0B4"/>
            <w:noWrap/>
            <w:vAlign w:val="center"/>
            <w:hideMark/>
          </w:tcPr>
          <w:p w14:paraId="3FE69037"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SIMPLE</w:t>
            </w:r>
          </w:p>
        </w:tc>
        <w:tc>
          <w:tcPr>
            <w:tcW w:w="1452" w:type="dxa"/>
            <w:gridSpan w:val="2"/>
            <w:tcBorders>
              <w:top w:val="nil"/>
              <w:left w:val="nil"/>
              <w:bottom w:val="nil"/>
              <w:right w:val="nil"/>
            </w:tcBorders>
            <w:shd w:val="clear" w:color="000000" w:fill="C5E0B4"/>
            <w:noWrap/>
            <w:vAlign w:val="center"/>
            <w:hideMark/>
          </w:tcPr>
          <w:p w14:paraId="0B3756F7"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DOBLE</w:t>
            </w:r>
          </w:p>
        </w:tc>
        <w:tc>
          <w:tcPr>
            <w:tcW w:w="1267" w:type="dxa"/>
            <w:gridSpan w:val="2"/>
            <w:tcBorders>
              <w:top w:val="nil"/>
              <w:left w:val="nil"/>
              <w:bottom w:val="nil"/>
              <w:right w:val="nil"/>
            </w:tcBorders>
            <w:shd w:val="clear" w:color="000000" w:fill="C5E0B4"/>
            <w:noWrap/>
            <w:vAlign w:val="center"/>
            <w:hideMark/>
          </w:tcPr>
          <w:p w14:paraId="650FF20F" w14:textId="77777777" w:rsidR="00063AE4" w:rsidRPr="00063AE4" w:rsidRDefault="00063AE4" w:rsidP="00063AE4">
            <w:pPr>
              <w:spacing w:after="0" w:line="240" w:lineRule="auto"/>
              <w:jc w:val="center"/>
              <w:rPr>
                <w:rFonts w:ascii="Calibri" w:eastAsia="Times New Roman" w:hAnsi="Calibri" w:cs="Calibri"/>
                <w:b/>
                <w:bCs/>
                <w:color w:val="387025"/>
                <w:kern w:val="0"/>
                <w:sz w:val="19"/>
                <w:szCs w:val="19"/>
                <w:lang w:eastAsia="es-PE" w:bidi="hi-IN"/>
                <w14:ligatures w14:val="none"/>
              </w:rPr>
            </w:pPr>
            <w:r w:rsidRPr="00063AE4">
              <w:rPr>
                <w:rFonts w:ascii="Calibri" w:eastAsia="Times New Roman" w:hAnsi="Calibri" w:cs="Calibri"/>
                <w:b/>
                <w:bCs/>
                <w:color w:val="387025"/>
                <w:kern w:val="0"/>
                <w:sz w:val="19"/>
                <w:szCs w:val="19"/>
                <w:lang w:eastAsia="es-PE" w:bidi="hi-IN"/>
                <w14:ligatures w14:val="none"/>
              </w:rPr>
              <w:t>TRIPLE</w:t>
            </w:r>
          </w:p>
        </w:tc>
        <w:tc>
          <w:tcPr>
            <w:tcW w:w="776" w:type="dxa"/>
            <w:tcBorders>
              <w:top w:val="nil"/>
              <w:left w:val="nil"/>
              <w:bottom w:val="nil"/>
              <w:right w:val="nil"/>
            </w:tcBorders>
            <w:shd w:val="clear" w:color="000000" w:fill="C5E0B4"/>
            <w:vAlign w:val="center"/>
            <w:hideMark/>
          </w:tcPr>
          <w:p w14:paraId="2FC6095C"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CHILD 1</w:t>
            </w:r>
          </w:p>
        </w:tc>
        <w:tc>
          <w:tcPr>
            <w:tcW w:w="804" w:type="dxa"/>
            <w:tcBorders>
              <w:top w:val="nil"/>
              <w:left w:val="nil"/>
              <w:bottom w:val="nil"/>
              <w:right w:val="nil"/>
            </w:tcBorders>
            <w:shd w:val="clear" w:color="000000" w:fill="C5E0B4"/>
            <w:noWrap/>
            <w:vAlign w:val="center"/>
            <w:hideMark/>
          </w:tcPr>
          <w:p w14:paraId="5B61D514" w14:textId="77777777" w:rsidR="00063AE4" w:rsidRPr="00063AE4" w:rsidRDefault="00063AE4" w:rsidP="00063AE4">
            <w:pPr>
              <w:spacing w:after="0" w:line="240" w:lineRule="auto"/>
              <w:jc w:val="center"/>
              <w:rPr>
                <w:rFonts w:ascii="Calibri" w:eastAsia="Times New Roman" w:hAnsi="Calibri" w:cs="Calibri"/>
                <w:b/>
                <w:bCs/>
                <w:color w:val="0000FF"/>
                <w:kern w:val="0"/>
                <w:sz w:val="15"/>
                <w:szCs w:val="15"/>
                <w:lang w:eastAsia="es-PE" w:bidi="hi-IN"/>
                <w14:ligatures w14:val="none"/>
              </w:rPr>
            </w:pPr>
            <w:r w:rsidRPr="00063AE4">
              <w:rPr>
                <w:rFonts w:ascii="Calibri" w:eastAsia="Times New Roman" w:hAnsi="Calibri" w:cs="Calibri"/>
                <w:b/>
                <w:bCs/>
                <w:color w:val="0000FF"/>
                <w:kern w:val="0"/>
                <w:sz w:val="15"/>
                <w:szCs w:val="15"/>
                <w:lang w:eastAsia="es-PE" w:bidi="hi-IN"/>
                <w14:ligatures w14:val="none"/>
              </w:rPr>
              <w:t>02-10 yrs</w:t>
            </w:r>
          </w:p>
        </w:tc>
      </w:tr>
      <w:tr w:rsidR="00063AE4" w:rsidRPr="00063AE4" w14:paraId="3E2B62A0" w14:textId="77777777" w:rsidTr="00063AE4">
        <w:trPr>
          <w:trHeight w:val="300"/>
        </w:trPr>
        <w:tc>
          <w:tcPr>
            <w:tcW w:w="3869" w:type="dxa"/>
            <w:vMerge/>
            <w:tcBorders>
              <w:top w:val="nil"/>
              <w:left w:val="nil"/>
              <w:bottom w:val="nil"/>
              <w:right w:val="nil"/>
            </w:tcBorders>
            <w:vAlign w:val="center"/>
            <w:hideMark/>
          </w:tcPr>
          <w:p w14:paraId="30C07C79"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p>
        </w:tc>
        <w:tc>
          <w:tcPr>
            <w:tcW w:w="715" w:type="dxa"/>
            <w:tcBorders>
              <w:top w:val="nil"/>
              <w:left w:val="nil"/>
              <w:bottom w:val="nil"/>
              <w:right w:val="nil"/>
            </w:tcBorders>
            <w:shd w:val="clear" w:color="000000" w:fill="C5E0B4"/>
            <w:noWrap/>
            <w:vAlign w:val="center"/>
            <w:hideMark/>
          </w:tcPr>
          <w:p w14:paraId="6373E900"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37" w:type="dxa"/>
            <w:tcBorders>
              <w:top w:val="nil"/>
              <w:left w:val="nil"/>
              <w:bottom w:val="nil"/>
              <w:right w:val="nil"/>
            </w:tcBorders>
            <w:shd w:val="clear" w:color="000000" w:fill="C5E0B4"/>
            <w:noWrap/>
            <w:vAlign w:val="center"/>
            <w:hideMark/>
          </w:tcPr>
          <w:p w14:paraId="70BE83EE"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715" w:type="dxa"/>
            <w:tcBorders>
              <w:top w:val="nil"/>
              <w:left w:val="nil"/>
              <w:bottom w:val="nil"/>
              <w:right w:val="nil"/>
            </w:tcBorders>
            <w:shd w:val="clear" w:color="000000" w:fill="C5E0B4"/>
            <w:noWrap/>
            <w:vAlign w:val="center"/>
            <w:hideMark/>
          </w:tcPr>
          <w:p w14:paraId="57D846F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37" w:type="dxa"/>
            <w:tcBorders>
              <w:top w:val="nil"/>
              <w:left w:val="nil"/>
              <w:bottom w:val="nil"/>
              <w:right w:val="nil"/>
            </w:tcBorders>
            <w:shd w:val="clear" w:color="000000" w:fill="C5E0B4"/>
            <w:noWrap/>
            <w:vAlign w:val="center"/>
            <w:hideMark/>
          </w:tcPr>
          <w:p w14:paraId="1F27FF66"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530" w:type="dxa"/>
            <w:tcBorders>
              <w:top w:val="nil"/>
              <w:left w:val="nil"/>
              <w:bottom w:val="nil"/>
              <w:right w:val="nil"/>
            </w:tcBorders>
            <w:shd w:val="clear" w:color="000000" w:fill="C5E0B4"/>
            <w:noWrap/>
            <w:vAlign w:val="center"/>
            <w:hideMark/>
          </w:tcPr>
          <w:p w14:paraId="5C7DBB54"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737" w:type="dxa"/>
            <w:tcBorders>
              <w:top w:val="nil"/>
              <w:left w:val="nil"/>
              <w:bottom w:val="nil"/>
              <w:right w:val="nil"/>
            </w:tcBorders>
            <w:shd w:val="clear" w:color="000000" w:fill="C5E0B4"/>
            <w:noWrap/>
            <w:vAlign w:val="center"/>
            <w:hideMark/>
          </w:tcPr>
          <w:p w14:paraId="5E886619"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c>
          <w:tcPr>
            <w:tcW w:w="776" w:type="dxa"/>
            <w:tcBorders>
              <w:top w:val="nil"/>
              <w:left w:val="nil"/>
              <w:bottom w:val="nil"/>
              <w:right w:val="nil"/>
            </w:tcBorders>
            <w:shd w:val="clear" w:color="000000" w:fill="C5E0B4"/>
            <w:noWrap/>
            <w:vAlign w:val="center"/>
            <w:hideMark/>
          </w:tcPr>
          <w:p w14:paraId="31C1AC18"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USD</w:t>
            </w:r>
          </w:p>
        </w:tc>
        <w:tc>
          <w:tcPr>
            <w:tcW w:w="804" w:type="dxa"/>
            <w:tcBorders>
              <w:top w:val="nil"/>
              <w:left w:val="nil"/>
              <w:bottom w:val="nil"/>
              <w:right w:val="nil"/>
            </w:tcBorders>
            <w:shd w:val="clear" w:color="000000" w:fill="C5E0B4"/>
            <w:noWrap/>
            <w:vAlign w:val="center"/>
            <w:hideMark/>
          </w:tcPr>
          <w:p w14:paraId="6DF3D47B"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SOLES</w:t>
            </w:r>
          </w:p>
        </w:tc>
      </w:tr>
      <w:tr w:rsidR="00063AE4" w:rsidRPr="00063AE4" w14:paraId="237C0990" w14:textId="77777777" w:rsidTr="00063AE4">
        <w:trPr>
          <w:trHeight w:val="300"/>
        </w:trPr>
        <w:tc>
          <w:tcPr>
            <w:tcW w:w="3869" w:type="dxa"/>
            <w:tcBorders>
              <w:top w:val="single" w:sz="4" w:space="0" w:color="C5E0B4"/>
              <w:left w:val="nil"/>
              <w:bottom w:val="single" w:sz="4" w:space="0" w:color="C5E0B4"/>
              <w:right w:val="nil"/>
            </w:tcBorders>
            <w:noWrap/>
            <w:vAlign w:val="center"/>
            <w:hideMark/>
          </w:tcPr>
          <w:p w14:paraId="21737C5A" w14:textId="77777777" w:rsidR="00063AE4" w:rsidRPr="00063AE4" w:rsidRDefault="00063AE4" w:rsidP="00063AE4">
            <w:pPr>
              <w:spacing w:after="0" w:line="240" w:lineRule="auto"/>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Del 09 diciembre al 14 diciembre 2026</w:t>
            </w:r>
          </w:p>
        </w:tc>
        <w:tc>
          <w:tcPr>
            <w:tcW w:w="715" w:type="dxa"/>
            <w:tcBorders>
              <w:top w:val="single" w:sz="4" w:space="0" w:color="C5E0B4"/>
              <w:left w:val="nil"/>
              <w:bottom w:val="single" w:sz="4" w:space="0" w:color="C5E0B4"/>
              <w:right w:val="nil"/>
            </w:tcBorders>
            <w:noWrap/>
            <w:vAlign w:val="center"/>
            <w:hideMark/>
          </w:tcPr>
          <w:p w14:paraId="66765592"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$1,547</w:t>
            </w:r>
          </w:p>
        </w:tc>
        <w:tc>
          <w:tcPr>
            <w:tcW w:w="737" w:type="dxa"/>
            <w:tcBorders>
              <w:top w:val="single" w:sz="4" w:space="0" w:color="C5E0B4"/>
              <w:left w:val="nil"/>
              <w:bottom w:val="single" w:sz="4" w:space="0" w:color="C5E0B4"/>
              <w:right w:val="nil"/>
            </w:tcBorders>
            <w:noWrap/>
            <w:vAlign w:val="center"/>
            <w:hideMark/>
          </w:tcPr>
          <w:p w14:paraId="64BDA9D0"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S/.5,570</w:t>
            </w:r>
          </w:p>
        </w:tc>
        <w:tc>
          <w:tcPr>
            <w:tcW w:w="715" w:type="dxa"/>
            <w:tcBorders>
              <w:top w:val="single" w:sz="4" w:space="0" w:color="C5E0B4"/>
              <w:left w:val="nil"/>
              <w:bottom w:val="single" w:sz="4" w:space="0" w:color="C5E0B4"/>
              <w:right w:val="nil"/>
            </w:tcBorders>
            <w:noWrap/>
            <w:vAlign w:val="center"/>
            <w:hideMark/>
          </w:tcPr>
          <w:p w14:paraId="5B28805B"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$1,049</w:t>
            </w:r>
          </w:p>
        </w:tc>
        <w:tc>
          <w:tcPr>
            <w:tcW w:w="737" w:type="dxa"/>
            <w:tcBorders>
              <w:top w:val="single" w:sz="4" w:space="0" w:color="C5E0B4"/>
              <w:left w:val="nil"/>
              <w:bottom w:val="single" w:sz="4" w:space="0" w:color="C5E0B4"/>
              <w:right w:val="nil"/>
            </w:tcBorders>
            <w:noWrap/>
            <w:vAlign w:val="center"/>
            <w:hideMark/>
          </w:tcPr>
          <w:p w14:paraId="3BD0FD33"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S/.3,776</w:t>
            </w:r>
          </w:p>
        </w:tc>
        <w:tc>
          <w:tcPr>
            <w:tcW w:w="530" w:type="dxa"/>
            <w:tcBorders>
              <w:top w:val="single" w:sz="4" w:space="0" w:color="C5E0B4"/>
              <w:left w:val="nil"/>
              <w:bottom w:val="single" w:sz="4" w:space="0" w:color="C5E0B4"/>
              <w:right w:val="nil"/>
            </w:tcBorders>
            <w:noWrap/>
            <w:vAlign w:val="center"/>
            <w:hideMark/>
          </w:tcPr>
          <w:p w14:paraId="5B8E54B5"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$961</w:t>
            </w:r>
          </w:p>
        </w:tc>
        <w:tc>
          <w:tcPr>
            <w:tcW w:w="737" w:type="dxa"/>
            <w:tcBorders>
              <w:top w:val="single" w:sz="4" w:space="0" w:color="C5E0B4"/>
              <w:left w:val="nil"/>
              <w:bottom w:val="single" w:sz="4" w:space="0" w:color="C5E0B4"/>
              <w:right w:val="nil"/>
            </w:tcBorders>
            <w:noWrap/>
            <w:vAlign w:val="center"/>
            <w:hideMark/>
          </w:tcPr>
          <w:p w14:paraId="7E549305"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S/.3,461</w:t>
            </w:r>
          </w:p>
        </w:tc>
        <w:tc>
          <w:tcPr>
            <w:tcW w:w="776" w:type="dxa"/>
            <w:tcBorders>
              <w:top w:val="single" w:sz="4" w:space="0" w:color="C5E0B4"/>
              <w:left w:val="nil"/>
              <w:bottom w:val="single" w:sz="4" w:space="0" w:color="C5E0B4"/>
              <w:right w:val="nil"/>
            </w:tcBorders>
            <w:noWrap/>
            <w:vAlign w:val="center"/>
            <w:hideMark/>
          </w:tcPr>
          <w:p w14:paraId="0D991CE8" w14:textId="77777777" w:rsidR="00063AE4" w:rsidRPr="00063AE4" w:rsidRDefault="00063AE4" w:rsidP="00063AE4">
            <w:pPr>
              <w:spacing w:after="0" w:line="240" w:lineRule="auto"/>
              <w:jc w:val="center"/>
              <w:rPr>
                <w:rFonts w:ascii="Calibri" w:eastAsia="Times New Roman" w:hAnsi="Calibri" w:cs="Calibri"/>
                <w:b/>
                <w:bCs/>
                <w:color w:val="387025"/>
                <w:kern w:val="0"/>
                <w:sz w:val="18"/>
                <w:szCs w:val="18"/>
                <w:lang w:eastAsia="es-PE" w:bidi="hi-IN"/>
                <w14:ligatures w14:val="none"/>
              </w:rPr>
            </w:pPr>
            <w:r w:rsidRPr="00063AE4">
              <w:rPr>
                <w:rFonts w:ascii="Calibri" w:eastAsia="Times New Roman" w:hAnsi="Calibri" w:cs="Calibri"/>
                <w:b/>
                <w:bCs/>
                <w:color w:val="387025"/>
                <w:kern w:val="0"/>
                <w:sz w:val="18"/>
                <w:szCs w:val="18"/>
                <w:lang w:eastAsia="es-PE" w:bidi="hi-IN"/>
                <w14:ligatures w14:val="none"/>
              </w:rPr>
              <w:t>NA</w:t>
            </w:r>
          </w:p>
        </w:tc>
        <w:tc>
          <w:tcPr>
            <w:tcW w:w="804" w:type="dxa"/>
            <w:tcBorders>
              <w:top w:val="single" w:sz="4" w:space="0" w:color="C5E0B4"/>
              <w:left w:val="nil"/>
              <w:bottom w:val="single" w:sz="4" w:space="0" w:color="C5E0B4"/>
              <w:right w:val="nil"/>
            </w:tcBorders>
            <w:noWrap/>
            <w:vAlign w:val="center"/>
            <w:hideMark/>
          </w:tcPr>
          <w:p w14:paraId="45F6ADF2" w14:textId="77777777" w:rsidR="00063AE4" w:rsidRPr="00063AE4" w:rsidRDefault="00063AE4" w:rsidP="00063AE4">
            <w:pPr>
              <w:spacing w:after="0" w:line="240" w:lineRule="auto"/>
              <w:jc w:val="center"/>
              <w:rPr>
                <w:rFonts w:ascii="Calibri" w:eastAsia="Times New Roman" w:hAnsi="Calibri" w:cs="Calibri"/>
                <w:b/>
                <w:bCs/>
                <w:color w:val="387025"/>
                <w:kern w:val="0"/>
                <w:sz w:val="15"/>
                <w:szCs w:val="15"/>
                <w:lang w:eastAsia="es-PE" w:bidi="hi-IN"/>
                <w14:ligatures w14:val="none"/>
              </w:rPr>
            </w:pPr>
            <w:r w:rsidRPr="00063AE4">
              <w:rPr>
                <w:rFonts w:ascii="Calibri" w:eastAsia="Times New Roman" w:hAnsi="Calibri" w:cs="Calibri"/>
                <w:b/>
                <w:bCs/>
                <w:color w:val="387025"/>
                <w:kern w:val="0"/>
                <w:sz w:val="15"/>
                <w:szCs w:val="15"/>
                <w:lang w:eastAsia="es-PE" w:bidi="hi-IN"/>
                <w14:ligatures w14:val="none"/>
              </w:rPr>
              <w:t>NA</w:t>
            </w:r>
          </w:p>
        </w:tc>
      </w:tr>
    </w:tbl>
    <w:p w14:paraId="5555C653" w14:textId="77777777" w:rsidR="00063AE4" w:rsidRPr="00063AE4" w:rsidRDefault="00063AE4" w:rsidP="00063AE4">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58D3E2D" w14:textId="521C2052" w:rsidR="00063AE4" w:rsidRPr="00063AE4" w:rsidRDefault="00063AE4" w:rsidP="00063AE4">
      <w:pPr>
        <w:pStyle w:val="Sinespaciado"/>
        <w:rPr>
          <w:rFonts w:cs="Calibri"/>
          <w:b/>
          <w:bCs/>
          <w:sz w:val="20"/>
          <w:u w:val="single"/>
        </w:rPr>
      </w:pPr>
    </w:p>
    <w:p w14:paraId="46974586" w14:textId="77777777" w:rsidR="00063AE4" w:rsidRPr="000C1563" w:rsidRDefault="00063AE4" w:rsidP="00063AE4">
      <w:pPr>
        <w:autoSpaceDE w:val="0"/>
        <w:autoSpaceDN w:val="0"/>
        <w:adjustRightInd w:val="0"/>
        <w:spacing w:line="240" w:lineRule="auto"/>
        <w:ind w:left="-284" w:right="-166"/>
        <w:jc w:val="both"/>
        <w:rPr>
          <w:rFonts w:ascii="Calibri" w:hAnsi="Calibri" w:cs="Calibri"/>
          <w:b/>
          <w:noProof/>
          <w:color w:val="002060"/>
          <w:szCs w:val="24"/>
          <w:u w:val="single"/>
        </w:rPr>
      </w:pPr>
      <w:r w:rsidRPr="000C1563">
        <w:rPr>
          <w:rFonts w:ascii="Calibri" w:hAnsi="Calibri" w:cs="Calibri"/>
          <w:b/>
          <w:noProof/>
          <w:color w:val="002060"/>
          <w:szCs w:val="24"/>
          <w:u w:val="single"/>
        </w:rPr>
        <w:t>ITINERARIO:</w:t>
      </w:r>
    </w:p>
    <w:p w14:paraId="34530537" w14:textId="5F755AD4" w:rsidR="00063AE4" w:rsidRPr="000C1563" w:rsidRDefault="00063AE4" w:rsidP="00063AE4">
      <w:pPr>
        <w:pStyle w:val="Sinespaciado"/>
        <w:ind w:left="-284" w:right="-166"/>
        <w:jc w:val="both"/>
        <w:rPr>
          <w:rFonts w:cs="Calibri"/>
          <w:b/>
          <w:color w:val="002060"/>
          <w:sz w:val="20"/>
          <w:szCs w:val="20"/>
        </w:rPr>
      </w:pPr>
      <w:r>
        <w:rPr>
          <w:rFonts w:cs="Calibri"/>
          <w:b/>
          <w:color w:val="002060"/>
          <w:sz w:val="20"/>
          <w:szCs w:val="20"/>
        </w:rPr>
        <w:t>M</w:t>
      </w:r>
      <w:r>
        <w:rPr>
          <w:rFonts w:cs="Calibri"/>
          <w:b/>
          <w:color w:val="002060"/>
          <w:sz w:val="20"/>
          <w:szCs w:val="20"/>
        </w:rPr>
        <w:t>ie</w:t>
      </w:r>
      <w:r w:rsidRPr="000C1563">
        <w:rPr>
          <w:rFonts w:cs="Calibri"/>
          <w:b/>
          <w:color w:val="002060"/>
          <w:sz w:val="20"/>
          <w:szCs w:val="20"/>
        </w:rPr>
        <w:t xml:space="preserve"> 09 Dic - CIUDAD DE MÉXICO – Llegada a Ciudad de México</w:t>
      </w:r>
    </w:p>
    <w:p w14:paraId="31281AC9" w14:textId="77777777" w:rsidR="00063AE4" w:rsidRP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 xml:space="preserve">Traslado y asistencia del aeropuerto al hotel. Check in. Resto del día libre. Por la noche CENA (menú fijo a 3 tiempos sin bebidas). </w:t>
      </w:r>
    </w:p>
    <w:p w14:paraId="04B2F0B0" w14:textId="6A9854FA"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Almuerzo libre. Alojamiento.</w:t>
      </w:r>
    </w:p>
    <w:p w14:paraId="4C381789" w14:textId="77777777" w:rsidR="00063AE4" w:rsidRPr="000C1563" w:rsidRDefault="00063AE4" w:rsidP="00063AE4">
      <w:pPr>
        <w:pStyle w:val="Sinespaciado"/>
        <w:ind w:left="-284" w:right="-166"/>
        <w:jc w:val="both"/>
        <w:rPr>
          <w:rFonts w:cs="Calibri"/>
          <w:b/>
          <w:color w:val="002060"/>
          <w:sz w:val="20"/>
          <w:szCs w:val="20"/>
        </w:rPr>
      </w:pPr>
    </w:p>
    <w:p w14:paraId="237CFC6F" w14:textId="77777777" w:rsidR="00063AE4" w:rsidRDefault="00063AE4" w:rsidP="00063AE4">
      <w:pPr>
        <w:pStyle w:val="Sinespaciado"/>
        <w:ind w:left="-284" w:right="-166"/>
        <w:jc w:val="both"/>
        <w:rPr>
          <w:rFonts w:cs="Calibri"/>
          <w:b/>
          <w:color w:val="002060"/>
          <w:sz w:val="20"/>
          <w:szCs w:val="20"/>
        </w:rPr>
      </w:pPr>
      <w:r>
        <w:rPr>
          <w:rFonts w:cs="Calibri"/>
          <w:b/>
          <w:color w:val="002060"/>
          <w:sz w:val="20"/>
          <w:szCs w:val="20"/>
        </w:rPr>
        <w:t>Jue</w:t>
      </w:r>
      <w:r w:rsidRPr="000C1563">
        <w:rPr>
          <w:rFonts w:cs="Calibri"/>
          <w:b/>
          <w:color w:val="002060"/>
          <w:sz w:val="20"/>
          <w:szCs w:val="20"/>
        </w:rPr>
        <w:t xml:space="preserve"> 10 Dic - CIUDAD DE MÉXICO – </w:t>
      </w:r>
      <w:r w:rsidRPr="00063AE4">
        <w:rPr>
          <w:rFonts w:cs="Calibri"/>
          <w:b/>
          <w:color w:val="002060"/>
          <w:sz w:val="20"/>
          <w:szCs w:val="20"/>
        </w:rPr>
        <w:t xml:space="preserve">Santa Maria Tonantzintla – Puebla  </w:t>
      </w:r>
    </w:p>
    <w:p w14:paraId="74FB0DD6" w14:textId="66D612E7" w:rsidR="00063AE4" w:rsidRPr="00063AE4" w:rsidRDefault="00063AE4" w:rsidP="00063AE4">
      <w:pPr>
        <w:pStyle w:val="Sinespaciado"/>
        <w:ind w:left="-284" w:right="-166"/>
        <w:jc w:val="both"/>
        <w:rPr>
          <w:rFonts w:cs="Calibri"/>
          <w:b/>
          <w:color w:val="002060"/>
          <w:sz w:val="20"/>
          <w:szCs w:val="20"/>
        </w:rPr>
      </w:pPr>
      <w:r w:rsidRPr="00063AE4">
        <w:rPr>
          <w:rFonts w:cs="Calibri"/>
          <w:bCs/>
          <w:color w:val="002060"/>
          <w:sz w:val="20"/>
          <w:szCs w:val="20"/>
        </w:rPr>
        <w:t>Desayuno en el hotel.</w:t>
      </w:r>
      <w:r>
        <w:rPr>
          <w:rFonts w:cs="Calibri"/>
          <w:bCs/>
          <w:color w:val="002060"/>
          <w:sz w:val="20"/>
          <w:szCs w:val="20"/>
        </w:rPr>
        <w:t xml:space="preserve"> </w:t>
      </w:r>
      <w:r w:rsidRPr="00063AE4">
        <w:rPr>
          <w:rFonts w:cs="Calibri"/>
          <w:bCs/>
          <w:color w:val="002060"/>
          <w:sz w:val="20"/>
          <w:szCs w:val="20"/>
        </w:rPr>
        <w:t>Salida muy temprano a la Iglesia de Santa María Tonantzintla, esta joya del barroco indígena deslumbra por su interior ricamente decorado. Su interior deslumbra con una explosión de colores, figuras y símbolos que fusionan la fe católica con la cosmovisión prehispánica. Dedicada a la Virgen María, considerada en esta región como la Madre de los hombres —Tonantzin en náhuatl—, el templo representa la profunda devoción del pueblo y la unión entre dos culturas a través de la fe. Es un lugar sagrado que sigue siendo punto de encuentro espiritual y admiración artística.</w:t>
      </w:r>
    </w:p>
    <w:p w14:paraId="4221F69A" w14:textId="77777777"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 xml:space="preserve">Continuación a Puebla, ciudad que ha sido desde sus orígenes un importante centro religioso, hogar de numerosas iglesias, conventos y capillas que resguardan arte sacro invaluable. Más allá de su arquitectura y tradiciones, Puebla es un destino donde la espiritualidad y </w:t>
      </w:r>
    </w:p>
    <w:p w14:paraId="53A5E719" w14:textId="77777777" w:rsidR="00063AE4" w:rsidRDefault="00063AE4" w:rsidP="00063AE4">
      <w:pPr>
        <w:pStyle w:val="Sinespaciado"/>
        <w:ind w:left="-284" w:right="-166"/>
        <w:jc w:val="both"/>
        <w:rPr>
          <w:rFonts w:cs="Calibri"/>
          <w:bCs/>
          <w:color w:val="002060"/>
          <w:sz w:val="20"/>
          <w:szCs w:val="20"/>
        </w:rPr>
      </w:pPr>
    </w:p>
    <w:p w14:paraId="520D2A9C" w14:textId="692CE72B" w:rsidR="00063AE4" w:rsidRDefault="00063AE4" w:rsidP="00063AE4">
      <w:pPr>
        <w:pStyle w:val="Sinespaciado"/>
        <w:ind w:left="-284" w:right="-166"/>
        <w:jc w:val="both"/>
        <w:rPr>
          <w:rFonts w:cs="Calibri"/>
          <w:bCs/>
          <w:color w:val="002060"/>
          <w:sz w:val="20"/>
          <w:szCs w:val="20"/>
        </w:rPr>
      </w:pPr>
      <w:proofErr w:type="gramStart"/>
      <w:r w:rsidRPr="00063AE4">
        <w:rPr>
          <w:rFonts w:cs="Calibri"/>
          <w:bCs/>
          <w:color w:val="002060"/>
          <w:sz w:val="20"/>
          <w:szCs w:val="20"/>
        </w:rPr>
        <w:t>la historia se entrelazan</w:t>
      </w:r>
      <w:proofErr w:type="gramEnd"/>
      <w:r w:rsidRPr="00063AE4">
        <w:rPr>
          <w:rFonts w:cs="Calibri"/>
          <w:bCs/>
          <w:color w:val="002060"/>
          <w:sz w:val="20"/>
          <w:szCs w:val="20"/>
        </w:rPr>
        <w:t>, invitando a vivir una experiencia de fe, cultura y belleza. Visitaremos su majestuosa Catedral y recorremos sus emblemáticas calles.  Almuerzo tipo Buffet (SIN Bebidas). Regreso a la ciudad de México.</w:t>
      </w:r>
      <w:r>
        <w:rPr>
          <w:rFonts w:cs="Calibri"/>
          <w:bCs/>
          <w:color w:val="002060"/>
          <w:sz w:val="20"/>
          <w:szCs w:val="20"/>
        </w:rPr>
        <w:t xml:space="preserve"> </w:t>
      </w:r>
      <w:r w:rsidRPr="00063AE4">
        <w:rPr>
          <w:rFonts w:cs="Calibri"/>
          <w:bCs/>
          <w:color w:val="002060"/>
          <w:sz w:val="20"/>
          <w:szCs w:val="20"/>
        </w:rPr>
        <w:t>Cena libre Alojamiento.</w:t>
      </w:r>
    </w:p>
    <w:p w14:paraId="680579DD" w14:textId="77777777" w:rsidR="00063AE4" w:rsidRPr="00063AE4" w:rsidRDefault="00063AE4" w:rsidP="00063AE4">
      <w:pPr>
        <w:pStyle w:val="Sinespaciado"/>
        <w:ind w:left="-284" w:right="-166"/>
        <w:jc w:val="both"/>
        <w:rPr>
          <w:rFonts w:cs="Calibri"/>
          <w:bCs/>
          <w:color w:val="002060"/>
          <w:sz w:val="20"/>
          <w:szCs w:val="20"/>
        </w:rPr>
      </w:pPr>
    </w:p>
    <w:p w14:paraId="5E289067" w14:textId="5F4F9D55" w:rsidR="00063AE4" w:rsidRPr="000C1563" w:rsidRDefault="00063AE4" w:rsidP="00063AE4">
      <w:pPr>
        <w:pStyle w:val="Sinespaciado"/>
        <w:ind w:left="-284" w:right="-166"/>
        <w:jc w:val="both"/>
        <w:rPr>
          <w:rFonts w:cs="Calibri"/>
          <w:b/>
          <w:color w:val="002060"/>
          <w:sz w:val="20"/>
          <w:szCs w:val="20"/>
        </w:rPr>
      </w:pPr>
      <w:r>
        <w:rPr>
          <w:rFonts w:cs="Calibri"/>
          <w:b/>
          <w:color w:val="002060"/>
          <w:sz w:val="20"/>
          <w:szCs w:val="20"/>
        </w:rPr>
        <w:t>Vie</w:t>
      </w:r>
      <w:r w:rsidRPr="000C1563">
        <w:rPr>
          <w:rFonts w:cs="Calibri"/>
          <w:b/>
          <w:color w:val="002060"/>
          <w:sz w:val="20"/>
          <w:szCs w:val="20"/>
        </w:rPr>
        <w:t xml:space="preserve"> 11 Dic - CIUDAD DE MÉXICO – Visita de </w:t>
      </w:r>
      <w:r w:rsidRPr="000C1563">
        <w:rPr>
          <w:rFonts w:cs="Calibri"/>
          <w:b/>
          <w:color w:val="002060"/>
          <w:sz w:val="20"/>
          <w:szCs w:val="20"/>
        </w:rPr>
        <w:t>Ciudad</w:t>
      </w:r>
      <w:r>
        <w:rPr>
          <w:rFonts w:cs="Calibri"/>
          <w:b/>
          <w:color w:val="002060"/>
          <w:sz w:val="20"/>
          <w:szCs w:val="20"/>
        </w:rPr>
        <w:t xml:space="preserve"> </w:t>
      </w:r>
      <w:r w:rsidRPr="000C1563">
        <w:rPr>
          <w:rFonts w:cs="Calibri"/>
          <w:b/>
          <w:color w:val="002060"/>
          <w:sz w:val="20"/>
          <w:szCs w:val="20"/>
        </w:rPr>
        <w:t>-</w:t>
      </w:r>
      <w:r>
        <w:rPr>
          <w:rFonts w:cs="Calibri"/>
          <w:b/>
          <w:color w:val="002060"/>
          <w:sz w:val="20"/>
          <w:szCs w:val="20"/>
        </w:rPr>
        <w:t xml:space="preserve"> </w:t>
      </w:r>
      <w:r w:rsidRPr="000C1563">
        <w:rPr>
          <w:rFonts w:cs="Calibri"/>
          <w:b/>
          <w:color w:val="002060"/>
          <w:sz w:val="20"/>
          <w:szCs w:val="20"/>
        </w:rPr>
        <w:t>Basílica</w:t>
      </w:r>
    </w:p>
    <w:p w14:paraId="41B03DB4" w14:textId="7E25BBA7"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 xml:space="preserve">Desayuno en el hotel. Traslado a la Basílica de Santa María de Guadalupe, para iniciar las celebraciones con el </w:t>
      </w:r>
      <w:r w:rsidRPr="00063AE4">
        <w:rPr>
          <w:rFonts w:cs="Calibri"/>
          <w:b/>
          <w:color w:val="002060"/>
          <w:sz w:val="20"/>
          <w:szCs w:val="20"/>
        </w:rPr>
        <w:t>solemne Rezo de Laudes (08:30),</w:t>
      </w:r>
      <w:r w:rsidRPr="00063AE4">
        <w:rPr>
          <w:rFonts w:cs="Calibri"/>
          <w:bCs/>
          <w:color w:val="002060"/>
          <w:sz w:val="20"/>
          <w:szCs w:val="20"/>
        </w:rPr>
        <w:t xml:space="preserve"> una oración matutina dedicada a la Virgen de Guadalupe, donde el clero y los fieles agradecen un nuevo día bajo su protección. Posteriormente se participaremos en el Cabildo Guadalupano (09:00), un acto tradicional encabezado por los canónigos de la Basílica, quienes rinden homenaje formal a la Virgen Morena con cantos, ofrendas y palabras de devoción. Ambos momentos reflejan la profunda espiritualidad y el respeto con que México honra a su patrona, marcando el inicio de una jornada llena de fe, amor y gratitud.  Al término de la celebración llevaremos a cabo nuestro tour de ciudad.  </w:t>
      </w:r>
      <w:r w:rsidRPr="00063AE4">
        <w:rPr>
          <w:rFonts w:cs="Calibri"/>
          <w:b/>
          <w:color w:val="002060"/>
          <w:sz w:val="20"/>
          <w:szCs w:val="20"/>
        </w:rPr>
        <w:t>Almuerzo en restaurante local (SIN Bebidas).</w:t>
      </w:r>
      <w:r w:rsidRPr="00063AE4">
        <w:rPr>
          <w:rFonts w:cs="Calibri"/>
          <w:bCs/>
          <w:color w:val="002060"/>
          <w:sz w:val="20"/>
          <w:szCs w:val="20"/>
        </w:rPr>
        <w:t xml:space="preserve"> Regreso al hotel. Alrededor de las 21:00 hrs, traslado del hotel a la Basílica de Guadalupe, año con año, los festejos se inician en la víspera del 12 de diciembre, con la interpretación de “Las Mañanitas” por parte de artistas famosos que hacen homenaje a la Virgen. A la hora conveniente, salida de la Basílica y regreso al hotel.</w:t>
      </w:r>
      <w:r>
        <w:rPr>
          <w:rFonts w:cs="Calibri"/>
          <w:bCs/>
          <w:color w:val="002060"/>
          <w:sz w:val="20"/>
          <w:szCs w:val="20"/>
        </w:rPr>
        <w:t xml:space="preserve"> </w:t>
      </w:r>
      <w:r w:rsidRPr="00063AE4">
        <w:rPr>
          <w:rFonts w:cs="Calibri"/>
          <w:bCs/>
          <w:color w:val="002060"/>
          <w:sz w:val="20"/>
          <w:szCs w:val="20"/>
        </w:rPr>
        <w:t>Cena libre. Alojamiento.</w:t>
      </w:r>
    </w:p>
    <w:p w14:paraId="61C66D4A" w14:textId="77777777" w:rsidR="00063AE4" w:rsidRPr="000C1563" w:rsidRDefault="00063AE4" w:rsidP="00063AE4">
      <w:pPr>
        <w:pStyle w:val="Sinespaciado"/>
        <w:ind w:left="-284" w:right="-166"/>
        <w:jc w:val="both"/>
        <w:rPr>
          <w:rFonts w:cs="Calibri"/>
          <w:bCs/>
          <w:color w:val="002060"/>
          <w:sz w:val="20"/>
          <w:szCs w:val="20"/>
        </w:rPr>
      </w:pPr>
    </w:p>
    <w:p w14:paraId="55C90CBF" w14:textId="77777777" w:rsidR="00063AE4" w:rsidRDefault="00063AE4" w:rsidP="00063AE4">
      <w:pPr>
        <w:pStyle w:val="Sinespaciado"/>
        <w:ind w:left="-284" w:right="-166"/>
        <w:jc w:val="both"/>
        <w:rPr>
          <w:rFonts w:cs="Calibri"/>
          <w:b/>
          <w:color w:val="002060"/>
          <w:sz w:val="20"/>
          <w:szCs w:val="20"/>
        </w:rPr>
      </w:pPr>
      <w:r>
        <w:rPr>
          <w:rFonts w:cs="Calibri"/>
          <w:b/>
          <w:color w:val="002060"/>
          <w:sz w:val="20"/>
          <w:szCs w:val="20"/>
        </w:rPr>
        <w:t>Sab</w:t>
      </w:r>
      <w:r w:rsidRPr="000C1563">
        <w:rPr>
          <w:rFonts w:cs="Calibri"/>
          <w:b/>
          <w:color w:val="002060"/>
          <w:sz w:val="20"/>
          <w:szCs w:val="20"/>
        </w:rPr>
        <w:t xml:space="preserve"> 12 Dic - CIUDAD DE MÉXICO – </w:t>
      </w:r>
      <w:r w:rsidRPr="00063AE4">
        <w:rPr>
          <w:rFonts w:cs="Calibri"/>
          <w:b/>
          <w:color w:val="002060"/>
          <w:sz w:val="20"/>
          <w:szCs w:val="20"/>
        </w:rPr>
        <w:t xml:space="preserve">Basílica de Guadalupe – Xochimilco   </w:t>
      </w:r>
    </w:p>
    <w:p w14:paraId="4440BDD0" w14:textId="77777777"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 xml:space="preserve">Desayuno en el hotel. Saldremos nuevamente a la </w:t>
      </w:r>
      <w:r w:rsidRPr="00063AE4">
        <w:rPr>
          <w:rFonts w:cs="Calibri"/>
          <w:b/>
          <w:color w:val="002060"/>
          <w:sz w:val="20"/>
          <w:szCs w:val="20"/>
        </w:rPr>
        <w:t>Basílica de Santa María de Guadalupe</w:t>
      </w:r>
      <w:r w:rsidRPr="00063AE4">
        <w:rPr>
          <w:rFonts w:cs="Calibri"/>
          <w:bCs/>
          <w:color w:val="002060"/>
          <w:sz w:val="20"/>
          <w:szCs w:val="20"/>
        </w:rPr>
        <w:t xml:space="preserve"> para participar en la Misa de las Rosas, la cual conmemora el milagro guadalupano, cuando la imagen de la Virgen apareció en el </w:t>
      </w:r>
      <w:proofErr w:type="spellStart"/>
      <w:r w:rsidRPr="00063AE4">
        <w:rPr>
          <w:rFonts w:cs="Calibri"/>
          <w:bCs/>
          <w:color w:val="002060"/>
          <w:sz w:val="20"/>
          <w:szCs w:val="20"/>
        </w:rPr>
        <w:t>ayate</w:t>
      </w:r>
      <w:proofErr w:type="spellEnd"/>
      <w:r w:rsidRPr="00063AE4">
        <w:rPr>
          <w:rFonts w:cs="Calibri"/>
          <w:bCs/>
          <w:color w:val="002060"/>
          <w:sz w:val="20"/>
          <w:szCs w:val="20"/>
        </w:rPr>
        <w:t xml:space="preserve"> de Juan Diego entre un manto de rosas. Durante esta emotiva ceremonia, miles de fieles depositan flores frente a su altar en muestra de amor y gratitud, mientras se entonan cantos tradicionales y se revive la devoción más profunda de México. Es una experiencia única que combina fe, tradición y el fervor de millones de peregrinos que llegan de todo el país para honrar a la Reina de México. (Flores, veladoras y estandarte incluido). Posteriormente nos trasladaremos al SUR de la Ciudad para iniciar nuestro recorrido en Xochimilco; aquí tomaremos una embarcación que nos llevará a recorrer los canales en trajinera. </w:t>
      </w:r>
      <w:r w:rsidRPr="00063AE4">
        <w:rPr>
          <w:rFonts w:cs="Calibri"/>
          <w:b/>
          <w:color w:val="002060"/>
          <w:sz w:val="20"/>
          <w:szCs w:val="20"/>
        </w:rPr>
        <w:t>Almuerzo menú fijo (SIN BEBIDAS).</w:t>
      </w:r>
      <w:r>
        <w:rPr>
          <w:rFonts w:cs="Calibri"/>
          <w:bCs/>
          <w:color w:val="002060"/>
          <w:sz w:val="20"/>
          <w:szCs w:val="20"/>
        </w:rPr>
        <w:t xml:space="preserve"> </w:t>
      </w:r>
      <w:r w:rsidRPr="00063AE4">
        <w:rPr>
          <w:rFonts w:cs="Calibri"/>
          <w:bCs/>
          <w:color w:val="002060"/>
          <w:sz w:val="20"/>
          <w:szCs w:val="20"/>
        </w:rPr>
        <w:t xml:space="preserve">Cena libre. Alojamiento. </w:t>
      </w:r>
    </w:p>
    <w:p w14:paraId="224714CD" w14:textId="02BE9ED2" w:rsidR="00063AE4" w:rsidRPr="000C1563" w:rsidRDefault="00063AE4" w:rsidP="00063AE4">
      <w:pPr>
        <w:pStyle w:val="Sinespaciado"/>
        <w:ind w:left="-284" w:right="-166"/>
        <w:jc w:val="both"/>
        <w:rPr>
          <w:rFonts w:cs="Calibri"/>
          <w:bCs/>
          <w:color w:val="002060"/>
          <w:sz w:val="20"/>
          <w:szCs w:val="20"/>
        </w:rPr>
      </w:pPr>
    </w:p>
    <w:p w14:paraId="1BF5C322" w14:textId="0E05F918" w:rsidR="00063AE4" w:rsidRPr="000C1563" w:rsidRDefault="00063AE4" w:rsidP="00063AE4">
      <w:pPr>
        <w:pStyle w:val="Sinespaciado"/>
        <w:ind w:left="-284" w:right="-166"/>
        <w:jc w:val="both"/>
        <w:rPr>
          <w:rFonts w:cs="Calibri"/>
          <w:b/>
          <w:color w:val="002060"/>
          <w:sz w:val="20"/>
          <w:szCs w:val="20"/>
        </w:rPr>
      </w:pPr>
      <w:r>
        <w:rPr>
          <w:rFonts w:cs="Calibri"/>
          <w:b/>
          <w:color w:val="002060"/>
          <w:sz w:val="20"/>
          <w:szCs w:val="20"/>
        </w:rPr>
        <w:t>Dom</w:t>
      </w:r>
      <w:r w:rsidRPr="000C1563">
        <w:rPr>
          <w:rFonts w:cs="Calibri"/>
          <w:b/>
          <w:color w:val="002060"/>
          <w:sz w:val="20"/>
          <w:szCs w:val="20"/>
        </w:rPr>
        <w:t xml:space="preserve"> 13 Dic - CIUDAD DE MÉXICO – </w:t>
      </w:r>
      <w:r w:rsidRPr="00063AE4">
        <w:rPr>
          <w:rFonts w:cs="Calibri"/>
          <w:b/>
          <w:color w:val="002060"/>
          <w:sz w:val="20"/>
          <w:szCs w:val="20"/>
        </w:rPr>
        <w:t xml:space="preserve">Pirámides de Teotihuacán    </w:t>
      </w:r>
    </w:p>
    <w:p w14:paraId="2E6B178C" w14:textId="0FD26F42"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Desayuno en el hotel.</w:t>
      </w:r>
      <w:r>
        <w:rPr>
          <w:rFonts w:cs="Calibri"/>
          <w:bCs/>
          <w:color w:val="002060"/>
          <w:sz w:val="20"/>
          <w:szCs w:val="20"/>
        </w:rPr>
        <w:t xml:space="preserve"> </w:t>
      </w:r>
      <w:r w:rsidRPr="00063AE4">
        <w:rPr>
          <w:rFonts w:cs="Calibri"/>
          <w:bCs/>
          <w:color w:val="002060"/>
          <w:sz w:val="20"/>
          <w:szCs w:val="20"/>
        </w:rPr>
        <w:t xml:space="preserve">A solo una hora de la Ciudad de México se encuentra Teotihuacán, “el lugar donde los hombres se convierten en dioses”. Visitaremos este majestuoso sitio arqueológico, declarado Patrimonio Mundial por la UNESCO, deslumbra con sus imponentes Pirámides del Sol y de la Luna, y la emblemática Calzada de los Muertos, que evocan la grandeza de una de las civilizaciones más poderosas de Mesoamérica. Además de su valor histórico, Teotihuacán es considerado un lugar lleno de energía y espiritualidad, donde visitantes de todo el mundo acuden para admirar su belleza, sentir su fuerza mística y conectar con las raíces más profundas de México. Al término de la visita, regreso a la Ciudad de México. Por la noche salida a Plaza Garibaldi. El restaurante ofrece al turismo un espectáculo mexicano con la participación de Ballet folclórico, la actuación de cantantes de género Ranchero, la exhibición de floreo de reata y simulación de pelea de gallos, todos acompañado de tradicional marco musical del Mariachi. </w:t>
      </w:r>
      <w:r w:rsidRPr="00063AE4">
        <w:rPr>
          <w:rFonts w:cs="Calibri"/>
          <w:b/>
          <w:color w:val="002060"/>
          <w:sz w:val="20"/>
          <w:szCs w:val="20"/>
        </w:rPr>
        <w:t>Una copa de bebida nacional incluida</w:t>
      </w:r>
      <w:r w:rsidRPr="00063AE4">
        <w:rPr>
          <w:rFonts w:cs="Calibri"/>
          <w:bCs/>
          <w:color w:val="002060"/>
          <w:sz w:val="20"/>
          <w:szCs w:val="20"/>
        </w:rPr>
        <w:t>. Regreso al hotel.</w:t>
      </w:r>
      <w:r>
        <w:rPr>
          <w:rFonts w:cs="Calibri"/>
          <w:bCs/>
          <w:color w:val="002060"/>
          <w:sz w:val="20"/>
          <w:szCs w:val="20"/>
        </w:rPr>
        <w:t xml:space="preserve"> </w:t>
      </w:r>
      <w:r w:rsidRPr="00063AE4">
        <w:rPr>
          <w:rFonts w:cs="Calibri"/>
          <w:bCs/>
          <w:color w:val="002060"/>
          <w:sz w:val="20"/>
          <w:szCs w:val="20"/>
        </w:rPr>
        <w:t>Almuerzo y Cena libre. Alojamiento.</w:t>
      </w:r>
    </w:p>
    <w:p w14:paraId="67702439" w14:textId="77777777" w:rsidR="00063AE4" w:rsidRPr="00063AE4" w:rsidRDefault="00063AE4" w:rsidP="00063AE4">
      <w:pPr>
        <w:pStyle w:val="Sinespaciado"/>
        <w:ind w:left="-284" w:right="-166"/>
        <w:jc w:val="both"/>
        <w:rPr>
          <w:rFonts w:cs="Calibri"/>
          <w:bCs/>
          <w:color w:val="002060"/>
          <w:sz w:val="20"/>
          <w:szCs w:val="20"/>
        </w:rPr>
      </w:pPr>
    </w:p>
    <w:p w14:paraId="5D733504" w14:textId="1467BDC0" w:rsidR="00063AE4" w:rsidRPr="000C1563" w:rsidRDefault="00063AE4" w:rsidP="00063AE4">
      <w:pPr>
        <w:pStyle w:val="Sinespaciado"/>
        <w:ind w:left="-284" w:right="-166"/>
        <w:jc w:val="both"/>
        <w:rPr>
          <w:rFonts w:cs="Calibri"/>
          <w:b/>
          <w:color w:val="002060"/>
          <w:sz w:val="20"/>
          <w:szCs w:val="20"/>
        </w:rPr>
      </w:pPr>
      <w:r>
        <w:rPr>
          <w:rFonts w:cs="Calibri"/>
          <w:b/>
          <w:color w:val="002060"/>
          <w:sz w:val="20"/>
          <w:szCs w:val="20"/>
        </w:rPr>
        <w:t>Lun</w:t>
      </w:r>
      <w:r w:rsidRPr="000C1563">
        <w:rPr>
          <w:rFonts w:cs="Calibri"/>
          <w:b/>
          <w:color w:val="002060"/>
          <w:sz w:val="20"/>
          <w:szCs w:val="20"/>
        </w:rPr>
        <w:t xml:space="preserve"> 14 Dic - CIUDAD DE MÉXICO</w:t>
      </w:r>
    </w:p>
    <w:p w14:paraId="6A9085A7" w14:textId="374B2081" w:rsidR="00063AE4" w:rsidRDefault="00063AE4" w:rsidP="00063AE4">
      <w:pPr>
        <w:pStyle w:val="Sinespaciado"/>
        <w:ind w:left="-284" w:right="-166"/>
        <w:jc w:val="both"/>
        <w:rPr>
          <w:rFonts w:cs="Calibri"/>
          <w:bCs/>
          <w:color w:val="002060"/>
          <w:sz w:val="20"/>
          <w:szCs w:val="20"/>
        </w:rPr>
      </w:pPr>
      <w:r w:rsidRPr="00063AE4">
        <w:rPr>
          <w:rFonts w:cs="Calibri"/>
          <w:bCs/>
          <w:color w:val="002060"/>
          <w:sz w:val="20"/>
          <w:szCs w:val="20"/>
        </w:rPr>
        <w:t>Desayuno en el hotel. A la hora indicada, traslado al Aeropuerto Internacional de la Ciudad de México para tomar su vuelo con regreso a casa.</w:t>
      </w:r>
    </w:p>
    <w:p w14:paraId="7B8B151B" w14:textId="77777777" w:rsidR="00063AE4" w:rsidRPr="00063AE4" w:rsidRDefault="00063AE4" w:rsidP="00063AE4">
      <w:pPr>
        <w:pStyle w:val="Sinespaciado"/>
        <w:ind w:left="-284" w:right="-166"/>
        <w:jc w:val="both"/>
        <w:rPr>
          <w:rFonts w:cs="Calibri"/>
          <w:bCs/>
          <w:color w:val="002060"/>
          <w:sz w:val="20"/>
          <w:szCs w:val="20"/>
        </w:rPr>
      </w:pPr>
    </w:p>
    <w:p w14:paraId="4564407E" w14:textId="77777777" w:rsidR="00063AE4" w:rsidRPr="000C1563" w:rsidRDefault="00063AE4" w:rsidP="00063AE4">
      <w:pPr>
        <w:pStyle w:val="Sinespaciado"/>
        <w:ind w:left="-284" w:right="-166"/>
        <w:jc w:val="both"/>
        <w:rPr>
          <w:rFonts w:cs="Calibri"/>
          <w:b/>
          <w:color w:val="002060"/>
          <w:sz w:val="22"/>
          <w:szCs w:val="28"/>
          <w:u w:val="single"/>
        </w:rPr>
      </w:pPr>
      <w:r w:rsidRPr="000C1563">
        <w:rPr>
          <w:rFonts w:cs="Calibri"/>
          <w:b/>
          <w:color w:val="002060"/>
          <w:sz w:val="22"/>
          <w:szCs w:val="28"/>
          <w:u w:val="single"/>
        </w:rPr>
        <w:t xml:space="preserve">NO INCLUYE: </w:t>
      </w:r>
    </w:p>
    <w:p w14:paraId="3F8EB302" w14:textId="77777777" w:rsidR="00063AE4" w:rsidRDefault="00063AE4" w:rsidP="00063AE4">
      <w:pPr>
        <w:pStyle w:val="Prrafodelista"/>
        <w:numPr>
          <w:ilvl w:val="0"/>
          <w:numId w:val="2"/>
        </w:numPr>
        <w:spacing w:after="0" w:line="240" w:lineRule="auto"/>
        <w:ind w:left="142" w:right="-166" w:hanging="284"/>
        <w:jc w:val="both"/>
        <w:rPr>
          <w:rFonts w:ascii="Calibri" w:hAnsi="Calibri" w:cs="Calibri"/>
          <w:b/>
          <w:color w:val="002060"/>
          <w:sz w:val="20"/>
        </w:rPr>
      </w:pPr>
      <w:r>
        <w:rPr>
          <w:rFonts w:ascii="Calibri" w:hAnsi="Calibri" w:cs="Calibri"/>
          <w:b/>
          <w:color w:val="002060"/>
          <w:sz w:val="20"/>
        </w:rPr>
        <w:t>Billetes Aéreos</w:t>
      </w:r>
    </w:p>
    <w:p w14:paraId="21DF5E65" w14:textId="77777777" w:rsidR="00063AE4" w:rsidRDefault="00063AE4" w:rsidP="00063AE4">
      <w:pPr>
        <w:pStyle w:val="Prrafodelista"/>
        <w:numPr>
          <w:ilvl w:val="0"/>
          <w:numId w:val="2"/>
        </w:numPr>
        <w:spacing w:after="0" w:line="240" w:lineRule="auto"/>
        <w:ind w:left="142" w:right="-166" w:hanging="284"/>
        <w:jc w:val="both"/>
        <w:rPr>
          <w:rFonts w:ascii="Calibri" w:hAnsi="Calibri" w:cs="Calibri"/>
          <w:b/>
          <w:color w:val="002060"/>
          <w:sz w:val="20"/>
        </w:rPr>
      </w:pPr>
      <w:r w:rsidRPr="00063AE4">
        <w:rPr>
          <w:rFonts w:ascii="Calibri" w:hAnsi="Calibri" w:cs="Calibri"/>
          <w:b/>
          <w:color w:val="002060"/>
          <w:sz w:val="20"/>
        </w:rPr>
        <w:t>Visitas extras o NO mencionadas en el programa</w:t>
      </w:r>
    </w:p>
    <w:p w14:paraId="4189D857" w14:textId="77777777" w:rsidR="00063AE4" w:rsidRDefault="00063AE4" w:rsidP="00063AE4">
      <w:pPr>
        <w:pStyle w:val="Prrafodelista"/>
        <w:numPr>
          <w:ilvl w:val="0"/>
          <w:numId w:val="2"/>
        </w:numPr>
        <w:spacing w:after="0" w:line="240" w:lineRule="auto"/>
        <w:ind w:left="142" w:right="-166" w:hanging="284"/>
        <w:jc w:val="both"/>
        <w:rPr>
          <w:rFonts w:ascii="Calibri" w:hAnsi="Calibri" w:cs="Calibri"/>
          <w:b/>
          <w:color w:val="002060"/>
          <w:sz w:val="20"/>
        </w:rPr>
      </w:pPr>
      <w:r w:rsidRPr="00063AE4">
        <w:rPr>
          <w:rFonts w:ascii="Calibri" w:hAnsi="Calibri" w:cs="Calibri"/>
          <w:b/>
          <w:color w:val="002060"/>
          <w:sz w:val="20"/>
        </w:rPr>
        <w:t>Impuestos en aeropuerto</w:t>
      </w:r>
    </w:p>
    <w:p w14:paraId="463680FE" w14:textId="214079B5" w:rsidR="00063AE4" w:rsidRPr="00063AE4" w:rsidRDefault="00063AE4" w:rsidP="00063AE4">
      <w:pPr>
        <w:pStyle w:val="Prrafodelista"/>
        <w:numPr>
          <w:ilvl w:val="0"/>
          <w:numId w:val="2"/>
        </w:numPr>
        <w:spacing w:after="0" w:line="240" w:lineRule="auto"/>
        <w:ind w:left="142" w:right="-166" w:hanging="284"/>
        <w:jc w:val="both"/>
        <w:rPr>
          <w:rFonts w:ascii="Calibri" w:hAnsi="Calibri" w:cs="Calibri"/>
          <w:b/>
          <w:color w:val="002060"/>
          <w:sz w:val="20"/>
        </w:rPr>
      </w:pPr>
      <w:r w:rsidRPr="00063AE4">
        <w:rPr>
          <w:rFonts w:ascii="Calibri" w:hAnsi="Calibri" w:cs="Calibri"/>
          <w:b/>
          <w:color w:val="002060"/>
          <w:sz w:val="20"/>
        </w:rPr>
        <w:t>Alimentos no señalados</w:t>
      </w:r>
    </w:p>
    <w:p w14:paraId="6B0D2013" w14:textId="77777777" w:rsidR="00063AE4" w:rsidRPr="000C1563" w:rsidRDefault="00063AE4" w:rsidP="00063AE4">
      <w:pPr>
        <w:pStyle w:val="Prrafodelista"/>
        <w:numPr>
          <w:ilvl w:val="0"/>
          <w:numId w:val="2"/>
        </w:numPr>
        <w:spacing w:after="0" w:line="240" w:lineRule="auto"/>
        <w:ind w:left="142" w:right="-166" w:hanging="284"/>
        <w:jc w:val="both"/>
        <w:rPr>
          <w:rFonts w:ascii="Calibri" w:hAnsi="Calibri" w:cs="Calibri"/>
          <w:b/>
          <w:color w:val="002060"/>
          <w:sz w:val="20"/>
        </w:rPr>
      </w:pPr>
      <w:r w:rsidRPr="000C1563">
        <w:rPr>
          <w:rFonts w:ascii="Calibri" w:hAnsi="Calibri" w:cs="Calibri"/>
          <w:b/>
          <w:color w:val="002060"/>
          <w:sz w:val="20"/>
        </w:rPr>
        <w:t xml:space="preserve">Bebidas en la Cena. </w:t>
      </w:r>
    </w:p>
    <w:p w14:paraId="67B987B8" w14:textId="77777777" w:rsidR="00063AE4" w:rsidRPr="000C1563" w:rsidRDefault="00063AE4" w:rsidP="00063AE4">
      <w:pPr>
        <w:pStyle w:val="Prrafodelista"/>
        <w:numPr>
          <w:ilvl w:val="0"/>
          <w:numId w:val="2"/>
        </w:numPr>
        <w:spacing w:after="0" w:line="240" w:lineRule="auto"/>
        <w:ind w:left="142" w:right="-166" w:hanging="284"/>
        <w:jc w:val="both"/>
        <w:rPr>
          <w:rFonts w:ascii="Calibri" w:hAnsi="Calibri" w:cs="Calibri"/>
          <w:b/>
          <w:color w:val="002060"/>
          <w:sz w:val="18"/>
          <w:szCs w:val="20"/>
        </w:rPr>
      </w:pPr>
      <w:r w:rsidRPr="000C1563">
        <w:rPr>
          <w:rFonts w:ascii="Calibri" w:hAnsi="Calibri" w:cs="Calibri"/>
          <w:b/>
          <w:color w:val="002060"/>
          <w:sz w:val="20"/>
        </w:rPr>
        <w:t>Propinas para guía y chofer.</w:t>
      </w:r>
    </w:p>
    <w:p w14:paraId="53987CB4" w14:textId="77777777" w:rsidR="00063AE4" w:rsidRPr="000C1563" w:rsidRDefault="00063AE4" w:rsidP="00063AE4">
      <w:pPr>
        <w:pStyle w:val="Sinespaciado"/>
        <w:ind w:left="-284" w:right="-166"/>
        <w:jc w:val="both"/>
        <w:rPr>
          <w:rFonts w:cs="Calibri"/>
          <w:b/>
          <w:color w:val="002060"/>
          <w:u w:val="single"/>
        </w:rPr>
      </w:pPr>
    </w:p>
    <w:p w14:paraId="78BE271E" w14:textId="77777777" w:rsidR="00063AE4" w:rsidRPr="005759F1" w:rsidRDefault="00063AE4" w:rsidP="00063AE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MÉXICO</w:t>
      </w:r>
      <w:r w:rsidRPr="005759F1">
        <w:rPr>
          <w:rFonts w:ascii="Calibri" w:eastAsia="Calibri" w:hAnsi="Calibri" w:cs="Calibri"/>
          <w:b/>
          <w:bCs/>
          <w:color w:val="002060"/>
          <w:kern w:val="0"/>
          <w:u w:val="single"/>
          <w:lang w:val="es" w:eastAsia="es-PE"/>
          <w14:ligatures w14:val="none"/>
        </w:rPr>
        <w:t>:</w:t>
      </w:r>
    </w:p>
    <w:p w14:paraId="31EFADB3" w14:textId="77777777" w:rsidR="00063AE4" w:rsidRPr="005759F1" w:rsidRDefault="00063AE4" w:rsidP="00063AE4">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Si es necesario tramitar </w:t>
      </w:r>
      <w:hyperlink r:id="rId7" w:history="1">
        <w:r w:rsidRPr="00C9068D">
          <w:rPr>
            <w:rStyle w:val="Hipervnculo"/>
            <w:rFonts w:ascii="Calibri" w:eastAsia="Calibri" w:hAnsi="Calibri" w:cs="Calibri"/>
            <w:b/>
            <w:bCs/>
            <w:color w:val="0000CC"/>
            <w:kern w:val="0"/>
            <w:lang w:val="es" w:eastAsia="es-PE"/>
            <w14:ligatures w14:val="none"/>
          </w:rPr>
          <w:t>VISA</w:t>
        </w:r>
      </w:hyperlink>
      <w:r>
        <w:rPr>
          <w:rFonts w:ascii="Calibri" w:eastAsia="Calibri" w:hAnsi="Calibri" w:cs="Calibri"/>
          <w:color w:val="002060"/>
          <w:kern w:val="0"/>
          <w:lang w:val="es" w:eastAsia="es-PE"/>
          <w14:ligatures w14:val="none"/>
        </w:rPr>
        <w:t xml:space="preserve"> de manera Física para ingresar al </w:t>
      </w:r>
      <w:proofErr w:type="spellStart"/>
      <w:r>
        <w:rPr>
          <w:rFonts w:ascii="Calibri" w:eastAsia="Calibri" w:hAnsi="Calibri" w:cs="Calibri"/>
          <w:color w:val="002060"/>
          <w:kern w:val="0"/>
          <w:lang w:val="es" w:eastAsia="es-PE"/>
          <w14:ligatures w14:val="none"/>
        </w:rPr>
        <w:t>Pais</w:t>
      </w:r>
      <w:proofErr w:type="spellEnd"/>
      <w:r>
        <w:rPr>
          <w:rFonts w:ascii="Calibri" w:eastAsia="Calibri" w:hAnsi="Calibri" w:cs="Calibri"/>
          <w:color w:val="002060"/>
          <w:kern w:val="0"/>
          <w:lang w:val="es" w:eastAsia="es-PE"/>
          <w14:ligatures w14:val="none"/>
        </w:rPr>
        <w:t>.</w:t>
      </w:r>
    </w:p>
    <w:p w14:paraId="52E772FC" w14:textId="77777777" w:rsidR="00063AE4" w:rsidRPr="005759F1" w:rsidRDefault="00063AE4" w:rsidP="00063AE4">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143307EA" w14:textId="77777777" w:rsidR="00063AE4" w:rsidRPr="005759F1" w:rsidRDefault="00063AE4" w:rsidP="00063AE4">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4C351BC" w14:textId="77777777" w:rsidR="00063AE4" w:rsidRDefault="00063AE4" w:rsidP="00063AE4">
      <w:pPr>
        <w:numPr>
          <w:ilvl w:val="0"/>
          <w:numId w:val="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542355D7" w14:textId="77777777" w:rsidR="00063AE4" w:rsidRDefault="00063AE4" w:rsidP="00063AE4">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AA0E9F3" w14:textId="77777777" w:rsidR="00063AE4" w:rsidRPr="007C2881" w:rsidRDefault="00063AE4" w:rsidP="00063AE4">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3A3C0F1B" w14:textId="77777777" w:rsidR="00063AE4" w:rsidRDefault="00063AE4" w:rsidP="00063AE4">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2D1C5401" w14:textId="77777777" w:rsidR="00063AE4" w:rsidRDefault="00063AE4" w:rsidP="00063AE4">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50B37E85" w14:textId="77777777" w:rsidR="00063AE4" w:rsidRDefault="00063AE4" w:rsidP="00063AE4">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34DC1A82" w14:textId="77777777" w:rsidR="00063AE4" w:rsidRDefault="00063AE4" w:rsidP="00063AE4">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32CF71FF" w14:textId="77777777" w:rsidR="00063AE4" w:rsidRPr="005759F1" w:rsidRDefault="00063AE4" w:rsidP="00063AE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5B550FFD" w14:textId="77777777" w:rsidR="00063AE4" w:rsidRPr="00565B6E" w:rsidRDefault="00063AE4" w:rsidP="00063AE4">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69533A45" w14:textId="77777777" w:rsidR="00063AE4" w:rsidRPr="005759F1" w:rsidRDefault="00063AE4" w:rsidP="00063AE4">
      <w:pPr>
        <w:numPr>
          <w:ilvl w:val="0"/>
          <w:numId w:val="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8EF4F58" w14:textId="77777777" w:rsidR="00063AE4" w:rsidRDefault="00063AE4" w:rsidP="00063AE4">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FC3BA7C" w14:textId="77777777" w:rsidR="00063AE4" w:rsidRDefault="00063AE4" w:rsidP="00063AE4">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22D606E2" w14:textId="77777777" w:rsidR="00063AE4" w:rsidRPr="005759F1" w:rsidRDefault="00063AE4" w:rsidP="00063AE4">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7D2CBCB" w14:textId="77777777" w:rsidR="00063AE4" w:rsidRPr="005759F1" w:rsidRDefault="00063AE4" w:rsidP="00063AE4">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3CE0ED5C"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BFEA842"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1389AA8B"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36063AD"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3DC9AC5"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012A56E1"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053AB03"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34D4718D" w14:textId="77777777" w:rsidR="00063AE4" w:rsidRPr="0077384C"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514FCE5" w14:textId="77777777" w:rsidR="00063AE4" w:rsidRPr="005759F1"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136D2C2" w14:textId="77777777" w:rsidR="00063AE4" w:rsidRPr="00905EDD"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F400FBA" w14:textId="77777777" w:rsidR="00063AE4" w:rsidRPr="00C761D5" w:rsidRDefault="00063AE4" w:rsidP="00063AE4">
      <w:pPr>
        <w:pStyle w:val="Prrafodelista"/>
        <w:numPr>
          <w:ilvl w:val="0"/>
          <w:numId w:val="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7A835B3" w14:textId="77777777" w:rsidR="00063AE4" w:rsidRDefault="00063AE4" w:rsidP="00063AE4">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3B20F9C8" w14:textId="77777777" w:rsidR="00063AE4" w:rsidRPr="0077384C" w:rsidRDefault="00063AE4" w:rsidP="00063AE4">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7B1B3AC1" w14:textId="77777777" w:rsidR="00063AE4" w:rsidRPr="003C5E24" w:rsidRDefault="00063AE4" w:rsidP="00063AE4">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611F3738" w14:textId="61AA7948" w:rsidR="00E22419" w:rsidRPr="00E22419" w:rsidRDefault="00E22419" w:rsidP="00E22419">
      <w:pPr>
        <w:tabs>
          <w:tab w:val="left" w:pos="7764"/>
        </w:tabs>
      </w:pPr>
    </w:p>
    <w:sectPr w:rsidR="00E22419" w:rsidRPr="00E22419"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EEA7" w14:textId="77777777" w:rsidR="001421FF" w:rsidRDefault="001421FF" w:rsidP="007D5D95">
      <w:pPr>
        <w:spacing w:after="0" w:line="240" w:lineRule="auto"/>
      </w:pPr>
      <w:r>
        <w:separator/>
      </w:r>
    </w:p>
  </w:endnote>
  <w:endnote w:type="continuationSeparator" w:id="0">
    <w:p w14:paraId="3D3BE959" w14:textId="77777777" w:rsidR="001421FF" w:rsidRDefault="001421F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B55F" w14:textId="77777777" w:rsidR="001421FF" w:rsidRDefault="001421FF" w:rsidP="007D5D95">
      <w:pPr>
        <w:spacing w:after="0" w:line="240" w:lineRule="auto"/>
      </w:pPr>
      <w:r>
        <w:separator/>
      </w:r>
    </w:p>
  </w:footnote>
  <w:footnote w:type="continuationSeparator" w:id="0">
    <w:p w14:paraId="52E2FDBB" w14:textId="77777777" w:rsidR="001421FF" w:rsidRDefault="001421F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D99151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3AE4">
      <w:rPr>
        <w:rFonts w:ascii="Montserrat" w:hAnsi="Montserrat"/>
        <w:i/>
        <w:iCs/>
        <w:color w:val="007536"/>
      </w:rPr>
      <w:t>MAÑANITAS A LA VIRGEN DE GUADALUPE 2026</w:t>
    </w:r>
  </w:p>
  <w:p w14:paraId="2C9AF8AA" w14:textId="5E2D3E5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63AE4">
      <w:rPr>
        <w:rFonts w:ascii="Montserrat" w:hAnsi="Montserrat"/>
        <w:i/>
        <w:iCs/>
        <w:color w:val="7F7F7F" w:themeColor="text1" w:themeTint="80"/>
        <w:sz w:val="20"/>
        <w:szCs w:val="20"/>
      </w:rPr>
      <w:t>21/05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6B78244D"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63AE4">
      <w:rPr>
        <w:rFonts w:ascii="Montserrat" w:hAnsi="Montserrat"/>
        <w:i/>
        <w:iCs/>
        <w:color w:val="7F7F7F" w:themeColor="text1" w:themeTint="80"/>
        <w:sz w:val="20"/>
        <w:szCs w:val="20"/>
      </w:rPr>
      <w:t>SEVE</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755_"/>
      </v:shape>
    </w:pict>
  </w:numPicBullet>
  <w:abstractNum w:abstractNumId="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FD34072"/>
    <w:multiLevelType w:val="hybridMultilevel"/>
    <w:tmpl w:val="9446C0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CEF7F25"/>
    <w:multiLevelType w:val="hybridMultilevel"/>
    <w:tmpl w:val="262CC21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637435B4"/>
    <w:multiLevelType w:val="hybridMultilevel"/>
    <w:tmpl w:val="D17624A2"/>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5"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39598926">
    <w:abstractNumId w:val="0"/>
  </w:num>
  <w:num w:numId="2" w16cid:durableId="11346264">
    <w:abstractNumId w:val="1"/>
  </w:num>
  <w:num w:numId="3" w16cid:durableId="113211812">
    <w:abstractNumId w:val="4"/>
  </w:num>
  <w:num w:numId="4" w16cid:durableId="1937131676">
    <w:abstractNumId w:val="3"/>
  </w:num>
  <w:num w:numId="5" w16cid:durableId="1788425452">
    <w:abstractNumId w:val="6"/>
  </w:num>
  <w:num w:numId="6" w16cid:durableId="931275901">
    <w:abstractNumId w:val="5"/>
  </w:num>
  <w:num w:numId="7"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63AE4"/>
    <w:rsid w:val="00065AB9"/>
    <w:rsid w:val="0010244D"/>
    <w:rsid w:val="0010379A"/>
    <w:rsid w:val="00107C5E"/>
    <w:rsid w:val="001421FF"/>
    <w:rsid w:val="001A6F01"/>
    <w:rsid w:val="00283629"/>
    <w:rsid w:val="002A3950"/>
    <w:rsid w:val="002D0E4D"/>
    <w:rsid w:val="003A02B0"/>
    <w:rsid w:val="003C7C91"/>
    <w:rsid w:val="003E4EF1"/>
    <w:rsid w:val="0045278B"/>
    <w:rsid w:val="004713AE"/>
    <w:rsid w:val="005932CD"/>
    <w:rsid w:val="0059563D"/>
    <w:rsid w:val="005C54EC"/>
    <w:rsid w:val="005D541B"/>
    <w:rsid w:val="0064547F"/>
    <w:rsid w:val="00685020"/>
    <w:rsid w:val="006E65F8"/>
    <w:rsid w:val="00717C68"/>
    <w:rsid w:val="007600E5"/>
    <w:rsid w:val="007D5D95"/>
    <w:rsid w:val="00913DF9"/>
    <w:rsid w:val="0093595A"/>
    <w:rsid w:val="00944202"/>
    <w:rsid w:val="009A2F85"/>
    <w:rsid w:val="009A3936"/>
    <w:rsid w:val="00AA3956"/>
    <w:rsid w:val="00AD4EA9"/>
    <w:rsid w:val="00AD5D71"/>
    <w:rsid w:val="00C35102"/>
    <w:rsid w:val="00D539CE"/>
    <w:rsid w:val="00D87CE5"/>
    <w:rsid w:val="00D935BA"/>
    <w:rsid w:val="00DF6BD9"/>
    <w:rsid w:val="00E22419"/>
    <w:rsid w:val="00E30FB8"/>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63AE4"/>
    <w:rPr>
      <w:rFonts w:ascii="Calibri" w:eastAsia="Calibri" w:hAnsi="Calibri"/>
      <w:kern w:val="1"/>
      <w:sz w:val="24"/>
      <w:szCs w:val="24"/>
      <w:lang w:eastAsia="hi-IN" w:bidi="hi-IN"/>
    </w:rPr>
  </w:style>
  <w:style w:type="paragraph" w:styleId="Sinespaciado">
    <w:name w:val="No Spacing"/>
    <w:link w:val="SinespaciadoCar"/>
    <w:qFormat/>
    <w:rsid w:val="00063AE4"/>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063AE4"/>
  </w:style>
  <w:style w:type="paragraph" w:styleId="NormalWeb">
    <w:name w:val="Normal (Web)"/>
    <w:basedOn w:val="Normal"/>
    <w:uiPriority w:val="99"/>
    <w:unhideWhenUsed/>
    <w:rsid w:val="00063AE4"/>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063A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mbamex.sre.gob.mx/peru/index.php/sconsulares/visas/9-consula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7108</Characters>
  <Application>Microsoft Office Word</Application>
  <DocSecurity>0</DocSecurity>
  <Lines>710</Lines>
  <Paragraphs>772</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2026-05-21T23:09:00Z</dcterms:created>
  <dcterms:modified xsi:type="dcterms:W3CDTF">2026-05-21T23:09:00Z</dcterms:modified>
</cp:coreProperties>
</file>