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0961" w14:textId="1131F955" w:rsidR="00D80173" w:rsidRPr="009B7B5F" w:rsidRDefault="00E15AFB" w:rsidP="00D339A3">
      <w:pPr>
        <w:pStyle w:val="Sinespaciado"/>
        <w:jc w:val="center"/>
        <w:rPr>
          <w:b/>
          <w:bCs/>
          <w:color w:val="002060"/>
          <w:sz w:val="52"/>
          <w:szCs w:val="52"/>
        </w:rPr>
      </w:pPr>
      <w:r w:rsidRPr="009B7B5F">
        <w:rPr>
          <w:b/>
          <w:bCs/>
          <w:color w:val="002060"/>
          <w:sz w:val="52"/>
          <w:szCs w:val="52"/>
        </w:rPr>
        <w:t xml:space="preserve">MADRID, </w:t>
      </w:r>
      <w:r w:rsidR="00357269" w:rsidRPr="009B7B5F">
        <w:rPr>
          <w:b/>
          <w:bCs/>
          <w:color w:val="002060"/>
          <w:sz w:val="52"/>
          <w:szCs w:val="52"/>
        </w:rPr>
        <w:t>PARÍS, ALPES E ITALIA</w:t>
      </w:r>
    </w:p>
    <w:p w14:paraId="4578CEE3" w14:textId="4536FD08" w:rsidR="0037434E" w:rsidRPr="009B7B5F" w:rsidRDefault="00E74458" w:rsidP="00D339A3">
      <w:pPr>
        <w:pStyle w:val="Sinespaciado"/>
        <w:jc w:val="center"/>
        <w:rPr>
          <w:b/>
          <w:bCs/>
          <w:color w:val="002060"/>
          <w:sz w:val="52"/>
          <w:szCs w:val="52"/>
        </w:rPr>
      </w:pPr>
      <w:r w:rsidRPr="009B7B5F">
        <w:rPr>
          <w:b/>
          <w:bCs/>
          <w:color w:val="002060"/>
          <w:sz w:val="52"/>
          <w:szCs w:val="52"/>
        </w:rPr>
        <w:t>2026</w:t>
      </w:r>
      <w:r w:rsidR="00221CB7" w:rsidRPr="009B7B5F">
        <w:rPr>
          <w:b/>
          <w:bCs/>
          <w:color w:val="002060"/>
          <w:sz w:val="52"/>
          <w:szCs w:val="52"/>
        </w:rPr>
        <w:t>-2027</w:t>
      </w:r>
    </w:p>
    <w:p w14:paraId="5A9ED3DE" w14:textId="77777777" w:rsidR="00D339A3" w:rsidRPr="009B7B5F" w:rsidRDefault="00D339A3" w:rsidP="00D339A3">
      <w:pPr>
        <w:pStyle w:val="Sinespaciado"/>
        <w:jc w:val="both"/>
        <w:rPr>
          <w:b/>
          <w:bCs/>
          <w:color w:val="002060"/>
        </w:rPr>
      </w:pPr>
    </w:p>
    <w:p w14:paraId="2916FADA" w14:textId="1AA0B3E0" w:rsidR="00D339A3" w:rsidRPr="009B7B5F" w:rsidRDefault="000D3BD7" w:rsidP="00D339A3">
      <w:pPr>
        <w:pStyle w:val="Sinespaciado"/>
        <w:jc w:val="both"/>
        <w:rPr>
          <w:b/>
          <w:bCs/>
          <w:color w:val="002060"/>
          <w:sz w:val="28"/>
          <w:szCs w:val="28"/>
          <w:lang w:val="es-ES_tradnl"/>
        </w:rPr>
      </w:pPr>
      <w:r w:rsidRPr="009B7B5F">
        <w:rPr>
          <w:b/>
          <w:bCs/>
          <w:color w:val="002060"/>
          <w:sz w:val="28"/>
          <w:szCs w:val="28"/>
          <w:lang w:val="es-ES_tradnl"/>
        </w:rPr>
        <w:t>1</w:t>
      </w:r>
      <w:r w:rsidR="007A259A">
        <w:rPr>
          <w:b/>
          <w:bCs/>
          <w:color w:val="002060"/>
          <w:sz w:val="28"/>
          <w:szCs w:val="28"/>
          <w:lang w:val="es-ES_tradnl"/>
        </w:rPr>
        <w:t>3</w:t>
      </w:r>
      <w:r w:rsidR="00027C84" w:rsidRPr="009B7B5F">
        <w:rPr>
          <w:b/>
          <w:bCs/>
          <w:color w:val="002060"/>
          <w:sz w:val="28"/>
          <w:szCs w:val="28"/>
          <w:lang w:val="es-ES_tradnl"/>
        </w:rPr>
        <w:t xml:space="preserve"> DÍAS/</w:t>
      </w:r>
      <w:r w:rsidRPr="009B7B5F">
        <w:rPr>
          <w:b/>
          <w:bCs/>
          <w:color w:val="002060"/>
          <w:sz w:val="28"/>
          <w:szCs w:val="28"/>
          <w:lang w:val="es-ES_tradnl"/>
        </w:rPr>
        <w:t>1</w:t>
      </w:r>
      <w:r w:rsidR="007A259A">
        <w:rPr>
          <w:b/>
          <w:bCs/>
          <w:color w:val="002060"/>
          <w:sz w:val="28"/>
          <w:szCs w:val="28"/>
          <w:lang w:val="es-ES_tradnl"/>
        </w:rPr>
        <w:t>4</w:t>
      </w:r>
      <w:r w:rsidR="00027C84" w:rsidRPr="009B7B5F">
        <w:rPr>
          <w:b/>
          <w:bCs/>
          <w:color w:val="002060"/>
          <w:sz w:val="28"/>
          <w:szCs w:val="28"/>
          <w:lang w:val="es-ES_tradnl"/>
        </w:rPr>
        <w:t xml:space="preserve"> NOCHES</w:t>
      </w:r>
    </w:p>
    <w:p w14:paraId="7792EE0C" w14:textId="010C41CE" w:rsidR="00DF1B57" w:rsidRPr="009B7B5F" w:rsidRDefault="00CC6E61" w:rsidP="00DF1B57">
      <w:pPr>
        <w:pStyle w:val="Sinespaciado"/>
        <w:jc w:val="both"/>
        <w:rPr>
          <w:b/>
          <w:bCs/>
          <w:color w:val="002060"/>
        </w:rPr>
      </w:pPr>
      <w:r w:rsidRPr="009B7B5F">
        <w:rPr>
          <w:b/>
          <w:bCs/>
          <w:color w:val="002060"/>
        </w:rPr>
        <w:t xml:space="preserve">ST26004Cl </w:t>
      </w:r>
      <w:r w:rsidR="0076743D" w:rsidRPr="009B7B5F">
        <w:rPr>
          <w:b/>
          <w:bCs/>
          <w:color w:val="002060"/>
        </w:rPr>
        <w:t xml:space="preserve">/ </w:t>
      </w:r>
      <w:r w:rsidR="00652D5B" w:rsidRPr="009B7B5F">
        <w:rPr>
          <w:b/>
          <w:bCs/>
          <w:caps/>
          <w:color w:val="002060"/>
          <w:highlight w:val="yellow"/>
        </w:rPr>
        <w:t xml:space="preserve">categoría </w:t>
      </w:r>
      <w:r w:rsidR="002C71CF" w:rsidRPr="009B7B5F">
        <w:rPr>
          <w:b/>
          <w:bCs/>
          <w:caps/>
          <w:color w:val="002060"/>
          <w:highlight w:val="yellow"/>
        </w:rPr>
        <w:t>CLÁSICO</w:t>
      </w:r>
    </w:p>
    <w:p w14:paraId="2F923416" w14:textId="586A47EE" w:rsidR="00221CB7" w:rsidRPr="009B7B5F" w:rsidRDefault="00BF6308" w:rsidP="00D339A3">
      <w:pPr>
        <w:pStyle w:val="Sinespaciado"/>
        <w:jc w:val="both"/>
        <w:rPr>
          <w:b/>
          <w:bCs/>
          <w:caps/>
          <w:color w:val="002060"/>
        </w:rPr>
      </w:pPr>
      <w:r w:rsidRPr="009B7B5F">
        <w:rPr>
          <w:b/>
          <w:bCs/>
          <w:caps/>
          <w:color w:val="002060"/>
        </w:rPr>
        <w:t xml:space="preserve">SALIDA: Los Lunes </w:t>
      </w:r>
    </w:p>
    <w:p w14:paraId="0E68BDE4" w14:textId="77777777" w:rsidR="00BF6308" w:rsidRPr="009B7B5F" w:rsidRDefault="00BF6308" w:rsidP="00D339A3">
      <w:pPr>
        <w:pStyle w:val="Sinespaciado"/>
        <w:jc w:val="both"/>
        <w:rPr>
          <w:b/>
          <w:bCs/>
          <w:color w:val="002060"/>
          <w:u w:val="single"/>
        </w:rPr>
      </w:pPr>
    </w:p>
    <w:p w14:paraId="7159FE55" w14:textId="14B2EF47" w:rsidR="00D339A3" w:rsidRPr="009B7B5F" w:rsidRDefault="00D339A3" w:rsidP="00D339A3">
      <w:pPr>
        <w:pStyle w:val="Sinespaciado"/>
        <w:jc w:val="both"/>
        <w:rPr>
          <w:b/>
          <w:bCs/>
          <w:color w:val="002060"/>
          <w:u w:val="single"/>
        </w:rPr>
      </w:pPr>
      <w:r w:rsidRPr="009B7B5F">
        <w:rPr>
          <w:b/>
          <w:bCs/>
          <w:color w:val="002060"/>
          <w:u w:val="single"/>
        </w:rPr>
        <w:t>ITINERARIO</w:t>
      </w:r>
    </w:p>
    <w:p w14:paraId="247EEF14" w14:textId="77777777" w:rsidR="00D339A3" w:rsidRPr="009B7B5F" w:rsidRDefault="00D339A3" w:rsidP="00E9435C">
      <w:pPr>
        <w:pStyle w:val="Sinespaciado"/>
        <w:jc w:val="both"/>
        <w:rPr>
          <w:b/>
          <w:bCs/>
          <w:color w:val="002060"/>
          <w:sz w:val="20"/>
          <w:szCs w:val="20"/>
        </w:rPr>
      </w:pPr>
    </w:p>
    <w:p w14:paraId="403ACCFA" w14:textId="77777777" w:rsidR="00AC5D86" w:rsidRPr="009B7B5F" w:rsidRDefault="00CC6E61" w:rsidP="00AC5D86">
      <w:pPr>
        <w:pStyle w:val="Sinespaciado"/>
        <w:jc w:val="both"/>
        <w:rPr>
          <w:b/>
          <w:bCs/>
          <w:color w:val="002060"/>
          <w:sz w:val="20"/>
          <w:szCs w:val="20"/>
        </w:rPr>
      </w:pPr>
      <w:r w:rsidRPr="009B7B5F">
        <w:rPr>
          <w:b/>
          <w:bCs/>
          <w:color w:val="002060"/>
          <w:sz w:val="20"/>
          <w:szCs w:val="20"/>
        </w:rPr>
        <w:t xml:space="preserve">DÍA 01 </w:t>
      </w:r>
      <w:r w:rsidR="00AC5D86" w:rsidRPr="009B7B5F">
        <w:rPr>
          <w:b/>
          <w:bCs/>
          <w:color w:val="002060"/>
          <w:sz w:val="20"/>
          <w:szCs w:val="20"/>
        </w:rPr>
        <w:t>CIUDAD DE ORIGEN - MADRID (H)</w:t>
      </w:r>
    </w:p>
    <w:p w14:paraId="2AD67B6C" w14:textId="77777777" w:rsidR="00AC5D86" w:rsidRPr="009B7B5F" w:rsidRDefault="00AC5D86" w:rsidP="00AC5D86">
      <w:pPr>
        <w:pStyle w:val="Sinespaciado"/>
        <w:jc w:val="both"/>
        <w:rPr>
          <w:color w:val="002060"/>
          <w:sz w:val="20"/>
          <w:szCs w:val="20"/>
        </w:rPr>
      </w:pPr>
      <w:r w:rsidRPr="009B7B5F">
        <w:rPr>
          <w:color w:val="002060"/>
          <w:sz w:val="20"/>
          <w:szCs w:val="20"/>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Clásico-Vi). Alojamiento.</w:t>
      </w:r>
    </w:p>
    <w:p w14:paraId="55C226D7" w14:textId="77777777" w:rsidR="00AC5D86" w:rsidRPr="009B7B5F" w:rsidRDefault="00AC5D86" w:rsidP="00AC5D86">
      <w:pPr>
        <w:pStyle w:val="Sinespaciado"/>
        <w:jc w:val="both"/>
        <w:rPr>
          <w:color w:val="002060"/>
          <w:sz w:val="20"/>
          <w:szCs w:val="20"/>
        </w:rPr>
      </w:pPr>
    </w:p>
    <w:p w14:paraId="41145CB0" w14:textId="77777777" w:rsidR="00C93E3F" w:rsidRPr="009B7B5F" w:rsidRDefault="00AC5D86" w:rsidP="00C93E3F">
      <w:pPr>
        <w:pStyle w:val="Sinespaciado"/>
        <w:jc w:val="both"/>
        <w:rPr>
          <w:b/>
          <w:bCs/>
          <w:color w:val="002060"/>
          <w:sz w:val="20"/>
          <w:szCs w:val="20"/>
        </w:rPr>
      </w:pPr>
      <w:r w:rsidRPr="009B7B5F">
        <w:rPr>
          <w:b/>
          <w:bCs/>
          <w:color w:val="002060"/>
          <w:sz w:val="20"/>
          <w:szCs w:val="20"/>
        </w:rPr>
        <w:t xml:space="preserve">DÍA 02 </w:t>
      </w:r>
      <w:r w:rsidR="00C93E3F" w:rsidRPr="009B7B5F">
        <w:rPr>
          <w:b/>
          <w:bCs/>
          <w:color w:val="002060"/>
          <w:sz w:val="20"/>
          <w:szCs w:val="20"/>
        </w:rPr>
        <w:t>MADRID (AD)</w:t>
      </w:r>
    </w:p>
    <w:p w14:paraId="4534AA7F" w14:textId="77777777" w:rsidR="00C93E3F" w:rsidRPr="009B7B5F" w:rsidRDefault="00C93E3F" w:rsidP="00C93E3F">
      <w:pPr>
        <w:pStyle w:val="Sinespaciado"/>
        <w:jc w:val="both"/>
        <w:rPr>
          <w:color w:val="002060"/>
          <w:sz w:val="20"/>
          <w:szCs w:val="20"/>
        </w:rPr>
      </w:pPr>
      <w:r w:rsidRPr="009B7B5F">
        <w:rPr>
          <w:color w:val="002060"/>
          <w:sz w:val="20"/>
          <w:szCs w:val="20"/>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Clásico-Vi). Alojamiento.</w:t>
      </w:r>
    </w:p>
    <w:p w14:paraId="4F70299D" w14:textId="107DACD2" w:rsidR="00AC5D86" w:rsidRPr="009B7B5F" w:rsidRDefault="00AC5D86" w:rsidP="00C93E3F">
      <w:pPr>
        <w:pStyle w:val="Sinespaciado"/>
        <w:jc w:val="both"/>
        <w:rPr>
          <w:color w:val="002060"/>
          <w:sz w:val="20"/>
          <w:szCs w:val="20"/>
        </w:rPr>
      </w:pPr>
    </w:p>
    <w:p w14:paraId="1C3FC679" w14:textId="77777777" w:rsidR="006703CF" w:rsidRPr="009B7B5F" w:rsidRDefault="00AC5D86" w:rsidP="006703CF">
      <w:pPr>
        <w:pStyle w:val="Sinespaciado"/>
        <w:jc w:val="both"/>
        <w:rPr>
          <w:b/>
          <w:bCs/>
          <w:color w:val="002060"/>
          <w:sz w:val="20"/>
          <w:szCs w:val="20"/>
        </w:rPr>
      </w:pPr>
      <w:r w:rsidRPr="009B7B5F">
        <w:rPr>
          <w:b/>
          <w:bCs/>
          <w:color w:val="002060"/>
          <w:sz w:val="20"/>
          <w:szCs w:val="20"/>
        </w:rPr>
        <w:t xml:space="preserve">DÍA 03 </w:t>
      </w:r>
      <w:r w:rsidR="006703CF" w:rsidRPr="009B7B5F">
        <w:rPr>
          <w:b/>
          <w:bCs/>
          <w:color w:val="002060"/>
          <w:sz w:val="20"/>
          <w:szCs w:val="20"/>
        </w:rPr>
        <w:t>MADRID - BURGOS - BURDEOS (MP)</w:t>
      </w:r>
    </w:p>
    <w:p w14:paraId="55ADE407" w14:textId="77777777" w:rsidR="006703CF" w:rsidRPr="009B7B5F" w:rsidRDefault="006703CF" w:rsidP="006703CF">
      <w:pPr>
        <w:pStyle w:val="Sinespaciado"/>
        <w:jc w:val="both"/>
        <w:rPr>
          <w:color w:val="002060"/>
          <w:sz w:val="20"/>
          <w:szCs w:val="20"/>
        </w:rPr>
      </w:pPr>
      <w:r w:rsidRPr="009B7B5F">
        <w:rPr>
          <w:color w:val="002060"/>
          <w:sz w:val="20"/>
          <w:szCs w:val="20"/>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14:paraId="2267AF22" w14:textId="0B11BE3F" w:rsidR="00AC5D86" w:rsidRPr="009B7B5F" w:rsidRDefault="00AC5D86" w:rsidP="006703CF">
      <w:pPr>
        <w:pStyle w:val="Sinespaciado"/>
        <w:jc w:val="both"/>
        <w:rPr>
          <w:color w:val="002060"/>
          <w:sz w:val="20"/>
          <w:szCs w:val="20"/>
        </w:rPr>
      </w:pPr>
    </w:p>
    <w:p w14:paraId="1079F13D" w14:textId="77777777" w:rsidR="005C6308" w:rsidRPr="009B7B5F" w:rsidRDefault="00AC5D86" w:rsidP="005C6308">
      <w:pPr>
        <w:pStyle w:val="Sinespaciado"/>
        <w:jc w:val="both"/>
        <w:rPr>
          <w:b/>
          <w:bCs/>
          <w:color w:val="002060"/>
          <w:sz w:val="20"/>
          <w:szCs w:val="20"/>
        </w:rPr>
      </w:pPr>
      <w:r w:rsidRPr="009B7B5F">
        <w:rPr>
          <w:b/>
          <w:bCs/>
          <w:color w:val="002060"/>
          <w:sz w:val="20"/>
          <w:szCs w:val="20"/>
        </w:rPr>
        <w:t xml:space="preserve">DÍA 04 </w:t>
      </w:r>
      <w:r w:rsidR="005C6308" w:rsidRPr="009B7B5F">
        <w:rPr>
          <w:b/>
          <w:bCs/>
          <w:color w:val="002060"/>
          <w:sz w:val="20"/>
          <w:szCs w:val="20"/>
        </w:rPr>
        <w:t>BURDEOS - BLOIS - PARÍS (AD)</w:t>
      </w:r>
    </w:p>
    <w:p w14:paraId="31286F94" w14:textId="77777777" w:rsidR="005C6308" w:rsidRPr="009B7B5F" w:rsidRDefault="005C6308" w:rsidP="005C6308">
      <w:pPr>
        <w:pStyle w:val="Sinespaciado"/>
        <w:jc w:val="both"/>
        <w:rPr>
          <w:color w:val="002060"/>
          <w:sz w:val="20"/>
          <w:szCs w:val="20"/>
        </w:rPr>
      </w:pPr>
      <w:r w:rsidRPr="009B7B5F">
        <w:rPr>
          <w:color w:val="002060"/>
          <w:sz w:val="20"/>
          <w:szCs w:val="20"/>
        </w:rPr>
        <w:t>Desayuno. Saldremos a primera hora hacia el Valle del Loira, tierra de acogida de Leonardo da Vinci y donde se encuentran los famosos castillos renacentistas franceses. Pararemos en Blois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Clásico-Vi). Alojamiento.</w:t>
      </w:r>
    </w:p>
    <w:p w14:paraId="46C1FCDF" w14:textId="77777777" w:rsidR="005C6308" w:rsidRPr="009B7B5F" w:rsidRDefault="005C6308" w:rsidP="005C6308">
      <w:pPr>
        <w:pStyle w:val="Sinespaciado"/>
        <w:jc w:val="both"/>
        <w:rPr>
          <w:color w:val="002060"/>
          <w:sz w:val="20"/>
          <w:szCs w:val="20"/>
        </w:rPr>
      </w:pPr>
    </w:p>
    <w:p w14:paraId="625510B6" w14:textId="77777777" w:rsidR="006703CF" w:rsidRPr="009B7B5F" w:rsidRDefault="005C6308" w:rsidP="006703CF">
      <w:pPr>
        <w:pStyle w:val="Sinespaciado"/>
        <w:jc w:val="both"/>
        <w:rPr>
          <w:b/>
          <w:bCs/>
          <w:color w:val="002060"/>
          <w:sz w:val="20"/>
          <w:szCs w:val="20"/>
        </w:rPr>
      </w:pPr>
      <w:r w:rsidRPr="009B7B5F">
        <w:rPr>
          <w:b/>
          <w:bCs/>
          <w:color w:val="002060"/>
          <w:sz w:val="20"/>
          <w:szCs w:val="20"/>
        </w:rPr>
        <w:t xml:space="preserve">DÍA 05 </w:t>
      </w:r>
      <w:r w:rsidR="006703CF" w:rsidRPr="009B7B5F">
        <w:rPr>
          <w:b/>
          <w:bCs/>
          <w:color w:val="002060"/>
          <w:sz w:val="20"/>
          <w:szCs w:val="20"/>
        </w:rPr>
        <w:t>PARÍS (AD)</w:t>
      </w:r>
    </w:p>
    <w:p w14:paraId="746EFB1E" w14:textId="77777777" w:rsidR="006703CF" w:rsidRPr="009B7B5F" w:rsidRDefault="006703CF" w:rsidP="006703CF">
      <w:pPr>
        <w:pStyle w:val="Sinespaciado"/>
        <w:jc w:val="both"/>
        <w:rPr>
          <w:color w:val="002060"/>
          <w:sz w:val="20"/>
          <w:szCs w:val="20"/>
        </w:rPr>
      </w:pPr>
      <w:r w:rsidRPr="009B7B5F">
        <w:rPr>
          <w:color w:val="002060"/>
          <w:sz w:val="20"/>
          <w:szCs w:val="20"/>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Bateaux Mouche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56823742" w14:textId="60A4A868" w:rsidR="00630EEF" w:rsidRPr="009B7B5F" w:rsidRDefault="00630EEF" w:rsidP="006703CF">
      <w:pPr>
        <w:pStyle w:val="Sinespaciado"/>
        <w:jc w:val="both"/>
        <w:rPr>
          <w:color w:val="002060"/>
          <w:sz w:val="20"/>
          <w:szCs w:val="20"/>
        </w:rPr>
      </w:pPr>
    </w:p>
    <w:p w14:paraId="6D34DA7D" w14:textId="77777777" w:rsidR="00630EEF" w:rsidRPr="009B7B5F" w:rsidRDefault="00630EEF" w:rsidP="005C6308">
      <w:pPr>
        <w:pStyle w:val="Sinespaciado"/>
        <w:jc w:val="both"/>
        <w:rPr>
          <w:color w:val="002060"/>
          <w:sz w:val="20"/>
          <w:szCs w:val="20"/>
        </w:rPr>
      </w:pPr>
    </w:p>
    <w:p w14:paraId="3A99AB69" w14:textId="77777777" w:rsidR="001B7E1C" w:rsidRPr="009B7B5F" w:rsidRDefault="00630EEF" w:rsidP="001B7E1C">
      <w:pPr>
        <w:pStyle w:val="Sinespaciado"/>
        <w:jc w:val="both"/>
        <w:rPr>
          <w:b/>
          <w:bCs/>
          <w:color w:val="002060"/>
          <w:sz w:val="20"/>
          <w:szCs w:val="20"/>
        </w:rPr>
      </w:pPr>
      <w:r w:rsidRPr="009B7B5F">
        <w:rPr>
          <w:b/>
          <w:bCs/>
          <w:color w:val="002060"/>
          <w:sz w:val="20"/>
          <w:szCs w:val="20"/>
        </w:rPr>
        <w:t xml:space="preserve">DÍA 06 </w:t>
      </w:r>
      <w:r w:rsidR="001B7E1C" w:rsidRPr="009B7B5F">
        <w:rPr>
          <w:b/>
          <w:bCs/>
          <w:color w:val="002060"/>
          <w:sz w:val="20"/>
          <w:szCs w:val="20"/>
        </w:rPr>
        <w:t>PARÍS (AD)</w:t>
      </w:r>
    </w:p>
    <w:p w14:paraId="3451A267" w14:textId="77777777" w:rsidR="001B7E1C" w:rsidRPr="009B7B5F" w:rsidRDefault="001B7E1C" w:rsidP="001B7E1C">
      <w:pPr>
        <w:pStyle w:val="Sinespaciado"/>
        <w:jc w:val="both"/>
        <w:rPr>
          <w:color w:val="002060"/>
          <w:sz w:val="20"/>
          <w:szCs w:val="20"/>
        </w:rPr>
      </w:pPr>
      <w:r w:rsidRPr="009B7B5F">
        <w:rPr>
          <w:color w:val="002060"/>
          <w:sz w:val="20"/>
          <w:szCs w:val="20"/>
        </w:rPr>
        <w:t>Desayuno. Día libre. Si lo deseas podrás realizar una excursión opcional para conocer el Palacio de Versalles, símbolo de la monarquía francesa en su esplendor y modelo para las residencias reales de toda Europa (incluida en categoría Clásico-Vi).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78B776BF" w14:textId="3AD0194B" w:rsidR="002F7C5A" w:rsidRPr="009B7B5F" w:rsidRDefault="002F7C5A" w:rsidP="001B7E1C">
      <w:pPr>
        <w:pStyle w:val="Sinespaciado"/>
        <w:jc w:val="both"/>
        <w:rPr>
          <w:color w:val="002060"/>
          <w:sz w:val="20"/>
          <w:szCs w:val="20"/>
        </w:rPr>
      </w:pPr>
    </w:p>
    <w:p w14:paraId="3057B066" w14:textId="77777777" w:rsidR="002F7C5A" w:rsidRPr="009B7B5F" w:rsidRDefault="002F7C5A" w:rsidP="002F7C5A">
      <w:pPr>
        <w:pStyle w:val="Sinespaciado"/>
        <w:jc w:val="both"/>
        <w:rPr>
          <w:b/>
          <w:bCs/>
          <w:color w:val="002060"/>
          <w:sz w:val="20"/>
          <w:szCs w:val="20"/>
        </w:rPr>
      </w:pPr>
      <w:r w:rsidRPr="009B7B5F">
        <w:rPr>
          <w:b/>
          <w:bCs/>
          <w:color w:val="002060"/>
          <w:sz w:val="20"/>
          <w:szCs w:val="20"/>
        </w:rPr>
        <w:t>DÍA 07 PARÍS - ZÚRICH (AD)</w:t>
      </w:r>
    </w:p>
    <w:p w14:paraId="2F170542" w14:textId="77777777" w:rsidR="002F7C5A" w:rsidRPr="009B7B5F" w:rsidRDefault="002F7C5A" w:rsidP="002F7C5A">
      <w:pPr>
        <w:pStyle w:val="Sinespaciado"/>
        <w:jc w:val="both"/>
        <w:rPr>
          <w:color w:val="002060"/>
          <w:sz w:val="20"/>
          <w:szCs w:val="20"/>
        </w:rPr>
      </w:pPr>
      <w:r w:rsidRPr="009B7B5F">
        <w:rPr>
          <w:color w:val="002060"/>
          <w:sz w:val="20"/>
          <w:szCs w:val="20"/>
        </w:rPr>
        <w:t>Desayuno.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14:paraId="6AC0DEB4" w14:textId="21318467" w:rsidR="002F7C5A" w:rsidRPr="009B7B5F" w:rsidRDefault="002F7C5A" w:rsidP="002F7C5A">
      <w:pPr>
        <w:pStyle w:val="Sinespaciado"/>
        <w:jc w:val="both"/>
        <w:rPr>
          <w:color w:val="002060"/>
          <w:sz w:val="20"/>
          <w:szCs w:val="20"/>
        </w:rPr>
      </w:pPr>
    </w:p>
    <w:p w14:paraId="7008D95A" w14:textId="77777777" w:rsidR="00A50741" w:rsidRPr="009B7B5F" w:rsidRDefault="002F7C5A" w:rsidP="00A50741">
      <w:pPr>
        <w:pStyle w:val="Sinespaciado"/>
        <w:jc w:val="both"/>
        <w:rPr>
          <w:b/>
          <w:bCs/>
          <w:color w:val="002060"/>
          <w:sz w:val="20"/>
          <w:szCs w:val="20"/>
        </w:rPr>
      </w:pPr>
      <w:r w:rsidRPr="009B7B5F">
        <w:rPr>
          <w:b/>
          <w:bCs/>
          <w:color w:val="002060"/>
          <w:sz w:val="20"/>
          <w:szCs w:val="20"/>
        </w:rPr>
        <w:t xml:space="preserve">DÍA 08 </w:t>
      </w:r>
      <w:r w:rsidR="00A50741" w:rsidRPr="009B7B5F">
        <w:rPr>
          <w:b/>
          <w:bCs/>
          <w:color w:val="002060"/>
          <w:sz w:val="20"/>
          <w:szCs w:val="20"/>
        </w:rPr>
        <w:t>ZÚRICH - MILÁN - REGIÓN DE VÉNETO (MP)</w:t>
      </w:r>
    </w:p>
    <w:p w14:paraId="1E8743F7" w14:textId="77777777" w:rsidR="00A50741" w:rsidRPr="009B7B5F" w:rsidRDefault="00A50741" w:rsidP="00A50741">
      <w:pPr>
        <w:pStyle w:val="Sinespaciado"/>
        <w:jc w:val="both"/>
        <w:rPr>
          <w:color w:val="002060"/>
          <w:sz w:val="20"/>
          <w:szCs w:val="20"/>
        </w:rPr>
      </w:pPr>
      <w:r w:rsidRPr="009B7B5F">
        <w:rPr>
          <w:color w:val="002060"/>
          <w:sz w:val="20"/>
          <w:szCs w:val="20"/>
        </w:rPr>
        <w:t>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Sforzesco, la Galería de Vittorio Emanuele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Zucca, el Taveggia o el Cova. Continuación hacia nuestro hotel en la Región del Véneto. Cena y alojamiento.</w:t>
      </w:r>
    </w:p>
    <w:p w14:paraId="52F6B1D7" w14:textId="2132A9E2" w:rsidR="00A50741" w:rsidRPr="009B7B5F" w:rsidRDefault="00A50741" w:rsidP="00A50741">
      <w:pPr>
        <w:pStyle w:val="Sinespaciado"/>
        <w:jc w:val="both"/>
        <w:rPr>
          <w:color w:val="002060"/>
          <w:sz w:val="20"/>
          <w:szCs w:val="20"/>
        </w:rPr>
      </w:pPr>
    </w:p>
    <w:p w14:paraId="4D27E46D" w14:textId="77777777" w:rsidR="00A50741" w:rsidRPr="009B7B5F" w:rsidRDefault="00A50741" w:rsidP="00A50741">
      <w:pPr>
        <w:pStyle w:val="Sinespaciado"/>
        <w:jc w:val="both"/>
        <w:rPr>
          <w:b/>
          <w:bCs/>
          <w:color w:val="002060"/>
          <w:sz w:val="20"/>
          <w:szCs w:val="20"/>
        </w:rPr>
      </w:pPr>
      <w:r w:rsidRPr="009B7B5F">
        <w:rPr>
          <w:b/>
          <w:bCs/>
          <w:color w:val="002060"/>
          <w:sz w:val="20"/>
          <w:szCs w:val="20"/>
        </w:rPr>
        <w:t>DÍA 09 REGIÓN DE VÉNETO - VENECIA - FLORENCIA (AD)</w:t>
      </w:r>
    </w:p>
    <w:p w14:paraId="0E730ED4" w14:textId="67B3B275" w:rsidR="00A50741" w:rsidRPr="009B7B5F" w:rsidRDefault="00A50741" w:rsidP="00A50741">
      <w:pPr>
        <w:pStyle w:val="Sinespaciado"/>
        <w:jc w:val="both"/>
        <w:rPr>
          <w:color w:val="002060"/>
          <w:sz w:val="20"/>
          <w:szCs w:val="20"/>
        </w:rPr>
      </w:pPr>
      <w:r w:rsidRPr="009B7B5F">
        <w:rPr>
          <w:color w:val="002060"/>
          <w:sz w:val="20"/>
          <w:szCs w:val="20"/>
        </w:rPr>
        <w:t>Tras el desayuno, nos dirigiremos a Venecia, donde entraremos realizando un paseo panorámico en barco, donde podremos ver la iglesia de Santa María della Salute, la isla de San Giorgio y la Aduana, entre otros.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Florencia, capital de la Toscana, cuna del Renacimiento y hoy en día uno de los principales centros artísticos del mundo. Alojamiento</w:t>
      </w:r>
    </w:p>
    <w:p w14:paraId="5D38D1BE" w14:textId="77777777" w:rsidR="00A50741" w:rsidRPr="009B7B5F" w:rsidRDefault="00A50741" w:rsidP="00A50741">
      <w:pPr>
        <w:pStyle w:val="Sinespaciado"/>
        <w:jc w:val="both"/>
        <w:rPr>
          <w:color w:val="002060"/>
          <w:sz w:val="20"/>
          <w:szCs w:val="20"/>
        </w:rPr>
      </w:pPr>
    </w:p>
    <w:p w14:paraId="4DDBC4CB" w14:textId="77777777" w:rsidR="00483168" w:rsidRPr="009B7B5F" w:rsidRDefault="00A50741" w:rsidP="00483168">
      <w:pPr>
        <w:pStyle w:val="Sinespaciado"/>
        <w:jc w:val="both"/>
        <w:rPr>
          <w:b/>
          <w:bCs/>
          <w:color w:val="002060"/>
          <w:sz w:val="20"/>
          <w:szCs w:val="20"/>
        </w:rPr>
      </w:pPr>
      <w:r w:rsidRPr="009B7B5F">
        <w:rPr>
          <w:b/>
          <w:bCs/>
          <w:color w:val="002060"/>
          <w:sz w:val="20"/>
          <w:szCs w:val="20"/>
        </w:rPr>
        <w:t xml:space="preserve">DÍA 10 </w:t>
      </w:r>
      <w:r w:rsidR="00483168" w:rsidRPr="009B7B5F">
        <w:rPr>
          <w:b/>
          <w:bCs/>
          <w:color w:val="002060"/>
          <w:sz w:val="20"/>
          <w:szCs w:val="20"/>
        </w:rPr>
        <w:t>FLORENCIA - ROMA (AD)</w:t>
      </w:r>
    </w:p>
    <w:p w14:paraId="031982CE" w14:textId="77777777" w:rsidR="00483168" w:rsidRPr="009B7B5F" w:rsidRDefault="00483168" w:rsidP="00483168">
      <w:pPr>
        <w:pStyle w:val="Sinespaciado"/>
        <w:jc w:val="both"/>
        <w:rPr>
          <w:color w:val="002060"/>
          <w:sz w:val="20"/>
          <w:szCs w:val="20"/>
        </w:rPr>
      </w:pPr>
      <w:r w:rsidRPr="009B7B5F">
        <w:rPr>
          <w:color w:val="002060"/>
          <w:sz w:val="20"/>
          <w:szCs w:val="20"/>
        </w:rPr>
        <w:t>Desayuno.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Navona con la Fuente de los Cuatro Ríos, la Fontana de Trevi, etc. (incluida en categoría Clásico-Vi). Alojamiento.</w:t>
      </w:r>
    </w:p>
    <w:p w14:paraId="5E56CA61" w14:textId="77777777" w:rsidR="00483168" w:rsidRPr="009B7B5F" w:rsidRDefault="00483168" w:rsidP="00483168">
      <w:pPr>
        <w:pStyle w:val="Sinespaciado"/>
        <w:jc w:val="both"/>
        <w:rPr>
          <w:color w:val="002060"/>
          <w:sz w:val="20"/>
          <w:szCs w:val="20"/>
        </w:rPr>
      </w:pPr>
    </w:p>
    <w:p w14:paraId="0AE51DAA" w14:textId="77777777" w:rsidR="00483168" w:rsidRPr="009B7B5F" w:rsidRDefault="00483168" w:rsidP="00483168">
      <w:pPr>
        <w:pStyle w:val="Sinespaciado"/>
        <w:jc w:val="both"/>
        <w:rPr>
          <w:b/>
          <w:bCs/>
          <w:color w:val="002060"/>
          <w:sz w:val="20"/>
          <w:szCs w:val="20"/>
        </w:rPr>
      </w:pPr>
      <w:r w:rsidRPr="009B7B5F">
        <w:rPr>
          <w:b/>
          <w:bCs/>
          <w:color w:val="002060"/>
          <w:sz w:val="20"/>
          <w:szCs w:val="20"/>
        </w:rPr>
        <w:t>DÍA 11 ROMA (AD)</w:t>
      </w:r>
    </w:p>
    <w:p w14:paraId="61DD5209" w14:textId="77777777" w:rsidR="009B7B5F" w:rsidRDefault="00483168" w:rsidP="00483168">
      <w:pPr>
        <w:pStyle w:val="Sinespaciado"/>
        <w:jc w:val="both"/>
        <w:rPr>
          <w:color w:val="002060"/>
          <w:sz w:val="20"/>
          <w:szCs w:val="20"/>
        </w:rPr>
      </w:pPr>
      <w:r w:rsidRPr="009B7B5F">
        <w:rPr>
          <w:color w:val="002060"/>
          <w:sz w:val="20"/>
          <w:szCs w:val="20"/>
        </w:rPr>
        <w:t xml:space="preserve">Desayuno. Hoy tendrás parte de la mañana libre. Te recomendamos la excursión opcional a los Museos Vaticanos y la Capilla Sixtina, seguramente uno de los motivos de tu viaje, porque podrás disfrutar de algunas de las grandes obras del arte universal (incluida en categoría Clásico-Vi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w:t>
      </w:r>
    </w:p>
    <w:p w14:paraId="750C8D7D" w14:textId="77777777" w:rsidR="009B7B5F" w:rsidRDefault="009B7B5F" w:rsidP="00483168">
      <w:pPr>
        <w:pStyle w:val="Sinespaciado"/>
        <w:jc w:val="both"/>
        <w:rPr>
          <w:color w:val="002060"/>
          <w:sz w:val="20"/>
          <w:szCs w:val="20"/>
        </w:rPr>
      </w:pPr>
    </w:p>
    <w:p w14:paraId="06A69337" w14:textId="77777777" w:rsidR="009B7B5F" w:rsidRDefault="009B7B5F" w:rsidP="00483168">
      <w:pPr>
        <w:pStyle w:val="Sinespaciado"/>
        <w:jc w:val="both"/>
        <w:rPr>
          <w:color w:val="002060"/>
          <w:sz w:val="20"/>
          <w:szCs w:val="20"/>
        </w:rPr>
      </w:pPr>
    </w:p>
    <w:p w14:paraId="6E09CF96" w14:textId="77777777" w:rsidR="009B7B5F" w:rsidRDefault="009B7B5F" w:rsidP="00483168">
      <w:pPr>
        <w:pStyle w:val="Sinespaciado"/>
        <w:jc w:val="both"/>
        <w:rPr>
          <w:color w:val="002060"/>
          <w:sz w:val="20"/>
          <w:szCs w:val="20"/>
        </w:rPr>
      </w:pPr>
    </w:p>
    <w:p w14:paraId="168F6958" w14:textId="77777777" w:rsidR="009B7B5F" w:rsidRDefault="009B7B5F" w:rsidP="00483168">
      <w:pPr>
        <w:pStyle w:val="Sinespaciado"/>
        <w:jc w:val="both"/>
        <w:rPr>
          <w:color w:val="002060"/>
          <w:sz w:val="20"/>
          <w:szCs w:val="20"/>
        </w:rPr>
      </w:pPr>
    </w:p>
    <w:p w14:paraId="63B896DF" w14:textId="75714C77" w:rsidR="00483168" w:rsidRPr="009B7B5F" w:rsidRDefault="00483168" w:rsidP="00483168">
      <w:pPr>
        <w:pStyle w:val="Sinespaciado"/>
        <w:jc w:val="both"/>
        <w:rPr>
          <w:color w:val="002060"/>
          <w:sz w:val="20"/>
          <w:szCs w:val="20"/>
        </w:rPr>
      </w:pPr>
      <w:r w:rsidRPr="009B7B5F">
        <w:rPr>
          <w:color w:val="002060"/>
          <w:sz w:val="20"/>
          <w:szCs w:val="20"/>
        </w:rPr>
        <w:t>Juan de Letrán y Santa María la Mayor (exteriores), la Estación Termini, la Plaza de la República, la Vía Veneto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14:paraId="6F0BFEC4" w14:textId="77777777" w:rsidR="00314604" w:rsidRPr="009B7B5F" w:rsidRDefault="00314604" w:rsidP="00483168">
      <w:pPr>
        <w:pStyle w:val="Sinespaciado"/>
        <w:jc w:val="both"/>
        <w:rPr>
          <w:color w:val="002060"/>
          <w:sz w:val="20"/>
          <w:szCs w:val="20"/>
        </w:rPr>
      </w:pPr>
    </w:p>
    <w:p w14:paraId="752B6530" w14:textId="77777777" w:rsidR="00314604" w:rsidRPr="009B7B5F" w:rsidRDefault="00314604" w:rsidP="00314604">
      <w:pPr>
        <w:pStyle w:val="Sinespaciado"/>
        <w:jc w:val="both"/>
        <w:rPr>
          <w:b/>
          <w:bCs/>
          <w:color w:val="002060"/>
          <w:sz w:val="20"/>
          <w:szCs w:val="20"/>
        </w:rPr>
      </w:pPr>
      <w:r w:rsidRPr="009B7B5F">
        <w:rPr>
          <w:b/>
          <w:bCs/>
          <w:color w:val="002060"/>
          <w:sz w:val="20"/>
          <w:szCs w:val="20"/>
        </w:rPr>
        <w:t>DÍA 12 ROMA (AD)</w:t>
      </w:r>
    </w:p>
    <w:p w14:paraId="1CD5D42E" w14:textId="142ABEC3" w:rsidR="00314604" w:rsidRPr="009B7B5F" w:rsidRDefault="00314604" w:rsidP="00314604">
      <w:pPr>
        <w:pStyle w:val="Sinespaciado"/>
        <w:jc w:val="both"/>
        <w:rPr>
          <w:color w:val="002060"/>
          <w:sz w:val="20"/>
          <w:szCs w:val="20"/>
        </w:rPr>
      </w:pPr>
      <w:r w:rsidRPr="009B7B5F">
        <w:rPr>
          <w:color w:val="00206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w:t>
      </w:r>
      <w:r w:rsidR="009B7B5F" w:rsidRPr="009B7B5F">
        <w:rPr>
          <w:color w:val="002060"/>
          <w:sz w:val="20"/>
          <w:szCs w:val="20"/>
        </w:rPr>
        <w:t>continuación,</w:t>
      </w:r>
      <w:r w:rsidRPr="009B7B5F">
        <w:rPr>
          <w:color w:val="002060"/>
          <w:sz w:val="20"/>
          <w:szCs w:val="20"/>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4D3B5E9B" w14:textId="5239B85C" w:rsidR="00314604" w:rsidRPr="009B7B5F" w:rsidRDefault="00314604" w:rsidP="00483168">
      <w:pPr>
        <w:pStyle w:val="Sinespaciado"/>
        <w:jc w:val="both"/>
        <w:rPr>
          <w:color w:val="002060"/>
          <w:sz w:val="20"/>
          <w:szCs w:val="20"/>
        </w:rPr>
      </w:pPr>
    </w:p>
    <w:p w14:paraId="4ECF8774" w14:textId="59354C26" w:rsidR="00FA4050" w:rsidRPr="009B7B5F" w:rsidRDefault="00314604" w:rsidP="00FA4050">
      <w:pPr>
        <w:pStyle w:val="Sinespaciado"/>
        <w:jc w:val="both"/>
        <w:rPr>
          <w:b/>
          <w:bCs/>
          <w:color w:val="002060"/>
          <w:sz w:val="20"/>
          <w:szCs w:val="20"/>
        </w:rPr>
      </w:pPr>
      <w:r w:rsidRPr="009B7B5F">
        <w:rPr>
          <w:b/>
          <w:bCs/>
          <w:color w:val="002060"/>
          <w:sz w:val="20"/>
          <w:szCs w:val="20"/>
        </w:rPr>
        <w:t>DÍA 13</w:t>
      </w:r>
      <w:r w:rsidR="00FA4050" w:rsidRPr="009B7B5F">
        <w:rPr>
          <w:b/>
          <w:bCs/>
          <w:color w:val="002060"/>
          <w:sz w:val="20"/>
          <w:szCs w:val="20"/>
        </w:rPr>
        <w:t> ROMA - CIUDAD DE ORIGEN (D)</w:t>
      </w:r>
    </w:p>
    <w:p w14:paraId="0A8C3FB7" w14:textId="77777777" w:rsidR="00FA4050" w:rsidRPr="009B7B5F" w:rsidRDefault="00FA4050" w:rsidP="00FA4050">
      <w:pPr>
        <w:pStyle w:val="Sinespaciado"/>
        <w:jc w:val="both"/>
        <w:rPr>
          <w:color w:val="002060"/>
          <w:sz w:val="20"/>
          <w:szCs w:val="20"/>
        </w:rPr>
      </w:pPr>
      <w:r w:rsidRPr="009B7B5F">
        <w:rPr>
          <w:color w:val="002060"/>
          <w:sz w:val="20"/>
          <w:szCs w:val="20"/>
        </w:rPr>
        <w:t>Desayuno. Tiempo libre hasta la hora que se indique el traslado al aeropuerto para tomar el vuelo a tu ciudad de destino. Fin de nuestros servicios.</w:t>
      </w:r>
    </w:p>
    <w:p w14:paraId="7F3657EE" w14:textId="2C65BC54" w:rsidR="00E11D26" w:rsidRPr="009B7B5F" w:rsidRDefault="00E11D26" w:rsidP="00020803">
      <w:pPr>
        <w:pStyle w:val="Sinespaciado"/>
        <w:jc w:val="both"/>
        <w:rPr>
          <w:color w:val="002060"/>
          <w:u w:val="single"/>
        </w:rPr>
      </w:pPr>
    </w:p>
    <w:p w14:paraId="1E03F463" w14:textId="623766D1" w:rsidR="00EB0E9C" w:rsidRPr="009B7B5F" w:rsidRDefault="005207D3" w:rsidP="00D95E3D">
      <w:pPr>
        <w:pStyle w:val="Sinespaciado"/>
        <w:jc w:val="both"/>
        <w:rPr>
          <w:rFonts w:eastAsia="Calibri"/>
          <w:b/>
          <w:bCs/>
          <w:color w:val="002060"/>
          <w:u w:val="single"/>
          <w:lang w:val="es-ES"/>
        </w:rPr>
      </w:pPr>
      <w:r w:rsidRPr="009B7B5F">
        <w:rPr>
          <w:b/>
          <w:bCs/>
          <w:color w:val="002060"/>
          <w:u w:val="single"/>
        </w:rPr>
        <w:t>PRECIOS POR PERSONA</w:t>
      </w:r>
      <w:r w:rsidR="00D339A3" w:rsidRPr="009B7B5F">
        <w:rPr>
          <w:b/>
          <w:bCs/>
          <w:color w:val="002060"/>
          <w:u w:val="single"/>
        </w:rPr>
        <w:t xml:space="preserve"> EN US DÓLARES</w:t>
      </w:r>
    </w:p>
    <w:tbl>
      <w:tblPr>
        <w:tblW w:w="8100" w:type="dxa"/>
        <w:tblInd w:w="1346" w:type="dxa"/>
        <w:tblCellMar>
          <w:left w:w="70" w:type="dxa"/>
          <w:right w:w="70" w:type="dxa"/>
        </w:tblCellMar>
        <w:tblLook w:val="04A0" w:firstRow="1" w:lastRow="0" w:firstColumn="1" w:lastColumn="0" w:noHBand="0" w:noVBand="1"/>
      </w:tblPr>
      <w:tblGrid>
        <w:gridCol w:w="5084"/>
        <w:gridCol w:w="1009"/>
        <w:gridCol w:w="1039"/>
        <w:gridCol w:w="968"/>
      </w:tblGrid>
      <w:tr w:rsidR="008861E2" w:rsidRPr="009B7B5F" w14:paraId="4C6B1CE3" w14:textId="77777777" w:rsidTr="008861E2">
        <w:trPr>
          <w:trHeight w:val="291"/>
        </w:trPr>
        <w:tc>
          <w:tcPr>
            <w:tcW w:w="8100" w:type="dxa"/>
            <w:gridSpan w:val="4"/>
            <w:tcBorders>
              <w:top w:val="nil"/>
              <w:left w:val="nil"/>
              <w:bottom w:val="nil"/>
              <w:right w:val="nil"/>
            </w:tcBorders>
            <w:shd w:val="clear" w:color="000000" w:fill="375623"/>
            <w:vAlign w:val="center"/>
            <w:hideMark/>
          </w:tcPr>
          <w:p w14:paraId="05CAB414" w14:textId="77777777" w:rsidR="008861E2" w:rsidRPr="009B7B5F" w:rsidRDefault="008861E2" w:rsidP="008861E2">
            <w:pPr>
              <w:spacing w:after="0" w:line="240" w:lineRule="auto"/>
              <w:jc w:val="center"/>
              <w:rPr>
                <w:rFonts w:ascii="Calibri" w:eastAsia="Times New Roman" w:hAnsi="Calibri" w:cs="Calibri"/>
                <w:color w:val="FFFFFF"/>
                <w:kern w:val="0"/>
                <w:sz w:val="23"/>
                <w:szCs w:val="23"/>
                <w:lang w:eastAsia="es-PE"/>
                <w14:ligatures w14:val="none"/>
              </w:rPr>
            </w:pPr>
            <w:r w:rsidRPr="009B7B5F">
              <w:rPr>
                <w:rFonts w:ascii="Calibri" w:eastAsia="Times New Roman" w:hAnsi="Calibri" w:cs="Calibri"/>
                <w:color w:val="FFFFFF"/>
                <w:kern w:val="0"/>
                <w:sz w:val="23"/>
                <w:szCs w:val="23"/>
                <w:lang w:eastAsia="es-PE"/>
                <w14:ligatures w14:val="none"/>
              </w:rPr>
              <w:t>MADRID, PARÍS, ALPES E ITALIA - ST25004Cl</w:t>
            </w:r>
          </w:p>
        </w:tc>
      </w:tr>
      <w:tr w:rsidR="008861E2" w:rsidRPr="009B7B5F" w14:paraId="66039916" w14:textId="77777777" w:rsidTr="008861E2">
        <w:trPr>
          <w:trHeight w:val="300"/>
        </w:trPr>
        <w:tc>
          <w:tcPr>
            <w:tcW w:w="8100" w:type="dxa"/>
            <w:gridSpan w:val="4"/>
            <w:tcBorders>
              <w:top w:val="nil"/>
              <w:left w:val="nil"/>
              <w:bottom w:val="single" w:sz="4" w:space="0" w:color="DDEBF7"/>
              <w:right w:val="nil"/>
            </w:tcBorders>
            <w:shd w:val="clear" w:color="000000" w:fill="375623"/>
            <w:vAlign w:val="center"/>
            <w:hideMark/>
          </w:tcPr>
          <w:p w14:paraId="443FFE17" w14:textId="77777777" w:rsidR="008861E2" w:rsidRPr="009B7B5F" w:rsidRDefault="008861E2" w:rsidP="008861E2">
            <w:pPr>
              <w:spacing w:after="0" w:line="240" w:lineRule="auto"/>
              <w:jc w:val="center"/>
              <w:rPr>
                <w:rFonts w:ascii="Calibri" w:eastAsia="Times New Roman" w:hAnsi="Calibri" w:cs="Calibri"/>
                <w:color w:val="FFFFFF"/>
                <w:kern w:val="0"/>
                <w:sz w:val="23"/>
                <w:szCs w:val="23"/>
                <w:lang w:eastAsia="es-PE"/>
                <w14:ligatures w14:val="none"/>
              </w:rPr>
            </w:pPr>
            <w:r w:rsidRPr="009B7B5F">
              <w:rPr>
                <w:rFonts w:ascii="Calibri" w:eastAsia="Times New Roman" w:hAnsi="Calibri" w:cs="Calibri"/>
                <w:color w:val="FFFFFF"/>
                <w:kern w:val="0"/>
                <w:sz w:val="23"/>
                <w:szCs w:val="23"/>
                <w:lang w:eastAsia="es-PE"/>
                <w14:ligatures w14:val="none"/>
              </w:rPr>
              <w:t>Categoría: Clásico</w:t>
            </w:r>
          </w:p>
        </w:tc>
      </w:tr>
      <w:tr w:rsidR="008861E2" w:rsidRPr="009B7B5F" w14:paraId="4A1E2D77" w14:textId="77777777" w:rsidTr="008861E2">
        <w:trPr>
          <w:trHeight w:val="288"/>
        </w:trPr>
        <w:tc>
          <w:tcPr>
            <w:tcW w:w="5084" w:type="dxa"/>
            <w:tcBorders>
              <w:top w:val="nil"/>
              <w:left w:val="nil"/>
              <w:bottom w:val="nil"/>
              <w:right w:val="nil"/>
            </w:tcBorders>
            <w:shd w:val="clear" w:color="000000" w:fill="C6E0B4"/>
            <w:noWrap/>
            <w:vAlign w:val="center"/>
            <w:hideMark/>
          </w:tcPr>
          <w:p w14:paraId="3314CDF0" w14:textId="77777777" w:rsidR="008861E2" w:rsidRPr="009B7B5F" w:rsidRDefault="008861E2" w:rsidP="008861E2">
            <w:pPr>
              <w:spacing w:after="0" w:line="240" w:lineRule="auto"/>
              <w:jc w:val="center"/>
              <w:rPr>
                <w:rFonts w:ascii="Calibri" w:eastAsia="Times New Roman" w:hAnsi="Calibri" w:cs="Calibri"/>
                <w:color w:val="002060"/>
                <w:kern w:val="0"/>
                <w:sz w:val="18"/>
                <w:szCs w:val="18"/>
                <w:lang w:eastAsia="es-PE"/>
                <w14:ligatures w14:val="none"/>
              </w:rPr>
            </w:pPr>
            <w:r w:rsidRPr="009B7B5F">
              <w:rPr>
                <w:rFonts w:ascii="Calibri" w:eastAsia="Times New Roman" w:hAnsi="Calibri" w:cs="Calibri"/>
                <w:color w:val="002060"/>
                <w:kern w:val="0"/>
                <w:sz w:val="18"/>
                <w:szCs w:val="18"/>
                <w:lang w:eastAsia="es-PE"/>
                <w14:ligatures w14:val="none"/>
              </w:rPr>
              <w:t> </w:t>
            </w:r>
          </w:p>
        </w:tc>
        <w:tc>
          <w:tcPr>
            <w:tcW w:w="1009" w:type="dxa"/>
            <w:tcBorders>
              <w:top w:val="nil"/>
              <w:left w:val="nil"/>
              <w:bottom w:val="nil"/>
              <w:right w:val="nil"/>
            </w:tcBorders>
            <w:shd w:val="clear" w:color="000000" w:fill="C6E0B4"/>
            <w:noWrap/>
            <w:vAlign w:val="center"/>
            <w:hideMark/>
          </w:tcPr>
          <w:p w14:paraId="402D4E13" w14:textId="77777777" w:rsidR="008861E2" w:rsidRPr="009B7B5F" w:rsidRDefault="008861E2" w:rsidP="008861E2">
            <w:pPr>
              <w:spacing w:after="0" w:line="240" w:lineRule="auto"/>
              <w:jc w:val="center"/>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 </w:t>
            </w:r>
          </w:p>
        </w:tc>
        <w:tc>
          <w:tcPr>
            <w:tcW w:w="2007" w:type="dxa"/>
            <w:gridSpan w:val="2"/>
            <w:tcBorders>
              <w:top w:val="single" w:sz="4" w:space="0" w:color="DDEBF7"/>
              <w:left w:val="nil"/>
              <w:bottom w:val="nil"/>
              <w:right w:val="nil"/>
            </w:tcBorders>
            <w:shd w:val="clear" w:color="000000" w:fill="C6E0B4"/>
            <w:noWrap/>
            <w:vAlign w:val="center"/>
            <w:hideMark/>
          </w:tcPr>
          <w:p w14:paraId="2518F93C" w14:textId="77777777" w:rsidR="008861E2" w:rsidRPr="009B7B5F" w:rsidRDefault="008861E2" w:rsidP="008861E2">
            <w:pPr>
              <w:spacing w:after="0" w:line="240" w:lineRule="auto"/>
              <w:jc w:val="center"/>
              <w:rPr>
                <w:rFonts w:ascii="Calibri" w:eastAsia="Times New Roman" w:hAnsi="Calibri" w:cs="Calibri"/>
                <w:color w:val="002060"/>
                <w:kern w:val="0"/>
                <w:sz w:val="19"/>
                <w:szCs w:val="19"/>
                <w:lang w:eastAsia="es-PE"/>
                <w14:ligatures w14:val="none"/>
              </w:rPr>
            </w:pPr>
            <w:r w:rsidRPr="009B7B5F">
              <w:rPr>
                <w:rFonts w:ascii="Calibri" w:eastAsia="Times New Roman" w:hAnsi="Calibri" w:cs="Calibri"/>
                <w:color w:val="002060"/>
                <w:kern w:val="0"/>
                <w:sz w:val="19"/>
                <w:szCs w:val="19"/>
                <w:lang w:eastAsia="es-PE"/>
                <w14:ligatures w14:val="none"/>
              </w:rPr>
              <w:t>DOBLE</w:t>
            </w:r>
          </w:p>
        </w:tc>
      </w:tr>
      <w:tr w:rsidR="008861E2" w:rsidRPr="009B7B5F" w14:paraId="12C05B21" w14:textId="77777777" w:rsidTr="008861E2">
        <w:trPr>
          <w:trHeight w:val="288"/>
        </w:trPr>
        <w:tc>
          <w:tcPr>
            <w:tcW w:w="5084" w:type="dxa"/>
            <w:tcBorders>
              <w:top w:val="nil"/>
              <w:left w:val="nil"/>
              <w:bottom w:val="nil"/>
              <w:right w:val="nil"/>
            </w:tcBorders>
            <w:shd w:val="clear" w:color="000000" w:fill="C6E0B4"/>
            <w:noWrap/>
            <w:vAlign w:val="center"/>
            <w:hideMark/>
          </w:tcPr>
          <w:p w14:paraId="02C310B1" w14:textId="77777777" w:rsidR="008861E2" w:rsidRPr="009B7B5F" w:rsidRDefault="008861E2" w:rsidP="008861E2">
            <w:pPr>
              <w:spacing w:after="0" w:line="240" w:lineRule="auto"/>
              <w:jc w:val="center"/>
              <w:rPr>
                <w:rFonts w:ascii="Calibri" w:eastAsia="Times New Roman" w:hAnsi="Calibri" w:cs="Calibri"/>
                <w:color w:val="002060"/>
                <w:kern w:val="0"/>
                <w:sz w:val="18"/>
                <w:szCs w:val="18"/>
                <w:lang w:eastAsia="es-PE"/>
                <w14:ligatures w14:val="none"/>
              </w:rPr>
            </w:pPr>
            <w:r w:rsidRPr="009B7B5F">
              <w:rPr>
                <w:rFonts w:ascii="Calibri" w:eastAsia="Times New Roman" w:hAnsi="Calibri" w:cs="Calibri"/>
                <w:color w:val="002060"/>
                <w:kern w:val="0"/>
                <w:sz w:val="18"/>
                <w:szCs w:val="18"/>
                <w:lang w:eastAsia="es-PE"/>
                <w14:ligatures w14:val="none"/>
              </w:rPr>
              <w:t> </w:t>
            </w:r>
          </w:p>
        </w:tc>
        <w:tc>
          <w:tcPr>
            <w:tcW w:w="1009" w:type="dxa"/>
            <w:tcBorders>
              <w:top w:val="nil"/>
              <w:left w:val="nil"/>
              <w:bottom w:val="nil"/>
              <w:right w:val="nil"/>
            </w:tcBorders>
            <w:shd w:val="clear" w:color="000000" w:fill="C6E0B4"/>
            <w:noWrap/>
            <w:vAlign w:val="center"/>
            <w:hideMark/>
          </w:tcPr>
          <w:p w14:paraId="1063FD57" w14:textId="77777777" w:rsidR="008861E2" w:rsidRPr="009B7B5F" w:rsidRDefault="008861E2" w:rsidP="008861E2">
            <w:pPr>
              <w:spacing w:after="0" w:line="240" w:lineRule="auto"/>
              <w:jc w:val="center"/>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 </w:t>
            </w:r>
          </w:p>
        </w:tc>
        <w:tc>
          <w:tcPr>
            <w:tcW w:w="1039" w:type="dxa"/>
            <w:tcBorders>
              <w:top w:val="nil"/>
              <w:left w:val="nil"/>
              <w:bottom w:val="nil"/>
              <w:right w:val="nil"/>
            </w:tcBorders>
            <w:shd w:val="clear" w:color="000000" w:fill="C6E0B4"/>
            <w:noWrap/>
            <w:vAlign w:val="center"/>
            <w:hideMark/>
          </w:tcPr>
          <w:p w14:paraId="66FABE6F" w14:textId="77777777" w:rsidR="008861E2" w:rsidRPr="009B7B5F" w:rsidRDefault="008861E2" w:rsidP="008861E2">
            <w:pPr>
              <w:spacing w:after="0" w:line="240" w:lineRule="auto"/>
              <w:jc w:val="center"/>
              <w:rPr>
                <w:rFonts w:ascii="Calibri" w:eastAsia="Times New Roman" w:hAnsi="Calibri" w:cs="Calibri"/>
                <w:color w:val="002060"/>
                <w:kern w:val="0"/>
                <w:sz w:val="18"/>
                <w:szCs w:val="18"/>
                <w:lang w:eastAsia="es-PE"/>
                <w14:ligatures w14:val="none"/>
              </w:rPr>
            </w:pPr>
            <w:r w:rsidRPr="009B7B5F">
              <w:rPr>
                <w:rFonts w:ascii="Calibri" w:eastAsia="Times New Roman" w:hAnsi="Calibri" w:cs="Calibri"/>
                <w:color w:val="002060"/>
                <w:kern w:val="0"/>
                <w:sz w:val="18"/>
                <w:szCs w:val="18"/>
                <w:lang w:eastAsia="es-PE"/>
                <w14:ligatures w14:val="none"/>
              </w:rPr>
              <w:t>USD</w:t>
            </w:r>
          </w:p>
        </w:tc>
        <w:tc>
          <w:tcPr>
            <w:tcW w:w="968" w:type="dxa"/>
            <w:tcBorders>
              <w:top w:val="nil"/>
              <w:left w:val="nil"/>
              <w:bottom w:val="nil"/>
              <w:right w:val="nil"/>
            </w:tcBorders>
            <w:shd w:val="clear" w:color="000000" w:fill="C6E0B4"/>
            <w:noWrap/>
            <w:vAlign w:val="center"/>
            <w:hideMark/>
          </w:tcPr>
          <w:p w14:paraId="3C689246" w14:textId="77777777" w:rsidR="008861E2" w:rsidRPr="009B7B5F" w:rsidRDefault="008861E2" w:rsidP="008861E2">
            <w:pPr>
              <w:spacing w:after="0" w:line="240" w:lineRule="auto"/>
              <w:jc w:val="center"/>
              <w:rPr>
                <w:rFonts w:ascii="Calibri" w:eastAsia="Times New Roman" w:hAnsi="Calibri" w:cs="Calibri"/>
                <w:color w:val="002060"/>
                <w:kern w:val="0"/>
                <w:sz w:val="15"/>
                <w:szCs w:val="15"/>
                <w:lang w:eastAsia="es-PE"/>
                <w14:ligatures w14:val="none"/>
              </w:rPr>
            </w:pPr>
            <w:r w:rsidRPr="009B7B5F">
              <w:rPr>
                <w:rFonts w:ascii="Calibri" w:eastAsia="Times New Roman" w:hAnsi="Calibri" w:cs="Calibri"/>
                <w:color w:val="002060"/>
                <w:kern w:val="0"/>
                <w:sz w:val="15"/>
                <w:szCs w:val="15"/>
                <w:lang w:eastAsia="es-PE"/>
                <w14:ligatures w14:val="none"/>
              </w:rPr>
              <w:t>SOLES</w:t>
            </w:r>
          </w:p>
        </w:tc>
      </w:tr>
      <w:tr w:rsidR="008861E2" w:rsidRPr="009B7B5F" w14:paraId="011890CD" w14:textId="77777777" w:rsidTr="008861E2">
        <w:trPr>
          <w:trHeight w:val="291"/>
        </w:trPr>
        <w:tc>
          <w:tcPr>
            <w:tcW w:w="5084" w:type="dxa"/>
            <w:tcBorders>
              <w:top w:val="nil"/>
              <w:left w:val="single" w:sz="4" w:space="0" w:color="C6E0B4"/>
              <w:bottom w:val="single" w:sz="4" w:space="0" w:color="C6E0B4"/>
              <w:right w:val="single" w:sz="4" w:space="0" w:color="C6E0B4"/>
            </w:tcBorders>
            <w:shd w:val="clear" w:color="000000" w:fill="FFFFFF"/>
            <w:noWrap/>
            <w:vAlign w:val="bottom"/>
            <w:hideMark/>
          </w:tcPr>
          <w:p w14:paraId="6B245B98" w14:textId="77777777" w:rsidR="008861E2" w:rsidRPr="009B7B5F" w:rsidRDefault="008861E2" w:rsidP="008861E2">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Del 06 abril 2026 al 27 marzo 2027</w:t>
            </w:r>
          </w:p>
        </w:tc>
        <w:tc>
          <w:tcPr>
            <w:tcW w:w="1009" w:type="dxa"/>
            <w:tcBorders>
              <w:top w:val="nil"/>
              <w:left w:val="nil"/>
              <w:bottom w:val="single" w:sz="4" w:space="0" w:color="C6E0B4"/>
              <w:right w:val="single" w:sz="4" w:space="0" w:color="C6E0B4"/>
            </w:tcBorders>
            <w:shd w:val="clear" w:color="000000" w:fill="FFFFFF"/>
            <w:noWrap/>
            <w:vAlign w:val="bottom"/>
            <w:hideMark/>
          </w:tcPr>
          <w:p w14:paraId="6CDAC69C" w14:textId="77777777" w:rsidR="008861E2" w:rsidRPr="009B7B5F" w:rsidRDefault="008861E2" w:rsidP="008861E2">
            <w:pPr>
              <w:spacing w:after="0" w:line="240" w:lineRule="auto"/>
              <w:jc w:val="center"/>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DESDE</w:t>
            </w:r>
          </w:p>
        </w:tc>
        <w:tc>
          <w:tcPr>
            <w:tcW w:w="1039" w:type="dxa"/>
            <w:tcBorders>
              <w:top w:val="nil"/>
              <w:left w:val="nil"/>
              <w:bottom w:val="single" w:sz="4" w:space="0" w:color="C6E0B4"/>
              <w:right w:val="single" w:sz="4" w:space="0" w:color="C6E0B4"/>
            </w:tcBorders>
            <w:shd w:val="clear" w:color="000000" w:fill="FFFFFF"/>
            <w:noWrap/>
            <w:vAlign w:val="bottom"/>
            <w:hideMark/>
          </w:tcPr>
          <w:p w14:paraId="20023A32" w14:textId="4E4EB9AC" w:rsidR="008861E2" w:rsidRPr="009B7B5F" w:rsidRDefault="008861E2" w:rsidP="008861E2">
            <w:pPr>
              <w:spacing w:after="0" w:line="240" w:lineRule="auto"/>
              <w:jc w:val="center"/>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$2,</w:t>
            </w:r>
            <w:r w:rsidR="00AB3984">
              <w:rPr>
                <w:rFonts w:ascii="Calibri" w:eastAsia="Times New Roman" w:hAnsi="Calibri" w:cs="Calibri"/>
                <w:color w:val="002060"/>
                <w:kern w:val="0"/>
                <w:sz w:val="20"/>
                <w:szCs w:val="20"/>
                <w:lang w:eastAsia="es-PE"/>
                <w14:ligatures w14:val="none"/>
              </w:rPr>
              <w:t>559</w:t>
            </w:r>
          </w:p>
        </w:tc>
        <w:tc>
          <w:tcPr>
            <w:tcW w:w="968" w:type="dxa"/>
            <w:tcBorders>
              <w:top w:val="nil"/>
              <w:left w:val="nil"/>
              <w:bottom w:val="single" w:sz="4" w:space="0" w:color="C6E0B4"/>
              <w:right w:val="single" w:sz="4" w:space="0" w:color="C6E0B4"/>
            </w:tcBorders>
            <w:shd w:val="clear" w:color="000000" w:fill="FFFFFF"/>
            <w:noWrap/>
            <w:vAlign w:val="bottom"/>
            <w:hideMark/>
          </w:tcPr>
          <w:p w14:paraId="107F5CD2" w14:textId="177C7CBF" w:rsidR="008861E2" w:rsidRPr="009B7B5F" w:rsidRDefault="008861E2" w:rsidP="008861E2">
            <w:pPr>
              <w:spacing w:after="0" w:line="240" w:lineRule="auto"/>
              <w:jc w:val="center"/>
              <w:rPr>
                <w:rFonts w:ascii="Calibri" w:eastAsia="Times New Roman" w:hAnsi="Calibri" w:cs="Calibri"/>
                <w:color w:val="002060"/>
                <w:kern w:val="0"/>
                <w:sz w:val="15"/>
                <w:szCs w:val="15"/>
                <w:lang w:eastAsia="es-PE"/>
                <w14:ligatures w14:val="none"/>
              </w:rPr>
            </w:pPr>
            <w:r w:rsidRPr="009B7B5F">
              <w:rPr>
                <w:rFonts w:ascii="Calibri" w:eastAsia="Times New Roman" w:hAnsi="Calibri" w:cs="Calibri"/>
                <w:color w:val="002060"/>
                <w:kern w:val="0"/>
                <w:sz w:val="15"/>
                <w:szCs w:val="15"/>
                <w:lang w:eastAsia="es-PE"/>
                <w14:ligatures w14:val="none"/>
              </w:rPr>
              <w:t>S/.9,</w:t>
            </w:r>
            <w:r w:rsidR="002935F6">
              <w:rPr>
                <w:rFonts w:ascii="Calibri" w:eastAsia="Times New Roman" w:hAnsi="Calibri" w:cs="Calibri"/>
                <w:color w:val="002060"/>
                <w:kern w:val="0"/>
                <w:sz w:val="15"/>
                <w:szCs w:val="15"/>
                <w:lang w:eastAsia="es-PE"/>
                <w14:ligatures w14:val="none"/>
              </w:rPr>
              <w:t>212</w:t>
            </w:r>
          </w:p>
        </w:tc>
      </w:tr>
    </w:tbl>
    <w:p w14:paraId="7DA53E66" w14:textId="77777777" w:rsidR="008861E2" w:rsidRPr="009B7B5F" w:rsidRDefault="008861E2" w:rsidP="00D339A3">
      <w:pPr>
        <w:autoSpaceDE w:val="0"/>
        <w:autoSpaceDN w:val="0"/>
        <w:spacing w:after="0" w:line="240" w:lineRule="auto"/>
        <w:rPr>
          <w:rFonts w:ascii="Calibri" w:eastAsia="Calibri" w:hAnsi="Calibri" w:cs="Calibri"/>
          <w:color w:val="002060"/>
          <w:u w:val="single"/>
          <w:lang w:val="es-ES"/>
        </w:rPr>
      </w:pPr>
    </w:p>
    <w:p w14:paraId="0307C761" w14:textId="3A0F97D4" w:rsidR="00D339A3" w:rsidRPr="009B7B5F" w:rsidRDefault="00D339A3" w:rsidP="00D339A3">
      <w:pPr>
        <w:autoSpaceDE w:val="0"/>
        <w:autoSpaceDN w:val="0"/>
        <w:spacing w:after="0" w:line="240" w:lineRule="auto"/>
        <w:rPr>
          <w:rFonts w:ascii="Calibri" w:eastAsia="Calibri" w:hAnsi="Calibri" w:cs="Calibri"/>
          <w:b/>
          <w:bCs/>
          <w:color w:val="002060"/>
          <w:u w:val="single"/>
          <w:lang w:val="es-ES"/>
        </w:rPr>
      </w:pPr>
      <w:r w:rsidRPr="009B7B5F">
        <w:rPr>
          <w:rFonts w:ascii="Calibri" w:eastAsia="Calibri" w:hAnsi="Calibri" w:cs="Calibri"/>
          <w:b/>
          <w:bCs/>
          <w:color w:val="002060"/>
          <w:u w:val="single"/>
          <w:lang w:val="es-ES"/>
        </w:rPr>
        <w:t>SERVICIOS INCLUIDOS</w:t>
      </w:r>
    </w:p>
    <w:p w14:paraId="2D8DB136"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Visitas panorámicas de Madrid, París, Florencia y Roma con guía local.</w:t>
      </w:r>
    </w:p>
    <w:p w14:paraId="2FD4304C"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Otros lugares comentados por nuestro guía: Burgos, Burdeos, Blois, Zúrich, Milán y Venecia.</w:t>
      </w:r>
    </w:p>
    <w:p w14:paraId="7A4D989D"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Paseo panorámico en barco en Venecia.</w:t>
      </w:r>
    </w:p>
    <w:p w14:paraId="0DE4CA68"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Visita a una fábrica de cristal de Murano.</w:t>
      </w:r>
    </w:p>
    <w:p w14:paraId="1D35A591"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Servicio de audio individual.</w:t>
      </w:r>
    </w:p>
    <w:p w14:paraId="2E1D5E7B"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2 comidas.</w:t>
      </w:r>
    </w:p>
    <w:p w14:paraId="37BE4E01"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Guía acompañante de habla hispana durante el recorrido.</w:t>
      </w:r>
    </w:p>
    <w:p w14:paraId="1AC3547B"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Traslados de llegada y salida del aeropuerto principal.</w:t>
      </w:r>
    </w:p>
    <w:p w14:paraId="528CBD89"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Modernos autocares dotados con mejores medidas de seguridad.</w:t>
      </w:r>
    </w:p>
    <w:p w14:paraId="7C501C37"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Seguro de viaje (coberturas de acuerdo a nuestra web).</w:t>
      </w:r>
    </w:p>
    <w:p w14:paraId="285755F4" w14:textId="77777777" w:rsidR="00442690" w:rsidRPr="009B7B5F" w:rsidRDefault="00442690">
      <w:pPr>
        <w:numPr>
          <w:ilvl w:val="0"/>
          <w:numId w:val="2"/>
        </w:numPr>
        <w:autoSpaceDE w:val="0"/>
        <w:autoSpaceDN w:val="0"/>
        <w:spacing w:after="0" w:line="240" w:lineRule="auto"/>
        <w:rPr>
          <w:rFonts w:ascii="Calibri" w:eastAsia="Calibri" w:hAnsi="Calibri" w:cs="Calibri"/>
          <w:color w:val="002060"/>
        </w:rPr>
      </w:pPr>
      <w:r w:rsidRPr="009B7B5F">
        <w:rPr>
          <w:rFonts w:ascii="Calibri" w:eastAsia="Calibri" w:hAnsi="Calibri" w:cs="Calibri"/>
          <w:color w:val="002060"/>
        </w:rPr>
        <w:t>Servicio de asistencia telefónica 24 horas.</w:t>
      </w:r>
    </w:p>
    <w:p w14:paraId="53D98144" w14:textId="77777777" w:rsidR="00932D49" w:rsidRPr="009B7B5F" w:rsidRDefault="00932D49" w:rsidP="00D339A3">
      <w:pPr>
        <w:autoSpaceDE w:val="0"/>
        <w:autoSpaceDN w:val="0"/>
        <w:spacing w:after="0" w:line="240" w:lineRule="auto"/>
        <w:rPr>
          <w:rFonts w:ascii="Calibri" w:eastAsia="Calibri" w:hAnsi="Calibri" w:cs="Calibri"/>
          <w:color w:val="002060"/>
          <w:u w:val="single"/>
        </w:rPr>
      </w:pPr>
    </w:p>
    <w:p w14:paraId="3F3A02E5" w14:textId="48CA152E" w:rsidR="00D339A3" w:rsidRPr="009B7B5F" w:rsidRDefault="00D339A3" w:rsidP="00D339A3">
      <w:pPr>
        <w:autoSpaceDE w:val="0"/>
        <w:autoSpaceDN w:val="0"/>
        <w:spacing w:after="0" w:line="240" w:lineRule="auto"/>
        <w:rPr>
          <w:rFonts w:ascii="Calibri" w:eastAsia="Calibri" w:hAnsi="Calibri" w:cs="Calibri"/>
          <w:b/>
          <w:bCs/>
          <w:color w:val="002060"/>
          <w:u w:val="single"/>
          <w:lang w:val="es-ES"/>
        </w:rPr>
      </w:pPr>
      <w:r w:rsidRPr="009B7B5F">
        <w:rPr>
          <w:rFonts w:ascii="Calibri" w:eastAsia="Calibri" w:hAnsi="Calibri" w:cs="Calibri"/>
          <w:b/>
          <w:bCs/>
          <w:color w:val="002060"/>
          <w:u w:val="single"/>
          <w:lang w:val="es-ES"/>
        </w:rPr>
        <w:t>SERVICIOS NO INCLUIDOS</w:t>
      </w:r>
    </w:p>
    <w:p w14:paraId="079AC369" w14:textId="77777777" w:rsidR="00BD2D94" w:rsidRPr="009B7B5F" w:rsidRDefault="001A5E93" w:rsidP="00BD2D94">
      <w:pPr>
        <w:pStyle w:val="Sinespaciado"/>
        <w:rPr>
          <w:b/>
          <w:bCs/>
          <w:caps/>
          <w:color w:val="002060"/>
          <w:sz w:val="20"/>
          <w:szCs w:val="20"/>
        </w:rPr>
      </w:pPr>
      <w:r w:rsidRPr="009B7B5F">
        <w:rPr>
          <w:b/>
          <w:bCs/>
          <w:caps/>
          <w:color w:val="002060"/>
          <w:sz w:val="20"/>
          <w:szCs w:val="20"/>
        </w:rPr>
        <w:t>Visitas: Si añades el paquete de visitas se incluye:</w:t>
      </w:r>
    </w:p>
    <w:p w14:paraId="691FAAF4" w14:textId="77777777" w:rsidR="007259B1" w:rsidRPr="009B7B5F" w:rsidRDefault="007259B1">
      <w:pPr>
        <w:pStyle w:val="Sinespaciado"/>
        <w:numPr>
          <w:ilvl w:val="0"/>
          <w:numId w:val="3"/>
        </w:numPr>
        <w:rPr>
          <w:color w:val="002060"/>
          <w:spacing w:val="1"/>
          <w:sz w:val="20"/>
          <w:szCs w:val="20"/>
        </w:rPr>
      </w:pPr>
      <w:r w:rsidRPr="009B7B5F">
        <w:rPr>
          <w:color w:val="002060"/>
          <w:spacing w:val="1"/>
          <w:sz w:val="20"/>
          <w:szCs w:val="20"/>
        </w:rPr>
        <w:t>Madrid nocturno con tapas.</w:t>
      </w:r>
    </w:p>
    <w:p w14:paraId="7EEE2F2C" w14:textId="77777777" w:rsidR="007259B1" w:rsidRPr="009B7B5F" w:rsidRDefault="007259B1">
      <w:pPr>
        <w:pStyle w:val="Sinespaciado"/>
        <w:numPr>
          <w:ilvl w:val="0"/>
          <w:numId w:val="3"/>
        </w:numPr>
        <w:rPr>
          <w:color w:val="002060"/>
          <w:spacing w:val="1"/>
          <w:sz w:val="20"/>
          <w:szCs w:val="20"/>
        </w:rPr>
      </w:pPr>
      <w:r w:rsidRPr="009B7B5F">
        <w:rPr>
          <w:color w:val="002060"/>
          <w:spacing w:val="1"/>
          <w:sz w:val="20"/>
          <w:szCs w:val="20"/>
        </w:rPr>
        <w:t>Espectáculo flamenco con copa.</w:t>
      </w:r>
    </w:p>
    <w:p w14:paraId="1294B7B4" w14:textId="77777777" w:rsidR="007259B1" w:rsidRPr="009B7B5F" w:rsidRDefault="007259B1">
      <w:pPr>
        <w:pStyle w:val="Sinespaciado"/>
        <w:numPr>
          <w:ilvl w:val="0"/>
          <w:numId w:val="3"/>
        </w:numPr>
        <w:rPr>
          <w:color w:val="002060"/>
          <w:spacing w:val="1"/>
          <w:sz w:val="20"/>
          <w:szCs w:val="20"/>
        </w:rPr>
      </w:pPr>
      <w:r w:rsidRPr="009B7B5F">
        <w:rPr>
          <w:color w:val="002060"/>
          <w:spacing w:val="1"/>
          <w:sz w:val="20"/>
          <w:szCs w:val="20"/>
        </w:rPr>
        <w:t>Iluminaciones de París con guía local.</w:t>
      </w:r>
    </w:p>
    <w:p w14:paraId="6E582CA9" w14:textId="77777777" w:rsidR="007259B1" w:rsidRPr="009B7B5F" w:rsidRDefault="007259B1">
      <w:pPr>
        <w:pStyle w:val="Sinespaciado"/>
        <w:numPr>
          <w:ilvl w:val="0"/>
          <w:numId w:val="3"/>
        </w:numPr>
        <w:rPr>
          <w:color w:val="002060"/>
          <w:spacing w:val="1"/>
          <w:sz w:val="20"/>
          <w:szCs w:val="20"/>
        </w:rPr>
      </w:pPr>
      <w:r w:rsidRPr="009B7B5F">
        <w:rPr>
          <w:color w:val="002060"/>
          <w:spacing w:val="1"/>
          <w:sz w:val="20"/>
          <w:szCs w:val="20"/>
        </w:rPr>
        <w:t>Excursión al palacio de Versalles con guía local y entrada incluida.</w:t>
      </w:r>
    </w:p>
    <w:p w14:paraId="47B6390B" w14:textId="77777777" w:rsidR="007259B1" w:rsidRPr="009B7B5F" w:rsidRDefault="007259B1">
      <w:pPr>
        <w:pStyle w:val="Sinespaciado"/>
        <w:numPr>
          <w:ilvl w:val="0"/>
          <w:numId w:val="3"/>
        </w:numPr>
        <w:rPr>
          <w:color w:val="002060"/>
          <w:spacing w:val="1"/>
          <w:sz w:val="20"/>
          <w:szCs w:val="20"/>
        </w:rPr>
      </w:pPr>
      <w:r w:rsidRPr="009B7B5F">
        <w:rPr>
          <w:color w:val="002060"/>
          <w:spacing w:val="1"/>
          <w:sz w:val="20"/>
          <w:szCs w:val="20"/>
        </w:rPr>
        <w:t>Roma nocturna con guía local.</w:t>
      </w:r>
    </w:p>
    <w:p w14:paraId="34B73955" w14:textId="77777777" w:rsidR="007259B1" w:rsidRPr="009B7B5F" w:rsidRDefault="007259B1">
      <w:pPr>
        <w:pStyle w:val="Sinespaciado"/>
        <w:numPr>
          <w:ilvl w:val="0"/>
          <w:numId w:val="3"/>
        </w:numPr>
        <w:rPr>
          <w:color w:val="002060"/>
          <w:spacing w:val="1"/>
          <w:sz w:val="20"/>
          <w:szCs w:val="20"/>
        </w:rPr>
      </w:pPr>
      <w:r w:rsidRPr="009B7B5F">
        <w:rPr>
          <w:color w:val="002060"/>
          <w:spacing w:val="1"/>
          <w:sz w:val="20"/>
          <w:szCs w:val="20"/>
        </w:rPr>
        <w:t>Excursión a los Museos Vaticanos y la Capilla Sixtina, entradas incluidas, con guía local.</w:t>
      </w:r>
    </w:p>
    <w:p w14:paraId="371508BF" w14:textId="77777777" w:rsidR="006414E0" w:rsidRPr="009B7B5F" w:rsidRDefault="006414E0" w:rsidP="00E5079E">
      <w:pPr>
        <w:pStyle w:val="Sinespaciado"/>
        <w:rPr>
          <w:caps/>
          <w:color w:val="002060"/>
          <w:spacing w:val="1"/>
          <w:sz w:val="20"/>
          <w:szCs w:val="20"/>
        </w:rPr>
      </w:pPr>
    </w:p>
    <w:p w14:paraId="396CEA03" w14:textId="77777777" w:rsidR="009B7B5F" w:rsidRDefault="009B7B5F" w:rsidP="002C1276">
      <w:pPr>
        <w:autoSpaceDE w:val="0"/>
        <w:autoSpaceDN w:val="0"/>
        <w:spacing w:after="0" w:line="240" w:lineRule="auto"/>
        <w:rPr>
          <w:rFonts w:ascii="Calibri" w:eastAsia="Calibri" w:hAnsi="Calibri" w:cs="Calibri"/>
          <w:b/>
          <w:bCs/>
          <w:color w:val="002060"/>
          <w:u w:val="single"/>
          <w:lang w:val="es-ES"/>
        </w:rPr>
      </w:pPr>
    </w:p>
    <w:p w14:paraId="3CDD4644" w14:textId="4BEC0AF3" w:rsidR="002C1276" w:rsidRPr="009B7B5F" w:rsidRDefault="002C1276" w:rsidP="002C1276">
      <w:pPr>
        <w:autoSpaceDE w:val="0"/>
        <w:autoSpaceDN w:val="0"/>
        <w:spacing w:after="0" w:line="240" w:lineRule="auto"/>
        <w:rPr>
          <w:rFonts w:ascii="Calibri" w:eastAsia="Calibri" w:hAnsi="Calibri" w:cs="Calibri"/>
          <w:b/>
          <w:bCs/>
          <w:color w:val="002060"/>
          <w:u w:val="single"/>
          <w:lang w:val="es-ES"/>
        </w:rPr>
      </w:pPr>
      <w:r w:rsidRPr="009B7B5F">
        <w:rPr>
          <w:rFonts w:ascii="Calibri" w:eastAsia="Calibri" w:hAnsi="Calibri" w:cs="Calibri"/>
          <w:b/>
          <w:bCs/>
          <w:color w:val="002060"/>
          <w:u w:val="single"/>
          <w:lang w:val="es-ES"/>
        </w:rPr>
        <w:t>INFORMACIÓN IMPORTANTE</w:t>
      </w:r>
    </w:p>
    <w:p w14:paraId="61BE2AFE" w14:textId="3AF4D4E3" w:rsidR="009F249B" w:rsidRPr="009B7B5F" w:rsidRDefault="00E34234">
      <w:pPr>
        <w:pStyle w:val="Prrafodelista"/>
        <w:numPr>
          <w:ilvl w:val="0"/>
          <w:numId w:val="1"/>
        </w:numPr>
        <w:spacing w:after="0" w:line="240" w:lineRule="auto"/>
        <w:rPr>
          <w:rFonts w:ascii="Calibri" w:hAnsi="Calibri" w:cs="Calibri"/>
          <w:color w:val="002060"/>
          <w:spacing w:val="1"/>
        </w:rPr>
      </w:pPr>
      <w:r w:rsidRPr="009B7B5F">
        <w:rPr>
          <w:rFonts w:ascii="Calibri" w:hAnsi="Calibri" w:cs="Calibri"/>
          <w:color w:val="002060"/>
          <w:spacing w:val="1"/>
        </w:rPr>
        <w:t>La visita de "Museos Vaticanos, Capilla Sixtina", NUNCA SE PODRÁ ADQUIRIR EN DESTINO. Siempre hay que adquirirla en origen dentro del PAQUETE VISITAS o PAQUETE S.I.</w:t>
      </w:r>
    </w:p>
    <w:p w14:paraId="624DC427" w14:textId="77777777" w:rsidR="00E34234" w:rsidRPr="009B7B5F" w:rsidRDefault="00E34234" w:rsidP="00E34234">
      <w:pPr>
        <w:spacing w:after="0" w:line="240" w:lineRule="auto"/>
        <w:rPr>
          <w:rFonts w:ascii="Calibri" w:hAnsi="Calibri" w:cs="Calibri"/>
          <w:caps/>
          <w:color w:val="002060"/>
          <w:spacing w:val="1"/>
          <w:lang w:val="tr-TR"/>
        </w:rPr>
      </w:pPr>
    </w:p>
    <w:p w14:paraId="2C8861B1" w14:textId="77777777" w:rsidR="00343F63" w:rsidRPr="009B7B5F"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9B7B5F">
        <w:rPr>
          <w:rFonts w:ascii="Calibri" w:hAnsi="Calibri" w:cs="Calibri"/>
          <w:b/>
          <w:bCs/>
          <w:color w:val="002060"/>
          <w:spacing w:val="1"/>
          <w:u w:val="single"/>
          <w:lang w:val="tr-TR"/>
        </w:rPr>
        <w:t>HOTELE</w:t>
      </w:r>
      <w:r w:rsidR="00901028" w:rsidRPr="009B7B5F">
        <w:rPr>
          <w:rFonts w:ascii="Calibri" w:hAnsi="Calibri" w:cs="Calibri"/>
          <w:b/>
          <w:bCs/>
          <w:color w:val="002060"/>
          <w:spacing w:val="1"/>
          <w:u w:val="single"/>
          <w:lang w:val="tr-TR"/>
        </w:rPr>
        <w:t>S</w:t>
      </w:r>
      <w:r w:rsidRPr="009B7B5F">
        <w:rPr>
          <w:rFonts w:ascii="Calibri" w:hAnsi="Calibri" w:cs="Calibri"/>
          <w:b/>
          <w:bCs/>
          <w:color w:val="002060"/>
          <w:spacing w:val="1"/>
          <w:u w:val="single"/>
          <w:lang w:val="tr-TR"/>
        </w:rPr>
        <w:t xml:space="preserve"> PREVISTOS O SIMILARES</w:t>
      </w:r>
    </w:p>
    <w:tbl>
      <w:tblPr>
        <w:tblW w:w="8940" w:type="dxa"/>
        <w:tblCellMar>
          <w:left w:w="70" w:type="dxa"/>
          <w:right w:w="70" w:type="dxa"/>
        </w:tblCellMar>
        <w:tblLook w:val="04A0" w:firstRow="1" w:lastRow="0" w:firstColumn="1" w:lastColumn="0" w:noHBand="0" w:noVBand="1"/>
      </w:tblPr>
      <w:tblGrid>
        <w:gridCol w:w="1800"/>
        <w:gridCol w:w="6200"/>
        <w:gridCol w:w="940"/>
      </w:tblGrid>
      <w:tr w:rsidR="003E7F08" w:rsidRPr="009B7B5F" w14:paraId="12AE400F" w14:textId="77777777" w:rsidTr="003E7F08">
        <w:trPr>
          <w:trHeight w:val="300"/>
        </w:trPr>
        <w:tc>
          <w:tcPr>
            <w:tcW w:w="1800" w:type="dxa"/>
            <w:tcBorders>
              <w:top w:val="single" w:sz="4" w:space="0" w:color="E2EFDA"/>
              <w:left w:val="single" w:sz="4" w:space="0" w:color="E2EFDA"/>
              <w:bottom w:val="nil"/>
              <w:right w:val="single" w:sz="4" w:space="0" w:color="E2EFDA"/>
            </w:tcBorders>
            <w:shd w:val="clear" w:color="000000" w:fill="375623"/>
            <w:noWrap/>
            <w:vAlign w:val="bottom"/>
            <w:hideMark/>
          </w:tcPr>
          <w:p w14:paraId="5BEA42E4" w14:textId="77777777" w:rsidR="003E7F08" w:rsidRPr="009B7B5F" w:rsidRDefault="003E7F08" w:rsidP="003E7F08">
            <w:pPr>
              <w:spacing w:after="0" w:line="240" w:lineRule="auto"/>
              <w:jc w:val="center"/>
              <w:rPr>
                <w:rFonts w:ascii="Calibri" w:eastAsia="Times New Roman" w:hAnsi="Calibri" w:cs="Calibri"/>
                <w:color w:val="FFFFFF"/>
                <w:kern w:val="0"/>
                <w:sz w:val="20"/>
                <w:szCs w:val="20"/>
                <w:lang w:eastAsia="es-PE"/>
                <w14:ligatures w14:val="none"/>
              </w:rPr>
            </w:pPr>
            <w:r w:rsidRPr="009B7B5F">
              <w:rPr>
                <w:rFonts w:ascii="Calibri" w:eastAsia="Times New Roman" w:hAnsi="Calibri" w:cs="Calibri"/>
                <w:color w:val="FFFFFF"/>
                <w:kern w:val="0"/>
                <w:sz w:val="20"/>
                <w:szCs w:val="20"/>
                <w:lang w:eastAsia="es-PE"/>
                <w14:ligatures w14:val="none"/>
              </w:rPr>
              <w:t>CATEGORÍA</w:t>
            </w:r>
          </w:p>
        </w:tc>
        <w:tc>
          <w:tcPr>
            <w:tcW w:w="6200" w:type="dxa"/>
            <w:tcBorders>
              <w:top w:val="single" w:sz="4" w:space="0" w:color="E2EFDA"/>
              <w:left w:val="nil"/>
              <w:bottom w:val="nil"/>
              <w:right w:val="single" w:sz="4" w:space="0" w:color="E2EFDA"/>
            </w:tcBorders>
            <w:shd w:val="clear" w:color="000000" w:fill="375623"/>
            <w:noWrap/>
            <w:vAlign w:val="bottom"/>
            <w:hideMark/>
          </w:tcPr>
          <w:p w14:paraId="45151765" w14:textId="77777777" w:rsidR="003E7F08" w:rsidRPr="009B7B5F" w:rsidRDefault="003E7F08" w:rsidP="003E7F08">
            <w:pPr>
              <w:spacing w:after="0" w:line="240" w:lineRule="auto"/>
              <w:jc w:val="center"/>
              <w:rPr>
                <w:rFonts w:ascii="Calibri" w:eastAsia="Times New Roman" w:hAnsi="Calibri" w:cs="Calibri"/>
                <w:color w:val="FFFFFF"/>
                <w:kern w:val="0"/>
                <w:sz w:val="20"/>
                <w:szCs w:val="20"/>
                <w:lang w:eastAsia="es-PE"/>
                <w14:ligatures w14:val="none"/>
              </w:rPr>
            </w:pPr>
            <w:r w:rsidRPr="009B7B5F">
              <w:rPr>
                <w:rFonts w:ascii="Calibri" w:eastAsia="Times New Roman" w:hAnsi="Calibri" w:cs="Calibri"/>
                <w:color w:val="FFFFFF"/>
                <w:kern w:val="0"/>
                <w:sz w:val="20"/>
                <w:szCs w:val="20"/>
                <w:lang w:eastAsia="es-PE"/>
                <w14:ligatures w14:val="none"/>
              </w:rPr>
              <w:t>HOTEL</w:t>
            </w:r>
          </w:p>
        </w:tc>
        <w:tc>
          <w:tcPr>
            <w:tcW w:w="940" w:type="dxa"/>
            <w:tcBorders>
              <w:top w:val="single" w:sz="4" w:space="0" w:color="E2EFDA"/>
              <w:left w:val="nil"/>
              <w:bottom w:val="nil"/>
              <w:right w:val="single" w:sz="4" w:space="0" w:color="E2EFDA"/>
            </w:tcBorders>
            <w:shd w:val="clear" w:color="000000" w:fill="375623"/>
            <w:noWrap/>
            <w:vAlign w:val="bottom"/>
            <w:hideMark/>
          </w:tcPr>
          <w:p w14:paraId="552F4D1D" w14:textId="77777777" w:rsidR="003E7F08" w:rsidRPr="009B7B5F" w:rsidRDefault="003E7F08" w:rsidP="003E7F08">
            <w:pPr>
              <w:spacing w:after="0" w:line="240" w:lineRule="auto"/>
              <w:jc w:val="center"/>
              <w:rPr>
                <w:rFonts w:ascii="Calibri" w:eastAsia="Times New Roman" w:hAnsi="Calibri" w:cs="Calibri"/>
                <w:color w:val="FFFFFF"/>
                <w:kern w:val="0"/>
                <w:sz w:val="21"/>
                <w:szCs w:val="21"/>
                <w:lang w:eastAsia="es-PE"/>
                <w14:ligatures w14:val="none"/>
              </w:rPr>
            </w:pPr>
            <w:r w:rsidRPr="009B7B5F">
              <w:rPr>
                <w:rFonts w:ascii="Calibri" w:eastAsia="Times New Roman" w:hAnsi="Calibri" w:cs="Calibri"/>
                <w:color w:val="FFFFFF"/>
                <w:kern w:val="0"/>
                <w:sz w:val="21"/>
                <w:szCs w:val="21"/>
                <w:lang w:eastAsia="es-PE"/>
                <w14:ligatures w14:val="none"/>
              </w:rPr>
              <w:t>CIUDAD</w:t>
            </w:r>
          </w:p>
        </w:tc>
      </w:tr>
      <w:tr w:rsidR="003E7F08" w:rsidRPr="009B7B5F" w14:paraId="356189EB" w14:textId="77777777" w:rsidTr="003E7F08">
        <w:trPr>
          <w:trHeight w:val="300"/>
        </w:trPr>
        <w:tc>
          <w:tcPr>
            <w:tcW w:w="1800" w:type="dxa"/>
            <w:tcBorders>
              <w:top w:val="single" w:sz="4" w:space="0" w:color="C6E0B4"/>
              <w:left w:val="single" w:sz="4" w:space="0" w:color="C6E0B4"/>
              <w:bottom w:val="single" w:sz="4" w:space="0" w:color="C6E0B4"/>
              <w:right w:val="single" w:sz="4" w:space="0" w:color="C6E0B4"/>
            </w:tcBorders>
            <w:vAlign w:val="center"/>
            <w:hideMark/>
          </w:tcPr>
          <w:p w14:paraId="41DC2FDA"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single" w:sz="4" w:space="0" w:color="C6E0B4"/>
              <w:left w:val="nil"/>
              <w:bottom w:val="single" w:sz="4" w:space="0" w:color="C6E0B4"/>
              <w:right w:val="single" w:sz="4" w:space="0" w:color="C6E0B4"/>
            </w:tcBorders>
            <w:vAlign w:val="center"/>
            <w:hideMark/>
          </w:tcPr>
          <w:p w14:paraId="3724A513"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1881 LAS VENTAS HOTEL</w:t>
            </w:r>
          </w:p>
        </w:tc>
        <w:tc>
          <w:tcPr>
            <w:tcW w:w="940" w:type="dxa"/>
            <w:tcBorders>
              <w:top w:val="single" w:sz="4" w:space="0" w:color="C6E0B4"/>
              <w:left w:val="nil"/>
              <w:bottom w:val="single" w:sz="4" w:space="0" w:color="C6E0B4"/>
              <w:right w:val="single" w:sz="4" w:space="0" w:color="C6E0B4"/>
            </w:tcBorders>
            <w:vAlign w:val="center"/>
            <w:hideMark/>
          </w:tcPr>
          <w:p w14:paraId="13DD8C71"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Madrid</w:t>
            </w:r>
          </w:p>
        </w:tc>
      </w:tr>
      <w:tr w:rsidR="003E7F08" w:rsidRPr="009B7B5F" w14:paraId="1AB7ABE0"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79F4BF0E"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D526F40"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SANTOS PRAGA</w:t>
            </w:r>
          </w:p>
        </w:tc>
        <w:tc>
          <w:tcPr>
            <w:tcW w:w="940" w:type="dxa"/>
            <w:tcBorders>
              <w:top w:val="nil"/>
              <w:left w:val="nil"/>
              <w:bottom w:val="single" w:sz="4" w:space="0" w:color="C6E0B4"/>
              <w:right w:val="single" w:sz="4" w:space="0" w:color="C6E0B4"/>
            </w:tcBorders>
            <w:vAlign w:val="center"/>
            <w:hideMark/>
          </w:tcPr>
          <w:p w14:paraId="1E82CB22"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Madrid</w:t>
            </w:r>
          </w:p>
        </w:tc>
      </w:tr>
      <w:tr w:rsidR="003E7F08" w:rsidRPr="009B7B5F" w14:paraId="589AF381"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13495FA8"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0E77B1D"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1881 LAS VENTAS HOTEL</w:t>
            </w:r>
          </w:p>
        </w:tc>
        <w:tc>
          <w:tcPr>
            <w:tcW w:w="940" w:type="dxa"/>
            <w:tcBorders>
              <w:top w:val="nil"/>
              <w:left w:val="nil"/>
              <w:bottom w:val="single" w:sz="4" w:space="0" w:color="C6E0B4"/>
              <w:right w:val="single" w:sz="4" w:space="0" w:color="C6E0B4"/>
            </w:tcBorders>
            <w:vAlign w:val="center"/>
            <w:hideMark/>
          </w:tcPr>
          <w:p w14:paraId="4B6ABB29"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Madrid</w:t>
            </w:r>
          </w:p>
        </w:tc>
      </w:tr>
      <w:tr w:rsidR="003E7F08" w:rsidRPr="009B7B5F" w14:paraId="78F3BF9E"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4B7C7879"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126A748"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APPART CITY BORDEAUX CENTRE</w:t>
            </w:r>
          </w:p>
        </w:tc>
        <w:tc>
          <w:tcPr>
            <w:tcW w:w="940" w:type="dxa"/>
            <w:tcBorders>
              <w:top w:val="nil"/>
              <w:left w:val="nil"/>
              <w:bottom w:val="single" w:sz="4" w:space="0" w:color="C6E0B4"/>
              <w:right w:val="single" w:sz="4" w:space="0" w:color="C6E0B4"/>
            </w:tcBorders>
            <w:vAlign w:val="center"/>
            <w:hideMark/>
          </w:tcPr>
          <w:p w14:paraId="42EC2928"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Burdeos</w:t>
            </w:r>
          </w:p>
        </w:tc>
      </w:tr>
      <w:tr w:rsidR="003E7F08" w:rsidRPr="009B7B5F" w14:paraId="619EB83D"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3A0AFEC5"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52DC9479"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TENEO APPARTHOTEL BEGLES</w:t>
            </w:r>
          </w:p>
        </w:tc>
        <w:tc>
          <w:tcPr>
            <w:tcW w:w="940" w:type="dxa"/>
            <w:tcBorders>
              <w:top w:val="nil"/>
              <w:left w:val="nil"/>
              <w:bottom w:val="single" w:sz="4" w:space="0" w:color="C6E0B4"/>
              <w:right w:val="single" w:sz="4" w:space="0" w:color="C6E0B4"/>
            </w:tcBorders>
            <w:vAlign w:val="center"/>
            <w:hideMark/>
          </w:tcPr>
          <w:p w14:paraId="7338B5AE"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Burdeos</w:t>
            </w:r>
          </w:p>
        </w:tc>
      </w:tr>
      <w:tr w:rsidR="003E7F08" w:rsidRPr="009B7B5F" w14:paraId="33C65CB3"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210EE8E2"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5408EF15"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CAMPANILE BURDEOS LE LAC</w:t>
            </w:r>
          </w:p>
        </w:tc>
        <w:tc>
          <w:tcPr>
            <w:tcW w:w="940" w:type="dxa"/>
            <w:tcBorders>
              <w:top w:val="nil"/>
              <w:left w:val="nil"/>
              <w:bottom w:val="single" w:sz="4" w:space="0" w:color="C6E0B4"/>
              <w:right w:val="single" w:sz="4" w:space="0" w:color="C6E0B4"/>
            </w:tcBorders>
            <w:vAlign w:val="center"/>
            <w:hideMark/>
          </w:tcPr>
          <w:p w14:paraId="75C8CF51"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Burdeos</w:t>
            </w:r>
          </w:p>
        </w:tc>
      </w:tr>
      <w:tr w:rsidR="003E7F08" w:rsidRPr="009B7B5F" w14:paraId="079FF408"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5BDF05AF"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5E9EF6E"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IBIS NANTERRE</w:t>
            </w:r>
          </w:p>
        </w:tc>
        <w:tc>
          <w:tcPr>
            <w:tcW w:w="940" w:type="dxa"/>
            <w:tcBorders>
              <w:top w:val="nil"/>
              <w:left w:val="nil"/>
              <w:bottom w:val="single" w:sz="4" w:space="0" w:color="C6E0B4"/>
              <w:right w:val="single" w:sz="4" w:space="0" w:color="C6E0B4"/>
            </w:tcBorders>
            <w:vAlign w:val="center"/>
            <w:hideMark/>
          </w:tcPr>
          <w:p w14:paraId="4A93152B"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Paris</w:t>
            </w:r>
          </w:p>
        </w:tc>
      </w:tr>
      <w:tr w:rsidR="003E7F08" w:rsidRPr="009B7B5F" w14:paraId="293CCD4E"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1E618F7B"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FCA1A7B"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IBIS PARIS LA DEFENSE COURBEVOIE</w:t>
            </w:r>
          </w:p>
        </w:tc>
        <w:tc>
          <w:tcPr>
            <w:tcW w:w="940" w:type="dxa"/>
            <w:tcBorders>
              <w:top w:val="nil"/>
              <w:left w:val="nil"/>
              <w:bottom w:val="single" w:sz="4" w:space="0" w:color="C6E0B4"/>
              <w:right w:val="single" w:sz="4" w:space="0" w:color="C6E0B4"/>
            </w:tcBorders>
            <w:vAlign w:val="center"/>
            <w:hideMark/>
          </w:tcPr>
          <w:p w14:paraId="2766AE63"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Paris</w:t>
            </w:r>
          </w:p>
        </w:tc>
      </w:tr>
      <w:tr w:rsidR="003E7F08" w:rsidRPr="009B7B5F" w14:paraId="44CEB437"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1C9CEBCD"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4B0ECF5E"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B&amp;B NANTERRE RUEIL MALMAISON</w:t>
            </w:r>
          </w:p>
        </w:tc>
        <w:tc>
          <w:tcPr>
            <w:tcW w:w="940" w:type="dxa"/>
            <w:tcBorders>
              <w:top w:val="nil"/>
              <w:left w:val="nil"/>
              <w:bottom w:val="single" w:sz="4" w:space="0" w:color="C6E0B4"/>
              <w:right w:val="single" w:sz="4" w:space="0" w:color="C6E0B4"/>
            </w:tcBorders>
            <w:vAlign w:val="center"/>
            <w:hideMark/>
          </w:tcPr>
          <w:p w14:paraId="12363652"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Paris</w:t>
            </w:r>
          </w:p>
        </w:tc>
      </w:tr>
      <w:tr w:rsidR="003E7F08" w:rsidRPr="009B7B5F" w14:paraId="77319317"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48E4864F"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20166DC"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IBIS FIRENZE NORD</w:t>
            </w:r>
          </w:p>
        </w:tc>
        <w:tc>
          <w:tcPr>
            <w:tcW w:w="940" w:type="dxa"/>
            <w:tcBorders>
              <w:top w:val="nil"/>
              <w:left w:val="nil"/>
              <w:bottom w:val="single" w:sz="4" w:space="0" w:color="C6E0B4"/>
              <w:right w:val="single" w:sz="4" w:space="0" w:color="C6E0B4"/>
            </w:tcBorders>
            <w:vAlign w:val="center"/>
            <w:hideMark/>
          </w:tcPr>
          <w:p w14:paraId="0AD3B774"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Florencia</w:t>
            </w:r>
          </w:p>
        </w:tc>
      </w:tr>
      <w:tr w:rsidR="003E7F08" w:rsidRPr="009B7B5F" w14:paraId="45C3C52A"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43E4C1CC"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9EB81C2"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THE GATE FLORENCIA</w:t>
            </w:r>
          </w:p>
        </w:tc>
        <w:tc>
          <w:tcPr>
            <w:tcW w:w="940" w:type="dxa"/>
            <w:tcBorders>
              <w:top w:val="nil"/>
              <w:left w:val="nil"/>
              <w:bottom w:val="single" w:sz="4" w:space="0" w:color="C6E0B4"/>
              <w:right w:val="single" w:sz="4" w:space="0" w:color="C6E0B4"/>
            </w:tcBorders>
            <w:vAlign w:val="center"/>
            <w:hideMark/>
          </w:tcPr>
          <w:p w14:paraId="1ADDB05E"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Florencia</w:t>
            </w:r>
          </w:p>
        </w:tc>
      </w:tr>
      <w:tr w:rsidR="003E7F08" w:rsidRPr="009B7B5F" w14:paraId="558FE026"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026FACE2"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1481EAA"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B&amp;B PADOVA</w:t>
            </w:r>
          </w:p>
        </w:tc>
        <w:tc>
          <w:tcPr>
            <w:tcW w:w="940" w:type="dxa"/>
            <w:tcBorders>
              <w:top w:val="nil"/>
              <w:left w:val="nil"/>
              <w:bottom w:val="single" w:sz="4" w:space="0" w:color="C6E0B4"/>
              <w:right w:val="single" w:sz="4" w:space="0" w:color="C6E0B4"/>
            </w:tcBorders>
            <w:vAlign w:val="center"/>
            <w:hideMark/>
          </w:tcPr>
          <w:p w14:paraId="16CD1AF5"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Padua</w:t>
            </w:r>
          </w:p>
        </w:tc>
      </w:tr>
      <w:tr w:rsidR="003E7F08" w:rsidRPr="009B7B5F" w14:paraId="76260532"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0B970606"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BCEBD17"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THE BRAND ROMA</w:t>
            </w:r>
          </w:p>
        </w:tc>
        <w:tc>
          <w:tcPr>
            <w:tcW w:w="940" w:type="dxa"/>
            <w:tcBorders>
              <w:top w:val="nil"/>
              <w:left w:val="nil"/>
              <w:bottom w:val="single" w:sz="4" w:space="0" w:color="C6E0B4"/>
              <w:right w:val="single" w:sz="4" w:space="0" w:color="C6E0B4"/>
            </w:tcBorders>
            <w:vAlign w:val="center"/>
            <w:hideMark/>
          </w:tcPr>
          <w:p w14:paraId="0538FBF1"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Roma</w:t>
            </w:r>
          </w:p>
        </w:tc>
      </w:tr>
      <w:tr w:rsidR="003E7F08" w:rsidRPr="009B7B5F" w14:paraId="435D9BC4"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2BA2354B"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8E347E7"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BLACK HOTEL</w:t>
            </w:r>
          </w:p>
        </w:tc>
        <w:tc>
          <w:tcPr>
            <w:tcW w:w="940" w:type="dxa"/>
            <w:tcBorders>
              <w:top w:val="nil"/>
              <w:left w:val="nil"/>
              <w:bottom w:val="single" w:sz="4" w:space="0" w:color="C6E0B4"/>
              <w:right w:val="single" w:sz="4" w:space="0" w:color="C6E0B4"/>
            </w:tcBorders>
            <w:vAlign w:val="center"/>
            <w:hideMark/>
          </w:tcPr>
          <w:p w14:paraId="124A319A"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Roma</w:t>
            </w:r>
          </w:p>
        </w:tc>
      </w:tr>
      <w:tr w:rsidR="003E7F08" w:rsidRPr="009B7B5F" w14:paraId="338740E7"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792D783B"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606A5AF4"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DA POPPI</w:t>
            </w:r>
          </w:p>
        </w:tc>
        <w:tc>
          <w:tcPr>
            <w:tcW w:w="940" w:type="dxa"/>
            <w:tcBorders>
              <w:top w:val="nil"/>
              <w:left w:val="nil"/>
              <w:bottom w:val="single" w:sz="4" w:space="0" w:color="C6E0B4"/>
              <w:right w:val="single" w:sz="4" w:space="0" w:color="C6E0B4"/>
            </w:tcBorders>
            <w:vAlign w:val="center"/>
            <w:hideMark/>
          </w:tcPr>
          <w:p w14:paraId="6B3035A7"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Venecia</w:t>
            </w:r>
          </w:p>
        </w:tc>
      </w:tr>
      <w:tr w:rsidR="003E7F08" w:rsidRPr="009B7B5F" w14:paraId="113B17D9"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66D1B3DC"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5EDE5E0" w14:textId="77777777" w:rsidR="003E7F08" w:rsidRPr="009B7B5F" w:rsidRDefault="003E7F08" w:rsidP="003E7F08">
            <w:pPr>
              <w:spacing w:after="0" w:line="240" w:lineRule="auto"/>
              <w:rPr>
                <w:rFonts w:ascii="Calibri" w:eastAsia="Times New Roman" w:hAnsi="Calibri" w:cs="Calibri"/>
                <w:color w:val="002060"/>
                <w:kern w:val="0"/>
                <w:sz w:val="20"/>
                <w:szCs w:val="20"/>
                <w:lang w:val="en-US" w:eastAsia="es-PE"/>
                <w14:ligatures w14:val="none"/>
              </w:rPr>
            </w:pPr>
            <w:r w:rsidRPr="009B7B5F">
              <w:rPr>
                <w:rFonts w:ascii="Calibri" w:eastAsia="Times New Roman" w:hAnsi="Calibri" w:cs="Calibri"/>
                <w:color w:val="002060"/>
                <w:kern w:val="0"/>
                <w:sz w:val="20"/>
                <w:szCs w:val="20"/>
                <w:lang w:val="en-US" w:eastAsia="es-PE"/>
                <w14:ligatures w14:val="none"/>
              </w:rPr>
              <w:t>B&amp;B HOTEL ZURICH EAST WALLISELLEN</w:t>
            </w:r>
          </w:p>
        </w:tc>
        <w:tc>
          <w:tcPr>
            <w:tcW w:w="940" w:type="dxa"/>
            <w:tcBorders>
              <w:top w:val="nil"/>
              <w:left w:val="nil"/>
              <w:bottom w:val="single" w:sz="4" w:space="0" w:color="C6E0B4"/>
              <w:right w:val="single" w:sz="4" w:space="0" w:color="C6E0B4"/>
            </w:tcBorders>
            <w:vAlign w:val="center"/>
            <w:hideMark/>
          </w:tcPr>
          <w:p w14:paraId="62988BE1"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Zurich</w:t>
            </w:r>
          </w:p>
        </w:tc>
      </w:tr>
      <w:tr w:rsidR="003E7F08" w:rsidRPr="009B7B5F" w14:paraId="34A9FE52"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230EA2E5"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38BF47A" w14:textId="77777777" w:rsidR="003E7F08" w:rsidRPr="009B7B5F" w:rsidRDefault="003E7F08" w:rsidP="003E7F08">
            <w:pPr>
              <w:spacing w:after="0" w:line="240" w:lineRule="auto"/>
              <w:rPr>
                <w:rFonts w:ascii="Calibri" w:eastAsia="Times New Roman" w:hAnsi="Calibri" w:cs="Calibri"/>
                <w:color w:val="002060"/>
                <w:kern w:val="0"/>
                <w:sz w:val="20"/>
                <w:szCs w:val="20"/>
                <w:lang w:val="en-US" w:eastAsia="es-PE"/>
                <w14:ligatures w14:val="none"/>
              </w:rPr>
            </w:pPr>
            <w:r w:rsidRPr="009B7B5F">
              <w:rPr>
                <w:rFonts w:ascii="Calibri" w:eastAsia="Times New Roman" w:hAnsi="Calibri" w:cs="Calibri"/>
                <w:color w:val="002060"/>
                <w:kern w:val="0"/>
                <w:sz w:val="20"/>
                <w:szCs w:val="20"/>
                <w:lang w:val="en-US" w:eastAsia="es-PE"/>
                <w14:ligatures w14:val="none"/>
              </w:rPr>
              <w:t>B&amp;B ZURICH AIRPORT RUMLANG</w:t>
            </w:r>
          </w:p>
        </w:tc>
        <w:tc>
          <w:tcPr>
            <w:tcW w:w="940" w:type="dxa"/>
            <w:tcBorders>
              <w:top w:val="nil"/>
              <w:left w:val="nil"/>
              <w:bottom w:val="single" w:sz="4" w:space="0" w:color="C6E0B4"/>
              <w:right w:val="single" w:sz="4" w:space="0" w:color="C6E0B4"/>
            </w:tcBorders>
            <w:vAlign w:val="center"/>
            <w:hideMark/>
          </w:tcPr>
          <w:p w14:paraId="2B2E9229"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Zurich</w:t>
            </w:r>
          </w:p>
        </w:tc>
      </w:tr>
      <w:tr w:rsidR="003E7F08" w:rsidRPr="009B7B5F" w14:paraId="04D9E3A3" w14:textId="77777777" w:rsidTr="003E7F08">
        <w:trPr>
          <w:trHeight w:val="300"/>
        </w:trPr>
        <w:tc>
          <w:tcPr>
            <w:tcW w:w="1800" w:type="dxa"/>
            <w:tcBorders>
              <w:top w:val="nil"/>
              <w:left w:val="single" w:sz="4" w:space="0" w:color="C6E0B4"/>
              <w:bottom w:val="single" w:sz="4" w:space="0" w:color="C6E0B4"/>
              <w:right w:val="single" w:sz="4" w:space="0" w:color="C6E0B4"/>
            </w:tcBorders>
            <w:vAlign w:val="center"/>
            <w:hideMark/>
          </w:tcPr>
          <w:p w14:paraId="788E57F1"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7D0B5AF"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IBIS MESSE AIRPORT ZURICH</w:t>
            </w:r>
          </w:p>
        </w:tc>
        <w:tc>
          <w:tcPr>
            <w:tcW w:w="940" w:type="dxa"/>
            <w:tcBorders>
              <w:top w:val="nil"/>
              <w:left w:val="nil"/>
              <w:bottom w:val="single" w:sz="4" w:space="0" w:color="C6E0B4"/>
              <w:right w:val="single" w:sz="4" w:space="0" w:color="C6E0B4"/>
            </w:tcBorders>
            <w:vAlign w:val="center"/>
            <w:hideMark/>
          </w:tcPr>
          <w:p w14:paraId="6CD6BB3C" w14:textId="77777777" w:rsidR="003E7F08" w:rsidRPr="009B7B5F" w:rsidRDefault="003E7F08" w:rsidP="003E7F08">
            <w:pPr>
              <w:spacing w:after="0" w:line="240" w:lineRule="auto"/>
              <w:rPr>
                <w:rFonts w:ascii="Calibri" w:eastAsia="Times New Roman" w:hAnsi="Calibri" w:cs="Calibri"/>
                <w:color w:val="002060"/>
                <w:kern w:val="0"/>
                <w:sz w:val="20"/>
                <w:szCs w:val="20"/>
                <w:lang w:eastAsia="es-PE"/>
                <w14:ligatures w14:val="none"/>
              </w:rPr>
            </w:pPr>
            <w:r w:rsidRPr="009B7B5F">
              <w:rPr>
                <w:rFonts w:ascii="Calibri" w:eastAsia="Times New Roman" w:hAnsi="Calibri" w:cs="Calibri"/>
                <w:color w:val="002060"/>
                <w:kern w:val="0"/>
                <w:sz w:val="20"/>
                <w:szCs w:val="20"/>
                <w:lang w:eastAsia="es-PE"/>
                <w14:ligatures w14:val="none"/>
              </w:rPr>
              <w:t>Zurich</w:t>
            </w:r>
          </w:p>
        </w:tc>
      </w:tr>
    </w:tbl>
    <w:p w14:paraId="2C1BB0D1" w14:textId="77777777" w:rsidR="00E626C6" w:rsidRPr="009B7B5F" w:rsidRDefault="00E626C6" w:rsidP="00343F63">
      <w:pPr>
        <w:tabs>
          <w:tab w:val="left" w:pos="4770"/>
        </w:tabs>
        <w:autoSpaceDE w:val="0"/>
        <w:autoSpaceDN w:val="0"/>
        <w:spacing w:after="0" w:line="240" w:lineRule="auto"/>
        <w:rPr>
          <w:rFonts w:ascii="Calibri" w:hAnsi="Calibri" w:cs="Calibri"/>
          <w:color w:val="002060"/>
          <w:szCs w:val="20"/>
          <w:u w:val="single"/>
        </w:rPr>
      </w:pPr>
    </w:p>
    <w:p w14:paraId="3C4DA26F" w14:textId="77777777" w:rsidR="009B7B5F" w:rsidRDefault="009B7B5F" w:rsidP="009B7B5F">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05227AA6" w14:textId="77777777" w:rsidR="00CD2B37" w:rsidRPr="00844107" w:rsidRDefault="00CD2B37">
      <w:pPr>
        <w:pStyle w:val="Sinespaciado"/>
        <w:numPr>
          <w:ilvl w:val="0"/>
          <w:numId w:val="6"/>
        </w:numPr>
        <w:rPr>
          <w:color w:val="002060"/>
        </w:rPr>
      </w:pPr>
      <w:hyperlink r:id="rId11" w:history="1">
        <w:r w:rsidRPr="00844107">
          <w:rPr>
            <w:rStyle w:val="Hipervnculo"/>
          </w:rPr>
          <w:t>Sistema de Entrada/Salida (EES)</w:t>
        </w:r>
      </w:hyperlink>
    </w:p>
    <w:p w14:paraId="5DA55095" w14:textId="77777777" w:rsidR="009B7B5F" w:rsidRPr="00CD2B37" w:rsidRDefault="009B7B5F" w:rsidP="009B7B5F">
      <w:pPr>
        <w:pStyle w:val="Sinespaciado"/>
        <w:ind w:left="360"/>
        <w:rPr>
          <w:b/>
          <w:bCs/>
          <w:color w:val="002060"/>
          <w:u w:val="single"/>
        </w:rPr>
      </w:pPr>
    </w:p>
    <w:p w14:paraId="2A114D1B" w14:textId="77777777" w:rsidR="009B7B5F" w:rsidRPr="003C5E9E" w:rsidRDefault="009B7B5F" w:rsidP="009B7B5F">
      <w:pPr>
        <w:pStyle w:val="Sinespaciado"/>
        <w:ind w:left="360"/>
        <w:jc w:val="center"/>
        <w:rPr>
          <w:color w:val="002060"/>
          <w:sz w:val="24"/>
          <w:szCs w:val="24"/>
        </w:rPr>
      </w:pPr>
      <w:r w:rsidRPr="003C5E9E">
        <w:rPr>
          <w:color w:val="002060"/>
          <w:sz w:val="24"/>
          <w:szCs w:val="24"/>
        </w:rPr>
        <w:t>INFORMACIÓN EXCLUSIVA PARA AGENCIA DE VIAJES</w:t>
      </w:r>
    </w:p>
    <w:p w14:paraId="74C7CAA4" w14:textId="77777777" w:rsidR="009B7B5F" w:rsidRDefault="009B7B5F" w:rsidP="009B7B5F">
      <w:pPr>
        <w:pStyle w:val="Sinespaciado"/>
        <w:ind w:left="360"/>
        <w:rPr>
          <w:b/>
          <w:bCs/>
          <w:color w:val="002060"/>
          <w:u w:val="single"/>
        </w:rPr>
      </w:pPr>
    </w:p>
    <w:p w14:paraId="2FB5DA82" w14:textId="77777777" w:rsidR="009B7B5F" w:rsidRPr="00A40EF0" w:rsidRDefault="009B7B5F" w:rsidP="009B7B5F">
      <w:pPr>
        <w:pStyle w:val="Sinespaciado"/>
        <w:rPr>
          <w:b/>
          <w:bCs/>
          <w:color w:val="002060"/>
          <w:u w:val="single"/>
        </w:rPr>
      </w:pPr>
      <w:r w:rsidRPr="00A40EF0">
        <w:rPr>
          <w:b/>
          <w:bCs/>
          <w:color w:val="002060"/>
          <w:u w:val="single"/>
        </w:rPr>
        <w:t xml:space="preserve">CONDICIONES COMERCIALES: </w:t>
      </w:r>
    </w:p>
    <w:p w14:paraId="6E8C7A7A" w14:textId="77777777" w:rsidR="009B7B5F" w:rsidRPr="008B211B" w:rsidRDefault="009B7B5F">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Pr>
          <w:color w:val="002060"/>
          <w:sz w:val="20"/>
          <w:szCs w:val="20"/>
        </w:rPr>
        <w:t>2</w:t>
      </w:r>
      <w:r w:rsidRPr="008B211B">
        <w:rPr>
          <w:color w:val="002060"/>
          <w:sz w:val="20"/>
          <w:szCs w:val="20"/>
        </w:rPr>
        <w:t>% incluido IGV</w:t>
      </w:r>
    </w:p>
    <w:p w14:paraId="1E437E94" w14:textId="77777777" w:rsidR="009B7B5F" w:rsidRPr="008B211B" w:rsidRDefault="009B7B5F">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E5BA8BE" w14:textId="77777777" w:rsidR="009B7B5F" w:rsidRPr="008B211B" w:rsidRDefault="009B7B5F" w:rsidP="009B7B5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D65449C" w14:textId="77777777" w:rsidR="009B7B5F" w:rsidRPr="008B211B" w:rsidRDefault="009B7B5F" w:rsidP="009B7B5F">
      <w:pPr>
        <w:pStyle w:val="Sinespaciado"/>
        <w:rPr>
          <w:b/>
          <w:bCs/>
          <w:color w:val="002060"/>
          <w:sz w:val="20"/>
          <w:szCs w:val="20"/>
          <w:u w:val="single"/>
        </w:rPr>
      </w:pPr>
    </w:p>
    <w:p w14:paraId="7105E85D" w14:textId="77777777" w:rsidR="009B7B5F" w:rsidRPr="00A40EF0" w:rsidRDefault="009B7B5F" w:rsidP="009B7B5F">
      <w:pPr>
        <w:pStyle w:val="Sinespaciado"/>
        <w:rPr>
          <w:b/>
          <w:bCs/>
          <w:color w:val="002060"/>
        </w:rPr>
      </w:pPr>
      <w:r w:rsidRPr="00A40EF0">
        <w:rPr>
          <w:b/>
          <w:bCs/>
          <w:color w:val="002060"/>
          <w:u w:val="single"/>
        </w:rPr>
        <w:t>CONDICIONES GENERALES:</w:t>
      </w:r>
      <w:r w:rsidRPr="00A40EF0">
        <w:rPr>
          <w:b/>
          <w:bCs/>
          <w:color w:val="002060"/>
        </w:rPr>
        <w:t xml:space="preserve"> </w:t>
      </w:r>
    </w:p>
    <w:p w14:paraId="0AB033DF"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4C29DB2"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9288B88"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37DC065"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0A4A89F5"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89B365F"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2581C776"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ECDB163" w14:textId="77777777" w:rsidR="009B7B5F" w:rsidRDefault="009B7B5F">
      <w:pPr>
        <w:pStyle w:val="Sinespaciado"/>
        <w:numPr>
          <w:ilvl w:val="0"/>
          <w:numId w:val="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EE8E2BD" w14:textId="77777777" w:rsidR="009B7B5F" w:rsidRDefault="009B7B5F" w:rsidP="009B7B5F">
      <w:pPr>
        <w:pStyle w:val="Sinespaciado"/>
        <w:jc w:val="both"/>
        <w:rPr>
          <w:color w:val="002060"/>
          <w:sz w:val="20"/>
          <w:szCs w:val="20"/>
        </w:rPr>
      </w:pPr>
    </w:p>
    <w:p w14:paraId="4E3DFE61" w14:textId="77777777" w:rsidR="009B7B5F" w:rsidRDefault="009B7B5F" w:rsidP="009B7B5F">
      <w:pPr>
        <w:pStyle w:val="Sinespaciado"/>
        <w:jc w:val="both"/>
        <w:rPr>
          <w:color w:val="002060"/>
          <w:sz w:val="20"/>
          <w:szCs w:val="20"/>
        </w:rPr>
      </w:pPr>
    </w:p>
    <w:p w14:paraId="383AE935" w14:textId="77777777" w:rsidR="009B7B5F" w:rsidRDefault="009B7B5F" w:rsidP="009B7B5F">
      <w:pPr>
        <w:pStyle w:val="Sinespaciado"/>
        <w:jc w:val="both"/>
        <w:rPr>
          <w:color w:val="002060"/>
          <w:sz w:val="20"/>
          <w:szCs w:val="20"/>
        </w:rPr>
      </w:pPr>
    </w:p>
    <w:p w14:paraId="02FD7AC8" w14:textId="77777777" w:rsidR="009B7B5F" w:rsidRDefault="009B7B5F" w:rsidP="009B7B5F">
      <w:pPr>
        <w:pStyle w:val="Sinespaciado"/>
        <w:jc w:val="both"/>
        <w:rPr>
          <w:color w:val="002060"/>
          <w:sz w:val="20"/>
          <w:szCs w:val="20"/>
        </w:rPr>
      </w:pPr>
    </w:p>
    <w:p w14:paraId="52FA3B76" w14:textId="77777777" w:rsidR="009B7B5F" w:rsidRDefault="009B7B5F" w:rsidP="009B7B5F">
      <w:pPr>
        <w:pStyle w:val="Sinespaciado"/>
        <w:jc w:val="both"/>
        <w:rPr>
          <w:color w:val="002060"/>
          <w:sz w:val="20"/>
          <w:szCs w:val="20"/>
        </w:rPr>
      </w:pPr>
    </w:p>
    <w:p w14:paraId="69620ACC" w14:textId="77777777" w:rsidR="009B7B5F" w:rsidRPr="008B211B" w:rsidRDefault="009B7B5F" w:rsidP="009B7B5F">
      <w:pPr>
        <w:pStyle w:val="Sinespaciado"/>
        <w:jc w:val="both"/>
        <w:rPr>
          <w:color w:val="002060"/>
          <w:sz w:val="20"/>
          <w:szCs w:val="20"/>
        </w:rPr>
      </w:pPr>
    </w:p>
    <w:p w14:paraId="341B13A8"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DCDF511" w14:textId="77777777" w:rsidR="009B7B5F" w:rsidRPr="008B211B" w:rsidRDefault="009B7B5F">
      <w:pPr>
        <w:pStyle w:val="Sinespaciado"/>
        <w:numPr>
          <w:ilvl w:val="0"/>
          <w:numId w:val="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13F4945" w14:textId="77777777" w:rsidR="009B7B5F" w:rsidRPr="000425D0" w:rsidRDefault="009B7B5F">
      <w:pPr>
        <w:pStyle w:val="Sinespaciado"/>
        <w:numPr>
          <w:ilvl w:val="0"/>
          <w:numId w:val="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3EAA977" w14:textId="77777777" w:rsidR="009B7B5F" w:rsidRDefault="009B7B5F" w:rsidP="009B7B5F">
      <w:pPr>
        <w:pStyle w:val="Sinespaciado"/>
        <w:rPr>
          <w:b/>
          <w:bCs/>
          <w:color w:val="002060"/>
          <w:sz w:val="20"/>
          <w:szCs w:val="20"/>
        </w:rPr>
      </w:pPr>
    </w:p>
    <w:p w14:paraId="3C742C6C" w14:textId="77777777" w:rsidR="009B7B5F" w:rsidRPr="00B568AE" w:rsidRDefault="009B7B5F" w:rsidP="009B7B5F">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FD8FE2E" w14:textId="77777777" w:rsidR="009B7B5F" w:rsidRPr="009B4719" w:rsidRDefault="009B7B5F" w:rsidP="009B7B5F">
      <w:pPr>
        <w:tabs>
          <w:tab w:val="left" w:pos="4770"/>
        </w:tabs>
        <w:autoSpaceDE w:val="0"/>
        <w:autoSpaceDN w:val="0"/>
        <w:spacing w:after="0" w:line="240" w:lineRule="auto"/>
        <w:rPr>
          <w:color w:val="002060"/>
          <w:sz w:val="20"/>
          <w:szCs w:val="20"/>
        </w:rPr>
      </w:pPr>
    </w:p>
    <w:p w14:paraId="4E8E86C9" w14:textId="4BBA11E7" w:rsidR="009D2404" w:rsidRPr="009B7B5F" w:rsidRDefault="009D2404" w:rsidP="009B7B5F">
      <w:pPr>
        <w:tabs>
          <w:tab w:val="left" w:pos="4770"/>
        </w:tabs>
        <w:autoSpaceDE w:val="0"/>
        <w:autoSpaceDN w:val="0"/>
        <w:spacing w:after="0" w:line="240" w:lineRule="auto"/>
        <w:rPr>
          <w:color w:val="002060"/>
          <w:sz w:val="20"/>
          <w:szCs w:val="20"/>
        </w:rPr>
      </w:pPr>
    </w:p>
    <w:sectPr w:rsidR="009D2404" w:rsidRPr="009B7B5F"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9A68" w14:textId="77777777" w:rsidR="00216941" w:rsidRDefault="00216941" w:rsidP="007D5D95">
      <w:pPr>
        <w:spacing w:after="0" w:line="240" w:lineRule="auto"/>
      </w:pPr>
      <w:r>
        <w:separator/>
      </w:r>
    </w:p>
  </w:endnote>
  <w:endnote w:type="continuationSeparator" w:id="0">
    <w:p w14:paraId="327D54A8" w14:textId="77777777" w:rsidR="00216941" w:rsidRDefault="0021694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B4A2" w14:textId="77777777" w:rsidR="00216941" w:rsidRDefault="00216941" w:rsidP="007D5D95">
      <w:pPr>
        <w:spacing w:after="0" w:line="240" w:lineRule="auto"/>
      </w:pPr>
      <w:r>
        <w:separator/>
      </w:r>
    </w:p>
  </w:footnote>
  <w:footnote w:type="continuationSeparator" w:id="0">
    <w:p w14:paraId="4E791515" w14:textId="77777777" w:rsidR="00216941" w:rsidRDefault="0021694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C547" w14:textId="77777777" w:rsidR="00357269"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Pr>
        <w:rFonts w:ascii="Montserrat" w:hAnsi="Montserrat"/>
        <w:i/>
        <w:iCs/>
        <w:color w:val="007536"/>
      </w:rPr>
      <w:t xml:space="preserve"> </w:t>
    </w:r>
    <w:r w:rsidR="00D95E3D">
      <w:rPr>
        <w:rFonts w:ascii="Montserrat" w:hAnsi="Montserrat"/>
        <w:i/>
        <w:iCs/>
        <w:color w:val="007536"/>
      </w:rPr>
      <w:t>MADRID, PA</w:t>
    </w:r>
    <w:r w:rsidR="00357269">
      <w:rPr>
        <w:rFonts w:ascii="Montserrat" w:hAnsi="Montserrat"/>
        <w:i/>
        <w:iCs/>
        <w:color w:val="007536"/>
      </w:rPr>
      <w:t>RÍS, ALPES E ITALIA</w:t>
    </w:r>
  </w:p>
  <w:p w14:paraId="2C9AF8AA" w14:textId="1BEFC40B"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9B7B5F">
      <w:rPr>
        <w:rFonts w:ascii="Montserrat" w:hAnsi="Montserrat"/>
        <w:i/>
        <w:iCs/>
        <w:color w:val="7F7F7F" w:themeColor="text1" w:themeTint="80"/>
        <w:sz w:val="20"/>
        <w:szCs w:val="20"/>
      </w:rPr>
      <w:t>15/04</w:t>
    </w:r>
    <w:r w:rsidR="00890593">
      <w:rPr>
        <w:rFonts w:ascii="Montserrat" w:hAnsi="Montserrat"/>
        <w:i/>
        <w:iCs/>
        <w:color w:val="7F7F7F" w:themeColor="text1" w:themeTint="80"/>
        <w:sz w:val="20"/>
        <w:szCs w:val="20"/>
      </w:rPr>
      <w:t>/2026-ID</w:t>
    </w:r>
  </w:p>
  <w:p w14:paraId="554082E5" w14:textId="03508AEE"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221CB7">
      <w:rPr>
        <w:rFonts w:ascii="Montserrat" w:hAnsi="Montserrat"/>
        <w:i/>
        <w:iCs/>
        <w:color w:val="7F7F7F" w:themeColor="text1" w:themeTint="80"/>
        <w:sz w:val="20"/>
        <w:szCs w:val="20"/>
      </w:rPr>
      <w:t>SPEC</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32266833">
    <w:abstractNumId w:val="1"/>
  </w:num>
  <w:num w:numId="2" w16cid:durableId="1149008239">
    <w:abstractNumId w:val="4"/>
  </w:num>
  <w:num w:numId="3" w16cid:durableId="1000305613">
    <w:abstractNumId w:val="5"/>
  </w:num>
  <w:num w:numId="4" w16cid:durableId="1418361121">
    <w:abstractNumId w:val="2"/>
  </w:num>
  <w:num w:numId="5" w16cid:durableId="768887774">
    <w:abstractNumId w:val="3"/>
  </w:num>
  <w:num w:numId="6" w16cid:durableId="1352989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20803"/>
    <w:rsid w:val="00027C84"/>
    <w:rsid w:val="00053D40"/>
    <w:rsid w:val="000B1856"/>
    <w:rsid w:val="000B4AB8"/>
    <w:rsid w:val="000D2A7F"/>
    <w:rsid w:val="000D3BD7"/>
    <w:rsid w:val="000D5136"/>
    <w:rsid w:val="000E2D29"/>
    <w:rsid w:val="000E76BE"/>
    <w:rsid w:val="000F56BB"/>
    <w:rsid w:val="000F7237"/>
    <w:rsid w:val="00110F36"/>
    <w:rsid w:val="00132490"/>
    <w:rsid w:val="0013426E"/>
    <w:rsid w:val="00170310"/>
    <w:rsid w:val="00171C2E"/>
    <w:rsid w:val="00194235"/>
    <w:rsid w:val="001A5E93"/>
    <w:rsid w:val="001A6F01"/>
    <w:rsid w:val="001B7E1C"/>
    <w:rsid w:val="001C2FC8"/>
    <w:rsid w:val="001D10E1"/>
    <w:rsid w:val="001D3345"/>
    <w:rsid w:val="001D65EF"/>
    <w:rsid w:val="0021061F"/>
    <w:rsid w:val="00215F49"/>
    <w:rsid w:val="00216941"/>
    <w:rsid w:val="00221CB7"/>
    <w:rsid w:val="0027547B"/>
    <w:rsid w:val="00285DE8"/>
    <w:rsid w:val="002935F6"/>
    <w:rsid w:val="002A3950"/>
    <w:rsid w:val="002C1276"/>
    <w:rsid w:val="002C5723"/>
    <w:rsid w:val="002C71CF"/>
    <w:rsid w:val="002D0E4D"/>
    <w:rsid w:val="002D362B"/>
    <w:rsid w:val="002D4AE9"/>
    <w:rsid w:val="002D74C4"/>
    <w:rsid w:val="002E2D81"/>
    <w:rsid w:val="002F7C5A"/>
    <w:rsid w:val="003013BF"/>
    <w:rsid w:val="00314604"/>
    <w:rsid w:val="00335440"/>
    <w:rsid w:val="003358F9"/>
    <w:rsid w:val="00343F63"/>
    <w:rsid w:val="00357269"/>
    <w:rsid w:val="003742B7"/>
    <w:rsid w:val="0037434E"/>
    <w:rsid w:val="00390727"/>
    <w:rsid w:val="00394239"/>
    <w:rsid w:val="003B160D"/>
    <w:rsid w:val="003C7C91"/>
    <w:rsid w:val="003E4A90"/>
    <w:rsid w:val="003E656F"/>
    <w:rsid w:val="003E7F08"/>
    <w:rsid w:val="00400DFA"/>
    <w:rsid w:val="00442690"/>
    <w:rsid w:val="004713AE"/>
    <w:rsid w:val="00483168"/>
    <w:rsid w:val="004A7E58"/>
    <w:rsid w:val="004C3CA7"/>
    <w:rsid w:val="004C6C21"/>
    <w:rsid w:val="004F0084"/>
    <w:rsid w:val="005207D3"/>
    <w:rsid w:val="005317EE"/>
    <w:rsid w:val="005567ED"/>
    <w:rsid w:val="00567ED5"/>
    <w:rsid w:val="00581625"/>
    <w:rsid w:val="00587984"/>
    <w:rsid w:val="005B4B06"/>
    <w:rsid w:val="005C54EC"/>
    <w:rsid w:val="005C6308"/>
    <w:rsid w:val="005E3A2F"/>
    <w:rsid w:val="005F24AE"/>
    <w:rsid w:val="00624116"/>
    <w:rsid w:val="00630EEF"/>
    <w:rsid w:val="006363CE"/>
    <w:rsid w:val="006414E0"/>
    <w:rsid w:val="00652D5B"/>
    <w:rsid w:val="006678B1"/>
    <w:rsid w:val="006703CF"/>
    <w:rsid w:val="006C74C0"/>
    <w:rsid w:val="0070655C"/>
    <w:rsid w:val="00714BE9"/>
    <w:rsid w:val="007259B1"/>
    <w:rsid w:val="00734107"/>
    <w:rsid w:val="00753935"/>
    <w:rsid w:val="00762AF6"/>
    <w:rsid w:val="0076743D"/>
    <w:rsid w:val="0077326F"/>
    <w:rsid w:val="0077365D"/>
    <w:rsid w:val="00776A23"/>
    <w:rsid w:val="0077756D"/>
    <w:rsid w:val="00794A8D"/>
    <w:rsid w:val="00795130"/>
    <w:rsid w:val="00797024"/>
    <w:rsid w:val="007A066E"/>
    <w:rsid w:val="007A259A"/>
    <w:rsid w:val="007C27FE"/>
    <w:rsid w:val="007C373A"/>
    <w:rsid w:val="007D5D95"/>
    <w:rsid w:val="007E12C3"/>
    <w:rsid w:val="0082206A"/>
    <w:rsid w:val="00851233"/>
    <w:rsid w:val="00885FC4"/>
    <w:rsid w:val="008861E2"/>
    <w:rsid w:val="00890593"/>
    <w:rsid w:val="008A3BA3"/>
    <w:rsid w:val="008B22D6"/>
    <w:rsid w:val="008F745D"/>
    <w:rsid w:val="00901028"/>
    <w:rsid w:val="00903056"/>
    <w:rsid w:val="009068D2"/>
    <w:rsid w:val="00910C73"/>
    <w:rsid w:val="00932D49"/>
    <w:rsid w:val="00955B30"/>
    <w:rsid w:val="009653BF"/>
    <w:rsid w:val="0099414E"/>
    <w:rsid w:val="009B1316"/>
    <w:rsid w:val="009B7B5F"/>
    <w:rsid w:val="009C1706"/>
    <w:rsid w:val="009D2404"/>
    <w:rsid w:val="009E25B0"/>
    <w:rsid w:val="009F249B"/>
    <w:rsid w:val="00A03651"/>
    <w:rsid w:val="00A07EFA"/>
    <w:rsid w:val="00A358C9"/>
    <w:rsid w:val="00A439D1"/>
    <w:rsid w:val="00A50741"/>
    <w:rsid w:val="00A53B98"/>
    <w:rsid w:val="00A64EC5"/>
    <w:rsid w:val="00A72EC9"/>
    <w:rsid w:val="00A8251B"/>
    <w:rsid w:val="00AA1393"/>
    <w:rsid w:val="00AB3984"/>
    <w:rsid w:val="00AC5D86"/>
    <w:rsid w:val="00B14244"/>
    <w:rsid w:val="00B14A10"/>
    <w:rsid w:val="00B450A2"/>
    <w:rsid w:val="00B614A7"/>
    <w:rsid w:val="00B731F3"/>
    <w:rsid w:val="00B94B4B"/>
    <w:rsid w:val="00BB2535"/>
    <w:rsid w:val="00BD2D94"/>
    <w:rsid w:val="00BE364A"/>
    <w:rsid w:val="00BE3A89"/>
    <w:rsid w:val="00BE404A"/>
    <w:rsid w:val="00BF6308"/>
    <w:rsid w:val="00C05049"/>
    <w:rsid w:val="00C07317"/>
    <w:rsid w:val="00C1174B"/>
    <w:rsid w:val="00C35102"/>
    <w:rsid w:val="00C47A9E"/>
    <w:rsid w:val="00C5392A"/>
    <w:rsid w:val="00C54624"/>
    <w:rsid w:val="00C624CC"/>
    <w:rsid w:val="00C846FF"/>
    <w:rsid w:val="00C85F6C"/>
    <w:rsid w:val="00C9217C"/>
    <w:rsid w:val="00C932D1"/>
    <w:rsid w:val="00C93E3F"/>
    <w:rsid w:val="00CB6F3B"/>
    <w:rsid w:val="00CC6E61"/>
    <w:rsid w:val="00CD2B37"/>
    <w:rsid w:val="00D339A3"/>
    <w:rsid w:val="00D3625E"/>
    <w:rsid w:val="00D47EC3"/>
    <w:rsid w:val="00D539CE"/>
    <w:rsid w:val="00D74F1C"/>
    <w:rsid w:val="00D80173"/>
    <w:rsid w:val="00D95E3D"/>
    <w:rsid w:val="00DA144A"/>
    <w:rsid w:val="00DA64A0"/>
    <w:rsid w:val="00DA6573"/>
    <w:rsid w:val="00DB08A9"/>
    <w:rsid w:val="00DE44D1"/>
    <w:rsid w:val="00DE4F52"/>
    <w:rsid w:val="00DE6BB0"/>
    <w:rsid w:val="00DE77D2"/>
    <w:rsid w:val="00DF1B57"/>
    <w:rsid w:val="00DF1EA2"/>
    <w:rsid w:val="00DF65EC"/>
    <w:rsid w:val="00DF6BD9"/>
    <w:rsid w:val="00DF7BC8"/>
    <w:rsid w:val="00E11D26"/>
    <w:rsid w:val="00E15AFB"/>
    <w:rsid w:val="00E2091D"/>
    <w:rsid w:val="00E22419"/>
    <w:rsid w:val="00E27E3B"/>
    <w:rsid w:val="00E33D97"/>
    <w:rsid w:val="00E34234"/>
    <w:rsid w:val="00E4336C"/>
    <w:rsid w:val="00E5079E"/>
    <w:rsid w:val="00E521A1"/>
    <w:rsid w:val="00E618F6"/>
    <w:rsid w:val="00E62438"/>
    <w:rsid w:val="00E626C6"/>
    <w:rsid w:val="00E673B2"/>
    <w:rsid w:val="00E74458"/>
    <w:rsid w:val="00E76310"/>
    <w:rsid w:val="00E9390D"/>
    <w:rsid w:val="00E9435C"/>
    <w:rsid w:val="00EB0E9C"/>
    <w:rsid w:val="00ED35A8"/>
    <w:rsid w:val="00EE3D8B"/>
    <w:rsid w:val="00EF73AC"/>
    <w:rsid w:val="00F212DA"/>
    <w:rsid w:val="00F225D2"/>
    <w:rsid w:val="00F315CA"/>
    <w:rsid w:val="00F43E50"/>
    <w:rsid w:val="00F75765"/>
    <w:rsid w:val="00F82D60"/>
    <w:rsid w:val="00FA4050"/>
    <w:rsid w:val="00FC2142"/>
    <w:rsid w:val="00FE5BF1"/>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2523</Words>
  <Characters>13882</Characters>
  <Application>Microsoft Office Word</Application>
  <DocSecurity>0</DocSecurity>
  <Lines>115</Lines>
  <Paragraphs>32</Paragraphs>
  <ScaleCrop>false</ScaleCrop>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31</cp:revision>
  <dcterms:created xsi:type="dcterms:W3CDTF">2026-03-12T19:34:00Z</dcterms:created>
  <dcterms:modified xsi:type="dcterms:W3CDTF">2026-05-15T16:19:00Z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