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C949" w14:textId="77777777" w:rsidR="00E50BF1" w:rsidRPr="00B942CE" w:rsidRDefault="00E50BF1" w:rsidP="00E50BF1">
      <w:pPr>
        <w:suppressAutoHyphens/>
        <w:spacing w:after="0" w:line="100" w:lineRule="atLeast"/>
        <w:rPr>
          <w:rFonts w:ascii="Calibri" w:eastAsia="Calibri" w:hAnsi="Calibri" w:cs="Calibri"/>
          <w:kern w:val="1"/>
          <w:sz w:val="20"/>
          <w:szCs w:val="20"/>
          <w:lang w:eastAsia="hi-IN" w:bidi="hi-IN"/>
        </w:rPr>
      </w:pPr>
    </w:p>
    <w:p w14:paraId="46E251AB" w14:textId="755AC02E" w:rsidR="00E50BF1" w:rsidRDefault="006F1C54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SAN</w:t>
      </w:r>
      <w:r w:rsidR="00B46069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CRISTOBAL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– 0</w:t>
      </w:r>
      <w:r w:rsidR="00B942CE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3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NOCHES </w:t>
      </w:r>
    </w:p>
    <w:p w14:paraId="6EA36F9F" w14:textId="77777777" w:rsidR="00166405" w:rsidRDefault="00166405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5B9771EA" w14:textId="0A796850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3720B86A" w14:textId="6CD3A027" w:rsidR="00B46069" w:rsidRPr="00B46069" w:rsidRDefault="00B46069" w:rsidP="00B46069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B46069">
        <w:rPr>
          <w:rFonts w:ascii="Calibri" w:hAnsi="Calibri" w:cs="Calibri"/>
          <w:b/>
          <w:bCs/>
          <w:color w:val="002060"/>
        </w:rPr>
        <w:t>Traslado aeropuerto hotel aeropuerto (San Cristóbal</w:t>
      </w:r>
      <w:r w:rsidRPr="00B46069">
        <w:rPr>
          <w:rFonts w:ascii="Calibri" w:hAnsi="Calibri" w:cs="Calibri"/>
          <w:b/>
          <w:bCs/>
          <w:color w:val="002060"/>
        </w:rPr>
        <w:t xml:space="preserve"> </w:t>
      </w:r>
      <w:r w:rsidRPr="00B46069">
        <w:rPr>
          <w:rFonts w:ascii="Calibri" w:hAnsi="Calibri" w:cs="Calibri"/>
          <w:b/>
          <w:bCs/>
          <w:color w:val="002060"/>
        </w:rPr>
        <w:t>SCY) privado.</w:t>
      </w:r>
    </w:p>
    <w:p w14:paraId="48166DB0" w14:textId="77777777" w:rsidR="006F1C54" w:rsidRDefault="00B942CE" w:rsidP="006F1C54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3</w:t>
      </w:r>
      <w:r w:rsidR="00E50BF1" w:rsidRPr="00506D58">
        <w:rPr>
          <w:rFonts w:ascii="Calibri" w:hAnsi="Calibri" w:cs="Calibri"/>
          <w:b/>
          <w:bCs/>
          <w:color w:val="002060"/>
        </w:rPr>
        <w:t xml:space="preserve"> noches de alojamiento</w:t>
      </w:r>
      <w:r>
        <w:rPr>
          <w:rFonts w:ascii="Calibri" w:hAnsi="Calibri" w:cs="Calibri"/>
          <w:b/>
          <w:bCs/>
          <w:color w:val="002060"/>
        </w:rPr>
        <w:t xml:space="preserve"> en hotel seleccionado</w:t>
      </w:r>
      <w:r w:rsidR="00E50BF1">
        <w:rPr>
          <w:rFonts w:ascii="Calibri" w:hAnsi="Calibri" w:cs="Calibri"/>
          <w:b/>
          <w:bCs/>
          <w:color w:val="002060"/>
        </w:rPr>
        <w:t xml:space="preserve"> con d</w:t>
      </w:r>
      <w:r w:rsidR="00E50BF1" w:rsidRPr="00506D58">
        <w:rPr>
          <w:rFonts w:ascii="Calibri" w:hAnsi="Calibri" w:cs="Calibri"/>
          <w:b/>
          <w:bCs/>
          <w:color w:val="002060"/>
        </w:rPr>
        <w:t>esayunos</w:t>
      </w:r>
    </w:p>
    <w:p w14:paraId="3A16613A" w14:textId="77777777" w:rsidR="00B46069" w:rsidRDefault="006F1C54" w:rsidP="00B46069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6F1C54">
        <w:rPr>
          <w:rFonts w:ascii="Calibri" w:hAnsi="Calibri" w:cs="Calibri"/>
          <w:b/>
          <w:bCs/>
          <w:color w:val="002060"/>
        </w:rPr>
        <w:t>Almuerzos y Cenas</w:t>
      </w:r>
    </w:p>
    <w:p w14:paraId="1DC5D6EA" w14:textId="77777777" w:rsidR="00B46069" w:rsidRDefault="00B46069" w:rsidP="00B46069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B46069">
        <w:rPr>
          <w:rFonts w:ascii="Calibri" w:hAnsi="Calibri" w:cs="Calibri"/>
          <w:b/>
          <w:bCs/>
          <w:color w:val="002060"/>
        </w:rPr>
        <w:t>Transporte Terrestre y Marítimo en compartido</w:t>
      </w:r>
    </w:p>
    <w:p w14:paraId="28D9E5C3" w14:textId="77777777" w:rsidR="00B46069" w:rsidRDefault="00B46069" w:rsidP="00B46069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B46069">
        <w:rPr>
          <w:rFonts w:ascii="Calibri" w:hAnsi="Calibri" w:cs="Calibri"/>
          <w:b/>
          <w:bCs/>
          <w:color w:val="002060"/>
        </w:rPr>
        <w:t>Guías certificados del parque nacional Galápagos</w:t>
      </w:r>
    </w:p>
    <w:p w14:paraId="780B2F92" w14:textId="77777777" w:rsidR="00B46069" w:rsidRDefault="00B46069" w:rsidP="00B46069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B46069">
        <w:rPr>
          <w:rFonts w:ascii="Calibri" w:hAnsi="Calibri" w:cs="Calibri"/>
          <w:b/>
          <w:bCs/>
          <w:color w:val="002060"/>
        </w:rPr>
        <w:t>Visita a Playa Lobería</w:t>
      </w:r>
    </w:p>
    <w:p w14:paraId="65A101F0" w14:textId="77777777" w:rsidR="00B46069" w:rsidRDefault="00B46069" w:rsidP="00B46069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B46069">
        <w:rPr>
          <w:rFonts w:ascii="Calibri" w:hAnsi="Calibri" w:cs="Calibri"/>
          <w:b/>
          <w:bCs/>
          <w:color w:val="002060"/>
        </w:rPr>
        <w:t>Visita a Cerro Tijeretas, Centro de Interpretación y Punta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B46069">
        <w:rPr>
          <w:rFonts w:ascii="Calibri" w:hAnsi="Calibri" w:cs="Calibri"/>
          <w:b/>
          <w:bCs/>
          <w:color w:val="002060"/>
        </w:rPr>
        <w:t>Carola.</w:t>
      </w:r>
    </w:p>
    <w:p w14:paraId="7FBEF688" w14:textId="77777777" w:rsidR="00B46069" w:rsidRDefault="00B46069" w:rsidP="00B46069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B46069">
        <w:rPr>
          <w:rFonts w:ascii="Calibri" w:hAnsi="Calibri" w:cs="Calibri"/>
          <w:b/>
          <w:bCs/>
          <w:color w:val="002060"/>
        </w:rPr>
        <w:t>Laguna el Junco</w:t>
      </w:r>
    </w:p>
    <w:p w14:paraId="12507621" w14:textId="17FDD41C" w:rsidR="006F1C54" w:rsidRPr="00B46069" w:rsidRDefault="00B46069" w:rsidP="00B46069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B46069">
        <w:rPr>
          <w:rFonts w:ascii="Calibri" w:hAnsi="Calibri" w:cs="Calibri"/>
          <w:b/>
          <w:bCs/>
          <w:color w:val="002060"/>
        </w:rPr>
        <w:t>Impuestos hoteleros</w:t>
      </w:r>
    </w:p>
    <w:p w14:paraId="2D5019AB" w14:textId="77777777" w:rsidR="00B46069" w:rsidRPr="006F1C54" w:rsidRDefault="00B46069" w:rsidP="00B46069">
      <w:pPr>
        <w:pStyle w:val="Sinespaciado"/>
        <w:ind w:left="142"/>
        <w:rPr>
          <w:rFonts w:ascii="Calibri" w:hAnsi="Calibri" w:cs="Calibri"/>
          <w:b/>
          <w:bCs/>
          <w:color w:val="002060"/>
        </w:rPr>
      </w:pPr>
    </w:p>
    <w:p w14:paraId="023C9262" w14:textId="78AEE745" w:rsidR="00166405" w:rsidRPr="00506D58" w:rsidRDefault="00166405" w:rsidP="00166405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 xml:space="preserve">NO </w:t>
      </w: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5485CF60" w14:textId="1853E04C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Tiquetes aéreos</w:t>
      </w:r>
      <w:r w:rsidR="006F1C54">
        <w:rPr>
          <w:rFonts w:ascii="Calibri" w:hAnsi="Calibri" w:cs="Calibri"/>
          <w:b/>
          <w:bCs/>
          <w:color w:val="002060"/>
        </w:rPr>
        <w:t xml:space="preserve"> Internacionales y Nacionales</w:t>
      </w:r>
    </w:p>
    <w:p w14:paraId="6EE3144B" w14:textId="77777777" w:rsidR="00B46069" w:rsidRDefault="006F1C54" w:rsidP="00B46069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 w:rsidRPr="006F1C54">
        <w:rPr>
          <w:rFonts w:ascii="Calibri" w:hAnsi="Calibri" w:cs="Calibri"/>
          <w:b/>
          <w:bCs/>
          <w:color w:val="002060"/>
        </w:rPr>
        <w:t>Tarjeta De Control Migratorio ($20 Por Persona)</w:t>
      </w:r>
    </w:p>
    <w:p w14:paraId="0D2C997D" w14:textId="77777777" w:rsidR="00B46069" w:rsidRDefault="00B46069" w:rsidP="00B46069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 w:rsidRPr="00B46069">
        <w:rPr>
          <w:rFonts w:ascii="Calibri" w:hAnsi="Calibri" w:cs="Calibri"/>
          <w:b/>
          <w:bCs/>
          <w:color w:val="002060"/>
        </w:rPr>
        <w:t>Impuesto Al parque Nacional Galápagos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B46069">
        <w:rPr>
          <w:rFonts w:ascii="Calibri" w:hAnsi="Calibri" w:cs="Calibri"/>
          <w:b/>
          <w:bCs/>
          <w:color w:val="002060"/>
        </w:rPr>
        <w:t>(Nacional $30, Pacto Andino y Mercosur $100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B46069">
        <w:rPr>
          <w:rFonts w:ascii="Calibri" w:hAnsi="Calibri" w:cs="Calibri"/>
          <w:b/>
          <w:bCs/>
          <w:color w:val="002060"/>
        </w:rPr>
        <w:t>Extranjero $200).</w:t>
      </w:r>
    </w:p>
    <w:p w14:paraId="6AEA6190" w14:textId="77777777" w:rsidR="00B46069" w:rsidRDefault="00B46069" w:rsidP="00B46069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 w:rsidRPr="00B46069">
        <w:rPr>
          <w:rFonts w:ascii="Calibri" w:hAnsi="Calibri" w:cs="Calibri"/>
          <w:b/>
          <w:bCs/>
          <w:color w:val="002060"/>
        </w:rPr>
        <w:t>Servicios No Especificados En El Programa</w:t>
      </w:r>
    </w:p>
    <w:p w14:paraId="29AAB81C" w14:textId="77777777" w:rsidR="00B46069" w:rsidRDefault="00B46069" w:rsidP="00B46069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 w:rsidRPr="00B46069">
        <w:rPr>
          <w:rFonts w:ascii="Calibri" w:hAnsi="Calibri" w:cs="Calibri"/>
          <w:b/>
          <w:bCs/>
          <w:color w:val="002060"/>
        </w:rPr>
        <w:t>Equipos De Snorkel</w:t>
      </w:r>
    </w:p>
    <w:p w14:paraId="5BB2C76B" w14:textId="719985B0" w:rsidR="00166405" w:rsidRPr="00B46069" w:rsidRDefault="00166405" w:rsidP="00B46069">
      <w:pPr>
        <w:pStyle w:val="Sinespaciado"/>
        <w:numPr>
          <w:ilvl w:val="0"/>
          <w:numId w:val="2"/>
        </w:numPr>
        <w:ind w:left="142" w:hanging="284"/>
        <w:rPr>
          <w:rFonts w:ascii="Calibri" w:hAnsi="Calibri" w:cs="Calibri"/>
          <w:b/>
          <w:bCs/>
          <w:color w:val="002060"/>
        </w:rPr>
      </w:pPr>
      <w:r w:rsidRPr="00B46069">
        <w:rPr>
          <w:rFonts w:ascii="Calibri" w:hAnsi="Calibri" w:cs="Calibri"/>
          <w:b/>
          <w:bCs/>
          <w:color w:val="002060"/>
        </w:rPr>
        <w:t>Tarjeta de Asistencia</w:t>
      </w:r>
    </w:p>
    <w:p w14:paraId="0F79C7E7" w14:textId="77777777" w:rsid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7F11ADF8" w14:textId="77777777" w:rsidR="00B46069" w:rsidRPr="00506D58" w:rsidRDefault="00B46069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4DF69B6B" w14:textId="77777777" w:rsid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u w:val="single"/>
        </w:rPr>
      </w:pPr>
      <w:r w:rsidRPr="00506D58">
        <w:rPr>
          <w:rFonts w:ascii="Calibri" w:hAnsi="Calibri" w:cs="Calibri"/>
          <w:b/>
          <w:bCs/>
          <w:color w:val="002060"/>
          <w:u w:val="single"/>
        </w:rPr>
        <w:t>TARIFAS POR PERSONA EN DOLARES AMERICANOS DESDE:</w:t>
      </w:r>
    </w:p>
    <w:p w14:paraId="743D31DE" w14:textId="77777777" w:rsidR="00E50BF1" w:rsidRP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8"/>
          <w:szCs w:val="8"/>
          <w:u w:val="single"/>
        </w:rPr>
      </w:pPr>
    </w:p>
    <w:p w14:paraId="6CC588A6" w14:textId="77777777" w:rsidR="00E50BF1" w:rsidRDefault="00E50BF1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9"/>
        <w:gridCol w:w="779"/>
        <w:gridCol w:w="801"/>
        <w:gridCol w:w="576"/>
        <w:gridCol w:w="801"/>
        <w:gridCol w:w="576"/>
        <w:gridCol w:w="801"/>
        <w:gridCol w:w="576"/>
        <w:gridCol w:w="801"/>
      </w:tblGrid>
      <w:tr w:rsidR="00B46069" w:rsidRPr="00B46069" w14:paraId="0E108DD5" w14:textId="77777777" w:rsidTr="00B46069">
        <w:trPr>
          <w:trHeight w:val="255"/>
        </w:trPr>
        <w:tc>
          <w:tcPr>
            <w:tcW w:w="932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5C913FD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 xml:space="preserve">TURISTA: Hotel </w:t>
            </w:r>
            <w:proofErr w:type="spellStart"/>
            <w:r w:rsidRPr="00B460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Katarma</w:t>
            </w:r>
            <w:proofErr w:type="spellEnd"/>
            <w:r w:rsidRPr="00B460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 xml:space="preserve"> Galápagos</w:t>
            </w:r>
          </w:p>
        </w:tc>
      </w:tr>
      <w:tr w:rsidR="00B46069" w:rsidRPr="00B46069" w14:paraId="0E0EB3D5" w14:textId="77777777" w:rsidTr="00B46069">
        <w:trPr>
          <w:trHeight w:val="255"/>
        </w:trPr>
        <w:tc>
          <w:tcPr>
            <w:tcW w:w="9320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2C1DCB58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B46069" w:rsidRPr="00B46069" w14:paraId="3745A937" w14:textId="77777777" w:rsidTr="00B46069">
        <w:trPr>
          <w:trHeight w:val="300"/>
        </w:trPr>
        <w:tc>
          <w:tcPr>
            <w:tcW w:w="3609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515A315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A1E3905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47E26DE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6A5F960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185CB2D7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B46069" w:rsidRPr="00B46069" w14:paraId="4C5FC625" w14:textId="77777777" w:rsidTr="00B46069">
        <w:trPr>
          <w:trHeight w:val="300"/>
        </w:trPr>
        <w:tc>
          <w:tcPr>
            <w:tcW w:w="3609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067964EC" w14:textId="77777777" w:rsidR="00B46069" w:rsidRPr="00B46069" w:rsidRDefault="00B46069" w:rsidP="00B460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A215F36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D4EA4A2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D0ECB2A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B951540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15D0FFD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A3B51A6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0B826FE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3BCC860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B46069" w:rsidRPr="00B46069" w14:paraId="59E3F463" w14:textId="77777777" w:rsidTr="00B46069">
        <w:trPr>
          <w:trHeight w:val="300"/>
        </w:trPr>
        <w:tc>
          <w:tcPr>
            <w:tcW w:w="360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4146EC" w14:textId="77777777" w:rsidR="00B46069" w:rsidRPr="00B46069" w:rsidRDefault="00B46069" w:rsidP="00B460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04A782C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$1,028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3F0D873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S/.3,700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9AC6A8D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807499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S/.2,516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905CF1A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$712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EE6D0CB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S/.2,563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7E4C600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$712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8CC810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S/.2,563</w:t>
            </w:r>
          </w:p>
        </w:tc>
      </w:tr>
    </w:tbl>
    <w:p w14:paraId="26D8A712" w14:textId="77777777" w:rsidR="00B46069" w:rsidRDefault="00B46069" w:rsidP="00B46069">
      <w:pPr>
        <w:pStyle w:val="Sinespaciado"/>
        <w:rPr>
          <w:lang w:eastAsia="es-PE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8"/>
        <w:gridCol w:w="589"/>
        <w:gridCol w:w="819"/>
        <w:gridCol w:w="589"/>
        <w:gridCol w:w="819"/>
        <w:gridCol w:w="589"/>
        <w:gridCol w:w="819"/>
        <w:gridCol w:w="589"/>
        <w:gridCol w:w="819"/>
      </w:tblGrid>
      <w:tr w:rsidR="00B46069" w:rsidRPr="00B46069" w14:paraId="18FE2E8B" w14:textId="77777777" w:rsidTr="00B46069">
        <w:trPr>
          <w:trHeight w:val="252"/>
        </w:trPr>
        <w:tc>
          <w:tcPr>
            <w:tcW w:w="932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67DCB44F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SUPERIOR: Hotel Blue Marlin</w:t>
            </w:r>
          </w:p>
        </w:tc>
      </w:tr>
      <w:tr w:rsidR="00B46069" w:rsidRPr="00B46069" w14:paraId="0A9BE381" w14:textId="77777777" w:rsidTr="00B46069">
        <w:trPr>
          <w:trHeight w:val="255"/>
        </w:trPr>
        <w:tc>
          <w:tcPr>
            <w:tcW w:w="9320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6A4C4264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B46069" w:rsidRPr="00B46069" w14:paraId="1FFAC814" w14:textId="77777777" w:rsidTr="00B46069">
        <w:trPr>
          <w:trHeight w:val="300"/>
        </w:trPr>
        <w:tc>
          <w:tcPr>
            <w:tcW w:w="3688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97371EE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CE6756C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033B8C1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B439C27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7BCA6E6A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B46069" w:rsidRPr="00B46069" w14:paraId="0B8CB42C" w14:textId="77777777" w:rsidTr="00B46069">
        <w:trPr>
          <w:trHeight w:val="300"/>
        </w:trPr>
        <w:tc>
          <w:tcPr>
            <w:tcW w:w="3688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72DA6C92" w14:textId="77777777" w:rsidR="00B46069" w:rsidRPr="00B46069" w:rsidRDefault="00B46069" w:rsidP="00B460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0841DEA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77C8408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EE20191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F630FA2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65BB2B6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6E3C982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BB64E74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BEC83E6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B46069" w:rsidRPr="00B46069" w14:paraId="659E8329" w14:textId="77777777" w:rsidTr="00B46069">
        <w:trPr>
          <w:trHeight w:val="300"/>
        </w:trPr>
        <w:tc>
          <w:tcPr>
            <w:tcW w:w="36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FE8B681" w14:textId="77777777" w:rsidR="00B46069" w:rsidRPr="00B46069" w:rsidRDefault="00B46069" w:rsidP="00B460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AE4763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$886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F5503E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S/.3,191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B144BF6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$729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4B31CE0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S/.2,624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6675E44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$727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984CF1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S/.2,617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BCC8527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$727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01D0D93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S/.2,617</w:t>
            </w:r>
          </w:p>
        </w:tc>
      </w:tr>
    </w:tbl>
    <w:p w14:paraId="4D137956" w14:textId="77777777" w:rsidR="00B46069" w:rsidRDefault="00B46069" w:rsidP="00B46069">
      <w:pPr>
        <w:pStyle w:val="Sinespaciado"/>
        <w:rPr>
          <w:lang w:eastAsia="es-PE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9"/>
        <w:gridCol w:w="779"/>
        <w:gridCol w:w="801"/>
        <w:gridCol w:w="576"/>
        <w:gridCol w:w="801"/>
        <w:gridCol w:w="576"/>
        <w:gridCol w:w="801"/>
        <w:gridCol w:w="576"/>
        <w:gridCol w:w="801"/>
      </w:tblGrid>
      <w:tr w:rsidR="00B46069" w:rsidRPr="00B46069" w14:paraId="0CF97863" w14:textId="77777777" w:rsidTr="00B46069">
        <w:trPr>
          <w:trHeight w:val="252"/>
        </w:trPr>
        <w:tc>
          <w:tcPr>
            <w:tcW w:w="932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6C156CBD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 xml:space="preserve">PRIMERA: Hotel </w:t>
            </w:r>
            <w:proofErr w:type="spellStart"/>
            <w:r w:rsidRPr="00B460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Suntet</w:t>
            </w:r>
            <w:proofErr w:type="spellEnd"/>
          </w:p>
        </w:tc>
      </w:tr>
      <w:tr w:rsidR="00B46069" w:rsidRPr="00B46069" w14:paraId="71A0AA10" w14:textId="77777777" w:rsidTr="00B46069">
        <w:trPr>
          <w:trHeight w:val="255"/>
        </w:trPr>
        <w:tc>
          <w:tcPr>
            <w:tcW w:w="9320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598C2CD4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B46069" w:rsidRPr="00B46069" w14:paraId="5A304E5B" w14:textId="77777777" w:rsidTr="00B46069">
        <w:trPr>
          <w:trHeight w:val="300"/>
        </w:trPr>
        <w:tc>
          <w:tcPr>
            <w:tcW w:w="3609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BA91AFA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17CC9B3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B52D2EA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3720A4B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90183F6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B46069" w:rsidRPr="00B46069" w14:paraId="558E5F96" w14:textId="77777777" w:rsidTr="00B46069">
        <w:trPr>
          <w:trHeight w:val="300"/>
        </w:trPr>
        <w:tc>
          <w:tcPr>
            <w:tcW w:w="3609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0A3AD8AC" w14:textId="77777777" w:rsidR="00B46069" w:rsidRPr="00B46069" w:rsidRDefault="00B46069" w:rsidP="00B460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E96E946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E7FCB0A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79D29B5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355CDE3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DC83BBC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5A84C99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48F775A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EE29581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B46069" w:rsidRPr="00B46069" w14:paraId="2CD88104" w14:textId="77777777" w:rsidTr="00B46069">
        <w:trPr>
          <w:trHeight w:val="300"/>
        </w:trPr>
        <w:tc>
          <w:tcPr>
            <w:tcW w:w="360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1F5E2B8" w14:textId="77777777" w:rsidR="00B46069" w:rsidRPr="00B46069" w:rsidRDefault="00B46069" w:rsidP="00B460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0795E4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B0E3EFD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S/.4,679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C937714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$779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4C2E2D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S/.2,804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594748D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$781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4816F9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S/.2,813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7A60874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$781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79F143E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S/.2,813</w:t>
            </w:r>
          </w:p>
        </w:tc>
      </w:tr>
    </w:tbl>
    <w:p w14:paraId="683A5C88" w14:textId="77777777" w:rsidR="00B46069" w:rsidRDefault="00B46069" w:rsidP="00B46069">
      <w:pPr>
        <w:pStyle w:val="Sinespaciado"/>
        <w:rPr>
          <w:lang w:eastAsia="es-PE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8"/>
        <w:gridCol w:w="731"/>
        <w:gridCol w:w="752"/>
        <w:gridCol w:w="731"/>
        <w:gridCol w:w="752"/>
        <w:gridCol w:w="731"/>
        <w:gridCol w:w="752"/>
        <w:gridCol w:w="731"/>
        <w:gridCol w:w="752"/>
      </w:tblGrid>
      <w:tr w:rsidR="00B46069" w:rsidRPr="00B46069" w14:paraId="4E640ABA" w14:textId="77777777" w:rsidTr="00B46069">
        <w:trPr>
          <w:trHeight w:val="252"/>
        </w:trPr>
        <w:tc>
          <w:tcPr>
            <w:tcW w:w="932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1D4739D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LUJO: Hotel Indigo</w:t>
            </w:r>
          </w:p>
        </w:tc>
      </w:tr>
      <w:tr w:rsidR="00B46069" w:rsidRPr="00B46069" w14:paraId="63096B48" w14:textId="77777777" w:rsidTr="00B46069">
        <w:trPr>
          <w:trHeight w:val="255"/>
        </w:trPr>
        <w:tc>
          <w:tcPr>
            <w:tcW w:w="9320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6EFC605B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B46069" w:rsidRPr="00B46069" w14:paraId="1D44FBAD" w14:textId="77777777" w:rsidTr="00B46069">
        <w:trPr>
          <w:trHeight w:val="300"/>
        </w:trPr>
        <w:tc>
          <w:tcPr>
            <w:tcW w:w="3388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B659C78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4309657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7044D10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B0D4743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2773B720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B46069" w:rsidRPr="00B46069" w14:paraId="0957B6BA" w14:textId="77777777" w:rsidTr="00B46069">
        <w:trPr>
          <w:trHeight w:val="300"/>
        </w:trPr>
        <w:tc>
          <w:tcPr>
            <w:tcW w:w="3388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7A77E666" w14:textId="77777777" w:rsidR="00B46069" w:rsidRPr="00B46069" w:rsidRDefault="00B46069" w:rsidP="00B460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4CECCFD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C9B0283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1BC5E6B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27EE80C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998B82D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2DE6972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98015C1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1CF50B4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B46069" w:rsidRPr="00B46069" w14:paraId="3244375B" w14:textId="77777777" w:rsidTr="00B46069">
        <w:trPr>
          <w:trHeight w:val="300"/>
        </w:trPr>
        <w:tc>
          <w:tcPr>
            <w:tcW w:w="33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509ACEE" w14:textId="77777777" w:rsidR="00B46069" w:rsidRPr="00B46069" w:rsidRDefault="00B46069" w:rsidP="00B460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3BE923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$2,613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86BC7A0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S/.9,407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9D604E3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$1,429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866869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S/.5,144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9604602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$1,433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D6A879B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S/.5,158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AE106B9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$1,433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5CBB0A3" w14:textId="77777777" w:rsidR="00B46069" w:rsidRPr="00B46069" w:rsidRDefault="00B46069" w:rsidP="00B46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B46069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S/.5,158</w:t>
            </w:r>
          </w:p>
        </w:tc>
      </w:tr>
    </w:tbl>
    <w:p w14:paraId="035FB63C" w14:textId="77777777" w:rsidR="00B46069" w:rsidRDefault="00B46069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08B5420C" w14:textId="77777777" w:rsidR="00E50BF1" w:rsidRDefault="00E50BF1" w:rsidP="00E50BF1">
      <w:pPr>
        <w:pStyle w:val="Sinespaciado"/>
        <w:rPr>
          <w:rFonts w:ascii="Calibri" w:hAnsi="Calibri" w:cs="Calibri"/>
          <w:b/>
          <w:bCs/>
          <w:color w:val="002060"/>
          <w:u w:val="single"/>
        </w:rPr>
      </w:pPr>
    </w:p>
    <w:p w14:paraId="3AF92842" w14:textId="77777777" w:rsidR="00E50BF1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  <w:t>ITINERARIO</w:t>
      </w:r>
    </w:p>
    <w:p w14:paraId="038A352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2"/>
          <w:szCs w:val="14"/>
          <w:u w:val="single"/>
          <w:lang w:eastAsia="hi-IN" w:bidi="hi-IN"/>
        </w:rPr>
      </w:pPr>
    </w:p>
    <w:p w14:paraId="42B01885" w14:textId="77777777" w:rsidR="00B46069" w:rsidRPr="00B46069" w:rsidRDefault="00B46069" w:rsidP="00B46069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B46069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1: San Cristóbal - Playa Lobería</w:t>
      </w:r>
    </w:p>
    <w:p w14:paraId="09E1E231" w14:textId="38C873FD" w:rsidR="00B46069" w:rsidRPr="00B46069" w:rsidRDefault="00B46069" w:rsidP="00B46069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Arribo al aeropuerto de la Isla San Cristóbal, recepción de nuestros guías del Parque Nacional, traslado y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acomodación en el hotel, almuerzo. En la tarde visitaremos Playa Lobería, ubicada a 10 minutos del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aeropuerto de San Cristóbal. Se trata de una playa de arena coralina con lobos marinos. La Lobería es un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pedazo de costa que ha sido llamado así por la gran cantidad de lobos marinos que reposan en sus rocas y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arena. A pesar de estar fuera de los límites del área del Parque Nacional, por su gran importancia, el personal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del Parque se encarga de su mantenimiento y cuidado. Además de los lobos marinos, se podrán observar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aves como el canario maría, fragatas y varias especies de pinzones. En las rocas, encontrarán iguanas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marinas de Galápagos de gran tamaño, únicas en el mundo. Alojamiento</w:t>
      </w:r>
    </w:p>
    <w:p w14:paraId="5E9F325F" w14:textId="77777777" w:rsidR="00B46069" w:rsidRPr="00B46069" w:rsidRDefault="00B46069" w:rsidP="00B46069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39AF2C9F" w14:textId="77777777" w:rsidR="00B46069" w:rsidRPr="00B46069" w:rsidRDefault="00B46069" w:rsidP="00B46069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B46069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2: Centro de interpretación - Cerro tijeretas – Punta Carola</w:t>
      </w:r>
    </w:p>
    <w:p w14:paraId="78493890" w14:textId="49BF6042" w:rsidR="00B46069" w:rsidRPr="00B46069" w:rsidRDefault="00B46069" w:rsidP="00B46069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Paseo por el bosque seco del Cerro Tijeretas. Los avistamientos de piqueros de patas azules y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enmascarados, fragatas y otras aves, almuerzo. Por la tarde visitaremos el centro de interpretación del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Parque Nacional donde encontraremos información del origen de las islas y sus especies endémicas.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Terminamos nuestra visita con un refrescante baño por la tarde Punta Carola. Retorno al hotel, cena.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Alojamiento</w:t>
      </w:r>
    </w:p>
    <w:p w14:paraId="6645A8DE" w14:textId="77777777" w:rsidR="00B46069" w:rsidRPr="00B46069" w:rsidRDefault="00B46069" w:rsidP="00B46069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2C0BEB51" w14:textId="77777777" w:rsidR="00B46069" w:rsidRPr="00B46069" w:rsidRDefault="00B46069" w:rsidP="00B46069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B46069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3: Laguna el Junco</w:t>
      </w:r>
    </w:p>
    <w:p w14:paraId="50D6A192" w14:textId="75C0C185" w:rsidR="00B46069" w:rsidRPr="00B46069" w:rsidRDefault="00B46069" w:rsidP="00B46069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La laguna El Junco se encuentra a 19 kilómetros del puerto dentro de un volcán grande, ahora extinto, su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nombre proviene de un tipo de planta que es común en sus alrededores, denominada Junco. La laguna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también está rodeada de </w:t>
      </w:r>
      <w:proofErr w:type="spellStart"/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Miconia</w:t>
      </w:r>
      <w:proofErr w:type="spellEnd"/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especie de flora endémica de Galápagos, además es uno de los sitios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preferidos por las fragatas que vuelan y rozan sus aguas con el agua dulce. Las actividades que se realizan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son: Caminata (se recomienda ir con zapatos deportivos), observación de aves, fotografía y filmación.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Almuerzo, retorno al hotel, cena. Alojamiento</w:t>
      </w:r>
    </w:p>
    <w:p w14:paraId="229F581C" w14:textId="77777777" w:rsidR="00B46069" w:rsidRPr="00B46069" w:rsidRDefault="00B46069" w:rsidP="00B46069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5501419E" w14:textId="77777777" w:rsidR="00B46069" w:rsidRPr="00B46069" w:rsidRDefault="00B46069" w:rsidP="00B46069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B46069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4: San Cristóbal</w:t>
      </w:r>
    </w:p>
    <w:p w14:paraId="1DE2FEF2" w14:textId="3F1C8D46" w:rsidR="00166405" w:rsidRPr="00B46069" w:rsidRDefault="00B46069" w:rsidP="00B46069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Desayuno. Dependiendo de la hora de su vuelo, el guía les asignará una hora de pick up desde su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46069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hotel para trasladarnos hacia el aeropuerto.</w:t>
      </w:r>
    </w:p>
    <w:p w14:paraId="340FC612" w14:textId="77777777" w:rsidR="00B942CE" w:rsidRPr="00506D58" w:rsidRDefault="00B942CE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6F1F4A8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CONDICIONES GENERALES:</w:t>
      </w:r>
    </w:p>
    <w:p w14:paraId="1E7C3362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0"/>
          <w:szCs w:val="10"/>
          <w:u w:val="single"/>
          <w:lang w:eastAsia="hi-IN" w:bidi="hi-IN"/>
        </w:rPr>
      </w:pPr>
    </w:p>
    <w:p w14:paraId="1DCBEB94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COMISION: 10% incluido IGV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</w:p>
    <w:p w14:paraId="3319505A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INCENTIVO: $10 por pasajero adulto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  <w:r w:rsidRPr="00506D58">
        <w:rPr>
          <w:rFonts w:ascii="Calibri" w:eastAsia="Calibri" w:hAnsi="Calibri" w:cs="Calibri"/>
          <w:bCs/>
          <w:i/>
          <w:iCs/>
          <w:color w:val="002060"/>
          <w:kern w:val="1"/>
          <w:sz w:val="21"/>
          <w:szCs w:val="21"/>
          <w:lang w:eastAsia="hi-IN" w:bidi="hi-IN"/>
        </w:rPr>
        <w:t>Pagos de incentivos se realizan los viernes, coordinando con Administración de lunes a jueves. Tras 3 meses del cierre de venta, el derecho a cobro caduca sin reclamos.</w:t>
      </w:r>
    </w:p>
    <w:p w14:paraId="6D2C606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Precios publicados son en dólares americanos, son por persona. </w:t>
      </w:r>
    </w:p>
    <w:p w14:paraId="7CA0A7B9" w14:textId="77777777" w:rsidR="00166405" w:rsidRDefault="00E50BF1" w:rsidP="00166405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Tipo de cambio referencial S/.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3.</w:t>
      </w:r>
      <w:r w:rsid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60</w:t>
      </w:r>
    </w:p>
    <w:p w14:paraId="667BA95E" w14:textId="412DD42E" w:rsidR="00166405" w:rsidRDefault="00166405" w:rsidP="006F1C54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PRECIOS DE NIÑOS: Se consideran niños a las personas de 3 a 11 años de edad</w:t>
      </w:r>
      <w:r w:rsidR="006F1C54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.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</w:p>
    <w:p w14:paraId="089F93A7" w14:textId="73964255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Los hoteles se conservan el derecho a modificar la oferta y aplicar cierres de ventas si fuera el caso.</w:t>
      </w:r>
    </w:p>
    <w:p w14:paraId="6CF02749" w14:textId="77777777" w:rsidR="00E50BF1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El precio de las noches adicionales no incluye tarjeta de asistencia, consultar suplemento.</w:t>
      </w:r>
    </w:p>
    <w:p w14:paraId="54200F82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es-PE" w:bidi="hi-IN"/>
        </w:rPr>
      </w:pPr>
      <w:bookmarkStart w:id="0" w:name="_Hlk12637090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 xml:space="preserve">Tarjeta de asistencia </w:t>
      </w:r>
      <w:bookmarkStart w:id="1" w:name="_Hlk12638953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>Assist Card aplica para menores de 70 años, consultar suplemento.</w:t>
      </w:r>
      <w:bookmarkEnd w:id="0"/>
      <w:bookmarkEnd w:id="1"/>
    </w:p>
    <w:p w14:paraId="6CFFCEF5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Debido a los múltiples cambios que ocurren en turismo estos precios deben ser confirmados a la hora de hacer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shd w:val="clear" w:color="auto" w:fill="FFFFFF"/>
          <w:lang w:eastAsia="es-PE" w:bidi="hi-IN"/>
        </w:rPr>
        <w:t xml:space="preserve"> 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la reserva.</w:t>
      </w:r>
    </w:p>
    <w:p w14:paraId="2CB379F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Precios no aplican en fechas de feriados calendarios del destino, eventos, convenciones etc, para lo cual aplicará un suplemento que será indicado al momento de solicitar la reserva.</w:t>
      </w:r>
    </w:p>
    <w:p w14:paraId="7C5A3D4F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MATERIAL EXCLUSIVO PARA AGENCIAS DE VIAJES.</w:t>
      </w:r>
    </w:p>
    <w:p w14:paraId="2CEEFE5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679FB57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4573F2A3" w14:textId="77777777" w:rsidR="00E50BF1" w:rsidRPr="00506D58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1C4926FE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INFORMACION IMPORTANTE Y CONDICIONES DEL SERVICIO</w:t>
      </w:r>
    </w:p>
    <w:p w14:paraId="3D69968C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12"/>
          <w:szCs w:val="12"/>
          <w:u w:val="single"/>
          <w:lang w:eastAsia="hi-IN" w:bidi="hi-IN"/>
        </w:rPr>
      </w:pPr>
    </w:p>
    <w:p w14:paraId="16C13C26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0E2D35A1" w14:textId="77777777" w:rsidR="00E50BF1" w:rsidRPr="00E50BF1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76F215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HOTELES: Las habitaciones triples o cuádruples suelen contar con 1 o 2 camas dobles y se asignan según disponibilidad. Las habitaciones contiguas no son garantizadas.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check-in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suele ser entre 15:00 y 16:00 hrs y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check-out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a las 11:00 hrs. Algunos hoteles exigen un mínimo de noches según la temporada.</w:t>
      </w:r>
    </w:p>
    <w:p w14:paraId="4887662B" w14:textId="77777777" w:rsidR="00E50BF1" w:rsidRDefault="00E50BF1" w:rsidP="00FE71C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3ABDDE3E" w14:textId="77777777" w:rsidR="00B46069" w:rsidRPr="00E50BF1" w:rsidRDefault="00B46069" w:rsidP="00FE71C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9319DD8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</w:p>
    <w:p w14:paraId="6F812DD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bookmarkStart w:id="2" w:name="_Hlk218759254"/>
    </w:p>
    <w:p w14:paraId="49C7E6F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14F59B7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D5A852B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04B3810A" w14:textId="77777777" w:rsidR="00E50BF1" w:rsidRPr="00E50BF1" w:rsidRDefault="00E50BF1" w:rsidP="001531F4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56A1BDF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02BC1F8B" w14:textId="77777777" w:rsidR="00E50BF1" w:rsidRPr="00E50BF1" w:rsidRDefault="00E50BF1" w:rsidP="0016640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0612CFC5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1AB97BD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58D14F5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2"/>
    <w:p w14:paraId="611F3738" w14:textId="7BFC1824" w:rsidR="00E22419" w:rsidRPr="00E22419" w:rsidRDefault="00E22419" w:rsidP="00E22419">
      <w:pPr>
        <w:tabs>
          <w:tab w:val="left" w:pos="7764"/>
        </w:tabs>
      </w:pPr>
    </w:p>
    <w:sectPr w:rsidR="00E22419" w:rsidRPr="00E22419" w:rsidSect="007D5D9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7B71" w14:textId="77777777" w:rsidR="00F03160" w:rsidRDefault="00F03160" w:rsidP="007D5D95">
      <w:pPr>
        <w:spacing w:after="0" w:line="240" w:lineRule="auto"/>
      </w:pPr>
      <w:r>
        <w:separator/>
      </w:r>
    </w:p>
  </w:endnote>
  <w:endnote w:type="continuationSeparator" w:id="0">
    <w:p w14:paraId="083694CA" w14:textId="77777777" w:rsidR="00F03160" w:rsidRDefault="00F03160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222A" w14:textId="77777777" w:rsidR="00F03160" w:rsidRDefault="00F03160" w:rsidP="007D5D95">
      <w:pPr>
        <w:spacing w:after="0" w:line="240" w:lineRule="auto"/>
      </w:pPr>
      <w:r>
        <w:separator/>
      </w:r>
    </w:p>
  </w:footnote>
  <w:footnote w:type="continuationSeparator" w:id="0">
    <w:p w14:paraId="3AD6AFD3" w14:textId="77777777" w:rsidR="00F03160" w:rsidRDefault="00F03160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6264B738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1C5">
      <w:rPr>
        <w:rFonts w:ascii="Montserrat" w:hAnsi="Montserrat"/>
        <w:i/>
        <w:iCs/>
        <w:color w:val="007536"/>
      </w:rPr>
      <w:t xml:space="preserve"> </w:t>
    </w:r>
    <w:r w:rsidR="001531F4">
      <w:rPr>
        <w:rFonts w:ascii="Montserrat" w:hAnsi="Montserrat"/>
        <w:i/>
        <w:iCs/>
        <w:color w:val="007536"/>
      </w:rPr>
      <w:t>G</w:t>
    </w:r>
    <w:r w:rsidR="006F1C54">
      <w:rPr>
        <w:rFonts w:ascii="Montserrat" w:hAnsi="Montserrat"/>
        <w:i/>
        <w:iCs/>
        <w:color w:val="007536"/>
      </w:rPr>
      <w:t>ALÁPAGOS: SAN</w:t>
    </w:r>
    <w:r w:rsidR="00B46069">
      <w:rPr>
        <w:rFonts w:ascii="Montserrat" w:hAnsi="Montserrat"/>
        <w:i/>
        <w:iCs/>
        <w:color w:val="007536"/>
      </w:rPr>
      <w:t xml:space="preserve"> CRISTÓBAL </w:t>
    </w:r>
    <w:r w:rsidR="006F1C54">
      <w:rPr>
        <w:rFonts w:ascii="Montserrat" w:hAnsi="Montserrat"/>
        <w:i/>
        <w:iCs/>
        <w:color w:val="007536"/>
      </w:rPr>
      <w:t>EXPLORER</w:t>
    </w:r>
    <w:r w:rsidR="001531F4">
      <w:rPr>
        <w:rFonts w:ascii="Montserrat" w:hAnsi="Montserrat"/>
        <w:i/>
        <w:iCs/>
        <w:color w:val="007536"/>
      </w:rPr>
      <w:t xml:space="preserve"> </w:t>
    </w:r>
    <w:r w:rsidR="00E50BF1">
      <w:rPr>
        <w:rFonts w:ascii="Montserrat" w:hAnsi="Montserrat"/>
        <w:i/>
        <w:iCs/>
        <w:color w:val="007536"/>
      </w:rPr>
      <w:t>2026</w:t>
    </w:r>
  </w:p>
  <w:p w14:paraId="2C9AF8AA" w14:textId="628007C6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166405">
      <w:rPr>
        <w:rFonts w:ascii="Montserrat" w:hAnsi="Montserrat"/>
        <w:i/>
        <w:iCs/>
        <w:color w:val="7F7F7F" w:themeColor="text1" w:themeTint="80"/>
        <w:sz w:val="20"/>
        <w:szCs w:val="20"/>
      </w:rPr>
      <w:t>31/03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5248AB6C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166405">
      <w:rPr>
        <w:rFonts w:ascii="Montserrat" w:hAnsi="Montserrat"/>
        <w:i/>
        <w:iCs/>
        <w:color w:val="7F7F7F" w:themeColor="text1" w:themeTint="80"/>
        <w:sz w:val="20"/>
        <w:szCs w:val="20"/>
      </w:rPr>
      <w:t>BMTOU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8B1"/>
    <w:multiLevelType w:val="hybridMultilevel"/>
    <w:tmpl w:val="E99CA0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42110"/>
    <w:multiLevelType w:val="hybridMultilevel"/>
    <w:tmpl w:val="10F86D1E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39598926">
    <w:abstractNumId w:val="0"/>
  </w:num>
  <w:num w:numId="2" w16cid:durableId="74711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1531F4"/>
    <w:rsid w:val="00166405"/>
    <w:rsid w:val="001A6F01"/>
    <w:rsid w:val="002A3950"/>
    <w:rsid w:val="002D0E4D"/>
    <w:rsid w:val="002D3018"/>
    <w:rsid w:val="003A02B0"/>
    <w:rsid w:val="003C7C91"/>
    <w:rsid w:val="0045278B"/>
    <w:rsid w:val="004713AE"/>
    <w:rsid w:val="005932CD"/>
    <w:rsid w:val="005C54EC"/>
    <w:rsid w:val="006F1C54"/>
    <w:rsid w:val="007170D4"/>
    <w:rsid w:val="007D1DC3"/>
    <w:rsid w:val="007D42C9"/>
    <w:rsid w:val="007D5D95"/>
    <w:rsid w:val="008D42B4"/>
    <w:rsid w:val="009A3936"/>
    <w:rsid w:val="009D3784"/>
    <w:rsid w:val="00B46069"/>
    <w:rsid w:val="00B942CE"/>
    <w:rsid w:val="00C35102"/>
    <w:rsid w:val="00C70036"/>
    <w:rsid w:val="00C97010"/>
    <w:rsid w:val="00D104AC"/>
    <w:rsid w:val="00D539CE"/>
    <w:rsid w:val="00DA0501"/>
    <w:rsid w:val="00DF6BD9"/>
    <w:rsid w:val="00E22419"/>
    <w:rsid w:val="00E4336C"/>
    <w:rsid w:val="00E50BF1"/>
    <w:rsid w:val="00F03160"/>
    <w:rsid w:val="00F51B62"/>
    <w:rsid w:val="00F5457B"/>
    <w:rsid w:val="00FE71C5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paragraph" w:styleId="Sinespaciado">
    <w:name w:val="No Spacing"/>
    <w:uiPriority w:val="1"/>
    <w:qFormat/>
    <w:rsid w:val="00E50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1175</Words>
  <Characters>6264</Characters>
  <Application>Microsoft Office Word</Application>
  <DocSecurity>0</DocSecurity>
  <Lines>184</Lines>
  <Paragraphs>140</Paragraphs>
  <ScaleCrop>false</ScaleCrop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2026-03-31T22:16:00Z</dcterms:created>
  <dcterms:modified xsi:type="dcterms:W3CDTF">2026-03-31T22:16:00Z</dcterms:modified>
</cp:coreProperties>
</file>