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85EE46F" w14:textId="77777777" w:rsidR="004235BE" w:rsidRPr="00FA2CA2" w:rsidRDefault="004235BE" w:rsidP="00FA2CA2">
      <w:pPr>
        <w:suppressAutoHyphens/>
        <w:spacing w:after="0" w:line="100" w:lineRule="atLeast"/>
        <w:rPr>
          <w:rFonts w:ascii="Calibri" w:eastAsia="Calibri" w:hAnsi="Calibri" w:cs="Calibri"/>
          <w:b/>
          <w:color w:val="002060"/>
          <w:kern w:val="1"/>
          <w:sz w:val="6"/>
          <w:szCs w:val="2"/>
          <w:lang w:eastAsia="hi-IN" w:bidi="hi-IN"/>
        </w:rPr>
      </w:pPr>
    </w:p>
    <w:p w14:paraId="735C1DC5" w14:textId="10953D57" w:rsidR="00EB2F7F" w:rsidRPr="00E11279" w:rsidRDefault="00EB2F7F" w:rsidP="00EB2F7F">
      <w:pPr>
        <w:suppressAutoHyphens/>
        <w:spacing w:after="0" w:line="100" w:lineRule="atLeast"/>
        <w:jc w:val="center"/>
        <w:rPr>
          <w:rFonts w:ascii="Calibri" w:eastAsia="Calibri" w:hAnsi="Calibri" w:cs="Calibri"/>
          <w:b/>
          <w:color w:val="002060"/>
          <w:kern w:val="1"/>
          <w:sz w:val="44"/>
          <w:szCs w:val="24"/>
          <w:lang w:eastAsia="hi-IN" w:bidi="hi-IN"/>
        </w:rPr>
      </w:pPr>
      <w:r w:rsidRPr="00E11279">
        <w:rPr>
          <w:rFonts w:ascii="Calibri" w:eastAsia="Calibri" w:hAnsi="Calibri" w:cs="Calibri"/>
          <w:b/>
          <w:color w:val="002060"/>
          <w:kern w:val="1"/>
          <w:sz w:val="44"/>
          <w:szCs w:val="24"/>
          <w:lang w:eastAsia="hi-IN" w:bidi="hi-IN"/>
        </w:rPr>
        <w:t xml:space="preserve">FORMULA 1 </w:t>
      </w:r>
    </w:p>
    <w:p w14:paraId="2FEEFD89" w14:textId="71215B6B" w:rsidR="00EB2F7F" w:rsidRPr="00E11279" w:rsidRDefault="00EB2F7F" w:rsidP="00EB2F7F">
      <w:pPr>
        <w:suppressAutoHyphens/>
        <w:spacing w:after="0" w:line="100" w:lineRule="atLeast"/>
        <w:jc w:val="center"/>
        <w:rPr>
          <w:rFonts w:ascii="Calibri" w:eastAsia="Calibri" w:hAnsi="Calibri" w:cs="Calibri"/>
          <w:b/>
          <w:color w:val="002060"/>
          <w:kern w:val="1"/>
          <w:sz w:val="40"/>
          <w:szCs w:val="24"/>
          <w:lang w:eastAsia="hi-IN" w:bidi="hi-IN"/>
        </w:rPr>
      </w:pPr>
      <w:r w:rsidRPr="00E11279">
        <w:rPr>
          <w:rFonts w:ascii="Calibri" w:eastAsia="Calibri" w:hAnsi="Calibri" w:cs="Calibri"/>
          <w:b/>
          <w:color w:val="002060"/>
          <w:kern w:val="1"/>
          <w:sz w:val="44"/>
          <w:szCs w:val="24"/>
          <w:lang w:eastAsia="hi-IN" w:bidi="hi-IN"/>
        </w:rPr>
        <w:t>SAO PAULO 202</w:t>
      </w:r>
      <w:r>
        <w:rPr>
          <w:rFonts w:ascii="Calibri" w:eastAsia="Calibri" w:hAnsi="Calibri" w:cs="Calibri"/>
          <w:b/>
          <w:color w:val="002060"/>
          <w:kern w:val="1"/>
          <w:sz w:val="44"/>
          <w:szCs w:val="24"/>
          <w:lang w:eastAsia="hi-IN" w:bidi="hi-IN"/>
        </w:rPr>
        <w:t>6</w:t>
      </w:r>
      <w:r w:rsidR="004640A0">
        <w:rPr>
          <w:rFonts w:ascii="Calibri" w:eastAsia="Calibri" w:hAnsi="Calibri" w:cs="Calibri"/>
          <w:b/>
          <w:color w:val="002060"/>
          <w:kern w:val="1"/>
          <w:sz w:val="44"/>
          <w:szCs w:val="24"/>
          <w:lang w:eastAsia="hi-IN" w:bidi="hi-IN"/>
        </w:rPr>
        <w:t xml:space="preserve"> </w:t>
      </w:r>
    </w:p>
    <w:p w14:paraId="7E814B0E" w14:textId="77777777" w:rsidR="00EB2F7F" w:rsidRPr="00E11279" w:rsidRDefault="00EB2F7F" w:rsidP="00EB2F7F">
      <w:pPr>
        <w:jc w:val="center"/>
        <w:rPr>
          <w:rFonts w:ascii="Calibri" w:eastAsia="Calibri" w:hAnsi="Calibri" w:cs="Calibri"/>
          <w:b/>
          <w:bCs/>
          <w:color w:val="FF0000"/>
          <w:kern w:val="0"/>
          <w:sz w:val="24"/>
          <w:szCs w:val="24"/>
          <w:bdr w:val="none" w:sz="0" w:space="0" w:color="auto" w:frame="1"/>
          <w:lang w:val="es-AR"/>
          <w14:ligatures w14:val="none"/>
        </w:rPr>
      </w:pPr>
      <w:r w:rsidRPr="00E11279">
        <w:rPr>
          <w:rFonts w:ascii="Calibri" w:eastAsia="Calibri" w:hAnsi="Calibri" w:cs="Calibri"/>
          <w:b/>
          <w:bCs/>
          <w:color w:val="002060"/>
          <w:kern w:val="0"/>
          <w:sz w:val="24"/>
          <w:szCs w:val="24"/>
          <w:lang w:val="es-AR"/>
          <w14:ligatures w14:val="none"/>
        </w:rPr>
        <w:t>Autódromo José Carlos Pace, San Pablo</w:t>
      </w:r>
      <w:r w:rsidRPr="00E11279">
        <w:rPr>
          <w:rFonts w:ascii="Calibri" w:eastAsia="Calibri" w:hAnsi="Calibri" w:cs="Calibri"/>
          <w:b/>
          <w:bCs/>
          <w:color w:val="002060"/>
          <w:kern w:val="0"/>
          <w:sz w:val="24"/>
          <w:szCs w:val="24"/>
          <w:lang w:val="es-AR"/>
          <w14:ligatures w14:val="none"/>
        </w:rPr>
        <w:br/>
      </w:r>
      <w:r w:rsidRPr="00E11279">
        <w:rPr>
          <w:rFonts w:ascii="Calibri" w:eastAsia="Calibri" w:hAnsi="Calibri" w:cs="Calibri"/>
          <w:b/>
          <w:bCs/>
          <w:color w:val="FF0000"/>
          <w:kern w:val="0"/>
          <w:sz w:val="24"/>
          <w:szCs w:val="24"/>
          <w:highlight w:val="yellow"/>
          <w:bdr w:val="none" w:sz="0" w:space="0" w:color="auto" w:frame="1"/>
          <w:lang w:val="es-AR"/>
          <w14:ligatures w14:val="none"/>
        </w:rPr>
        <w:t>0</w:t>
      </w:r>
      <w:r>
        <w:rPr>
          <w:rFonts w:ascii="Calibri" w:eastAsia="Calibri" w:hAnsi="Calibri" w:cs="Calibri"/>
          <w:b/>
          <w:bCs/>
          <w:color w:val="FF0000"/>
          <w:kern w:val="0"/>
          <w:sz w:val="24"/>
          <w:szCs w:val="24"/>
          <w:highlight w:val="yellow"/>
          <w:bdr w:val="none" w:sz="0" w:space="0" w:color="auto" w:frame="1"/>
          <w:lang w:val="es-AR"/>
          <w14:ligatures w14:val="none"/>
        </w:rPr>
        <w:t>6</w:t>
      </w:r>
      <w:r w:rsidRPr="00E11279">
        <w:rPr>
          <w:rFonts w:ascii="Calibri" w:eastAsia="Calibri" w:hAnsi="Calibri" w:cs="Calibri"/>
          <w:b/>
          <w:bCs/>
          <w:color w:val="FF0000"/>
          <w:kern w:val="0"/>
          <w:sz w:val="24"/>
          <w:szCs w:val="24"/>
          <w:highlight w:val="yellow"/>
          <w:bdr w:val="none" w:sz="0" w:space="0" w:color="auto" w:frame="1"/>
          <w:lang w:val="es-AR"/>
          <w14:ligatures w14:val="none"/>
        </w:rPr>
        <w:t>, 0</w:t>
      </w:r>
      <w:r>
        <w:rPr>
          <w:rFonts w:ascii="Calibri" w:eastAsia="Calibri" w:hAnsi="Calibri" w:cs="Calibri"/>
          <w:b/>
          <w:bCs/>
          <w:color w:val="FF0000"/>
          <w:kern w:val="0"/>
          <w:sz w:val="24"/>
          <w:szCs w:val="24"/>
          <w:highlight w:val="yellow"/>
          <w:bdr w:val="none" w:sz="0" w:space="0" w:color="auto" w:frame="1"/>
          <w:lang w:val="es-AR"/>
          <w14:ligatures w14:val="none"/>
        </w:rPr>
        <w:t>7</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y</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0</w:t>
      </w:r>
      <w:r>
        <w:rPr>
          <w:rFonts w:ascii="Calibri" w:eastAsia="Calibri" w:hAnsi="Calibri" w:cs="Calibri"/>
          <w:b/>
          <w:bCs/>
          <w:color w:val="FF0000"/>
          <w:kern w:val="0"/>
          <w:sz w:val="24"/>
          <w:szCs w:val="24"/>
          <w:highlight w:val="yellow"/>
          <w:bdr w:val="none" w:sz="0" w:space="0" w:color="auto" w:frame="1"/>
          <w:lang w:val="es-AR"/>
          <w14:ligatures w14:val="none"/>
        </w:rPr>
        <w:t>8</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de noviembre</w:t>
      </w:r>
      <w:r w:rsidRPr="00E11279">
        <w:rPr>
          <w:rFonts w:ascii="Calibri" w:eastAsia="Calibri" w:hAnsi="Calibri" w:cs="Calibri"/>
          <w:b/>
          <w:bCs/>
          <w:color w:val="FF0000"/>
          <w:kern w:val="0"/>
          <w:sz w:val="24"/>
          <w:szCs w:val="24"/>
          <w:bdr w:val="none" w:sz="0" w:space="0" w:color="auto" w:frame="1"/>
          <w:lang w:val="es-AR"/>
          <w14:ligatures w14:val="none"/>
        </w:rPr>
        <w:t xml:space="preserve"> </w:t>
      </w:r>
    </w:p>
    <w:p w14:paraId="41295391"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p>
    <w:tbl>
      <w:tblPr>
        <w:tblW w:w="6941" w:type="dxa"/>
        <w:jc w:val="center"/>
        <w:tblCellMar>
          <w:left w:w="70" w:type="dxa"/>
          <w:right w:w="70" w:type="dxa"/>
        </w:tblCellMar>
        <w:tblLook w:val="04A0" w:firstRow="1" w:lastRow="0" w:firstColumn="1" w:lastColumn="0" w:noHBand="0" w:noVBand="1"/>
      </w:tblPr>
      <w:tblGrid>
        <w:gridCol w:w="1100"/>
        <w:gridCol w:w="1001"/>
        <w:gridCol w:w="18"/>
        <w:gridCol w:w="1649"/>
        <w:gridCol w:w="1667"/>
        <w:gridCol w:w="704"/>
        <w:gridCol w:w="802"/>
      </w:tblGrid>
      <w:tr w:rsidR="00EB2F7F" w:rsidRPr="009E6F8D" w14:paraId="2CEF7DD1" w14:textId="77777777" w:rsidTr="00F57BE1">
        <w:trPr>
          <w:trHeight w:val="219"/>
          <w:jc w:val="center"/>
        </w:trPr>
        <w:tc>
          <w:tcPr>
            <w:tcW w:w="1110" w:type="dxa"/>
            <w:tcBorders>
              <w:top w:val="single" w:sz="4" w:space="0" w:color="DAEEF3"/>
              <w:left w:val="single" w:sz="4" w:space="0" w:color="DAEEF3"/>
              <w:bottom w:val="single" w:sz="4" w:space="0" w:color="DAEEF3"/>
              <w:right w:val="single" w:sz="4" w:space="0" w:color="DAEEF3"/>
            </w:tcBorders>
            <w:shd w:val="clear" w:color="auto" w:fill="387025"/>
            <w:vAlign w:val="bottom"/>
            <w:hideMark/>
          </w:tcPr>
          <w:p w14:paraId="6977C8B3"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FECHAS</w:t>
            </w:r>
          </w:p>
        </w:tc>
        <w:tc>
          <w:tcPr>
            <w:tcW w:w="1030" w:type="dxa"/>
            <w:gridSpan w:val="2"/>
            <w:tcBorders>
              <w:top w:val="single" w:sz="4" w:space="0" w:color="DAEEF3"/>
              <w:left w:val="nil"/>
              <w:bottom w:val="single" w:sz="4" w:space="0" w:color="DAEEF3"/>
              <w:right w:val="single" w:sz="4" w:space="0" w:color="DAEEF3"/>
            </w:tcBorders>
            <w:shd w:val="clear" w:color="auto" w:fill="387025"/>
            <w:vAlign w:val="bottom"/>
            <w:hideMark/>
          </w:tcPr>
          <w:p w14:paraId="335B71DD"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VUELO</w:t>
            </w:r>
          </w:p>
        </w:tc>
        <w:tc>
          <w:tcPr>
            <w:tcW w:w="3384" w:type="dxa"/>
            <w:gridSpan w:val="2"/>
            <w:tcBorders>
              <w:top w:val="single" w:sz="4" w:space="0" w:color="DAEEF3"/>
              <w:left w:val="nil"/>
              <w:bottom w:val="single" w:sz="4" w:space="0" w:color="DAEEF3"/>
              <w:right w:val="single" w:sz="4" w:space="0" w:color="DAEEF3"/>
            </w:tcBorders>
            <w:shd w:val="clear" w:color="auto" w:fill="387025"/>
            <w:vAlign w:val="bottom"/>
            <w:hideMark/>
          </w:tcPr>
          <w:p w14:paraId="562C0845"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RUTA</w:t>
            </w:r>
          </w:p>
        </w:tc>
        <w:tc>
          <w:tcPr>
            <w:tcW w:w="708" w:type="dxa"/>
            <w:tcBorders>
              <w:top w:val="single" w:sz="4" w:space="0" w:color="DAEEF3"/>
              <w:left w:val="nil"/>
              <w:bottom w:val="single" w:sz="4" w:space="0" w:color="DAEEF3"/>
              <w:right w:val="single" w:sz="4" w:space="0" w:color="DAEEF3"/>
            </w:tcBorders>
            <w:shd w:val="clear" w:color="auto" w:fill="387025"/>
            <w:vAlign w:val="bottom"/>
            <w:hideMark/>
          </w:tcPr>
          <w:p w14:paraId="724628DD"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SALE</w:t>
            </w:r>
          </w:p>
        </w:tc>
        <w:tc>
          <w:tcPr>
            <w:tcW w:w="709" w:type="dxa"/>
            <w:tcBorders>
              <w:top w:val="single" w:sz="4" w:space="0" w:color="DAEEF3"/>
              <w:left w:val="nil"/>
              <w:bottom w:val="single" w:sz="4" w:space="0" w:color="DAEEF3"/>
              <w:right w:val="single" w:sz="4" w:space="0" w:color="DAEEF3"/>
            </w:tcBorders>
            <w:shd w:val="clear" w:color="auto" w:fill="387025"/>
            <w:vAlign w:val="bottom"/>
            <w:hideMark/>
          </w:tcPr>
          <w:p w14:paraId="089A9269"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LLEGA</w:t>
            </w:r>
          </w:p>
        </w:tc>
      </w:tr>
      <w:tr w:rsidR="00EB2F7F" w:rsidRPr="009E6F8D" w14:paraId="28ABE383" w14:textId="77777777" w:rsidTr="00F57BE1">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7ABA9330"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05-NOV-26</w:t>
            </w:r>
          </w:p>
        </w:tc>
        <w:tc>
          <w:tcPr>
            <w:tcW w:w="1012" w:type="dxa"/>
            <w:tcBorders>
              <w:top w:val="nil"/>
              <w:left w:val="nil"/>
              <w:bottom w:val="single" w:sz="4" w:space="0" w:color="DAEEF3"/>
              <w:right w:val="single" w:sz="4" w:space="0" w:color="DAEEF3"/>
            </w:tcBorders>
            <w:vAlign w:val="bottom"/>
            <w:hideMark/>
          </w:tcPr>
          <w:p w14:paraId="62AD9797"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LA-8005</w:t>
            </w:r>
          </w:p>
        </w:tc>
        <w:tc>
          <w:tcPr>
            <w:tcW w:w="1701" w:type="dxa"/>
            <w:gridSpan w:val="2"/>
            <w:tcBorders>
              <w:top w:val="nil"/>
              <w:left w:val="nil"/>
              <w:bottom w:val="single" w:sz="4" w:space="0" w:color="DAEEF3"/>
              <w:right w:val="single" w:sz="4" w:space="0" w:color="DAEEF3"/>
            </w:tcBorders>
            <w:vAlign w:val="bottom"/>
            <w:hideMark/>
          </w:tcPr>
          <w:p w14:paraId="389D5F23"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1701" w:type="dxa"/>
            <w:tcBorders>
              <w:top w:val="nil"/>
              <w:left w:val="nil"/>
              <w:bottom w:val="single" w:sz="4" w:space="0" w:color="DAEEF3"/>
              <w:right w:val="single" w:sz="4" w:space="0" w:color="DAEEF3"/>
            </w:tcBorders>
            <w:vAlign w:val="bottom"/>
            <w:hideMark/>
          </w:tcPr>
          <w:p w14:paraId="08578F0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SAO PAULO</w:t>
            </w:r>
          </w:p>
        </w:tc>
        <w:tc>
          <w:tcPr>
            <w:tcW w:w="708" w:type="dxa"/>
            <w:tcBorders>
              <w:top w:val="nil"/>
              <w:left w:val="nil"/>
              <w:bottom w:val="single" w:sz="4" w:space="0" w:color="DAEEF3"/>
              <w:right w:val="single" w:sz="4" w:space="0" w:color="DAEEF3"/>
            </w:tcBorders>
            <w:vAlign w:val="bottom"/>
            <w:hideMark/>
          </w:tcPr>
          <w:p w14:paraId="22175DD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00:30</w:t>
            </w:r>
          </w:p>
        </w:tc>
        <w:tc>
          <w:tcPr>
            <w:tcW w:w="709" w:type="dxa"/>
            <w:tcBorders>
              <w:top w:val="nil"/>
              <w:left w:val="nil"/>
              <w:bottom w:val="single" w:sz="4" w:space="0" w:color="DAEEF3"/>
              <w:right w:val="single" w:sz="4" w:space="0" w:color="DAEEF3"/>
            </w:tcBorders>
            <w:vAlign w:val="bottom"/>
            <w:hideMark/>
          </w:tcPr>
          <w:p w14:paraId="7578719F"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07:20</w:t>
            </w:r>
          </w:p>
        </w:tc>
      </w:tr>
      <w:tr w:rsidR="00EB2F7F" w:rsidRPr="009E6F8D" w14:paraId="3B6BE269" w14:textId="77777777" w:rsidTr="00F57BE1">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6543F114"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09-NOV-26</w:t>
            </w:r>
          </w:p>
        </w:tc>
        <w:tc>
          <w:tcPr>
            <w:tcW w:w="1012" w:type="dxa"/>
            <w:tcBorders>
              <w:top w:val="nil"/>
              <w:left w:val="nil"/>
              <w:bottom w:val="single" w:sz="4" w:space="0" w:color="DAEEF3"/>
              <w:right w:val="single" w:sz="4" w:space="0" w:color="DAEEF3"/>
            </w:tcBorders>
            <w:vAlign w:val="bottom"/>
            <w:hideMark/>
          </w:tcPr>
          <w:p w14:paraId="7A8479F5"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LA-8122</w:t>
            </w:r>
          </w:p>
        </w:tc>
        <w:tc>
          <w:tcPr>
            <w:tcW w:w="1701" w:type="dxa"/>
            <w:gridSpan w:val="2"/>
            <w:tcBorders>
              <w:top w:val="nil"/>
              <w:left w:val="nil"/>
              <w:bottom w:val="single" w:sz="4" w:space="0" w:color="DAEEF3"/>
              <w:right w:val="single" w:sz="4" w:space="0" w:color="DAEEF3"/>
            </w:tcBorders>
            <w:vAlign w:val="bottom"/>
            <w:hideMark/>
          </w:tcPr>
          <w:p w14:paraId="4747A935"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SAO PAULO</w:t>
            </w:r>
          </w:p>
        </w:tc>
        <w:tc>
          <w:tcPr>
            <w:tcW w:w="1701" w:type="dxa"/>
            <w:tcBorders>
              <w:top w:val="nil"/>
              <w:left w:val="nil"/>
              <w:bottom w:val="single" w:sz="4" w:space="0" w:color="DAEEF3"/>
              <w:right w:val="single" w:sz="4" w:space="0" w:color="DAEEF3"/>
            </w:tcBorders>
            <w:vAlign w:val="bottom"/>
            <w:hideMark/>
          </w:tcPr>
          <w:p w14:paraId="2333442D"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708" w:type="dxa"/>
            <w:tcBorders>
              <w:top w:val="nil"/>
              <w:left w:val="nil"/>
              <w:bottom w:val="single" w:sz="4" w:space="0" w:color="DAEEF3"/>
              <w:right w:val="single" w:sz="4" w:space="0" w:color="DAEEF3"/>
            </w:tcBorders>
            <w:vAlign w:val="bottom"/>
            <w:hideMark/>
          </w:tcPr>
          <w:p w14:paraId="00CB37BC"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21:30</w:t>
            </w:r>
          </w:p>
        </w:tc>
        <w:tc>
          <w:tcPr>
            <w:tcW w:w="709" w:type="dxa"/>
            <w:tcBorders>
              <w:top w:val="nil"/>
              <w:left w:val="nil"/>
              <w:bottom w:val="single" w:sz="4" w:space="0" w:color="DAEEF3"/>
              <w:right w:val="single" w:sz="4" w:space="0" w:color="DAEEF3"/>
            </w:tcBorders>
            <w:vAlign w:val="bottom"/>
            <w:hideMark/>
          </w:tcPr>
          <w:p w14:paraId="0F25E26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00:45+1</w:t>
            </w:r>
          </w:p>
        </w:tc>
      </w:tr>
    </w:tbl>
    <w:p w14:paraId="34D9BCAF"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p>
    <w:p w14:paraId="20286256" w14:textId="77777777" w:rsidR="00EB2F7F" w:rsidRPr="00FA2CA2" w:rsidRDefault="00EB2F7F" w:rsidP="00FA2CA2">
      <w:pPr>
        <w:suppressAutoHyphens/>
        <w:spacing w:after="0" w:line="100" w:lineRule="atLeast"/>
        <w:rPr>
          <w:rFonts w:ascii="Calibri" w:hAnsi="Calibri" w:cs="Calibri"/>
          <w:b/>
          <w:bCs/>
          <w:noProof/>
          <w:color w:val="002060"/>
          <w:kern w:val="0"/>
          <w:sz w:val="2"/>
          <w:szCs w:val="2"/>
          <w:u w:val="single"/>
          <w14:ligatures w14:val="none"/>
        </w:rPr>
      </w:pPr>
    </w:p>
    <w:p w14:paraId="48515223"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r>
        <w:rPr>
          <w:rFonts w:ascii="Calibri" w:hAnsi="Calibri" w:cs="Calibri"/>
          <w:b/>
          <w:bCs/>
          <w:noProof/>
          <w:color w:val="002060"/>
          <w:kern w:val="0"/>
          <w:sz w:val="32"/>
          <w:u w:val="single"/>
          <w14:ligatures w14:val="none"/>
        </w:rPr>
        <w:t>SAO PAULO – 04 NOCHES – LATAM</w:t>
      </w:r>
    </w:p>
    <w:p w14:paraId="72C8DAD5" w14:textId="77777777" w:rsidR="00EB2F7F" w:rsidRPr="00DA4610" w:rsidRDefault="00EB2F7F" w:rsidP="00EB2F7F">
      <w:pPr>
        <w:suppressAutoHyphens/>
        <w:spacing w:after="0" w:line="100" w:lineRule="atLeast"/>
        <w:ind w:left="-284"/>
        <w:rPr>
          <w:rFonts w:ascii="Calibri" w:hAnsi="Calibri" w:cs="Calibri"/>
          <w:b/>
          <w:bCs/>
          <w:noProof/>
          <w:color w:val="002060"/>
          <w:kern w:val="0"/>
          <w:sz w:val="10"/>
          <w:szCs w:val="4"/>
          <w:u w:val="single"/>
          <w14:ligatures w14:val="none"/>
        </w:rPr>
      </w:pPr>
    </w:p>
    <w:p w14:paraId="1E802095" w14:textId="77777777" w:rsidR="00EB2F7F" w:rsidRPr="00E11279" w:rsidRDefault="00EB2F7F" w:rsidP="00EB2F7F">
      <w:pPr>
        <w:suppressAutoHyphens/>
        <w:spacing w:after="0" w:line="100" w:lineRule="atLeast"/>
        <w:ind w:left="-284"/>
        <w:rPr>
          <w:rFonts w:ascii="Calibri" w:eastAsia="Calibri" w:hAnsi="Calibri"/>
          <w:b/>
          <w:bCs/>
          <w:noProof/>
          <w:color w:val="002060"/>
          <w:kern w:val="1"/>
          <w:sz w:val="21"/>
          <w:szCs w:val="21"/>
          <w:lang w:eastAsia="hi-IN" w:bidi="hi-IN"/>
        </w:rPr>
      </w:pPr>
      <w:r w:rsidRPr="00E11279">
        <w:rPr>
          <w:rFonts w:ascii="Calibri" w:eastAsia="Calibri" w:hAnsi="Calibri"/>
          <w:b/>
          <w:bCs/>
          <w:noProof/>
          <w:color w:val="002060"/>
          <w:kern w:val="1"/>
          <w:sz w:val="21"/>
          <w:szCs w:val="21"/>
          <w:lang w:eastAsia="hi-IN" w:bidi="hi-IN"/>
        </w:rPr>
        <w:t>INCLUYE:</w:t>
      </w:r>
    </w:p>
    <w:p w14:paraId="346EA9B4"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Pr>
          <w:rFonts w:ascii="Calibri" w:eastAsia="Calibri" w:hAnsi="Calibri"/>
          <w:b/>
          <w:bCs/>
          <w:noProof/>
          <w:color w:val="002060"/>
          <w:kern w:val="1"/>
          <w:sz w:val="21"/>
          <w:szCs w:val="21"/>
          <w:lang w:eastAsia="hi-IN" w:bidi="hi-IN"/>
        </w:rPr>
        <w:t>Boleto aéreo Lima/Sao Paulo/Lima vía Latam Airlines (01 artículo personal + 01 carry on 12kg)</w:t>
      </w:r>
    </w:p>
    <w:p w14:paraId="1471335D"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Aeropuerto GRU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Hotel en servicio compartido</w:t>
      </w:r>
    </w:p>
    <w:p w14:paraId="55CC2983"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04 noches de alojamiento con desayuno </w:t>
      </w:r>
    </w:p>
    <w:p w14:paraId="14615F4F"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Hotel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Autódromo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Hotel válido para 03 d</w:t>
      </w:r>
      <w:r>
        <w:rPr>
          <w:rFonts w:ascii="Calibri" w:eastAsia="Calibri" w:hAnsi="Calibri"/>
          <w:b/>
          <w:bCs/>
          <w:noProof/>
          <w:color w:val="002060"/>
          <w:kern w:val="1"/>
          <w:sz w:val="21"/>
          <w:szCs w:val="21"/>
          <w:lang w:eastAsia="hi-IN" w:bidi="hi-IN"/>
        </w:rPr>
        <w:t>í</w:t>
      </w:r>
      <w:r w:rsidRPr="0039782F">
        <w:rPr>
          <w:rFonts w:ascii="Calibri" w:eastAsia="Calibri" w:hAnsi="Calibri"/>
          <w:b/>
          <w:bCs/>
          <w:noProof/>
          <w:color w:val="002060"/>
          <w:kern w:val="1"/>
          <w:sz w:val="21"/>
          <w:szCs w:val="21"/>
          <w:lang w:eastAsia="hi-IN" w:bidi="hi-IN"/>
        </w:rPr>
        <w:t xml:space="preserve">as </w:t>
      </w:r>
    </w:p>
    <w:p w14:paraId="61959074" w14:textId="4CC99302" w:rsidR="00EE2770" w:rsidRPr="0039782F" w:rsidRDefault="00EE2770"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EE2770">
        <w:rPr>
          <w:rFonts w:ascii="Calibri" w:eastAsia="Calibri" w:hAnsi="Calibri"/>
          <w:b/>
          <w:bCs/>
          <w:i/>
          <w:iCs/>
          <w:noProof/>
          <w:color w:val="002060"/>
          <w:kern w:val="1"/>
          <w:sz w:val="21"/>
          <w:szCs w:val="21"/>
          <w:lang w:eastAsia="hi-IN" w:bidi="hi-IN"/>
        </w:rPr>
        <w:t>Entrada Válida por 03 dias (Viernes, Sábado y Domingo)</w:t>
      </w:r>
      <w:r>
        <w:rPr>
          <w:rFonts w:ascii="Calibri" w:eastAsia="Calibri" w:hAnsi="Calibri"/>
          <w:b/>
          <w:bCs/>
          <w:i/>
          <w:iCs/>
          <w:noProof/>
          <w:color w:val="002060"/>
          <w:kern w:val="1"/>
          <w:sz w:val="21"/>
          <w:szCs w:val="21"/>
          <w:lang w:eastAsia="hi-IN" w:bidi="hi-IN"/>
        </w:rPr>
        <w:t xml:space="preserve"> en el sector elegido</w:t>
      </w:r>
    </w:p>
    <w:p w14:paraId="76920F92" w14:textId="701C91AB"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Kit Fórmula 1 </w:t>
      </w:r>
    </w:p>
    <w:p w14:paraId="5C6C44E1"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Hotel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Aeropuerto GRU en servicio compartido</w:t>
      </w:r>
    </w:p>
    <w:p w14:paraId="409B5ADB"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Impuestos obligatorios</w:t>
      </w:r>
    </w:p>
    <w:p w14:paraId="22F96BB6"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E11279">
        <w:rPr>
          <w:rFonts w:ascii="Calibri" w:eastAsia="Calibri" w:hAnsi="Calibri"/>
          <w:b/>
          <w:bCs/>
          <w:color w:val="002060"/>
          <w:kern w:val="1"/>
          <w:sz w:val="21"/>
          <w:szCs w:val="21"/>
          <w:lang w:eastAsia="es-PE" w:bidi="hi-IN"/>
        </w:rPr>
        <w:t>Tarjeta de asistencia por 0</w:t>
      </w:r>
      <w:r>
        <w:rPr>
          <w:rFonts w:ascii="Calibri" w:eastAsia="Calibri" w:hAnsi="Calibri"/>
          <w:b/>
          <w:bCs/>
          <w:color w:val="002060"/>
          <w:kern w:val="1"/>
          <w:sz w:val="21"/>
          <w:szCs w:val="21"/>
          <w:lang w:eastAsia="es-PE" w:bidi="hi-IN"/>
        </w:rPr>
        <w:t>5</w:t>
      </w:r>
      <w:r w:rsidRPr="00E11279">
        <w:rPr>
          <w:rFonts w:ascii="Calibri" w:eastAsia="Calibri" w:hAnsi="Calibri"/>
          <w:b/>
          <w:bCs/>
          <w:color w:val="002060"/>
          <w:kern w:val="1"/>
          <w:sz w:val="21"/>
          <w:szCs w:val="21"/>
          <w:lang w:eastAsia="es-PE" w:bidi="hi-IN"/>
        </w:rPr>
        <w:t xml:space="preserve"> días</w:t>
      </w:r>
    </w:p>
    <w:p w14:paraId="55A5EB06" w14:textId="77777777" w:rsidR="00EB2F7F" w:rsidRPr="0048414C" w:rsidRDefault="00EB2F7F" w:rsidP="00EB2F7F">
      <w:pPr>
        <w:suppressAutoHyphens/>
        <w:spacing w:after="0" w:line="100" w:lineRule="atLeast"/>
        <w:ind w:left="142" w:right="-1135"/>
        <w:rPr>
          <w:rFonts w:ascii="Calibri" w:eastAsia="Calibri" w:hAnsi="Calibri"/>
          <w:b/>
          <w:bCs/>
          <w:noProof/>
          <w:color w:val="002060"/>
          <w:kern w:val="1"/>
          <w:sz w:val="21"/>
          <w:szCs w:val="21"/>
          <w:lang w:eastAsia="hi-IN" w:bidi="hi-IN"/>
        </w:rPr>
      </w:pPr>
    </w:p>
    <w:p w14:paraId="0F059553" w14:textId="77777777" w:rsidR="00EB2F7F" w:rsidRPr="00E11279" w:rsidRDefault="00EB2F7F" w:rsidP="00DA7D59">
      <w:pPr>
        <w:suppressAutoHyphens/>
        <w:spacing w:after="0" w:line="100" w:lineRule="atLeast"/>
        <w:rPr>
          <w:rFonts w:ascii="Calibri" w:eastAsia="Calibri" w:hAnsi="Calibri" w:cs="Calibri"/>
          <w:noProof/>
          <w:kern w:val="1"/>
          <w:szCs w:val="20"/>
          <w:lang w:eastAsia="hi-IN" w:bidi="hi-IN"/>
        </w:rPr>
      </w:pPr>
    </w:p>
    <w:p w14:paraId="1EE13DCD" w14:textId="3C9B45ED" w:rsidR="00801CE5" w:rsidRPr="00DA7D59" w:rsidRDefault="00EB2F7F" w:rsidP="00DA7D59">
      <w:pPr>
        <w:autoSpaceDE w:val="0"/>
        <w:autoSpaceDN w:val="0"/>
        <w:adjustRightInd w:val="0"/>
        <w:spacing w:line="240" w:lineRule="auto"/>
        <w:ind w:left="-284"/>
        <w:rPr>
          <w:rFonts w:ascii="Calibri" w:hAnsi="Calibri" w:cs="Calibri"/>
          <w:b/>
          <w:noProof/>
          <w:color w:val="002060"/>
          <w:kern w:val="0"/>
          <w:szCs w:val="20"/>
          <w:u w:val="single"/>
          <w14:ligatures w14:val="none"/>
        </w:rPr>
      </w:pPr>
      <w:r w:rsidRPr="00E11279">
        <w:rPr>
          <w:rFonts w:ascii="Calibri" w:hAnsi="Calibri" w:cs="Calibri"/>
          <w:b/>
          <w:noProof/>
          <w:color w:val="002060"/>
          <w:kern w:val="0"/>
          <w:szCs w:val="20"/>
          <w:u w:val="single"/>
          <w14:ligatures w14:val="none"/>
        </w:rPr>
        <w:t>TARIFAS POR PERSONA EN DOLARES AMERICANOS DESDE:</w:t>
      </w:r>
    </w:p>
    <w:p w14:paraId="7C050E8B" w14:textId="77777777" w:rsidR="00801CE5" w:rsidRDefault="00801CE5"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61C5457D" w14:textId="77777777" w:rsidR="00D538D0" w:rsidRDefault="00D538D0" w:rsidP="00553517">
      <w:pPr>
        <w:suppressAutoHyphens/>
        <w:spacing w:after="0" w:line="100" w:lineRule="atLeast"/>
        <w:ind w:right="-307"/>
        <w:jc w:val="both"/>
        <w:rPr>
          <w:rFonts w:ascii="Calibri" w:eastAsia="Calibri" w:hAnsi="Calibri" w:cs="Calibri"/>
          <w:b/>
          <w:color w:val="002060"/>
          <w:kern w:val="1"/>
          <w:highlight w:val="yellow"/>
          <w:lang w:eastAsia="hi-IN" w:bidi="hi-IN"/>
        </w:rPr>
      </w:pPr>
    </w:p>
    <w:p w14:paraId="1C0D8CDF" w14:textId="77777777" w:rsidR="00DA7D59" w:rsidRPr="00F74167" w:rsidRDefault="00DA7D59" w:rsidP="00DA7D59">
      <w:pPr>
        <w:autoSpaceDE w:val="0"/>
        <w:autoSpaceDN w:val="0"/>
        <w:adjustRightInd w:val="0"/>
        <w:spacing w:line="240" w:lineRule="auto"/>
        <w:ind w:left="-284"/>
        <w:rPr>
          <w:rFonts w:ascii="Calibri" w:hAnsi="Calibri" w:cs="Calibri"/>
          <w:b/>
          <w:noProof/>
          <w:color w:val="002060"/>
          <w:kern w:val="0"/>
          <w:szCs w:val="20"/>
          <w14:ligatures w14:val="none"/>
        </w:rPr>
      </w:pPr>
      <w:r w:rsidRPr="00F74167">
        <w:rPr>
          <w:rFonts w:ascii="Calibri" w:hAnsi="Calibri" w:cs="Calibri"/>
          <w:b/>
          <w:noProof/>
          <w:color w:val="002060"/>
          <w:kern w:val="0"/>
          <w:szCs w:val="20"/>
          <w14:ligatures w14:val="none"/>
        </w:rPr>
        <w:t>Operador: 3B</w:t>
      </w:r>
    </w:p>
    <w:tbl>
      <w:tblPr>
        <w:tblW w:w="7680" w:type="dxa"/>
        <w:jc w:val="center"/>
        <w:tblCellMar>
          <w:left w:w="70" w:type="dxa"/>
          <w:right w:w="70" w:type="dxa"/>
        </w:tblCellMar>
        <w:tblLook w:val="04A0" w:firstRow="1" w:lastRow="0" w:firstColumn="1" w:lastColumn="0" w:noHBand="0" w:noVBand="1"/>
      </w:tblPr>
      <w:tblGrid>
        <w:gridCol w:w="4124"/>
        <w:gridCol w:w="643"/>
        <w:gridCol w:w="735"/>
        <w:gridCol w:w="643"/>
        <w:gridCol w:w="735"/>
        <w:gridCol w:w="457"/>
        <w:gridCol w:w="520"/>
      </w:tblGrid>
      <w:tr w:rsidR="00D6014F" w:rsidRPr="00D6014F" w14:paraId="6BB22238" w14:textId="77777777" w:rsidTr="00D6014F">
        <w:trPr>
          <w:trHeight w:val="300"/>
          <w:jc w:val="center"/>
        </w:trPr>
        <w:tc>
          <w:tcPr>
            <w:tcW w:w="7680" w:type="dxa"/>
            <w:gridSpan w:val="7"/>
            <w:tcBorders>
              <w:top w:val="single" w:sz="4" w:space="0" w:color="385724"/>
              <w:left w:val="nil"/>
              <w:bottom w:val="nil"/>
              <w:right w:val="nil"/>
            </w:tcBorders>
            <w:shd w:val="clear" w:color="000000" w:fill="385724"/>
            <w:noWrap/>
            <w:vAlign w:val="center"/>
            <w:hideMark/>
          </w:tcPr>
          <w:p w14:paraId="0DBB7632" w14:textId="77777777" w:rsidR="00D6014F" w:rsidRPr="00D6014F" w:rsidRDefault="00D6014F" w:rsidP="00D6014F">
            <w:pPr>
              <w:spacing w:after="0" w:line="240" w:lineRule="auto"/>
              <w:jc w:val="center"/>
              <w:rPr>
                <w:rFonts w:ascii="Calibri" w:eastAsia="Times New Roman" w:hAnsi="Calibri" w:cs="Calibri"/>
                <w:b/>
                <w:bCs/>
                <w:color w:val="FFFFFF"/>
                <w:kern w:val="0"/>
                <w:sz w:val="23"/>
                <w:szCs w:val="23"/>
                <w:lang w:eastAsia="es-PE"/>
                <w14:ligatures w14:val="none"/>
              </w:rPr>
            </w:pPr>
            <w:r w:rsidRPr="00D6014F">
              <w:rPr>
                <w:rFonts w:ascii="Calibri" w:eastAsia="Times New Roman" w:hAnsi="Calibri" w:cs="Calibri"/>
                <w:b/>
                <w:bCs/>
                <w:color w:val="FFFFFF"/>
                <w:kern w:val="0"/>
                <w:sz w:val="23"/>
                <w:szCs w:val="23"/>
                <w:lang w:eastAsia="es-PE"/>
                <w14:ligatures w14:val="none"/>
              </w:rPr>
              <w:t>MERCURE SÃO PAULO BELA VISTA</w:t>
            </w:r>
          </w:p>
        </w:tc>
      </w:tr>
      <w:tr w:rsidR="00D6014F" w:rsidRPr="00D6014F" w14:paraId="0DC17DAD" w14:textId="77777777" w:rsidTr="00D6014F">
        <w:trPr>
          <w:trHeight w:val="255"/>
          <w:jc w:val="center"/>
        </w:trPr>
        <w:tc>
          <w:tcPr>
            <w:tcW w:w="7680" w:type="dxa"/>
            <w:gridSpan w:val="7"/>
            <w:tcBorders>
              <w:top w:val="nil"/>
              <w:left w:val="nil"/>
              <w:bottom w:val="single" w:sz="4" w:space="0" w:color="385724"/>
              <w:right w:val="nil"/>
            </w:tcBorders>
            <w:shd w:val="clear" w:color="000000" w:fill="385724"/>
            <w:noWrap/>
            <w:vAlign w:val="center"/>
            <w:hideMark/>
          </w:tcPr>
          <w:p w14:paraId="2BD7B82E" w14:textId="77777777" w:rsidR="00D6014F" w:rsidRPr="00D6014F" w:rsidRDefault="00D6014F" w:rsidP="00D6014F">
            <w:pPr>
              <w:spacing w:after="0" w:line="240" w:lineRule="auto"/>
              <w:jc w:val="center"/>
              <w:rPr>
                <w:rFonts w:ascii="Calibri" w:eastAsia="Times New Roman" w:hAnsi="Calibri" w:cs="Calibri"/>
                <w:b/>
                <w:bCs/>
                <w:color w:val="FFFFFF"/>
                <w:kern w:val="0"/>
                <w:sz w:val="20"/>
                <w:szCs w:val="20"/>
                <w:lang w:eastAsia="es-PE"/>
                <w14:ligatures w14:val="none"/>
              </w:rPr>
            </w:pPr>
            <w:r w:rsidRPr="00D6014F">
              <w:rPr>
                <w:rFonts w:ascii="Calibri" w:eastAsia="Times New Roman" w:hAnsi="Calibri" w:cs="Calibri"/>
                <w:b/>
                <w:bCs/>
                <w:color w:val="FFFFFF"/>
                <w:kern w:val="0"/>
                <w:sz w:val="20"/>
                <w:szCs w:val="20"/>
                <w:lang w:eastAsia="es-PE"/>
                <w14:ligatures w14:val="none"/>
              </w:rPr>
              <w:t>Del 05 noviembre al 09 noviembre 2026</w:t>
            </w:r>
          </w:p>
        </w:tc>
      </w:tr>
      <w:tr w:rsidR="00D6014F" w:rsidRPr="00D6014F" w14:paraId="005B1C9B" w14:textId="77777777" w:rsidTr="00D6014F">
        <w:trPr>
          <w:trHeight w:val="255"/>
          <w:jc w:val="center"/>
        </w:trPr>
        <w:tc>
          <w:tcPr>
            <w:tcW w:w="4124" w:type="dxa"/>
            <w:vMerge w:val="restart"/>
            <w:tcBorders>
              <w:top w:val="nil"/>
              <w:left w:val="nil"/>
              <w:bottom w:val="single" w:sz="4" w:space="0" w:color="C5E0B4"/>
              <w:right w:val="nil"/>
            </w:tcBorders>
            <w:shd w:val="clear" w:color="000000" w:fill="C5E0B4"/>
            <w:noWrap/>
            <w:vAlign w:val="center"/>
            <w:hideMark/>
          </w:tcPr>
          <w:p w14:paraId="52FF1BD4"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 </w:t>
            </w:r>
          </w:p>
        </w:tc>
        <w:tc>
          <w:tcPr>
            <w:tcW w:w="1340" w:type="dxa"/>
            <w:gridSpan w:val="2"/>
            <w:tcBorders>
              <w:top w:val="single" w:sz="4" w:space="0" w:color="385724"/>
              <w:left w:val="nil"/>
              <w:bottom w:val="nil"/>
              <w:right w:val="nil"/>
            </w:tcBorders>
            <w:shd w:val="clear" w:color="000000" w:fill="C5E0B4"/>
            <w:noWrap/>
            <w:vAlign w:val="center"/>
            <w:hideMark/>
          </w:tcPr>
          <w:p w14:paraId="1FDB86E2" w14:textId="77777777" w:rsidR="00D6014F" w:rsidRPr="00D6014F" w:rsidRDefault="00D6014F" w:rsidP="00D6014F">
            <w:pPr>
              <w:spacing w:after="0" w:line="240" w:lineRule="auto"/>
              <w:jc w:val="center"/>
              <w:rPr>
                <w:rFonts w:ascii="Calibri" w:eastAsia="Times New Roman" w:hAnsi="Calibri" w:cs="Calibri"/>
                <w:b/>
                <w:bCs/>
                <w:color w:val="002060"/>
                <w:kern w:val="0"/>
                <w:sz w:val="19"/>
                <w:szCs w:val="19"/>
                <w:lang w:eastAsia="es-PE"/>
                <w14:ligatures w14:val="none"/>
              </w:rPr>
            </w:pPr>
            <w:r w:rsidRPr="00D6014F">
              <w:rPr>
                <w:rFonts w:ascii="Calibri" w:eastAsia="Times New Roman" w:hAnsi="Calibri" w:cs="Calibri"/>
                <w:b/>
                <w:bCs/>
                <w:color w:val="002060"/>
                <w:kern w:val="0"/>
                <w:sz w:val="19"/>
                <w:szCs w:val="19"/>
                <w:lang w:eastAsia="es-PE"/>
                <w14:ligatures w14:val="none"/>
              </w:rPr>
              <w:t>SIMPLE</w:t>
            </w:r>
          </w:p>
        </w:tc>
        <w:tc>
          <w:tcPr>
            <w:tcW w:w="1340" w:type="dxa"/>
            <w:gridSpan w:val="2"/>
            <w:tcBorders>
              <w:top w:val="single" w:sz="4" w:space="0" w:color="385724"/>
              <w:left w:val="nil"/>
              <w:bottom w:val="nil"/>
              <w:right w:val="nil"/>
            </w:tcBorders>
            <w:shd w:val="clear" w:color="000000" w:fill="C5E0B4"/>
            <w:noWrap/>
            <w:vAlign w:val="center"/>
            <w:hideMark/>
          </w:tcPr>
          <w:p w14:paraId="43D25109" w14:textId="77777777" w:rsidR="00D6014F" w:rsidRPr="00D6014F" w:rsidRDefault="00D6014F" w:rsidP="00D6014F">
            <w:pPr>
              <w:spacing w:after="0" w:line="240" w:lineRule="auto"/>
              <w:jc w:val="center"/>
              <w:rPr>
                <w:rFonts w:ascii="Calibri" w:eastAsia="Times New Roman" w:hAnsi="Calibri" w:cs="Calibri"/>
                <w:b/>
                <w:bCs/>
                <w:color w:val="002060"/>
                <w:kern w:val="0"/>
                <w:sz w:val="19"/>
                <w:szCs w:val="19"/>
                <w:lang w:eastAsia="es-PE"/>
                <w14:ligatures w14:val="none"/>
              </w:rPr>
            </w:pPr>
            <w:r w:rsidRPr="00D6014F">
              <w:rPr>
                <w:rFonts w:ascii="Calibri" w:eastAsia="Times New Roman" w:hAnsi="Calibri" w:cs="Calibri"/>
                <w:b/>
                <w:bCs/>
                <w:color w:val="002060"/>
                <w:kern w:val="0"/>
                <w:sz w:val="19"/>
                <w:szCs w:val="19"/>
                <w:lang w:eastAsia="es-PE"/>
                <w14:ligatures w14:val="none"/>
              </w:rPr>
              <w:t>DOBLE</w:t>
            </w:r>
          </w:p>
        </w:tc>
        <w:tc>
          <w:tcPr>
            <w:tcW w:w="876" w:type="dxa"/>
            <w:gridSpan w:val="2"/>
            <w:tcBorders>
              <w:top w:val="single" w:sz="4" w:space="0" w:color="385724"/>
              <w:left w:val="nil"/>
              <w:bottom w:val="nil"/>
              <w:right w:val="nil"/>
            </w:tcBorders>
            <w:shd w:val="clear" w:color="000000" w:fill="C5E0B4"/>
            <w:noWrap/>
            <w:vAlign w:val="center"/>
            <w:hideMark/>
          </w:tcPr>
          <w:p w14:paraId="767BA44D" w14:textId="77777777" w:rsidR="00D6014F" w:rsidRPr="00D6014F" w:rsidRDefault="00D6014F" w:rsidP="00D6014F">
            <w:pPr>
              <w:spacing w:after="0" w:line="240" w:lineRule="auto"/>
              <w:jc w:val="center"/>
              <w:rPr>
                <w:rFonts w:ascii="Calibri" w:eastAsia="Times New Roman" w:hAnsi="Calibri" w:cs="Calibri"/>
                <w:b/>
                <w:bCs/>
                <w:color w:val="002060"/>
                <w:kern w:val="0"/>
                <w:sz w:val="19"/>
                <w:szCs w:val="19"/>
                <w:lang w:eastAsia="es-PE"/>
                <w14:ligatures w14:val="none"/>
              </w:rPr>
            </w:pPr>
            <w:r w:rsidRPr="00D6014F">
              <w:rPr>
                <w:rFonts w:ascii="Calibri" w:eastAsia="Times New Roman" w:hAnsi="Calibri" w:cs="Calibri"/>
                <w:b/>
                <w:bCs/>
                <w:color w:val="002060"/>
                <w:kern w:val="0"/>
                <w:sz w:val="19"/>
                <w:szCs w:val="19"/>
                <w:lang w:eastAsia="es-PE"/>
                <w14:ligatures w14:val="none"/>
              </w:rPr>
              <w:t>TRIPLE</w:t>
            </w:r>
          </w:p>
        </w:tc>
      </w:tr>
      <w:tr w:rsidR="00D6014F" w:rsidRPr="00D6014F" w14:paraId="5CA664DA" w14:textId="77777777" w:rsidTr="00D6014F">
        <w:trPr>
          <w:trHeight w:val="240"/>
          <w:jc w:val="center"/>
        </w:trPr>
        <w:tc>
          <w:tcPr>
            <w:tcW w:w="4124" w:type="dxa"/>
            <w:vMerge/>
            <w:tcBorders>
              <w:top w:val="nil"/>
              <w:left w:val="nil"/>
              <w:bottom w:val="single" w:sz="4" w:space="0" w:color="C5E0B4"/>
              <w:right w:val="nil"/>
            </w:tcBorders>
            <w:vAlign w:val="center"/>
            <w:hideMark/>
          </w:tcPr>
          <w:p w14:paraId="426518E3" w14:textId="77777777" w:rsidR="00D6014F" w:rsidRPr="00D6014F" w:rsidRDefault="00D6014F" w:rsidP="00D6014F">
            <w:pPr>
              <w:spacing w:after="0" w:line="240" w:lineRule="auto"/>
              <w:rPr>
                <w:rFonts w:ascii="Calibri" w:eastAsia="Times New Roman" w:hAnsi="Calibri" w:cs="Calibri"/>
                <w:b/>
                <w:bCs/>
                <w:color w:val="002060"/>
                <w:kern w:val="0"/>
                <w:sz w:val="18"/>
                <w:szCs w:val="18"/>
                <w:lang w:eastAsia="es-PE"/>
                <w14:ligatures w14:val="none"/>
              </w:rPr>
            </w:pPr>
          </w:p>
        </w:tc>
        <w:tc>
          <w:tcPr>
            <w:tcW w:w="617" w:type="dxa"/>
            <w:tcBorders>
              <w:top w:val="nil"/>
              <w:left w:val="nil"/>
              <w:bottom w:val="single" w:sz="4" w:space="0" w:color="C5E0B4"/>
              <w:right w:val="nil"/>
            </w:tcBorders>
            <w:shd w:val="clear" w:color="000000" w:fill="C5E0B4"/>
            <w:noWrap/>
            <w:vAlign w:val="center"/>
            <w:hideMark/>
          </w:tcPr>
          <w:p w14:paraId="3B78873F"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USD</w:t>
            </w:r>
          </w:p>
        </w:tc>
        <w:tc>
          <w:tcPr>
            <w:tcW w:w="723" w:type="dxa"/>
            <w:tcBorders>
              <w:top w:val="nil"/>
              <w:left w:val="nil"/>
              <w:bottom w:val="single" w:sz="4" w:space="0" w:color="C5E0B4"/>
              <w:right w:val="nil"/>
            </w:tcBorders>
            <w:shd w:val="clear" w:color="000000" w:fill="C5E0B4"/>
            <w:noWrap/>
            <w:vAlign w:val="center"/>
            <w:hideMark/>
          </w:tcPr>
          <w:p w14:paraId="19E94864"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258AE944"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USD</w:t>
            </w:r>
          </w:p>
        </w:tc>
        <w:tc>
          <w:tcPr>
            <w:tcW w:w="723" w:type="dxa"/>
            <w:tcBorders>
              <w:top w:val="nil"/>
              <w:left w:val="nil"/>
              <w:bottom w:val="single" w:sz="4" w:space="0" w:color="C5E0B4"/>
              <w:right w:val="nil"/>
            </w:tcBorders>
            <w:shd w:val="clear" w:color="000000" w:fill="C5E0B4"/>
            <w:noWrap/>
            <w:vAlign w:val="center"/>
            <w:hideMark/>
          </w:tcPr>
          <w:p w14:paraId="5D238D60"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SOLES</w:t>
            </w:r>
          </w:p>
        </w:tc>
        <w:tc>
          <w:tcPr>
            <w:tcW w:w="402" w:type="dxa"/>
            <w:tcBorders>
              <w:top w:val="nil"/>
              <w:left w:val="nil"/>
              <w:bottom w:val="single" w:sz="4" w:space="0" w:color="C5E0B4"/>
              <w:right w:val="nil"/>
            </w:tcBorders>
            <w:shd w:val="clear" w:color="000000" w:fill="C5E0B4"/>
            <w:noWrap/>
            <w:vAlign w:val="center"/>
            <w:hideMark/>
          </w:tcPr>
          <w:p w14:paraId="37F37424"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USD</w:t>
            </w:r>
          </w:p>
        </w:tc>
        <w:tc>
          <w:tcPr>
            <w:tcW w:w="474" w:type="dxa"/>
            <w:tcBorders>
              <w:top w:val="nil"/>
              <w:left w:val="nil"/>
              <w:bottom w:val="single" w:sz="4" w:space="0" w:color="C5E0B4"/>
              <w:right w:val="nil"/>
            </w:tcBorders>
            <w:shd w:val="clear" w:color="000000" w:fill="C5E0B4"/>
            <w:noWrap/>
            <w:vAlign w:val="center"/>
            <w:hideMark/>
          </w:tcPr>
          <w:p w14:paraId="11BB61DF"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SOLES</w:t>
            </w:r>
          </w:p>
        </w:tc>
      </w:tr>
      <w:tr w:rsidR="00D6014F" w:rsidRPr="00D6014F" w14:paraId="016C67E5" w14:textId="77777777" w:rsidTr="00D6014F">
        <w:trPr>
          <w:trHeight w:val="300"/>
          <w:jc w:val="center"/>
        </w:trPr>
        <w:tc>
          <w:tcPr>
            <w:tcW w:w="4124" w:type="dxa"/>
            <w:tcBorders>
              <w:top w:val="nil"/>
              <w:left w:val="nil"/>
              <w:bottom w:val="nil"/>
              <w:right w:val="nil"/>
            </w:tcBorders>
            <w:noWrap/>
            <w:vAlign w:val="center"/>
            <w:hideMark/>
          </w:tcPr>
          <w:p w14:paraId="7677EBEA" w14:textId="77777777" w:rsidR="00D6014F" w:rsidRPr="00D6014F" w:rsidRDefault="00D6014F" w:rsidP="00D6014F">
            <w:pPr>
              <w:spacing w:after="0" w:line="240" w:lineRule="auto"/>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Entrada SECTOR G</w:t>
            </w:r>
          </w:p>
        </w:tc>
        <w:tc>
          <w:tcPr>
            <w:tcW w:w="617" w:type="dxa"/>
            <w:tcBorders>
              <w:top w:val="nil"/>
              <w:left w:val="nil"/>
              <w:bottom w:val="nil"/>
              <w:right w:val="nil"/>
            </w:tcBorders>
            <w:noWrap/>
            <w:vAlign w:val="center"/>
            <w:hideMark/>
          </w:tcPr>
          <w:p w14:paraId="71A25F59"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$3,493</w:t>
            </w:r>
          </w:p>
        </w:tc>
        <w:tc>
          <w:tcPr>
            <w:tcW w:w="723" w:type="dxa"/>
            <w:tcBorders>
              <w:top w:val="nil"/>
              <w:left w:val="nil"/>
              <w:bottom w:val="nil"/>
              <w:right w:val="nil"/>
            </w:tcBorders>
            <w:noWrap/>
            <w:vAlign w:val="center"/>
            <w:hideMark/>
          </w:tcPr>
          <w:p w14:paraId="7D30D689"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S/.12,573</w:t>
            </w:r>
          </w:p>
        </w:tc>
        <w:tc>
          <w:tcPr>
            <w:tcW w:w="617" w:type="dxa"/>
            <w:tcBorders>
              <w:top w:val="nil"/>
              <w:left w:val="nil"/>
              <w:bottom w:val="nil"/>
              <w:right w:val="nil"/>
            </w:tcBorders>
            <w:noWrap/>
            <w:vAlign w:val="center"/>
            <w:hideMark/>
          </w:tcPr>
          <w:p w14:paraId="55A333B0"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$2,519</w:t>
            </w:r>
          </w:p>
        </w:tc>
        <w:tc>
          <w:tcPr>
            <w:tcW w:w="723" w:type="dxa"/>
            <w:tcBorders>
              <w:top w:val="nil"/>
              <w:left w:val="nil"/>
              <w:bottom w:val="nil"/>
              <w:right w:val="nil"/>
            </w:tcBorders>
            <w:noWrap/>
            <w:vAlign w:val="center"/>
            <w:hideMark/>
          </w:tcPr>
          <w:p w14:paraId="7102D2C2"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S/.9,068</w:t>
            </w:r>
          </w:p>
        </w:tc>
        <w:tc>
          <w:tcPr>
            <w:tcW w:w="402" w:type="dxa"/>
            <w:tcBorders>
              <w:top w:val="nil"/>
              <w:left w:val="nil"/>
              <w:bottom w:val="nil"/>
              <w:right w:val="nil"/>
            </w:tcBorders>
            <w:noWrap/>
            <w:vAlign w:val="center"/>
            <w:hideMark/>
          </w:tcPr>
          <w:p w14:paraId="145C44EE"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NA</w:t>
            </w:r>
          </w:p>
        </w:tc>
        <w:tc>
          <w:tcPr>
            <w:tcW w:w="474" w:type="dxa"/>
            <w:tcBorders>
              <w:top w:val="nil"/>
              <w:left w:val="nil"/>
              <w:bottom w:val="nil"/>
              <w:right w:val="nil"/>
            </w:tcBorders>
            <w:noWrap/>
            <w:vAlign w:val="center"/>
            <w:hideMark/>
          </w:tcPr>
          <w:p w14:paraId="32CD1A08"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NA</w:t>
            </w:r>
          </w:p>
        </w:tc>
      </w:tr>
      <w:tr w:rsidR="00D6014F" w:rsidRPr="00D6014F" w14:paraId="4E0ED6E4" w14:textId="77777777" w:rsidTr="00D6014F">
        <w:trPr>
          <w:trHeight w:val="300"/>
          <w:jc w:val="center"/>
        </w:trPr>
        <w:tc>
          <w:tcPr>
            <w:tcW w:w="4124" w:type="dxa"/>
            <w:tcBorders>
              <w:top w:val="nil"/>
              <w:left w:val="nil"/>
              <w:bottom w:val="nil"/>
              <w:right w:val="nil"/>
            </w:tcBorders>
            <w:noWrap/>
            <w:vAlign w:val="center"/>
            <w:hideMark/>
          </w:tcPr>
          <w:p w14:paraId="36DA7E81" w14:textId="77777777" w:rsidR="00D6014F" w:rsidRPr="00D6014F" w:rsidRDefault="00D6014F" w:rsidP="00D6014F">
            <w:pPr>
              <w:spacing w:after="0" w:line="240" w:lineRule="auto"/>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Entrada SECTOR HEINEKEN VILLAGE GRAMADO</w:t>
            </w:r>
          </w:p>
        </w:tc>
        <w:tc>
          <w:tcPr>
            <w:tcW w:w="617" w:type="dxa"/>
            <w:tcBorders>
              <w:top w:val="nil"/>
              <w:left w:val="nil"/>
              <w:bottom w:val="nil"/>
              <w:right w:val="nil"/>
            </w:tcBorders>
            <w:noWrap/>
            <w:vAlign w:val="center"/>
            <w:hideMark/>
          </w:tcPr>
          <w:p w14:paraId="7733EB2F"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$3,949</w:t>
            </w:r>
          </w:p>
        </w:tc>
        <w:tc>
          <w:tcPr>
            <w:tcW w:w="723" w:type="dxa"/>
            <w:tcBorders>
              <w:top w:val="nil"/>
              <w:left w:val="nil"/>
              <w:bottom w:val="nil"/>
              <w:right w:val="nil"/>
            </w:tcBorders>
            <w:noWrap/>
            <w:vAlign w:val="center"/>
            <w:hideMark/>
          </w:tcPr>
          <w:p w14:paraId="1DD26AF4"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S/.14,216</w:t>
            </w:r>
          </w:p>
        </w:tc>
        <w:tc>
          <w:tcPr>
            <w:tcW w:w="617" w:type="dxa"/>
            <w:tcBorders>
              <w:top w:val="nil"/>
              <w:left w:val="nil"/>
              <w:bottom w:val="nil"/>
              <w:right w:val="nil"/>
            </w:tcBorders>
            <w:noWrap/>
            <w:vAlign w:val="center"/>
            <w:hideMark/>
          </w:tcPr>
          <w:p w14:paraId="2C5DD64D"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$2,979</w:t>
            </w:r>
          </w:p>
        </w:tc>
        <w:tc>
          <w:tcPr>
            <w:tcW w:w="723" w:type="dxa"/>
            <w:tcBorders>
              <w:top w:val="nil"/>
              <w:left w:val="nil"/>
              <w:bottom w:val="nil"/>
              <w:right w:val="nil"/>
            </w:tcBorders>
            <w:noWrap/>
            <w:vAlign w:val="center"/>
            <w:hideMark/>
          </w:tcPr>
          <w:p w14:paraId="26F322A3"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S/.10,724</w:t>
            </w:r>
          </w:p>
        </w:tc>
        <w:tc>
          <w:tcPr>
            <w:tcW w:w="402" w:type="dxa"/>
            <w:tcBorders>
              <w:top w:val="nil"/>
              <w:left w:val="nil"/>
              <w:bottom w:val="nil"/>
              <w:right w:val="nil"/>
            </w:tcBorders>
            <w:noWrap/>
            <w:vAlign w:val="center"/>
            <w:hideMark/>
          </w:tcPr>
          <w:p w14:paraId="588498D0"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NA</w:t>
            </w:r>
          </w:p>
        </w:tc>
        <w:tc>
          <w:tcPr>
            <w:tcW w:w="474" w:type="dxa"/>
            <w:tcBorders>
              <w:top w:val="nil"/>
              <w:left w:val="nil"/>
              <w:bottom w:val="nil"/>
              <w:right w:val="nil"/>
            </w:tcBorders>
            <w:noWrap/>
            <w:vAlign w:val="center"/>
            <w:hideMark/>
          </w:tcPr>
          <w:p w14:paraId="71E735FB"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NA</w:t>
            </w:r>
          </w:p>
        </w:tc>
      </w:tr>
    </w:tbl>
    <w:p w14:paraId="5468111D" w14:textId="77777777" w:rsidR="00512CEE" w:rsidRDefault="00512CEE" w:rsidP="00DA7D59">
      <w:pPr>
        <w:autoSpaceDE w:val="0"/>
        <w:autoSpaceDN w:val="0"/>
        <w:adjustRightInd w:val="0"/>
        <w:spacing w:line="240" w:lineRule="auto"/>
        <w:ind w:left="-284"/>
        <w:rPr>
          <w:rFonts w:ascii="Calibri" w:hAnsi="Calibri" w:cs="Calibri"/>
          <w:b/>
          <w:noProof/>
          <w:color w:val="002060"/>
          <w:kern w:val="0"/>
          <w:szCs w:val="20"/>
          <w:u w:val="single"/>
          <w14:ligatures w14:val="none"/>
        </w:rPr>
      </w:pPr>
    </w:p>
    <w:tbl>
      <w:tblPr>
        <w:tblW w:w="7680" w:type="dxa"/>
        <w:jc w:val="center"/>
        <w:tblCellMar>
          <w:left w:w="70" w:type="dxa"/>
          <w:right w:w="70" w:type="dxa"/>
        </w:tblCellMar>
        <w:tblLook w:val="04A0" w:firstRow="1" w:lastRow="0" w:firstColumn="1" w:lastColumn="0" w:noHBand="0" w:noVBand="1"/>
      </w:tblPr>
      <w:tblGrid>
        <w:gridCol w:w="4124"/>
        <w:gridCol w:w="643"/>
        <w:gridCol w:w="735"/>
        <w:gridCol w:w="643"/>
        <w:gridCol w:w="735"/>
        <w:gridCol w:w="457"/>
        <w:gridCol w:w="520"/>
      </w:tblGrid>
      <w:tr w:rsidR="00D6014F" w:rsidRPr="00D6014F" w14:paraId="5686E5EC" w14:textId="77777777" w:rsidTr="00D6014F">
        <w:trPr>
          <w:trHeight w:val="285"/>
          <w:jc w:val="center"/>
        </w:trPr>
        <w:tc>
          <w:tcPr>
            <w:tcW w:w="7680" w:type="dxa"/>
            <w:gridSpan w:val="7"/>
            <w:tcBorders>
              <w:top w:val="single" w:sz="4" w:space="0" w:color="385724"/>
              <w:left w:val="nil"/>
              <w:bottom w:val="nil"/>
              <w:right w:val="nil"/>
            </w:tcBorders>
            <w:shd w:val="clear" w:color="000000" w:fill="385724"/>
            <w:noWrap/>
            <w:vAlign w:val="center"/>
            <w:hideMark/>
          </w:tcPr>
          <w:p w14:paraId="6EE807FA" w14:textId="77777777" w:rsidR="00D6014F" w:rsidRPr="00D6014F" w:rsidRDefault="00D6014F" w:rsidP="00D6014F">
            <w:pPr>
              <w:spacing w:after="0" w:line="240" w:lineRule="auto"/>
              <w:jc w:val="center"/>
              <w:rPr>
                <w:rFonts w:ascii="Calibri" w:eastAsia="Times New Roman" w:hAnsi="Calibri" w:cs="Calibri"/>
                <w:b/>
                <w:bCs/>
                <w:color w:val="FFFFFF"/>
                <w:kern w:val="0"/>
                <w:sz w:val="23"/>
                <w:szCs w:val="23"/>
                <w:lang w:eastAsia="es-PE"/>
                <w14:ligatures w14:val="none"/>
              </w:rPr>
            </w:pPr>
            <w:r w:rsidRPr="00D6014F">
              <w:rPr>
                <w:rFonts w:ascii="Calibri" w:eastAsia="Times New Roman" w:hAnsi="Calibri" w:cs="Calibri"/>
                <w:b/>
                <w:bCs/>
                <w:color w:val="FFFFFF"/>
                <w:kern w:val="0"/>
                <w:sz w:val="23"/>
                <w:szCs w:val="23"/>
                <w:lang w:eastAsia="es-PE"/>
                <w14:ligatures w14:val="none"/>
              </w:rPr>
              <w:t>RADISSON BLU SAO PAULO</w:t>
            </w:r>
          </w:p>
        </w:tc>
      </w:tr>
      <w:tr w:rsidR="00D6014F" w:rsidRPr="00D6014F" w14:paraId="09A87497" w14:textId="77777777" w:rsidTr="00D6014F">
        <w:trPr>
          <w:trHeight w:val="300"/>
          <w:jc w:val="center"/>
        </w:trPr>
        <w:tc>
          <w:tcPr>
            <w:tcW w:w="7680" w:type="dxa"/>
            <w:gridSpan w:val="7"/>
            <w:tcBorders>
              <w:top w:val="nil"/>
              <w:left w:val="nil"/>
              <w:bottom w:val="single" w:sz="4" w:space="0" w:color="385724"/>
              <w:right w:val="nil"/>
            </w:tcBorders>
            <w:shd w:val="clear" w:color="000000" w:fill="385724"/>
            <w:noWrap/>
            <w:vAlign w:val="center"/>
            <w:hideMark/>
          </w:tcPr>
          <w:p w14:paraId="102F825A" w14:textId="77777777" w:rsidR="00D6014F" w:rsidRPr="00D6014F" w:rsidRDefault="00D6014F" w:rsidP="00D6014F">
            <w:pPr>
              <w:spacing w:after="0" w:line="240" w:lineRule="auto"/>
              <w:jc w:val="center"/>
              <w:rPr>
                <w:rFonts w:ascii="Calibri" w:eastAsia="Times New Roman" w:hAnsi="Calibri" w:cs="Calibri"/>
                <w:b/>
                <w:bCs/>
                <w:color w:val="FFFFFF"/>
                <w:kern w:val="0"/>
                <w:sz w:val="20"/>
                <w:szCs w:val="20"/>
                <w:lang w:eastAsia="es-PE"/>
                <w14:ligatures w14:val="none"/>
              </w:rPr>
            </w:pPr>
            <w:r w:rsidRPr="00D6014F">
              <w:rPr>
                <w:rFonts w:ascii="Calibri" w:eastAsia="Times New Roman" w:hAnsi="Calibri" w:cs="Calibri"/>
                <w:b/>
                <w:bCs/>
                <w:color w:val="FFFFFF"/>
                <w:kern w:val="0"/>
                <w:sz w:val="20"/>
                <w:szCs w:val="20"/>
                <w:lang w:eastAsia="es-PE"/>
                <w14:ligatures w14:val="none"/>
              </w:rPr>
              <w:t>Del 05 noviembre al 09 noviembre 2026</w:t>
            </w:r>
          </w:p>
        </w:tc>
      </w:tr>
      <w:tr w:rsidR="00D6014F" w:rsidRPr="00D6014F" w14:paraId="21ACE3E3" w14:textId="77777777" w:rsidTr="00D6014F">
        <w:trPr>
          <w:trHeight w:val="240"/>
          <w:jc w:val="center"/>
        </w:trPr>
        <w:tc>
          <w:tcPr>
            <w:tcW w:w="4124" w:type="dxa"/>
            <w:vMerge w:val="restart"/>
            <w:tcBorders>
              <w:top w:val="nil"/>
              <w:left w:val="nil"/>
              <w:bottom w:val="single" w:sz="4" w:space="0" w:color="C5E0B4"/>
              <w:right w:val="nil"/>
            </w:tcBorders>
            <w:shd w:val="clear" w:color="000000" w:fill="C5E0B4"/>
            <w:noWrap/>
            <w:vAlign w:val="center"/>
            <w:hideMark/>
          </w:tcPr>
          <w:p w14:paraId="1E8D79AF"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 </w:t>
            </w:r>
          </w:p>
        </w:tc>
        <w:tc>
          <w:tcPr>
            <w:tcW w:w="1340" w:type="dxa"/>
            <w:gridSpan w:val="2"/>
            <w:tcBorders>
              <w:top w:val="single" w:sz="4" w:space="0" w:color="385724"/>
              <w:left w:val="nil"/>
              <w:bottom w:val="nil"/>
              <w:right w:val="nil"/>
            </w:tcBorders>
            <w:shd w:val="clear" w:color="000000" w:fill="C5E0B4"/>
            <w:noWrap/>
            <w:vAlign w:val="center"/>
            <w:hideMark/>
          </w:tcPr>
          <w:p w14:paraId="3481E439" w14:textId="77777777" w:rsidR="00D6014F" w:rsidRPr="00D6014F" w:rsidRDefault="00D6014F" w:rsidP="00D6014F">
            <w:pPr>
              <w:spacing w:after="0" w:line="240" w:lineRule="auto"/>
              <w:jc w:val="center"/>
              <w:rPr>
                <w:rFonts w:ascii="Calibri" w:eastAsia="Times New Roman" w:hAnsi="Calibri" w:cs="Calibri"/>
                <w:b/>
                <w:bCs/>
                <w:color w:val="002060"/>
                <w:kern w:val="0"/>
                <w:sz w:val="19"/>
                <w:szCs w:val="19"/>
                <w:lang w:eastAsia="es-PE"/>
                <w14:ligatures w14:val="none"/>
              </w:rPr>
            </w:pPr>
            <w:r w:rsidRPr="00D6014F">
              <w:rPr>
                <w:rFonts w:ascii="Calibri" w:eastAsia="Times New Roman" w:hAnsi="Calibri" w:cs="Calibri"/>
                <w:b/>
                <w:bCs/>
                <w:color w:val="002060"/>
                <w:kern w:val="0"/>
                <w:sz w:val="19"/>
                <w:szCs w:val="19"/>
                <w:lang w:eastAsia="es-PE"/>
                <w14:ligatures w14:val="none"/>
              </w:rPr>
              <w:t>SIMPLE</w:t>
            </w:r>
          </w:p>
        </w:tc>
        <w:tc>
          <w:tcPr>
            <w:tcW w:w="1340" w:type="dxa"/>
            <w:gridSpan w:val="2"/>
            <w:tcBorders>
              <w:top w:val="single" w:sz="4" w:space="0" w:color="385724"/>
              <w:left w:val="nil"/>
              <w:bottom w:val="nil"/>
              <w:right w:val="nil"/>
            </w:tcBorders>
            <w:shd w:val="clear" w:color="000000" w:fill="C5E0B4"/>
            <w:noWrap/>
            <w:vAlign w:val="center"/>
            <w:hideMark/>
          </w:tcPr>
          <w:p w14:paraId="761D3AA4" w14:textId="77777777" w:rsidR="00D6014F" w:rsidRPr="00D6014F" w:rsidRDefault="00D6014F" w:rsidP="00D6014F">
            <w:pPr>
              <w:spacing w:after="0" w:line="240" w:lineRule="auto"/>
              <w:jc w:val="center"/>
              <w:rPr>
                <w:rFonts w:ascii="Calibri" w:eastAsia="Times New Roman" w:hAnsi="Calibri" w:cs="Calibri"/>
                <w:b/>
                <w:bCs/>
                <w:color w:val="002060"/>
                <w:kern w:val="0"/>
                <w:sz w:val="19"/>
                <w:szCs w:val="19"/>
                <w:lang w:eastAsia="es-PE"/>
                <w14:ligatures w14:val="none"/>
              </w:rPr>
            </w:pPr>
            <w:r w:rsidRPr="00D6014F">
              <w:rPr>
                <w:rFonts w:ascii="Calibri" w:eastAsia="Times New Roman" w:hAnsi="Calibri" w:cs="Calibri"/>
                <w:b/>
                <w:bCs/>
                <w:color w:val="002060"/>
                <w:kern w:val="0"/>
                <w:sz w:val="19"/>
                <w:szCs w:val="19"/>
                <w:lang w:eastAsia="es-PE"/>
                <w14:ligatures w14:val="none"/>
              </w:rPr>
              <w:t>DOBLE</w:t>
            </w:r>
          </w:p>
        </w:tc>
        <w:tc>
          <w:tcPr>
            <w:tcW w:w="876" w:type="dxa"/>
            <w:gridSpan w:val="2"/>
            <w:tcBorders>
              <w:top w:val="single" w:sz="4" w:space="0" w:color="385724"/>
              <w:left w:val="nil"/>
              <w:bottom w:val="nil"/>
              <w:right w:val="nil"/>
            </w:tcBorders>
            <w:shd w:val="clear" w:color="000000" w:fill="C5E0B4"/>
            <w:noWrap/>
            <w:vAlign w:val="center"/>
            <w:hideMark/>
          </w:tcPr>
          <w:p w14:paraId="5A5FA0E9" w14:textId="77777777" w:rsidR="00D6014F" w:rsidRPr="00D6014F" w:rsidRDefault="00D6014F" w:rsidP="00D6014F">
            <w:pPr>
              <w:spacing w:after="0" w:line="240" w:lineRule="auto"/>
              <w:jc w:val="center"/>
              <w:rPr>
                <w:rFonts w:ascii="Calibri" w:eastAsia="Times New Roman" w:hAnsi="Calibri" w:cs="Calibri"/>
                <w:b/>
                <w:bCs/>
                <w:color w:val="002060"/>
                <w:kern w:val="0"/>
                <w:sz w:val="19"/>
                <w:szCs w:val="19"/>
                <w:lang w:eastAsia="es-PE"/>
                <w14:ligatures w14:val="none"/>
              </w:rPr>
            </w:pPr>
            <w:r w:rsidRPr="00D6014F">
              <w:rPr>
                <w:rFonts w:ascii="Calibri" w:eastAsia="Times New Roman" w:hAnsi="Calibri" w:cs="Calibri"/>
                <w:b/>
                <w:bCs/>
                <w:color w:val="002060"/>
                <w:kern w:val="0"/>
                <w:sz w:val="19"/>
                <w:szCs w:val="19"/>
                <w:lang w:eastAsia="es-PE"/>
                <w14:ligatures w14:val="none"/>
              </w:rPr>
              <w:t>TRIPLE</w:t>
            </w:r>
          </w:p>
        </w:tc>
      </w:tr>
      <w:tr w:rsidR="00D6014F" w:rsidRPr="00D6014F" w14:paraId="22E49F7D" w14:textId="77777777" w:rsidTr="00D6014F">
        <w:trPr>
          <w:trHeight w:val="255"/>
          <w:jc w:val="center"/>
        </w:trPr>
        <w:tc>
          <w:tcPr>
            <w:tcW w:w="4124" w:type="dxa"/>
            <w:vMerge/>
            <w:tcBorders>
              <w:top w:val="nil"/>
              <w:left w:val="nil"/>
              <w:bottom w:val="single" w:sz="4" w:space="0" w:color="C5E0B4"/>
              <w:right w:val="nil"/>
            </w:tcBorders>
            <w:vAlign w:val="center"/>
            <w:hideMark/>
          </w:tcPr>
          <w:p w14:paraId="00AF3BC2" w14:textId="77777777" w:rsidR="00D6014F" w:rsidRPr="00D6014F" w:rsidRDefault="00D6014F" w:rsidP="00D6014F">
            <w:pPr>
              <w:spacing w:after="0" w:line="240" w:lineRule="auto"/>
              <w:rPr>
                <w:rFonts w:ascii="Calibri" w:eastAsia="Times New Roman" w:hAnsi="Calibri" w:cs="Calibri"/>
                <w:b/>
                <w:bCs/>
                <w:color w:val="002060"/>
                <w:kern w:val="0"/>
                <w:sz w:val="18"/>
                <w:szCs w:val="18"/>
                <w:lang w:eastAsia="es-PE"/>
                <w14:ligatures w14:val="none"/>
              </w:rPr>
            </w:pPr>
          </w:p>
        </w:tc>
        <w:tc>
          <w:tcPr>
            <w:tcW w:w="617" w:type="dxa"/>
            <w:tcBorders>
              <w:top w:val="nil"/>
              <w:left w:val="nil"/>
              <w:bottom w:val="single" w:sz="4" w:space="0" w:color="C5E0B4"/>
              <w:right w:val="nil"/>
            </w:tcBorders>
            <w:shd w:val="clear" w:color="000000" w:fill="C5E0B4"/>
            <w:noWrap/>
            <w:vAlign w:val="center"/>
            <w:hideMark/>
          </w:tcPr>
          <w:p w14:paraId="5D942F1B"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USD</w:t>
            </w:r>
          </w:p>
        </w:tc>
        <w:tc>
          <w:tcPr>
            <w:tcW w:w="723" w:type="dxa"/>
            <w:tcBorders>
              <w:top w:val="nil"/>
              <w:left w:val="nil"/>
              <w:bottom w:val="single" w:sz="4" w:space="0" w:color="C5E0B4"/>
              <w:right w:val="nil"/>
            </w:tcBorders>
            <w:shd w:val="clear" w:color="000000" w:fill="C5E0B4"/>
            <w:noWrap/>
            <w:vAlign w:val="center"/>
            <w:hideMark/>
          </w:tcPr>
          <w:p w14:paraId="18E01067"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66E20C71"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USD</w:t>
            </w:r>
          </w:p>
        </w:tc>
        <w:tc>
          <w:tcPr>
            <w:tcW w:w="723" w:type="dxa"/>
            <w:tcBorders>
              <w:top w:val="nil"/>
              <w:left w:val="nil"/>
              <w:bottom w:val="single" w:sz="4" w:space="0" w:color="C5E0B4"/>
              <w:right w:val="nil"/>
            </w:tcBorders>
            <w:shd w:val="clear" w:color="000000" w:fill="C5E0B4"/>
            <w:noWrap/>
            <w:vAlign w:val="center"/>
            <w:hideMark/>
          </w:tcPr>
          <w:p w14:paraId="090440C4"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SOLES</w:t>
            </w:r>
          </w:p>
        </w:tc>
        <w:tc>
          <w:tcPr>
            <w:tcW w:w="402" w:type="dxa"/>
            <w:tcBorders>
              <w:top w:val="nil"/>
              <w:left w:val="nil"/>
              <w:bottom w:val="single" w:sz="4" w:space="0" w:color="C5E0B4"/>
              <w:right w:val="nil"/>
            </w:tcBorders>
            <w:shd w:val="clear" w:color="000000" w:fill="C5E0B4"/>
            <w:noWrap/>
            <w:vAlign w:val="center"/>
            <w:hideMark/>
          </w:tcPr>
          <w:p w14:paraId="03356065"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USD</w:t>
            </w:r>
          </w:p>
        </w:tc>
        <w:tc>
          <w:tcPr>
            <w:tcW w:w="474" w:type="dxa"/>
            <w:tcBorders>
              <w:top w:val="nil"/>
              <w:left w:val="nil"/>
              <w:bottom w:val="single" w:sz="4" w:space="0" w:color="C5E0B4"/>
              <w:right w:val="nil"/>
            </w:tcBorders>
            <w:shd w:val="clear" w:color="000000" w:fill="C5E0B4"/>
            <w:noWrap/>
            <w:vAlign w:val="center"/>
            <w:hideMark/>
          </w:tcPr>
          <w:p w14:paraId="31BFB738"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SOLES</w:t>
            </w:r>
          </w:p>
        </w:tc>
      </w:tr>
      <w:tr w:rsidR="00D6014F" w:rsidRPr="00D6014F" w14:paraId="4DCE5DB8" w14:textId="77777777" w:rsidTr="00D6014F">
        <w:trPr>
          <w:trHeight w:val="300"/>
          <w:jc w:val="center"/>
        </w:trPr>
        <w:tc>
          <w:tcPr>
            <w:tcW w:w="4124" w:type="dxa"/>
            <w:tcBorders>
              <w:top w:val="nil"/>
              <w:left w:val="nil"/>
              <w:bottom w:val="nil"/>
              <w:right w:val="nil"/>
            </w:tcBorders>
            <w:noWrap/>
            <w:vAlign w:val="center"/>
            <w:hideMark/>
          </w:tcPr>
          <w:p w14:paraId="37C7351C" w14:textId="77777777" w:rsidR="00D6014F" w:rsidRPr="00D6014F" w:rsidRDefault="00D6014F" w:rsidP="00D6014F">
            <w:pPr>
              <w:spacing w:after="0" w:line="240" w:lineRule="auto"/>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Entrada SECTOR G</w:t>
            </w:r>
          </w:p>
        </w:tc>
        <w:tc>
          <w:tcPr>
            <w:tcW w:w="617" w:type="dxa"/>
            <w:tcBorders>
              <w:top w:val="nil"/>
              <w:left w:val="nil"/>
              <w:bottom w:val="nil"/>
              <w:right w:val="nil"/>
            </w:tcBorders>
            <w:noWrap/>
            <w:vAlign w:val="center"/>
            <w:hideMark/>
          </w:tcPr>
          <w:p w14:paraId="704D3D93"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$3,441</w:t>
            </w:r>
          </w:p>
        </w:tc>
        <w:tc>
          <w:tcPr>
            <w:tcW w:w="723" w:type="dxa"/>
            <w:tcBorders>
              <w:top w:val="nil"/>
              <w:left w:val="nil"/>
              <w:bottom w:val="nil"/>
              <w:right w:val="nil"/>
            </w:tcBorders>
            <w:noWrap/>
            <w:vAlign w:val="center"/>
            <w:hideMark/>
          </w:tcPr>
          <w:p w14:paraId="5E401867"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S/.12,388</w:t>
            </w:r>
          </w:p>
        </w:tc>
        <w:tc>
          <w:tcPr>
            <w:tcW w:w="617" w:type="dxa"/>
            <w:tcBorders>
              <w:top w:val="nil"/>
              <w:left w:val="nil"/>
              <w:bottom w:val="nil"/>
              <w:right w:val="nil"/>
            </w:tcBorders>
            <w:noWrap/>
            <w:vAlign w:val="center"/>
            <w:hideMark/>
          </w:tcPr>
          <w:p w14:paraId="5BF505C0"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$2,599</w:t>
            </w:r>
          </w:p>
        </w:tc>
        <w:tc>
          <w:tcPr>
            <w:tcW w:w="723" w:type="dxa"/>
            <w:tcBorders>
              <w:top w:val="nil"/>
              <w:left w:val="nil"/>
              <w:bottom w:val="nil"/>
              <w:right w:val="nil"/>
            </w:tcBorders>
            <w:noWrap/>
            <w:vAlign w:val="center"/>
            <w:hideMark/>
          </w:tcPr>
          <w:p w14:paraId="61EA8AE3"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S/.9,356</w:t>
            </w:r>
          </w:p>
        </w:tc>
        <w:tc>
          <w:tcPr>
            <w:tcW w:w="402" w:type="dxa"/>
            <w:tcBorders>
              <w:top w:val="nil"/>
              <w:left w:val="nil"/>
              <w:bottom w:val="nil"/>
              <w:right w:val="nil"/>
            </w:tcBorders>
            <w:noWrap/>
            <w:vAlign w:val="center"/>
            <w:hideMark/>
          </w:tcPr>
          <w:p w14:paraId="7DDF1521"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NA</w:t>
            </w:r>
          </w:p>
        </w:tc>
        <w:tc>
          <w:tcPr>
            <w:tcW w:w="474" w:type="dxa"/>
            <w:tcBorders>
              <w:top w:val="nil"/>
              <w:left w:val="nil"/>
              <w:bottom w:val="nil"/>
              <w:right w:val="nil"/>
            </w:tcBorders>
            <w:noWrap/>
            <w:vAlign w:val="center"/>
            <w:hideMark/>
          </w:tcPr>
          <w:p w14:paraId="723A9E0D"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NA</w:t>
            </w:r>
          </w:p>
        </w:tc>
      </w:tr>
      <w:tr w:rsidR="00D6014F" w:rsidRPr="00D6014F" w14:paraId="6DA78110" w14:textId="77777777" w:rsidTr="00D6014F">
        <w:trPr>
          <w:trHeight w:val="300"/>
          <w:jc w:val="center"/>
        </w:trPr>
        <w:tc>
          <w:tcPr>
            <w:tcW w:w="4124" w:type="dxa"/>
            <w:tcBorders>
              <w:top w:val="nil"/>
              <w:left w:val="nil"/>
              <w:bottom w:val="nil"/>
              <w:right w:val="nil"/>
            </w:tcBorders>
            <w:noWrap/>
            <w:vAlign w:val="center"/>
            <w:hideMark/>
          </w:tcPr>
          <w:p w14:paraId="00EE4592" w14:textId="77777777" w:rsidR="00D6014F" w:rsidRPr="00D6014F" w:rsidRDefault="00D6014F" w:rsidP="00D6014F">
            <w:pPr>
              <w:spacing w:after="0" w:line="240" w:lineRule="auto"/>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Entrada SECTOR HEINEKEN VILLAGE GRAMADO</w:t>
            </w:r>
          </w:p>
        </w:tc>
        <w:tc>
          <w:tcPr>
            <w:tcW w:w="617" w:type="dxa"/>
            <w:tcBorders>
              <w:top w:val="nil"/>
              <w:left w:val="nil"/>
              <w:bottom w:val="nil"/>
              <w:right w:val="nil"/>
            </w:tcBorders>
            <w:noWrap/>
            <w:vAlign w:val="center"/>
            <w:hideMark/>
          </w:tcPr>
          <w:p w14:paraId="4FEFB0D4"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$3,898</w:t>
            </w:r>
          </w:p>
        </w:tc>
        <w:tc>
          <w:tcPr>
            <w:tcW w:w="723" w:type="dxa"/>
            <w:tcBorders>
              <w:top w:val="nil"/>
              <w:left w:val="nil"/>
              <w:bottom w:val="nil"/>
              <w:right w:val="nil"/>
            </w:tcBorders>
            <w:noWrap/>
            <w:vAlign w:val="center"/>
            <w:hideMark/>
          </w:tcPr>
          <w:p w14:paraId="395F9719"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S/.14,032</w:t>
            </w:r>
          </w:p>
        </w:tc>
        <w:tc>
          <w:tcPr>
            <w:tcW w:w="617" w:type="dxa"/>
            <w:tcBorders>
              <w:top w:val="nil"/>
              <w:left w:val="nil"/>
              <w:bottom w:val="nil"/>
              <w:right w:val="nil"/>
            </w:tcBorders>
            <w:noWrap/>
            <w:vAlign w:val="center"/>
            <w:hideMark/>
          </w:tcPr>
          <w:p w14:paraId="23347678"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$3,059</w:t>
            </w:r>
          </w:p>
        </w:tc>
        <w:tc>
          <w:tcPr>
            <w:tcW w:w="723" w:type="dxa"/>
            <w:tcBorders>
              <w:top w:val="nil"/>
              <w:left w:val="nil"/>
              <w:bottom w:val="nil"/>
              <w:right w:val="nil"/>
            </w:tcBorders>
            <w:noWrap/>
            <w:vAlign w:val="center"/>
            <w:hideMark/>
          </w:tcPr>
          <w:p w14:paraId="2EB1B203"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S/.11,012</w:t>
            </w:r>
          </w:p>
        </w:tc>
        <w:tc>
          <w:tcPr>
            <w:tcW w:w="402" w:type="dxa"/>
            <w:tcBorders>
              <w:top w:val="nil"/>
              <w:left w:val="nil"/>
              <w:bottom w:val="nil"/>
              <w:right w:val="nil"/>
            </w:tcBorders>
            <w:noWrap/>
            <w:vAlign w:val="center"/>
            <w:hideMark/>
          </w:tcPr>
          <w:p w14:paraId="7206DD73" w14:textId="77777777" w:rsidR="00D6014F" w:rsidRPr="00D6014F" w:rsidRDefault="00D6014F" w:rsidP="00D6014F">
            <w:pPr>
              <w:spacing w:after="0" w:line="240" w:lineRule="auto"/>
              <w:jc w:val="center"/>
              <w:rPr>
                <w:rFonts w:ascii="Calibri" w:eastAsia="Times New Roman" w:hAnsi="Calibri" w:cs="Calibri"/>
                <w:b/>
                <w:bCs/>
                <w:color w:val="002060"/>
                <w:kern w:val="0"/>
                <w:sz w:val="18"/>
                <w:szCs w:val="18"/>
                <w:lang w:eastAsia="es-PE"/>
                <w14:ligatures w14:val="none"/>
              </w:rPr>
            </w:pPr>
            <w:r w:rsidRPr="00D6014F">
              <w:rPr>
                <w:rFonts w:ascii="Calibri" w:eastAsia="Times New Roman" w:hAnsi="Calibri" w:cs="Calibri"/>
                <w:b/>
                <w:bCs/>
                <w:color w:val="002060"/>
                <w:kern w:val="0"/>
                <w:sz w:val="18"/>
                <w:szCs w:val="18"/>
                <w:lang w:eastAsia="es-PE"/>
                <w14:ligatures w14:val="none"/>
              </w:rPr>
              <w:t>NA</w:t>
            </w:r>
          </w:p>
        </w:tc>
        <w:tc>
          <w:tcPr>
            <w:tcW w:w="474" w:type="dxa"/>
            <w:tcBorders>
              <w:top w:val="nil"/>
              <w:left w:val="nil"/>
              <w:bottom w:val="nil"/>
              <w:right w:val="nil"/>
            </w:tcBorders>
            <w:noWrap/>
            <w:vAlign w:val="center"/>
            <w:hideMark/>
          </w:tcPr>
          <w:p w14:paraId="0C6A861B" w14:textId="77777777" w:rsidR="00D6014F" w:rsidRPr="00D6014F" w:rsidRDefault="00D6014F" w:rsidP="00D6014F">
            <w:pPr>
              <w:spacing w:after="0" w:line="240" w:lineRule="auto"/>
              <w:jc w:val="center"/>
              <w:rPr>
                <w:rFonts w:ascii="Calibri" w:eastAsia="Times New Roman" w:hAnsi="Calibri" w:cs="Calibri"/>
                <w:b/>
                <w:bCs/>
                <w:color w:val="002060"/>
                <w:kern w:val="0"/>
                <w:sz w:val="15"/>
                <w:szCs w:val="15"/>
                <w:lang w:eastAsia="es-PE"/>
                <w14:ligatures w14:val="none"/>
              </w:rPr>
            </w:pPr>
            <w:r w:rsidRPr="00D6014F">
              <w:rPr>
                <w:rFonts w:ascii="Calibri" w:eastAsia="Times New Roman" w:hAnsi="Calibri" w:cs="Calibri"/>
                <w:b/>
                <w:bCs/>
                <w:color w:val="002060"/>
                <w:kern w:val="0"/>
                <w:sz w:val="15"/>
                <w:szCs w:val="15"/>
                <w:lang w:eastAsia="es-PE"/>
                <w14:ligatures w14:val="none"/>
              </w:rPr>
              <w:t>NA</w:t>
            </w:r>
          </w:p>
        </w:tc>
      </w:tr>
    </w:tbl>
    <w:p w14:paraId="24A9242A" w14:textId="77777777" w:rsidR="00D6014F" w:rsidRDefault="00D6014F" w:rsidP="00DA7D59">
      <w:pPr>
        <w:autoSpaceDE w:val="0"/>
        <w:autoSpaceDN w:val="0"/>
        <w:adjustRightInd w:val="0"/>
        <w:spacing w:line="240" w:lineRule="auto"/>
        <w:ind w:left="-284"/>
        <w:rPr>
          <w:rFonts w:ascii="Calibri" w:hAnsi="Calibri" w:cs="Calibri"/>
          <w:b/>
          <w:noProof/>
          <w:color w:val="002060"/>
          <w:kern w:val="0"/>
          <w:szCs w:val="20"/>
          <w:u w:val="single"/>
          <w14:ligatures w14:val="none"/>
        </w:rPr>
      </w:pPr>
    </w:p>
    <w:p w14:paraId="6EA9EED7" w14:textId="77777777" w:rsidR="008F62FC" w:rsidRDefault="008F62FC"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41E9B57C" w14:textId="77777777" w:rsidR="0002236B" w:rsidRDefault="0002236B"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7A25E39E" w14:textId="77777777" w:rsidR="00D6014F" w:rsidRDefault="00D6014F"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26C5B655" w14:textId="77777777" w:rsidR="00D6014F" w:rsidRDefault="00D6014F"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0819D7FB" w14:textId="77777777" w:rsidR="00D6014F" w:rsidRDefault="00D6014F" w:rsidP="00824066">
      <w:pPr>
        <w:suppressAutoHyphens/>
        <w:spacing w:after="0" w:line="100" w:lineRule="atLeast"/>
        <w:ind w:right="-307"/>
        <w:jc w:val="both"/>
        <w:rPr>
          <w:rFonts w:ascii="Calibri" w:eastAsia="Calibri" w:hAnsi="Calibri" w:cs="Calibri"/>
          <w:b/>
          <w:color w:val="002060"/>
          <w:kern w:val="1"/>
          <w:highlight w:val="yellow"/>
          <w:lang w:eastAsia="hi-IN" w:bidi="hi-IN"/>
        </w:rPr>
      </w:pPr>
    </w:p>
    <w:p w14:paraId="607CF986" w14:textId="77777777" w:rsidR="00824066" w:rsidRDefault="00824066" w:rsidP="00BC2FAD">
      <w:pPr>
        <w:spacing w:after="0"/>
        <w:jc w:val="both"/>
        <w:rPr>
          <w:i/>
          <w:iCs/>
          <w:color w:val="002060"/>
          <w:u w:val="single"/>
        </w:rPr>
      </w:pPr>
    </w:p>
    <w:p w14:paraId="6C6516F0" w14:textId="07E7BE52" w:rsidR="00BC2FAD" w:rsidRPr="00A46152" w:rsidRDefault="00BC2FAD" w:rsidP="00BC2FAD">
      <w:pPr>
        <w:spacing w:after="0"/>
        <w:jc w:val="both"/>
        <w:rPr>
          <w:i/>
          <w:iCs/>
          <w:color w:val="002060"/>
          <w:u w:val="single"/>
        </w:rPr>
      </w:pPr>
      <w:r w:rsidRPr="00A46152">
        <w:rPr>
          <w:i/>
          <w:iCs/>
          <w:color w:val="002060"/>
          <w:u w:val="single"/>
        </w:rPr>
        <w:t>DESCRIPCION DE SECTORES</w:t>
      </w:r>
    </w:p>
    <w:p w14:paraId="7D2DF490" w14:textId="77777777" w:rsidR="00BC2FAD" w:rsidRDefault="00BC2FAD" w:rsidP="00BC2FAD">
      <w:pPr>
        <w:spacing w:after="0"/>
        <w:jc w:val="both"/>
        <w:rPr>
          <w:b/>
          <w:bCs/>
          <w:color w:val="002060"/>
        </w:rPr>
      </w:pPr>
    </w:p>
    <w:p w14:paraId="38FB6D1B" w14:textId="77777777" w:rsidR="00824066" w:rsidRPr="00824066" w:rsidRDefault="00824066" w:rsidP="00824066">
      <w:pPr>
        <w:spacing w:after="0"/>
        <w:jc w:val="both"/>
        <w:rPr>
          <w:rFonts w:ascii="Calibri" w:hAnsi="Calibri" w:cs="Calibri"/>
          <w:color w:val="002060"/>
        </w:rPr>
      </w:pPr>
      <w:r w:rsidRPr="00824066">
        <w:rPr>
          <w:rFonts w:ascii="Calibri" w:hAnsi="Calibri" w:cs="Calibri"/>
          <w:b/>
          <w:bCs/>
          <w:color w:val="002060"/>
        </w:rPr>
        <w:t>SECTOR G</w:t>
      </w:r>
    </w:p>
    <w:p w14:paraId="20956925" w14:textId="77777777" w:rsidR="00824066" w:rsidRPr="00824066" w:rsidRDefault="00824066" w:rsidP="00824066">
      <w:pPr>
        <w:spacing w:after="0"/>
        <w:jc w:val="both"/>
        <w:rPr>
          <w:rFonts w:ascii="Calibri" w:hAnsi="Calibri" w:cs="Calibri"/>
          <w:color w:val="002060"/>
        </w:rPr>
      </w:pPr>
      <w:r w:rsidRPr="00824066">
        <w:rPr>
          <w:rFonts w:ascii="Calibri" w:hAnsi="Calibri" w:cs="Calibri"/>
          <w:color w:val="002060"/>
        </w:rPr>
        <w:t>Sector más económico del evento.</w:t>
      </w:r>
    </w:p>
    <w:p w14:paraId="1EEF7D18" w14:textId="77777777" w:rsidR="00824066" w:rsidRPr="00824066" w:rsidRDefault="00824066" w:rsidP="00824066">
      <w:pPr>
        <w:spacing w:after="0"/>
        <w:jc w:val="both"/>
        <w:rPr>
          <w:rFonts w:ascii="Calibri" w:hAnsi="Calibri" w:cs="Calibri"/>
          <w:color w:val="002060"/>
        </w:rPr>
      </w:pPr>
      <w:r w:rsidRPr="00824066">
        <w:rPr>
          <w:rFonts w:ascii="Calibri" w:hAnsi="Calibri" w:cs="Calibri"/>
          <w:color w:val="002060"/>
        </w:rPr>
        <w:t>Al final de la recta opuesta.</w:t>
      </w:r>
    </w:p>
    <w:p w14:paraId="649ED496" w14:textId="77777777" w:rsidR="00824066" w:rsidRPr="00824066" w:rsidRDefault="00824066" w:rsidP="00824066">
      <w:pPr>
        <w:spacing w:after="0"/>
        <w:jc w:val="both"/>
        <w:rPr>
          <w:rFonts w:ascii="Calibri" w:hAnsi="Calibri" w:cs="Calibri"/>
          <w:color w:val="002060"/>
        </w:rPr>
      </w:pPr>
      <w:r w:rsidRPr="00824066">
        <w:rPr>
          <w:rFonts w:ascii="Calibri" w:hAnsi="Calibri" w:cs="Calibri"/>
          <w:color w:val="002060"/>
        </w:rPr>
        <w:t>Tribuna descubierta</w:t>
      </w:r>
    </w:p>
    <w:p w14:paraId="3C4E7AA6" w14:textId="77777777" w:rsidR="00824066" w:rsidRPr="00824066" w:rsidRDefault="00824066" w:rsidP="00824066">
      <w:pPr>
        <w:spacing w:after="0"/>
        <w:jc w:val="both"/>
        <w:rPr>
          <w:rFonts w:ascii="Calibri" w:hAnsi="Calibri" w:cs="Calibri"/>
          <w:color w:val="002060"/>
        </w:rPr>
      </w:pPr>
      <w:r w:rsidRPr="00824066">
        <w:rPr>
          <w:rFonts w:ascii="Calibri" w:hAnsi="Calibri" w:cs="Calibri"/>
          <w:color w:val="002060"/>
        </w:rPr>
        <w:t>Punto de venta de alimentos, bebidas y productos licenciados.</w:t>
      </w:r>
    </w:p>
    <w:p w14:paraId="29C40B52" w14:textId="77777777" w:rsidR="00824066" w:rsidRPr="00824066" w:rsidRDefault="00824066" w:rsidP="00824066">
      <w:pPr>
        <w:spacing w:after="0"/>
        <w:jc w:val="both"/>
        <w:rPr>
          <w:rFonts w:ascii="Calibri" w:hAnsi="Calibri" w:cs="Calibri"/>
          <w:color w:val="002060"/>
        </w:rPr>
      </w:pPr>
      <w:r w:rsidRPr="00824066">
        <w:rPr>
          <w:rFonts w:ascii="Calibri" w:hAnsi="Calibri" w:cs="Calibri"/>
          <w:color w:val="002060"/>
        </w:rPr>
        <w:t>Posee pantalla.</w:t>
      </w:r>
    </w:p>
    <w:p w14:paraId="7634DDF5" w14:textId="77777777" w:rsidR="003638F9" w:rsidRDefault="003638F9" w:rsidP="00BC2FAD">
      <w:pPr>
        <w:spacing w:after="0"/>
        <w:jc w:val="both"/>
        <w:rPr>
          <w:rFonts w:ascii="Calibri" w:hAnsi="Calibri" w:cs="Calibri"/>
          <w:color w:val="002060"/>
          <w:lang w:val="es-ES"/>
        </w:rPr>
      </w:pPr>
    </w:p>
    <w:p w14:paraId="1EDF598F" w14:textId="77777777" w:rsidR="00110A3F" w:rsidRPr="00110A3F" w:rsidRDefault="00110A3F" w:rsidP="00110A3F">
      <w:pPr>
        <w:spacing w:after="0"/>
        <w:jc w:val="both"/>
        <w:rPr>
          <w:rFonts w:ascii="Calibri" w:hAnsi="Calibri" w:cs="Calibri"/>
          <w:b/>
          <w:bCs/>
          <w:color w:val="002060"/>
        </w:rPr>
      </w:pPr>
      <w:r w:rsidRPr="00110A3F">
        <w:rPr>
          <w:rFonts w:ascii="Calibri" w:hAnsi="Calibri" w:cs="Calibri"/>
          <w:b/>
          <w:bCs/>
          <w:color w:val="002060"/>
        </w:rPr>
        <w:t>SECTOR HEINEKEN GRAMADO</w:t>
      </w:r>
    </w:p>
    <w:p w14:paraId="797B8BDA" w14:textId="77777777" w:rsidR="00110A3F" w:rsidRPr="00824066" w:rsidRDefault="00110A3F" w:rsidP="00110A3F">
      <w:pPr>
        <w:spacing w:after="0"/>
        <w:jc w:val="both"/>
        <w:rPr>
          <w:rFonts w:ascii="Calibri" w:hAnsi="Calibri" w:cs="Calibri"/>
          <w:color w:val="002060"/>
        </w:rPr>
      </w:pPr>
      <w:r w:rsidRPr="00824066">
        <w:rPr>
          <w:rFonts w:ascii="Calibri" w:hAnsi="Calibri" w:cs="Calibri"/>
          <w:color w:val="002060"/>
        </w:rPr>
        <w:t>Área de césped al aire libre en el centro del circuito</w:t>
      </w:r>
    </w:p>
    <w:p w14:paraId="13B12049" w14:textId="77777777" w:rsidR="00110A3F" w:rsidRPr="00824066" w:rsidRDefault="00110A3F" w:rsidP="00110A3F">
      <w:pPr>
        <w:spacing w:after="0"/>
        <w:jc w:val="both"/>
        <w:rPr>
          <w:rFonts w:ascii="Calibri" w:hAnsi="Calibri" w:cs="Calibri"/>
          <w:color w:val="002060"/>
        </w:rPr>
      </w:pPr>
      <w:r w:rsidRPr="00824066">
        <w:rPr>
          <w:rFonts w:ascii="Calibri" w:hAnsi="Calibri" w:cs="Calibri"/>
          <w:color w:val="002060"/>
        </w:rPr>
        <w:t>Entretenimiento exclusivo</w:t>
      </w:r>
    </w:p>
    <w:p w14:paraId="0D304E30" w14:textId="77777777" w:rsidR="00110A3F" w:rsidRPr="00824066" w:rsidRDefault="00110A3F" w:rsidP="00110A3F">
      <w:pPr>
        <w:spacing w:after="0"/>
        <w:jc w:val="both"/>
        <w:rPr>
          <w:rFonts w:ascii="Calibri" w:hAnsi="Calibri" w:cs="Calibri"/>
          <w:color w:val="002060"/>
        </w:rPr>
      </w:pPr>
      <w:r w:rsidRPr="00824066">
        <w:rPr>
          <w:rFonts w:ascii="Calibri" w:hAnsi="Calibri" w:cs="Calibri"/>
          <w:color w:val="002060"/>
        </w:rPr>
        <w:t>Punto de venta de alimentos, bebidas y productos licenciados</w:t>
      </w:r>
    </w:p>
    <w:p w14:paraId="11344DB9" w14:textId="77777777" w:rsidR="00110A3F" w:rsidRPr="00824066" w:rsidRDefault="00110A3F" w:rsidP="00110A3F">
      <w:pPr>
        <w:spacing w:after="0"/>
        <w:jc w:val="both"/>
        <w:rPr>
          <w:rFonts w:ascii="Calibri" w:hAnsi="Calibri" w:cs="Calibri"/>
          <w:color w:val="002060"/>
        </w:rPr>
      </w:pPr>
      <w:r w:rsidRPr="00824066">
        <w:rPr>
          <w:rFonts w:ascii="Calibri" w:hAnsi="Calibri" w:cs="Calibri"/>
          <w:color w:val="002060"/>
        </w:rPr>
        <w:t>Pantalla gigante</w:t>
      </w:r>
    </w:p>
    <w:p w14:paraId="1E967439" w14:textId="77777777" w:rsidR="00110A3F" w:rsidRPr="00824066" w:rsidRDefault="00110A3F" w:rsidP="00110A3F">
      <w:pPr>
        <w:spacing w:after="0"/>
        <w:jc w:val="both"/>
        <w:rPr>
          <w:rFonts w:ascii="Calibri" w:hAnsi="Calibri" w:cs="Calibri"/>
          <w:color w:val="002060"/>
        </w:rPr>
      </w:pPr>
      <w:r w:rsidRPr="00824066">
        <w:rPr>
          <w:rFonts w:ascii="Calibri" w:hAnsi="Calibri" w:cs="Calibri"/>
          <w:color w:val="002060"/>
        </w:rPr>
        <w:t>*Acceso prohibido a menores de 18 años.</w:t>
      </w:r>
    </w:p>
    <w:p w14:paraId="743A44E3" w14:textId="77777777" w:rsidR="00824066" w:rsidRDefault="00824066" w:rsidP="003638F9">
      <w:pPr>
        <w:rPr>
          <w:rFonts w:ascii="Calibri" w:hAnsi="Calibri" w:cs="Calibri"/>
          <w:b/>
          <w:bCs/>
          <w:color w:val="002060"/>
        </w:rPr>
      </w:pPr>
    </w:p>
    <w:p w14:paraId="77AF4AE6" w14:textId="77777777" w:rsidR="00824066" w:rsidRDefault="00824066" w:rsidP="003638F9">
      <w:pPr>
        <w:rPr>
          <w:rFonts w:ascii="Calibri" w:hAnsi="Calibri" w:cs="Calibri"/>
          <w:b/>
          <w:bCs/>
          <w:color w:val="002060"/>
        </w:rPr>
      </w:pPr>
    </w:p>
    <w:p w14:paraId="1F833728" w14:textId="77777777" w:rsidR="00824066" w:rsidRDefault="00824066" w:rsidP="003638F9">
      <w:pPr>
        <w:rPr>
          <w:rFonts w:ascii="Calibri" w:hAnsi="Calibri" w:cs="Calibri"/>
          <w:b/>
          <w:bCs/>
          <w:color w:val="002060"/>
        </w:rPr>
      </w:pPr>
    </w:p>
    <w:p w14:paraId="0FDEF10B" w14:textId="1AD95AF5" w:rsidR="00EB2F7F" w:rsidRPr="00E11279" w:rsidRDefault="003638F9" w:rsidP="003638F9">
      <w:pPr>
        <w:rPr>
          <w:b/>
          <w:color w:val="002060"/>
          <w:kern w:val="0"/>
          <w:sz w:val="28"/>
          <w:szCs w:val="28"/>
          <w14:ligatures w14:val="none"/>
        </w:rPr>
      </w:pPr>
      <w:r>
        <w:rPr>
          <w:rFonts w:ascii="Calibri" w:hAnsi="Calibri" w:cs="Calibri"/>
          <w:b/>
          <w:bCs/>
          <w:color w:val="002060"/>
        </w:rPr>
        <w:t>PLANO DEL CIRCUITO</w:t>
      </w:r>
      <w:r w:rsidR="00EB2F7F" w:rsidRPr="00E11279">
        <w:rPr>
          <w:b/>
          <w:color w:val="002060"/>
          <w:kern w:val="0"/>
          <w:sz w:val="28"/>
          <w:szCs w:val="28"/>
          <w14:ligatures w14:val="none"/>
        </w:rPr>
        <w:t>:</w:t>
      </w:r>
    </w:p>
    <w:p w14:paraId="76D1EF76" w14:textId="77777777" w:rsidR="00EB2F7F" w:rsidRPr="00E11279" w:rsidRDefault="00EB2F7F" w:rsidP="00EB2F7F">
      <w:pPr>
        <w:suppressAutoHyphens/>
        <w:spacing w:after="0" w:line="100" w:lineRule="atLeast"/>
        <w:ind w:left="-1134" w:right="-1135"/>
        <w:jc w:val="both"/>
        <w:rPr>
          <w:rFonts w:ascii="Calibri" w:hAnsi="Calibri" w:cs="Calibri"/>
          <w:color w:val="002060"/>
          <w:kern w:val="0"/>
          <w14:ligatures w14:val="none"/>
        </w:rPr>
      </w:pPr>
      <w:r w:rsidRPr="00E11279">
        <w:rPr>
          <w:rFonts w:ascii="Calibri" w:eastAsia="Calibri" w:hAnsi="Calibri"/>
          <w:b/>
          <w:noProof/>
          <w:color w:val="002060"/>
          <w:kern w:val="1"/>
          <w:sz w:val="28"/>
          <w:szCs w:val="28"/>
          <w:lang w:eastAsia="hi-IN" w:bidi="hi-IN"/>
        </w:rPr>
        <w:drawing>
          <wp:anchor distT="0" distB="0" distL="114300" distR="114300" simplePos="0" relativeHeight="251659264" behindDoc="1" locked="0" layoutInCell="1" allowOverlap="1" wp14:anchorId="52474A83" wp14:editId="14026C45">
            <wp:simplePos x="0" y="0"/>
            <wp:positionH relativeFrom="margin">
              <wp:posOffset>809625</wp:posOffset>
            </wp:positionH>
            <wp:positionV relativeFrom="paragraph">
              <wp:posOffset>56515</wp:posOffset>
            </wp:positionV>
            <wp:extent cx="5162550" cy="3181350"/>
            <wp:effectExtent l="0" t="0" r="0" b="0"/>
            <wp:wrapTight wrapText="bothSides">
              <wp:wrapPolygon edited="0">
                <wp:start x="0" y="0"/>
                <wp:lineTo x="0" y="21471"/>
                <wp:lineTo x="21520" y="21471"/>
                <wp:lineTo x="21520" y="0"/>
                <wp:lineTo x="0" y="0"/>
              </wp:wrapPolygon>
            </wp:wrapTight>
            <wp:docPr id="1934837019" name="image1.png" descr="Dia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34837019" name="image1.png" descr="Diagrama&#10;&#10;El contenido generado por IA puede ser incorrecto."/>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5162550" cy="3181350"/>
                    </a:xfrm>
                    <a:prstGeom prst="rect">
                      <a:avLst/>
                    </a:prstGeom>
                    <a:ln/>
                  </pic:spPr>
                </pic:pic>
              </a:graphicData>
            </a:graphic>
            <wp14:sizeRelH relativeFrom="margin">
              <wp14:pctWidth>0</wp14:pctWidth>
            </wp14:sizeRelH>
            <wp14:sizeRelV relativeFrom="margin">
              <wp14:pctHeight>0</wp14:pctHeight>
            </wp14:sizeRelV>
          </wp:anchor>
        </w:drawing>
      </w:r>
    </w:p>
    <w:p w14:paraId="6EDC721B" w14:textId="77777777" w:rsidR="00EB2F7F" w:rsidRPr="00E11279" w:rsidRDefault="00EB2F7F" w:rsidP="00EB2F7F">
      <w:pPr>
        <w:suppressAutoHyphens/>
        <w:spacing w:after="0" w:line="100" w:lineRule="atLeast"/>
        <w:ind w:left="-1134" w:right="-1135"/>
        <w:jc w:val="both"/>
        <w:rPr>
          <w:rFonts w:ascii="Calibri" w:hAnsi="Calibri" w:cs="Calibri"/>
          <w:color w:val="002060"/>
          <w:kern w:val="0"/>
          <w14:ligatures w14:val="none"/>
        </w:rPr>
      </w:pPr>
    </w:p>
    <w:p w14:paraId="1A1279E9"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51DB9C1C"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7100CE69"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6FB961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3CB9EB9D"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390B82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21F5B35F"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69EEF902"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0FD3B61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7FD6D91" w14:textId="77777777" w:rsidR="00EB2F7F" w:rsidRPr="00E11279" w:rsidRDefault="00EB2F7F"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60612C0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0AE27537"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2CB777B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1577FB20"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36E9C016"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07ACE1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240B70C"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7BB22C6"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7131D07B"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5949768A" w14:textId="77777777" w:rsidR="009D5E18" w:rsidRDefault="009D5E18" w:rsidP="00EB2F7F">
      <w:pPr>
        <w:spacing w:after="0" w:line="240" w:lineRule="auto"/>
        <w:ind w:left="-142" w:right="-307"/>
        <w:jc w:val="both"/>
        <w:rPr>
          <w:rFonts w:ascii="Calibri" w:hAnsi="Calibri" w:cs="Calibri"/>
          <w:b/>
          <w:color w:val="002060"/>
          <w:kern w:val="0"/>
          <w:u w:val="single"/>
          <w14:ligatures w14:val="none"/>
        </w:rPr>
      </w:pPr>
    </w:p>
    <w:p w14:paraId="275F8B7B" w14:textId="77777777" w:rsidR="00824066" w:rsidRDefault="00824066" w:rsidP="00EB2F7F">
      <w:pPr>
        <w:spacing w:after="0" w:line="240" w:lineRule="auto"/>
        <w:ind w:left="-142" w:right="-307"/>
        <w:jc w:val="both"/>
        <w:rPr>
          <w:rFonts w:ascii="Calibri" w:hAnsi="Calibri" w:cs="Calibri"/>
          <w:b/>
          <w:color w:val="002060"/>
          <w:kern w:val="0"/>
          <w:u w:val="single"/>
          <w14:ligatures w14:val="none"/>
        </w:rPr>
      </w:pPr>
    </w:p>
    <w:p w14:paraId="3F86F73F" w14:textId="77777777" w:rsidR="00824066" w:rsidRDefault="00824066" w:rsidP="00EB2F7F">
      <w:pPr>
        <w:spacing w:after="0" w:line="240" w:lineRule="auto"/>
        <w:ind w:left="-142" w:right="-307"/>
        <w:jc w:val="both"/>
        <w:rPr>
          <w:rFonts w:ascii="Calibri" w:hAnsi="Calibri" w:cs="Calibri"/>
          <w:b/>
          <w:color w:val="002060"/>
          <w:kern w:val="0"/>
          <w:u w:val="single"/>
          <w14:ligatures w14:val="none"/>
        </w:rPr>
      </w:pPr>
    </w:p>
    <w:p w14:paraId="0C7A05CF" w14:textId="77777777" w:rsidR="00824066" w:rsidRDefault="00824066" w:rsidP="00EB2F7F">
      <w:pPr>
        <w:spacing w:after="0" w:line="240" w:lineRule="auto"/>
        <w:ind w:left="-142" w:right="-307"/>
        <w:jc w:val="both"/>
        <w:rPr>
          <w:rFonts w:ascii="Calibri" w:hAnsi="Calibri" w:cs="Calibri"/>
          <w:b/>
          <w:color w:val="002060"/>
          <w:kern w:val="0"/>
          <w:u w:val="single"/>
          <w14:ligatures w14:val="none"/>
        </w:rPr>
      </w:pPr>
    </w:p>
    <w:p w14:paraId="16E2807A" w14:textId="77777777" w:rsidR="00824066" w:rsidRDefault="00824066" w:rsidP="00EB2F7F">
      <w:pPr>
        <w:spacing w:after="0" w:line="240" w:lineRule="auto"/>
        <w:ind w:left="-142" w:right="-307"/>
        <w:jc w:val="both"/>
        <w:rPr>
          <w:rFonts w:ascii="Calibri" w:hAnsi="Calibri" w:cs="Calibri"/>
          <w:b/>
          <w:color w:val="002060"/>
          <w:kern w:val="0"/>
          <w:u w:val="single"/>
          <w14:ligatures w14:val="none"/>
        </w:rPr>
      </w:pPr>
    </w:p>
    <w:p w14:paraId="3E4FFAEE" w14:textId="77777777" w:rsidR="00824066" w:rsidRDefault="00824066" w:rsidP="00EB2F7F">
      <w:pPr>
        <w:spacing w:after="0" w:line="240" w:lineRule="auto"/>
        <w:ind w:left="-142" w:right="-307"/>
        <w:jc w:val="both"/>
        <w:rPr>
          <w:rFonts w:ascii="Calibri" w:hAnsi="Calibri" w:cs="Calibri"/>
          <w:b/>
          <w:color w:val="002060"/>
          <w:kern w:val="0"/>
          <w:u w:val="single"/>
          <w14:ligatures w14:val="none"/>
        </w:rPr>
      </w:pPr>
    </w:p>
    <w:p w14:paraId="2C4649D0" w14:textId="77777777" w:rsidR="00824066" w:rsidRDefault="00824066" w:rsidP="00EB2F7F">
      <w:pPr>
        <w:spacing w:after="0" w:line="240" w:lineRule="auto"/>
        <w:ind w:left="-142" w:right="-307"/>
        <w:jc w:val="both"/>
        <w:rPr>
          <w:rFonts w:ascii="Calibri" w:hAnsi="Calibri" w:cs="Calibri"/>
          <w:b/>
          <w:color w:val="002060"/>
          <w:kern w:val="0"/>
          <w:u w:val="single"/>
          <w14:ligatures w14:val="none"/>
        </w:rPr>
      </w:pPr>
    </w:p>
    <w:p w14:paraId="02957631" w14:textId="1D5A4CF0" w:rsidR="00EB2F7F" w:rsidRDefault="00EB2F7F" w:rsidP="00EB2F7F">
      <w:pPr>
        <w:spacing w:after="0" w:line="240" w:lineRule="auto"/>
        <w:ind w:left="-142" w:right="-307"/>
        <w:jc w:val="both"/>
        <w:rPr>
          <w:rFonts w:ascii="Calibri" w:hAnsi="Calibri" w:cs="Calibri"/>
          <w:b/>
          <w:color w:val="002060"/>
          <w:kern w:val="0"/>
          <w:u w:val="single"/>
          <w14:ligatures w14:val="none"/>
        </w:rPr>
      </w:pPr>
      <w:r w:rsidRPr="005D34E0">
        <w:rPr>
          <w:rFonts w:ascii="Calibri" w:hAnsi="Calibri" w:cs="Calibri"/>
          <w:b/>
          <w:color w:val="002060"/>
          <w:kern w:val="0"/>
          <w:u w:val="single"/>
          <w14:ligatures w14:val="none"/>
        </w:rPr>
        <w:t>Información Adicional:</w:t>
      </w:r>
    </w:p>
    <w:p w14:paraId="3AE3D99E"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5220557F"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Temperatura promedio en Noviembre: </w:t>
      </w:r>
      <w:r w:rsidRPr="008205DE">
        <w:rPr>
          <w:rFonts w:ascii="Calibri" w:hAnsi="Calibri" w:cs="Calibri"/>
          <w:bCs/>
          <w:color w:val="002060"/>
          <w:kern w:val="0"/>
          <w14:ligatures w14:val="none"/>
        </w:rPr>
        <w:t>23 ° C</w:t>
      </w:r>
      <w:r w:rsidRPr="008205DE">
        <w:rPr>
          <w:rFonts w:ascii="Calibri" w:hAnsi="Calibri" w:cs="Calibri"/>
          <w:b/>
          <w:color w:val="002060"/>
          <w:kern w:val="0"/>
          <w14:ligatures w14:val="none"/>
        </w:rPr>
        <w:t xml:space="preserve"> </w:t>
      </w:r>
    </w:p>
    <w:p w14:paraId="3D7CC47A"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Moneda: </w:t>
      </w:r>
      <w:r w:rsidRPr="008205DE">
        <w:rPr>
          <w:rFonts w:ascii="Calibri" w:hAnsi="Calibri" w:cs="Calibri"/>
          <w:bCs/>
          <w:color w:val="002060"/>
          <w:kern w:val="0"/>
          <w14:ligatures w14:val="none"/>
        </w:rPr>
        <w:t>Real</w:t>
      </w:r>
    </w:p>
    <w:p w14:paraId="768A3FE7" w14:textId="77777777" w:rsidR="00EB2F7F" w:rsidRPr="008205DE" w:rsidRDefault="00EB2F7F" w:rsidP="00EB2F7F">
      <w:pPr>
        <w:spacing w:after="0" w:line="240" w:lineRule="auto"/>
        <w:ind w:left="-142" w:right="-166"/>
        <w:jc w:val="both"/>
        <w:rPr>
          <w:rFonts w:ascii="Calibri" w:hAnsi="Calibri" w:cs="Calibri"/>
          <w:bCs/>
          <w:color w:val="002060"/>
          <w:kern w:val="0"/>
          <w14:ligatures w14:val="none"/>
        </w:rPr>
      </w:pPr>
      <w:r w:rsidRPr="008205DE">
        <w:rPr>
          <w:rFonts w:ascii="Calibri" w:hAnsi="Calibri" w:cs="Calibri"/>
          <w:bCs/>
          <w:color w:val="002060"/>
          <w:kern w:val="0"/>
          <w14:ligatures w14:val="none"/>
        </w:rPr>
        <w:t xml:space="preserve">Se recomienda a los pasajeros llegar al destino ya con reales en su poder y/o con tarjeta de crédito activa para sus gastos personales. </w:t>
      </w:r>
    </w:p>
    <w:p w14:paraId="30C27AFA"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Aeropuerto más cercano: </w:t>
      </w:r>
      <w:r w:rsidRPr="008205DE">
        <w:rPr>
          <w:rFonts w:ascii="Calibri" w:hAnsi="Calibri" w:cs="Calibri"/>
          <w:bCs/>
          <w:color w:val="002060"/>
          <w:kern w:val="0"/>
          <w14:ligatures w14:val="none"/>
        </w:rPr>
        <w:t>Aeropuerto Internacional de São Paulo-Guarulhos, 37 km- 25 min.</w:t>
      </w:r>
    </w:p>
    <w:p w14:paraId="2FF49E9D" w14:textId="77777777" w:rsidR="00EB2F7F" w:rsidRPr="008205DE" w:rsidRDefault="00EB2F7F" w:rsidP="00EB2F7F">
      <w:pPr>
        <w:spacing w:after="0" w:line="240" w:lineRule="auto"/>
        <w:ind w:left="-142" w:right="-166"/>
        <w:jc w:val="both"/>
        <w:rPr>
          <w:rFonts w:ascii="Calibri" w:hAnsi="Calibri" w:cs="Calibri"/>
          <w:bCs/>
          <w:color w:val="002060"/>
          <w:kern w:val="0"/>
          <w14:ligatures w14:val="none"/>
        </w:rPr>
      </w:pPr>
      <w:r w:rsidRPr="008205DE">
        <w:rPr>
          <w:rFonts w:ascii="Calibri" w:hAnsi="Calibri" w:cs="Calibri"/>
          <w:bCs/>
          <w:color w:val="002060"/>
          <w:kern w:val="0"/>
          <w14:ligatures w14:val="none"/>
        </w:rPr>
        <w:t>Se solicita que los pasajeros, revisen o pidan el reglamento de ingreso al circuito, para no llevar ningún objeto indebido y que eso pueda generarles algún inconveniente.</w:t>
      </w:r>
    </w:p>
    <w:p w14:paraId="5675C60D" w14:textId="77777777" w:rsidR="00EB2F7F" w:rsidRDefault="00EB2F7F" w:rsidP="00EB2F7F">
      <w:pPr>
        <w:spacing w:after="0" w:line="240" w:lineRule="auto"/>
        <w:ind w:right="-307"/>
        <w:jc w:val="both"/>
        <w:rPr>
          <w:rFonts w:ascii="Calibri" w:hAnsi="Calibri" w:cs="Calibri"/>
          <w:b/>
          <w:color w:val="002060"/>
          <w:kern w:val="0"/>
          <w:sz w:val="14"/>
          <w:szCs w:val="14"/>
          <w:u w:val="single"/>
          <w14:ligatures w14:val="none"/>
        </w:rPr>
      </w:pPr>
    </w:p>
    <w:p w14:paraId="7F3BB277" w14:textId="77777777" w:rsidR="00EB2F7F" w:rsidRDefault="00EB2F7F" w:rsidP="00EB2F7F">
      <w:pPr>
        <w:pStyle w:val="NormalWeb"/>
        <w:spacing w:before="0" w:beforeAutospacing="0" w:after="0" w:afterAutospacing="0"/>
        <w:ind w:left="-142"/>
      </w:pPr>
      <w:r>
        <w:rPr>
          <w:rFonts w:ascii="Calibri" w:hAnsi="Calibri" w:cs="Calibri"/>
          <w:b/>
          <w:bCs/>
          <w:color w:val="002060"/>
          <w:sz w:val="22"/>
          <w:szCs w:val="22"/>
        </w:rPr>
        <w:t>Política de menores: </w:t>
      </w:r>
    </w:p>
    <w:p w14:paraId="1BBEBD03" w14:textId="77777777" w:rsid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0 a 4 años: prohibida la entrada al circuito.</w:t>
      </w:r>
    </w:p>
    <w:p w14:paraId="365B8CC1" w14:textId="77777777" w:rsid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5 a 16 años: podrán ingresar únicamente acompañados por su padre, madre o tutor legal.</w:t>
      </w:r>
    </w:p>
    <w:p w14:paraId="32D98631" w14:textId="27D8770A" w:rsidR="00EB2F7F" w:rsidRP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Sector Heineken: solo se permiten mayores de 18 años.</w:t>
      </w:r>
    </w:p>
    <w:p w14:paraId="5DFDD2D3" w14:textId="77777777" w:rsidR="00EB2F7F" w:rsidRPr="005D34E0" w:rsidRDefault="00EB2F7F" w:rsidP="00EB2F7F">
      <w:pPr>
        <w:spacing w:after="0" w:line="240" w:lineRule="auto"/>
        <w:ind w:left="-142" w:right="-307"/>
        <w:jc w:val="both"/>
        <w:rPr>
          <w:rFonts w:ascii="Calibri" w:hAnsi="Calibri" w:cs="Calibri"/>
          <w:b/>
          <w:color w:val="002060"/>
          <w:kern w:val="0"/>
          <w:sz w:val="14"/>
          <w:szCs w:val="14"/>
          <w:u w:val="single"/>
          <w14:ligatures w14:val="none"/>
        </w:rPr>
      </w:pPr>
    </w:p>
    <w:p w14:paraId="4B7CB85B" w14:textId="77777777" w:rsidR="00831DDE" w:rsidRDefault="00831DDE" w:rsidP="00EB2F7F">
      <w:pPr>
        <w:pStyle w:val="Sinespaciado"/>
        <w:rPr>
          <w:rFonts w:cs="Calibri"/>
          <w:b/>
          <w:color w:val="002060"/>
          <w:sz w:val="20"/>
          <w:szCs w:val="20"/>
          <w:u w:val="single"/>
        </w:rPr>
      </w:pPr>
    </w:p>
    <w:p w14:paraId="04062134" w14:textId="77777777" w:rsidR="00831DDE" w:rsidRDefault="00831DDE" w:rsidP="00EB2F7F">
      <w:pPr>
        <w:pStyle w:val="Sinespaciado"/>
        <w:rPr>
          <w:rFonts w:cs="Calibri"/>
          <w:b/>
          <w:color w:val="002060"/>
          <w:sz w:val="20"/>
          <w:szCs w:val="20"/>
          <w:u w:val="single"/>
        </w:rPr>
      </w:pPr>
    </w:p>
    <w:p w14:paraId="530D2747" w14:textId="77777777" w:rsidR="00EB2F7F" w:rsidRDefault="00EB2F7F" w:rsidP="00EB2F7F">
      <w:pPr>
        <w:pStyle w:val="Sinespaciado"/>
        <w:rPr>
          <w:rFonts w:cs="Calibri"/>
          <w:b/>
          <w:color w:val="002060"/>
          <w:sz w:val="20"/>
          <w:szCs w:val="20"/>
          <w:u w:val="single"/>
        </w:rPr>
      </w:pPr>
    </w:p>
    <w:p w14:paraId="3AA8C34F" w14:textId="77777777" w:rsidR="00EB2F7F" w:rsidRDefault="00EB2F7F" w:rsidP="00512CEE">
      <w:pPr>
        <w:pStyle w:val="Sinespaciado"/>
        <w:jc w:val="center"/>
        <w:rPr>
          <w:rFonts w:cs="Calibri"/>
          <w:b/>
          <w:color w:val="002060"/>
        </w:rPr>
      </w:pPr>
      <w:r w:rsidRPr="00780D61">
        <w:rPr>
          <w:rFonts w:cs="Calibri"/>
          <w:b/>
          <w:color w:val="002060"/>
        </w:rPr>
        <w:t>INFORMACIÓN EXCLUSIVA PARA AGENCIAS DE VIAJE</w:t>
      </w:r>
    </w:p>
    <w:p w14:paraId="7759727B" w14:textId="77777777" w:rsidR="00EB2F7F" w:rsidRDefault="00EB2F7F" w:rsidP="00EB2F7F">
      <w:pPr>
        <w:pStyle w:val="Sinespaciado"/>
        <w:jc w:val="center"/>
        <w:rPr>
          <w:rFonts w:cs="Calibri"/>
          <w:b/>
          <w:color w:val="002060"/>
        </w:rPr>
      </w:pPr>
    </w:p>
    <w:p w14:paraId="3D89CF25" w14:textId="77777777" w:rsidR="00EB2F7F" w:rsidRPr="00D146CD" w:rsidRDefault="00EB2F7F" w:rsidP="00EB2F7F">
      <w:pPr>
        <w:pStyle w:val="Sinespaciado"/>
        <w:jc w:val="center"/>
        <w:rPr>
          <w:rFonts w:cs="Calibri"/>
          <w:b/>
          <w:color w:val="002060"/>
        </w:rPr>
      </w:pPr>
    </w:p>
    <w:p w14:paraId="0B079785" w14:textId="77777777" w:rsidR="00512CEE" w:rsidRDefault="00512CEE" w:rsidP="00EB2F7F">
      <w:pPr>
        <w:pStyle w:val="Sinespaciado"/>
        <w:rPr>
          <w:rFonts w:cs="Calibri"/>
          <w:b/>
          <w:color w:val="002060"/>
          <w:sz w:val="20"/>
          <w:szCs w:val="20"/>
          <w:u w:val="single"/>
        </w:rPr>
      </w:pPr>
    </w:p>
    <w:p w14:paraId="2CCD8831"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63EE7F90" w14:textId="0084E79B"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hasta el </w:t>
      </w:r>
      <w:r w:rsidR="00824066">
        <w:rPr>
          <w:rFonts w:ascii="Calibri" w:eastAsia="Calibri" w:hAnsi="Calibri" w:cs="Calibri"/>
          <w:color w:val="002060"/>
        </w:rPr>
        <w:t>15 de setiembre</w:t>
      </w:r>
      <w:r w:rsidR="00477F7F">
        <w:rPr>
          <w:rFonts w:ascii="Calibri" w:eastAsia="Calibri" w:hAnsi="Calibri" w:cs="Calibri"/>
          <w:color w:val="002060"/>
        </w:rPr>
        <w:t xml:space="preserve"> </w:t>
      </w:r>
      <w:r w:rsidRPr="00794764">
        <w:rPr>
          <w:rFonts w:ascii="Calibri" w:eastAsia="Calibri" w:hAnsi="Calibri" w:cs="Calibri"/>
          <w:color w:val="002060"/>
        </w:rPr>
        <w:t xml:space="preserve">2026 </w:t>
      </w:r>
      <w:r>
        <w:rPr>
          <w:rFonts w:ascii="Calibri" w:eastAsia="Calibri" w:hAnsi="Calibri" w:cs="Calibri"/>
          <w:color w:val="002060"/>
        </w:rPr>
        <w:t>y/</w:t>
      </w:r>
      <w:r w:rsidRPr="00794764">
        <w:rPr>
          <w:rFonts w:ascii="Calibri" w:eastAsia="Calibri" w:hAnsi="Calibri" w:cs="Calibri"/>
          <w:color w:val="002060"/>
        </w:rPr>
        <w:t>o hasta agotar stock.</w:t>
      </w:r>
    </w:p>
    <w:p w14:paraId="5955465A" w14:textId="77777777" w:rsidR="006F740C" w:rsidRPr="00043865" w:rsidRDefault="006F740C" w:rsidP="006F740C">
      <w:pPr>
        <w:numPr>
          <w:ilvl w:val="0"/>
          <w:numId w:val="2"/>
        </w:numPr>
        <w:pBdr>
          <w:top w:val="nil"/>
          <w:left w:val="nil"/>
          <w:bottom w:val="nil"/>
          <w:right w:val="nil"/>
          <w:between w:val="nil"/>
        </w:pBdr>
        <w:spacing w:after="0"/>
        <w:jc w:val="both"/>
        <w:rPr>
          <w:rFonts w:ascii="Calibri" w:eastAsia="Calibri" w:hAnsi="Calibri" w:cs="Calibri"/>
          <w:b/>
          <w:bCs/>
          <w:color w:val="002060"/>
        </w:rPr>
      </w:pPr>
      <w:r w:rsidRPr="00D61960">
        <w:rPr>
          <w:rFonts w:ascii="Calibri" w:eastAsia="Calibri" w:hAnsi="Calibri" w:cs="Calibri"/>
          <w:b/>
          <w:bCs/>
          <w:color w:val="002060"/>
        </w:rPr>
        <w:t>Comisión</w:t>
      </w:r>
      <w:r w:rsidRPr="00043865">
        <w:rPr>
          <w:rFonts w:ascii="Calibri" w:eastAsia="Calibri" w:hAnsi="Calibri" w:cs="Calibri"/>
          <w:b/>
          <w:bCs/>
          <w:color w:val="002060"/>
        </w:rPr>
        <w:t xml:space="preserve">: </w:t>
      </w:r>
      <w:r w:rsidRPr="00043865">
        <w:rPr>
          <w:rFonts w:ascii="Calibri" w:eastAsia="Calibri" w:hAnsi="Calibri" w:cs="Calibri"/>
          <w:color w:val="002060"/>
        </w:rPr>
        <w:t>10% incluido IGV (previo descuento del boleto full USD 559).</w:t>
      </w:r>
    </w:p>
    <w:p w14:paraId="613D50B0" w14:textId="77777777"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084D553F" w14:textId="490FD069" w:rsidR="00EB2F7F" w:rsidRPr="0004386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043865">
        <w:rPr>
          <w:rFonts w:ascii="Calibri" w:eastAsia="Calibri" w:hAnsi="Calibri" w:cs="Calibri"/>
          <w:b/>
          <w:bCs/>
          <w:color w:val="002060"/>
        </w:rPr>
        <w:t xml:space="preserve">Reserva: </w:t>
      </w:r>
      <w:r w:rsidR="000B5F03">
        <w:rPr>
          <w:rFonts w:ascii="Calibri" w:eastAsia="Calibri" w:hAnsi="Calibri" w:cs="Calibri"/>
          <w:color w:val="002060"/>
        </w:rPr>
        <w:t>Se requiere el pago total</w:t>
      </w:r>
      <w:r w:rsidR="00035E99">
        <w:rPr>
          <w:rFonts w:ascii="Calibri" w:eastAsia="Calibri" w:hAnsi="Calibri" w:cs="Calibri"/>
          <w:color w:val="002060"/>
        </w:rPr>
        <w:t xml:space="preserve"> no</w:t>
      </w:r>
      <w:r w:rsidRPr="00043865">
        <w:rPr>
          <w:rFonts w:ascii="Calibri" w:eastAsia="Calibri" w:hAnsi="Calibri" w:cs="Calibri"/>
          <w:color w:val="002060"/>
        </w:rPr>
        <w:t xml:space="preserve"> reembolsable, con envío obligatorio de DNI o pasaporte.</w:t>
      </w:r>
    </w:p>
    <w:p w14:paraId="19CBF52E" w14:textId="6D5F3E33" w:rsidR="00EB2F7F" w:rsidRPr="0004386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043865">
        <w:rPr>
          <w:rFonts w:ascii="Calibri" w:eastAsia="Calibri" w:hAnsi="Calibri" w:cs="Calibri"/>
          <w:b/>
          <w:bCs/>
          <w:color w:val="002060"/>
        </w:rPr>
        <w:t>Saldo</w:t>
      </w:r>
      <w:r w:rsidRPr="00043865">
        <w:rPr>
          <w:rFonts w:ascii="Calibri" w:eastAsia="Calibri" w:hAnsi="Calibri" w:cs="Calibri"/>
          <w:color w:val="002060"/>
        </w:rPr>
        <w:t xml:space="preserve">: </w:t>
      </w:r>
      <w:r w:rsidR="00035E99">
        <w:rPr>
          <w:rFonts w:ascii="Calibri" w:eastAsia="Calibri" w:hAnsi="Calibri" w:cs="Calibri"/>
          <w:color w:val="002060"/>
        </w:rPr>
        <w:t>-</w:t>
      </w:r>
    </w:p>
    <w:p w14:paraId="4089AE64" w14:textId="77777777" w:rsidR="00EB2F7F" w:rsidRPr="00812D4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7CF41382" w14:textId="77777777" w:rsidR="00EB2F7F" w:rsidRPr="00364EEE" w:rsidRDefault="00EB2F7F" w:rsidP="00EB2F7F">
      <w:pPr>
        <w:numPr>
          <w:ilvl w:val="0"/>
          <w:numId w:val="3"/>
        </w:numPr>
        <w:pBdr>
          <w:top w:val="nil"/>
          <w:left w:val="nil"/>
          <w:bottom w:val="nil"/>
          <w:right w:val="nil"/>
          <w:between w:val="nil"/>
        </w:pBdr>
        <w:spacing w:after="0"/>
        <w:jc w:val="both"/>
        <w:rPr>
          <w:rFonts w:ascii="Calibri" w:eastAsia="Calibri" w:hAnsi="Calibri" w:cs="Calibri"/>
          <w:b/>
          <w:bCs/>
          <w:color w:val="002060"/>
        </w:rPr>
      </w:pPr>
      <w:r w:rsidRPr="00364EEE">
        <w:rPr>
          <w:rFonts w:ascii="Calibri" w:eastAsia="Calibri" w:hAnsi="Calibri" w:cs="Calibri"/>
          <w:b/>
          <w:bCs/>
          <w:color w:val="002060"/>
        </w:rPr>
        <w:t>LATAM Airlines</w:t>
      </w:r>
    </w:p>
    <w:p w14:paraId="3A9D529F"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407762EC"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3F1AC450"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00E9FCF8"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2B9A69A5" w14:textId="77777777"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Boletos y vouchers:</w:t>
      </w:r>
      <w:r w:rsidRPr="00794764">
        <w:rPr>
          <w:rFonts w:ascii="Calibri" w:eastAsia="Calibri" w:hAnsi="Calibri" w:cs="Calibri"/>
          <w:color w:val="002060"/>
        </w:rPr>
        <w:t xml:space="preserve"> Entrega 48 horas antes de la salida.</w:t>
      </w:r>
    </w:p>
    <w:p w14:paraId="5DD3B795"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1E36AFE7"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2AF6228C"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3F980E41" w14:textId="77777777" w:rsidR="00EB2F7F" w:rsidRPr="0049155C" w:rsidRDefault="00EB2F7F" w:rsidP="00EB2F7F">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4767B2B2"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703F43C2" w14:textId="77777777" w:rsidR="00EB2F7F" w:rsidRPr="00512E99"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4617554C"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08302D23"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3B405A1A"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2ECD6EBD"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Asistencia</w:t>
      </w:r>
      <w:r w:rsidRPr="00512E99">
        <w:rPr>
          <w:rFonts w:ascii="Calibri" w:eastAsia="Calibri" w:hAnsi="Calibri" w:cs="Calibri"/>
          <w:color w:val="002060"/>
        </w:rPr>
        <w:t>: Descarga obligatoria de la APP de la tarjeta de asistencia.</w:t>
      </w:r>
    </w:p>
    <w:p w14:paraId="1A1E1397"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6E674CA7" w14:textId="700C1FA3" w:rsidR="00477F7F" w:rsidRPr="008650BC" w:rsidRDefault="00EB2F7F" w:rsidP="00477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1BB9D322"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42E58FC0"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lastRenderedPageBreak/>
        <w:t>Vuelos</w:t>
      </w:r>
      <w:r w:rsidRPr="00AF221E">
        <w:rPr>
          <w:rFonts w:ascii="Calibri" w:eastAsia="Calibri" w:hAnsi="Calibri" w:cs="Calibri"/>
          <w:color w:val="002060"/>
        </w:rPr>
        <w:t>: Reprogramaciones y cancelaciones sujetas a normativa aeronáutica vigente; Discover Mayorista actúa solo como intermediario.</w:t>
      </w:r>
    </w:p>
    <w:p w14:paraId="7BC88EC4"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5819E31F" w14:textId="77777777" w:rsidR="00EB2F7F" w:rsidRPr="00AF221E"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742B0815" w14:textId="77777777" w:rsidR="00EB2F7F" w:rsidRDefault="00EB2F7F" w:rsidP="00EB2F7F">
      <w:pPr>
        <w:pStyle w:val="Sinespaciado"/>
        <w:rPr>
          <w:rFonts w:cs="Calibri"/>
          <w:b/>
          <w:color w:val="002060"/>
          <w:sz w:val="20"/>
          <w:szCs w:val="20"/>
          <w:u w:val="single"/>
        </w:rPr>
      </w:pPr>
    </w:p>
    <w:p w14:paraId="31E1F615" w14:textId="77777777" w:rsidR="00EB2F7F" w:rsidRDefault="00EB2F7F" w:rsidP="00EB2F7F">
      <w:pPr>
        <w:pStyle w:val="Sinespaciado"/>
        <w:rPr>
          <w:rFonts w:cs="Calibri"/>
          <w:b/>
          <w:color w:val="002060"/>
          <w:sz w:val="20"/>
          <w:szCs w:val="20"/>
          <w:u w:val="single"/>
        </w:rPr>
      </w:pPr>
    </w:p>
    <w:p w14:paraId="44AA3F32" w14:textId="77777777" w:rsidR="00EB2F7F" w:rsidRPr="00A5763A" w:rsidRDefault="00EB2F7F" w:rsidP="00EB2F7F">
      <w:pPr>
        <w:pStyle w:val="Sinespaciado"/>
        <w:jc w:val="center"/>
        <w:rPr>
          <w:rFonts w:cs="Calibri"/>
          <w:b/>
          <w:color w:val="002060"/>
          <w:sz w:val="20"/>
          <w:szCs w:val="20"/>
          <w:u w:val="single"/>
        </w:rPr>
      </w:pPr>
      <w:hyperlink r:id="rId8" w:history="1">
        <w:r w:rsidRPr="00780D61">
          <w:rPr>
            <w:rStyle w:val="Hipervnculo"/>
            <w:rFonts w:cs="Calibri"/>
            <w:b/>
            <w:bCs/>
          </w:rPr>
          <w:t>VER TÉRMINOS Y CONDICIONES</w:t>
        </w:r>
        <w:r w:rsidRPr="00780D61">
          <w:rPr>
            <w:rStyle w:val="Hipervnculo"/>
            <w:b/>
            <w:bCs/>
          </w:rPr>
          <w:t xml:space="preserve"> DE CONTRATACIÓN</w:t>
        </w:r>
      </w:hyperlink>
    </w:p>
    <w:p w14:paraId="2E8E4AAD" w14:textId="77777777" w:rsidR="00DF6BD9" w:rsidRDefault="00DF6BD9"/>
    <w:sectPr w:rsidR="00DF6BD9"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5A7E2" w14:textId="77777777" w:rsidR="00437BD9" w:rsidRDefault="00437BD9" w:rsidP="003B4A1D">
      <w:pPr>
        <w:spacing w:after="0" w:line="240" w:lineRule="auto"/>
      </w:pPr>
      <w:r>
        <w:separator/>
      </w:r>
    </w:p>
  </w:endnote>
  <w:endnote w:type="continuationSeparator" w:id="0">
    <w:p w14:paraId="4C928D5C" w14:textId="77777777" w:rsidR="00437BD9" w:rsidRDefault="00437BD9"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2C990D77">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1696381" y="167640"/>
                          <a:ext cx="7418977" cy="289560"/>
                        </a:xfrm>
                        <a:prstGeom prst="rect">
                          <a:avLst/>
                        </a:prstGeom>
                        <a:noFill/>
                        <a:ln w="6350">
                          <a:noFill/>
                        </a:ln>
                      </wps:spPr>
                      <wps:txbx>
                        <w:txbxContent>
                          <w:p w14:paraId="6B9B3288" w14:textId="42C220E4"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4F2439">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16963;top:1676;width:7419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42C220E4"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4F2439">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1FAB" w14:textId="77777777" w:rsidR="00437BD9" w:rsidRDefault="00437BD9" w:rsidP="003B4A1D">
      <w:pPr>
        <w:spacing w:after="0" w:line="240" w:lineRule="auto"/>
      </w:pPr>
      <w:r>
        <w:separator/>
      </w:r>
    </w:p>
  </w:footnote>
  <w:footnote w:type="continuationSeparator" w:id="0">
    <w:p w14:paraId="7E4D246C" w14:textId="77777777" w:rsidR="00437BD9" w:rsidRDefault="00437BD9"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6BCB4BA1"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EB2F7F">
      <w:rPr>
        <w:rFonts w:ascii="Montserrat" w:hAnsi="Montserrat"/>
        <w:i/>
        <w:iCs/>
        <w:color w:val="156082" w:themeColor="accent1"/>
      </w:rPr>
      <w:t>FORMULA 1 SAO PAULO 2026</w:t>
    </w:r>
  </w:p>
  <w:p w14:paraId="41DEDE69" w14:textId="0112C943"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4C3A91">
      <w:rPr>
        <w:rFonts w:ascii="Montserrat" w:hAnsi="Montserrat"/>
        <w:i/>
        <w:iCs/>
        <w:color w:val="7F7F7F" w:themeColor="text1" w:themeTint="80"/>
        <w:sz w:val="20"/>
        <w:szCs w:val="20"/>
      </w:rPr>
      <w:t>2</w:t>
    </w:r>
    <w:r w:rsidR="00AF7A45">
      <w:rPr>
        <w:rFonts w:ascii="Montserrat" w:hAnsi="Montserrat"/>
        <w:i/>
        <w:iCs/>
        <w:color w:val="7F7F7F" w:themeColor="text1" w:themeTint="80"/>
        <w:sz w:val="20"/>
        <w:szCs w:val="20"/>
      </w:rPr>
      <w:t>8</w:t>
    </w:r>
    <w:r w:rsidR="0069527C">
      <w:rPr>
        <w:rFonts w:ascii="Montserrat" w:hAnsi="Montserrat"/>
        <w:i/>
        <w:iCs/>
        <w:color w:val="7F7F7F" w:themeColor="text1" w:themeTint="80"/>
        <w:sz w:val="20"/>
        <w:szCs w:val="20"/>
      </w:rPr>
      <w:t>/08</w:t>
    </w:r>
    <w:r w:rsidRPr="002C2A58">
      <w:rPr>
        <w:rFonts w:ascii="Montserrat" w:hAnsi="Montserrat"/>
        <w:i/>
        <w:iCs/>
        <w:color w:val="7F7F7F" w:themeColor="text1" w:themeTint="80"/>
        <w:sz w:val="20"/>
        <w:szCs w:val="20"/>
      </w:rPr>
      <w:t xml:space="preserve">/2026 – </w:t>
    </w:r>
    <w:r w:rsidR="00EB2F7F">
      <w:rPr>
        <w:rFonts w:ascii="Montserrat" w:hAnsi="Montserrat"/>
        <w:i/>
        <w:iCs/>
        <w:color w:val="7F7F7F" w:themeColor="text1" w:themeTint="80"/>
        <w:sz w:val="20"/>
        <w:szCs w:val="20"/>
      </w:rPr>
      <w:t>LV</w:t>
    </w:r>
  </w:p>
  <w:p w14:paraId="4A9CA72E" w14:textId="41681ADB" w:rsidR="003B4A1D" w:rsidRPr="006A3A3D" w:rsidRDefault="003B4A1D" w:rsidP="006A3A3D">
    <w:pPr>
      <w:pStyle w:val="Encabezado"/>
      <w:jc w:val="right"/>
      <w:rPr>
        <w:rFonts w:ascii="Montserrat" w:hAnsi="Montserrat"/>
        <w:i/>
        <w:iCs/>
        <w:color w:val="D86DCB" w:themeColor="accent5" w:themeTint="99"/>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6302A"/>
    <w:multiLevelType w:val="hybridMultilevel"/>
    <w:tmpl w:val="066A940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41571936">
    <w:abstractNumId w:val="0"/>
  </w:num>
  <w:num w:numId="2" w16cid:durableId="931275901">
    <w:abstractNumId w:val="2"/>
  </w:num>
  <w:num w:numId="3" w16cid:durableId="1954508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2236B"/>
    <w:rsid w:val="00035E99"/>
    <w:rsid w:val="00055151"/>
    <w:rsid w:val="00055EBA"/>
    <w:rsid w:val="000B5F03"/>
    <w:rsid w:val="000C201B"/>
    <w:rsid w:val="000F6BAE"/>
    <w:rsid w:val="00110A3F"/>
    <w:rsid w:val="00110C0A"/>
    <w:rsid w:val="0013183A"/>
    <w:rsid w:val="00137972"/>
    <w:rsid w:val="00190262"/>
    <w:rsid w:val="001D6AE4"/>
    <w:rsid w:val="0025069C"/>
    <w:rsid w:val="002819EF"/>
    <w:rsid w:val="00294283"/>
    <w:rsid w:val="002D0E4D"/>
    <w:rsid w:val="003321A8"/>
    <w:rsid w:val="003607A8"/>
    <w:rsid w:val="003638F9"/>
    <w:rsid w:val="003B4A1D"/>
    <w:rsid w:val="003B7660"/>
    <w:rsid w:val="00421F48"/>
    <w:rsid w:val="004235BE"/>
    <w:rsid w:val="00433B38"/>
    <w:rsid w:val="00437BD9"/>
    <w:rsid w:val="00460910"/>
    <w:rsid w:val="004640A0"/>
    <w:rsid w:val="00477F7F"/>
    <w:rsid w:val="004A231A"/>
    <w:rsid w:val="004B51DB"/>
    <w:rsid w:val="004C3A91"/>
    <w:rsid w:val="004F01E7"/>
    <w:rsid w:val="004F2439"/>
    <w:rsid w:val="00512CEE"/>
    <w:rsid w:val="00526E2E"/>
    <w:rsid w:val="00551A6D"/>
    <w:rsid w:val="00553517"/>
    <w:rsid w:val="0055504C"/>
    <w:rsid w:val="00585135"/>
    <w:rsid w:val="005928C7"/>
    <w:rsid w:val="0059349F"/>
    <w:rsid w:val="006657FF"/>
    <w:rsid w:val="00670E94"/>
    <w:rsid w:val="00676872"/>
    <w:rsid w:val="006941A5"/>
    <w:rsid w:val="0069527C"/>
    <w:rsid w:val="006A3A3D"/>
    <w:rsid w:val="006F740C"/>
    <w:rsid w:val="0076628E"/>
    <w:rsid w:val="0077338C"/>
    <w:rsid w:val="00776884"/>
    <w:rsid w:val="00786B77"/>
    <w:rsid w:val="007C490C"/>
    <w:rsid w:val="007D57DA"/>
    <w:rsid w:val="00801CE5"/>
    <w:rsid w:val="00824066"/>
    <w:rsid w:val="00831DDE"/>
    <w:rsid w:val="008650BC"/>
    <w:rsid w:val="00887515"/>
    <w:rsid w:val="008D1596"/>
    <w:rsid w:val="008D75E6"/>
    <w:rsid w:val="008F5824"/>
    <w:rsid w:val="008F62FC"/>
    <w:rsid w:val="00995E81"/>
    <w:rsid w:val="009D5E18"/>
    <w:rsid w:val="009E0A18"/>
    <w:rsid w:val="009E25AC"/>
    <w:rsid w:val="009E5823"/>
    <w:rsid w:val="00AF7A45"/>
    <w:rsid w:val="00B82953"/>
    <w:rsid w:val="00B86258"/>
    <w:rsid w:val="00BA2E07"/>
    <w:rsid w:val="00BA367C"/>
    <w:rsid w:val="00BC2FAD"/>
    <w:rsid w:val="00BC3364"/>
    <w:rsid w:val="00C62B58"/>
    <w:rsid w:val="00C85070"/>
    <w:rsid w:val="00CA484B"/>
    <w:rsid w:val="00CF3B3E"/>
    <w:rsid w:val="00D27007"/>
    <w:rsid w:val="00D538D0"/>
    <w:rsid w:val="00D6014F"/>
    <w:rsid w:val="00DA7D59"/>
    <w:rsid w:val="00DC3E93"/>
    <w:rsid w:val="00DC5D17"/>
    <w:rsid w:val="00DD44CE"/>
    <w:rsid w:val="00DD4C83"/>
    <w:rsid w:val="00DF6BD9"/>
    <w:rsid w:val="00E03929"/>
    <w:rsid w:val="00EB2F7F"/>
    <w:rsid w:val="00EE09F0"/>
    <w:rsid w:val="00EE2770"/>
    <w:rsid w:val="00F134AF"/>
    <w:rsid w:val="00F17BAF"/>
    <w:rsid w:val="00F348FE"/>
    <w:rsid w:val="00F74167"/>
    <w:rsid w:val="00F81F8F"/>
    <w:rsid w:val="00F91DC0"/>
    <w:rsid w:val="00FA2CA2"/>
    <w:rsid w:val="00FA5A44"/>
    <w:rsid w:val="00FC4DFC"/>
    <w:rsid w:val="00FC5DF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link w:val="SinespaciadoCar"/>
    <w:qFormat/>
    <w:rsid w:val="00EB2F7F"/>
    <w:pPr>
      <w:spacing w:after="0" w:line="240" w:lineRule="auto"/>
    </w:pPr>
  </w:style>
  <w:style w:type="paragraph" w:styleId="NormalWeb">
    <w:name w:val="Normal (Web)"/>
    <w:basedOn w:val="Normal"/>
    <w:uiPriority w:val="99"/>
    <w:semiHidden/>
    <w:unhideWhenUsed/>
    <w:rsid w:val="00EB2F7F"/>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customStyle="1" w:styleId="SinespaciadoCar">
    <w:name w:val="Sin espaciado Car"/>
    <w:link w:val="Sinespaciado"/>
    <w:locked/>
    <w:rsid w:val="00EB2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773</Words>
  <Characters>4254</Characters>
  <Application>Microsoft Office Word</Application>
  <DocSecurity>0</DocSecurity>
  <Lines>35</Lines>
  <Paragraphs>10</Paragraphs>
  <ScaleCrop>false</ScaleCrop>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68</cp:revision>
  <dcterms:created xsi:type="dcterms:W3CDTF">2025-06-10T20:13:00Z</dcterms:created>
  <dcterms:modified xsi:type="dcterms:W3CDTF">2026-08-28T18:31:00Z</dcterms:modified>
</cp:coreProperties>
</file>