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85EE46F" w14:textId="77777777" w:rsidR="004235BE" w:rsidRDefault="004235BE" w:rsidP="00EB2F7F">
      <w:pPr>
        <w:suppressAutoHyphens/>
        <w:spacing w:after="0" w:line="100" w:lineRule="atLeast"/>
        <w:jc w:val="center"/>
        <w:rPr>
          <w:rFonts w:ascii="Calibri" w:eastAsia="Calibri" w:hAnsi="Calibri" w:cs="Calibri"/>
          <w:b/>
          <w:color w:val="002060"/>
          <w:kern w:val="1"/>
          <w:sz w:val="44"/>
          <w:szCs w:val="24"/>
          <w:lang w:eastAsia="hi-IN" w:bidi="hi-IN"/>
        </w:rPr>
      </w:pPr>
    </w:p>
    <w:p w14:paraId="735C1DC5" w14:textId="10953D57" w:rsidR="00EB2F7F" w:rsidRPr="00E11279" w:rsidRDefault="00EB2F7F" w:rsidP="00EB2F7F">
      <w:pPr>
        <w:suppressAutoHyphens/>
        <w:spacing w:after="0" w:line="100" w:lineRule="atLeast"/>
        <w:jc w:val="center"/>
        <w:rPr>
          <w:rFonts w:ascii="Calibri" w:eastAsia="Calibri" w:hAnsi="Calibri" w:cs="Calibri"/>
          <w:b/>
          <w:color w:val="002060"/>
          <w:kern w:val="1"/>
          <w:sz w:val="44"/>
          <w:szCs w:val="24"/>
          <w:lang w:eastAsia="hi-IN" w:bidi="hi-IN"/>
        </w:rPr>
      </w:pPr>
      <w:r w:rsidRPr="00E11279">
        <w:rPr>
          <w:rFonts w:ascii="Calibri" w:eastAsia="Calibri" w:hAnsi="Calibri" w:cs="Calibri"/>
          <w:b/>
          <w:color w:val="002060"/>
          <w:kern w:val="1"/>
          <w:sz w:val="44"/>
          <w:szCs w:val="24"/>
          <w:lang w:eastAsia="hi-IN" w:bidi="hi-IN"/>
        </w:rPr>
        <w:t xml:space="preserve">FORMULA 1 </w:t>
      </w:r>
    </w:p>
    <w:p w14:paraId="2FEEFD89" w14:textId="77777777" w:rsidR="00EB2F7F" w:rsidRPr="00E11279" w:rsidRDefault="00EB2F7F" w:rsidP="00EB2F7F">
      <w:pPr>
        <w:suppressAutoHyphens/>
        <w:spacing w:after="0" w:line="100" w:lineRule="atLeast"/>
        <w:jc w:val="center"/>
        <w:rPr>
          <w:rFonts w:ascii="Calibri" w:eastAsia="Calibri" w:hAnsi="Calibri" w:cs="Calibri"/>
          <w:b/>
          <w:color w:val="002060"/>
          <w:kern w:val="1"/>
          <w:sz w:val="40"/>
          <w:szCs w:val="24"/>
          <w:lang w:eastAsia="hi-IN" w:bidi="hi-IN"/>
        </w:rPr>
      </w:pPr>
      <w:r w:rsidRPr="00E11279">
        <w:rPr>
          <w:rFonts w:ascii="Calibri" w:eastAsia="Calibri" w:hAnsi="Calibri" w:cs="Calibri"/>
          <w:b/>
          <w:color w:val="002060"/>
          <w:kern w:val="1"/>
          <w:sz w:val="44"/>
          <w:szCs w:val="24"/>
          <w:lang w:eastAsia="hi-IN" w:bidi="hi-IN"/>
        </w:rPr>
        <w:t>SAO PAULO 202</w:t>
      </w:r>
      <w:r>
        <w:rPr>
          <w:rFonts w:ascii="Calibri" w:eastAsia="Calibri" w:hAnsi="Calibri" w:cs="Calibri"/>
          <w:b/>
          <w:color w:val="002060"/>
          <w:kern w:val="1"/>
          <w:sz w:val="44"/>
          <w:szCs w:val="24"/>
          <w:lang w:eastAsia="hi-IN" w:bidi="hi-IN"/>
        </w:rPr>
        <w:t>6</w:t>
      </w:r>
    </w:p>
    <w:p w14:paraId="7E814B0E" w14:textId="77777777" w:rsidR="00EB2F7F" w:rsidRPr="00E11279" w:rsidRDefault="00EB2F7F" w:rsidP="00EB2F7F">
      <w:pPr>
        <w:jc w:val="center"/>
        <w:rPr>
          <w:rFonts w:ascii="Calibri" w:eastAsia="Calibri" w:hAnsi="Calibri" w:cs="Calibri"/>
          <w:b/>
          <w:bCs/>
          <w:color w:val="FF0000"/>
          <w:kern w:val="0"/>
          <w:sz w:val="24"/>
          <w:szCs w:val="24"/>
          <w:bdr w:val="none" w:sz="0" w:space="0" w:color="auto" w:frame="1"/>
          <w:lang w:val="es-AR"/>
          <w14:ligatures w14:val="none"/>
        </w:rPr>
      </w:pPr>
      <w:r w:rsidRPr="00E11279">
        <w:rPr>
          <w:rFonts w:ascii="Calibri" w:eastAsia="Calibri" w:hAnsi="Calibri" w:cs="Calibri"/>
          <w:b/>
          <w:bCs/>
          <w:color w:val="002060"/>
          <w:kern w:val="0"/>
          <w:sz w:val="24"/>
          <w:szCs w:val="24"/>
          <w:lang w:val="es-AR"/>
          <w14:ligatures w14:val="none"/>
        </w:rPr>
        <w:t>Autódromo José Carlos Pace, San Pablo</w:t>
      </w:r>
      <w:r w:rsidRPr="00E11279">
        <w:rPr>
          <w:rFonts w:ascii="Calibri" w:eastAsia="Calibri" w:hAnsi="Calibri" w:cs="Calibri"/>
          <w:b/>
          <w:bCs/>
          <w:color w:val="002060"/>
          <w:kern w:val="0"/>
          <w:sz w:val="24"/>
          <w:szCs w:val="24"/>
          <w:lang w:val="es-AR"/>
          <w14:ligatures w14:val="none"/>
        </w:rPr>
        <w:br/>
      </w:r>
      <w:r w:rsidRPr="00E11279">
        <w:rPr>
          <w:rFonts w:ascii="Calibri" w:eastAsia="Calibri" w:hAnsi="Calibri" w:cs="Calibri"/>
          <w:b/>
          <w:bCs/>
          <w:color w:val="FF0000"/>
          <w:kern w:val="0"/>
          <w:sz w:val="24"/>
          <w:szCs w:val="24"/>
          <w:highlight w:val="yellow"/>
          <w:bdr w:val="none" w:sz="0" w:space="0" w:color="auto" w:frame="1"/>
          <w:lang w:val="es-AR"/>
          <w14:ligatures w14:val="none"/>
        </w:rPr>
        <w:t>0</w:t>
      </w:r>
      <w:r>
        <w:rPr>
          <w:rFonts w:ascii="Calibri" w:eastAsia="Calibri" w:hAnsi="Calibri" w:cs="Calibri"/>
          <w:b/>
          <w:bCs/>
          <w:color w:val="FF0000"/>
          <w:kern w:val="0"/>
          <w:sz w:val="24"/>
          <w:szCs w:val="24"/>
          <w:highlight w:val="yellow"/>
          <w:bdr w:val="none" w:sz="0" w:space="0" w:color="auto" w:frame="1"/>
          <w:lang w:val="es-AR"/>
          <w14:ligatures w14:val="none"/>
        </w:rPr>
        <w:t>6</w:t>
      </w:r>
      <w:r w:rsidRPr="00E11279">
        <w:rPr>
          <w:rFonts w:ascii="Calibri" w:eastAsia="Calibri" w:hAnsi="Calibri" w:cs="Calibri"/>
          <w:b/>
          <w:bCs/>
          <w:color w:val="FF0000"/>
          <w:kern w:val="0"/>
          <w:sz w:val="24"/>
          <w:szCs w:val="24"/>
          <w:highlight w:val="yellow"/>
          <w:bdr w:val="none" w:sz="0" w:space="0" w:color="auto" w:frame="1"/>
          <w:lang w:val="es-AR"/>
          <w14:ligatures w14:val="none"/>
        </w:rPr>
        <w:t>, 0</w:t>
      </w:r>
      <w:r>
        <w:rPr>
          <w:rFonts w:ascii="Calibri" w:eastAsia="Calibri" w:hAnsi="Calibri" w:cs="Calibri"/>
          <w:b/>
          <w:bCs/>
          <w:color w:val="FF0000"/>
          <w:kern w:val="0"/>
          <w:sz w:val="24"/>
          <w:szCs w:val="24"/>
          <w:highlight w:val="yellow"/>
          <w:bdr w:val="none" w:sz="0" w:space="0" w:color="auto" w:frame="1"/>
          <w:lang w:val="es-AR"/>
          <w14:ligatures w14:val="none"/>
        </w:rPr>
        <w:t>7</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w:t>
      </w:r>
      <w:r>
        <w:rPr>
          <w:rFonts w:ascii="Calibri" w:eastAsia="Calibri" w:hAnsi="Calibri" w:cs="Calibri"/>
          <w:b/>
          <w:bCs/>
          <w:color w:val="FF0000"/>
          <w:kern w:val="0"/>
          <w:sz w:val="24"/>
          <w:szCs w:val="24"/>
          <w:highlight w:val="yellow"/>
          <w:bdr w:val="none" w:sz="0" w:space="0" w:color="auto" w:frame="1"/>
          <w:lang w:val="es-AR"/>
          <w14:ligatures w14:val="none"/>
        </w:rPr>
        <w:t>y</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0</w:t>
      </w:r>
      <w:r>
        <w:rPr>
          <w:rFonts w:ascii="Calibri" w:eastAsia="Calibri" w:hAnsi="Calibri" w:cs="Calibri"/>
          <w:b/>
          <w:bCs/>
          <w:color w:val="FF0000"/>
          <w:kern w:val="0"/>
          <w:sz w:val="24"/>
          <w:szCs w:val="24"/>
          <w:highlight w:val="yellow"/>
          <w:bdr w:val="none" w:sz="0" w:space="0" w:color="auto" w:frame="1"/>
          <w:lang w:val="es-AR"/>
          <w14:ligatures w14:val="none"/>
        </w:rPr>
        <w:t>8</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de noviembre</w:t>
      </w:r>
      <w:r w:rsidRPr="00E11279">
        <w:rPr>
          <w:rFonts w:ascii="Calibri" w:eastAsia="Calibri" w:hAnsi="Calibri" w:cs="Calibri"/>
          <w:b/>
          <w:bCs/>
          <w:color w:val="FF0000"/>
          <w:kern w:val="0"/>
          <w:sz w:val="24"/>
          <w:szCs w:val="24"/>
          <w:bdr w:val="none" w:sz="0" w:space="0" w:color="auto" w:frame="1"/>
          <w:lang w:val="es-AR"/>
          <w14:ligatures w14:val="none"/>
        </w:rPr>
        <w:t xml:space="preserve"> </w:t>
      </w:r>
    </w:p>
    <w:p w14:paraId="41295391"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B2F7F" w:rsidRPr="009E6F8D" w14:paraId="2CEF7DD1" w14:textId="77777777" w:rsidTr="00F57BE1">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977C8B3"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335B71DD"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62C0845"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724628DD"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089A9269" w14:textId="77777777" w:rsidR="00EB2F7F" w:rsidRPr="009E6F8D" w:rsidRDefault="00EB2F7F"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B2F7F" w:rsidRPr="009E6F8D" w14:paraId="28ABE383" w14:textId="77777777" w:rsidTr="00F57BE1">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ABA9330"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05-NOV-26</w:t>
            </w:r>
          </w:p>
        </w:tc>
        <w:tc>
          <w:tcPr>
            <w:tcW w:w="1012" w:type="dxa"/>
            <w:tcBorders>
              <w:top w:val="nil"/>
              <w:left w:val="nil"/>
              <w:bottom w:val="single" w:sz="4" w:space="0" w:color="DAEEF3"/>
              <w:right w:val="single" w:sz="4" w:space="0" w:color="DAEEF3"/>
            </w:tcBorders>
            <w:vAlign w:val="bottom"/>
            <w:hideMark/>
          </w:tcPr>
          <w:p w14:paraId="62AD9797"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LA-8005</w:t>
            </w:r>
          </w:p>
        </w:tc>
        <w:tc>
          <w:tcPr>
            <w:tcW w:w="1701" w:type="dxa"/>
            <w:gridSpan w:val="2"/>
            <w:tcBorders>
              <w:top w:val="nil"/>
              <w:left w:val="nil"/>
              <w:bottom w:val="single" w:sz="4" w:space="0" w:color="DAEEF3"/>
              <w:right w:val="single" w:sz="4" w:space="0" w:color="DAEEF3"/>
            </w:tcBorders>
            <w:vAlign w:val="bottom"/>
            <w:hideMark/>
          </w:tcPr>
          <w:p w14:paraId="389D5F23"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08578F0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SAO PAULO</w:t>
            </w:r>
          </w:p>
        </w:tc>
        <w:tc>
          <w:tcPr>
            <w:tcW w:w="708" w:type="dxa"/>
            <w:tcBorders>
              <w:top w:val="nil"/>
              <w:left w:val="nil"/>
              <w:bottom w:val="single" w:sz="4" w:space="0" w:color="DAEEF3"/>
              <w:right w:val="single" w:sz="4" w:space="0" w:color="DAEEF3"/>
            </w:tcBorders>
            <w:vAlign w:val="bottom"/>
            <w:hideMark/>
          </w:tcPr>
          <w:p w14:paraId="22175DD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00:30</w:t>
            </w:r>
          </w:p>
        </w:tc>
        <w:tc>
          <w:tcPr>
            <w:tcW w:w="709" w:type="dxa"/>
            <w:tcBorders>
              <w:top w:val="nil"/>
              <w:left w:val="nil"/>
              <w:bottom w:val="single" w:sz="4" w:space="0" w:color="DAEEF3"/>
              <w:right w:val="single" w:sz="4" w:space="0" w:color="DAEEF3"/>
            </w:tcBorders>
            <w:vAlign w:val="bottom"/>
            <w:hideMark/>
          </w:tcPr>
          <w:p w14:paraId="7578719F"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07:20</w:t>
            </w:r>
          </w:p>
        </w:tc>
      </w:tr>
      <w:tr w:rsidR="00EB2F7F" w:rsidRPr="009E6F8D" w14:paraId="3B6BE269" w14:textId="77777777" w:rsidTr="00F57BE1">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6543F114"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09-NOV-26</w:t>
            </w:r>
          </w:p>
        </w:tc>
        <w:tc>
          <w:tcPr>
            <w:tcW w:w="1012" w:type="dxa"/>
            <w:tcBorders>
              <w:top w:val="nil"/>
              <w:left w:val="nil"/>
              <w:bottom w:val="single" w:sz="4" w:space="0" w:color="DAEEF3"/>
              <w:right w:val="single" w:sz="4" w:space="0" w:color="DAEEF3"/>
            </w:tcBorders>
            <w:vAlign w:val="bottom"/>
            <w:hideMark/>
          </w:tcPr>
          <w:p w14:paraId="7A8479F5"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LA-8122</w:t>
            </w:r>
          </w:p>
        </w:tc>
        <w:tc>
          <w:tcPr>
            <w:tcW w:w="1701" w:type="dxa"/>
            <w:gridSpan w:val="2"/>
            <w:tcBorders>
              <w:top w:val="nil"/>
              <w:left w:val="nil"/>
              <w:bottom w:val="single" w:sz="4" w:space="0" w:color="DAEEF3"/>
              <w:right w:val="single" w:sz="4" w:space="0" w:color="DAEEF3"/>
            </w:tcBorders>
            <w:vAlign w:val="bottom"/>
            <w:hideMark/>
          </w:tcPr>
          <w:p w14:paraId="4747A935"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SAO PAULO</w:t>
            </w:r>
          </w:p>
        </w:tc>
        <w:tc>
          <w:tcPr>
            <w:tcW w:w="1701" w:type="dxa"/>
            <w:tcBorders>
              <w:top w:val="nil"/>
              <w:left w:val="nil"/>
              <w:bottom w:val="single" w:sz="4" w:space="0" w:color="DAEEF3"/>
              <w:right w:val="single" w:sz="4" w:space="0" w:color="DAEEF3"/>
            </w:tcBorders>
            <w:vAlign w:val="bottom"/>
            <w:hideMark/>
          </w:tcPr>
          <w:p w14:paraId="2333442D"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00CB37BC"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21:30</w:t>
            </w:r>
          </w:p>
        </w:tc>
        <w:tc>
          <w:tcPr>
            <w:tcW w:w="709" w:type="dxa"/>
            <w:tcBorders>
              <w:top w:val="nil"/>
              <w:left w:val="nil"/>
              <w:bottom w:val="single" w:sz="4" w:space="0" w:color="DAEEF3"/>
              <w:right w:val="single" w:sz="4" w:space="0" w:color="DAEEF3"/>
            </w:tcBorders>
            <w:vAlign w:val="bottom"/>
            <w:hideMark/>
          </w:tcPr>
          <w:p w14:paraId="0F25E26B" w14:textId="77777777" w:rsidR="00EB2F7F" w:rsidRPr="009E6F8D" w:rsidRDefault="00EB2F7F"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00:45+1</w:t>
            </w:r>
          </w:p>
        </w:tc>
      </w:tr>
    </w:tbl>
    <w:p w14:paraId="34D9BCAF"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p w14:paraId="20286256"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p>
    <w:p w14:paraId="48515223" w14:textId="77777777" w:rsidR="00EB2F7F" w:rsidRDefault="00EB2F7F" w:rsidP="00EB2F7F">
      <w:pPr>
        <w:suppressAutoHyphens/>
        <w:spacing w:after="0" w:line="100" w:lineRule="atLeast"/>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SAO PAULO – 04 NOCHES – LATAM</w:t>
      </w:r>
    </w:p>
    <w:p w14:paraId="72C8DAD5" w14:textId="77777777" w:rsidR="00EB2F7F" w:rsidRPr="00DA4610" w:rsidRDefault="00EB2F7F" w:rsidP="00EB2F7F">
      <w:pPr>
        <w:suppressAutoHyphens/>
        <w:spacing w:after="0" w:line="100" w:lineRule="atLeast"/>
        <w:ind w:left="-284"/>
        <w:rPr>
          <w:rFonts w:ascii="Calibri" w:hAnsi="Calibri" w:cs="Calibri"/>
          <w:b/>
          <w:bCs/>
          <w:noProof/>
          <w:color w:val="002060"/>
          <w:kern w:val="0"/>
          <w:sz w:val="10"/>
          <w:szCs w:val="4"/>
          <w:u w:val="single"/>
          <w14:ligatures w14:val="none"/>
        </w:rPr>
      </w:pPr>
    </w:p>
    <w:p w14:paraId="1E802095" w14:textId="77777777" w:rsidR="00EB2F7F" w:rsidRPr="00E11279" w:rsidRDefault="00EB2F7F" w:rsidP="00EB2F7F">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346EA9B4"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noProof/>
          <w:color w:val="002060"/>
          <w:kern w:val="1"/>
          <w:sz w:val="21"/>
          <w:szCs w:val="21"/>
          <w:lang w:eastAsia="hi-IN" w:bidi="hi-IN"/>
        </w:rPr>
        <w:t>Boleto aéreo Lima/Sao Paulo/Lima vía Latam Airlines (01 artículo personal + 01 carry on 12kg)</w:t>
      </w:r>
    </w:p>
    <w:p w14:paraId="1471335D"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Aeropuerto GRU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Hotel en servicio compartido</w:t>
      </w:r>
    </w:p>
    <w:p w14:paraId="55CC2983"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04 noches de alojamiento con desayuno </w:t>
      </w:r>
    </w:p>
    <w:p w14:paraId="14615F4F"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Hotel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Autódromo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Hotel válido para 03 d</w:t>
      </w:r>
      <w:r>
        <w:rPr>
          <w:rFonts w:ascii="Calibri" w:eastAsia="Calibri" w:hAnsi="Calibri"/>
          <w:b/>
          <w:bCs/>
          <w:noProof/>
          <w:color w:val="002060"/>
          <w:kern w:val="1"/>
          <w:sz w:val="21"/>
          <w:szCs w:val="21"/>
          <w:lang w:eastAsia="hi-IN" w:bidi="hi-IN"/>
        </w:rPr>
        <w:t>í</w:t>
      </w:r>
      <w:r w:rsidRPr="0039782F">
        <w:rPr>
          <w:rFonts w:ascii="Calibri" w:eastAsia="Calibri" w:hAnsi="Calibri"/>
          <w:b/>
          <w:bCs/>
          <w:noProof/>
          <w:color w:val="002060"/>
          <w:kern w:val="1"/>
          <w:sz w:val="21"/>
          <w:szCs w:val="21"/>
          <w:lang w:eastAsia="hi-IN" w:bidi="hi-IN"/>
        </w:rPr>
        <w:t xml:space="preserve">as </w:t>
      </w:r>
    </w:p>
    <w:p w14:paraId="76920F92"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Kit Fórmula 1 (mochila, credencial, protector auricular, capa de lluvia y gorra personalizada)</w:t>
      </w:r>
    </w:p>
    <w:p w14:paraId="5C6C44E1" w14:textId="77777777" w:rsidR="00EB2F7F" w:rsidRPr="0039782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 xml:space="preserve">Transfer Hotel </w:t>
      </w:r>
      <w:r>
        <w:rPr>
          <w:rFonts w:ascii="Calibri" w:eastAsia="Calibri" w:hAnsi="Calibri"/>
          <w:b/>
          <w:bCs/>
          <w:noProof/>
          <w:color w:val="002060"/>
          <w:kern w:val="1"/>
          <w:sz w:val="21"/>
          <w:szCs w:val="21"/>
          <w:lang w:eastAsia="hi-IN" w:bidi="hi-IN"/>
        </w:rPr>
        <w:t>-</w:t>
      </w:r>
      <w:r w:rsidRPr="0039782F">
        <w:rPr>
          <w:rFonts w:ascii="Calibri" w:eastAsia="Calibri" w:hAnsi="Calibri"/>
          <w:b/>
          <w:bCs/>
          <w:noProof/>
          <w:color w:val="002060"/>
          <w:kern w:val="1"/>
          <w:sz w:val="21"/>
          <w:szCs w:val="21"/>
          <w:lang w:eastAsia="hi-IN" w:bidi="hi-IN"/>
        </w:rPr>
        <w:t xml:space="preserve"> Aeropuerto GRU en servicio compartido</w:t>
      </w:r>
    </w:p>
    <w:p w14:paraId="409B5ADB"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39782F">
        <w:rPr>
          <w:rFonts w:ascii="Calibri" w:eastAsia="Calibri" w:hAnsi="Calibri"/>
          <w:b/>
          <w:bCs/>
          <w:noProof/>
          <w:color w:val="002060"/>
          <w:kern w:val="1"/>
          <w:sz w:val="21"/>
          <w:szCs w:val="21"/>
          <w:lang w:eastAsia="hi-IN" w:bidi="hi-IN"/>
        </w:rPr>
        <w:t>Impuestos obligatorios</w:t>
      </w:r>
    </w:p>
    <w:p w14:paraId="22F96BB6" w14:textId="77777777" w:rsidR="00EB2F7F" w:rsidRDefault="00EB2F7F" w:rsidP="00EB2F7F">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Tarjeta de asistencia por 0</w:t>
      </w:r>
      <w:r>
        <w:rPr>
          <w:rFonts w:ascii="Calibri" w:eastAsia="Calibri" w:hAnsi="Calibri"/>
          <w:b/>
          <w:bCs/>
          <w:color w:val="002060"/>
          <w:kern w:val="1"/>
          <w:sz w:val="21"/>
          <w:szCs w:val="21"/>
          <w:lang w:eastAsia="es-PE" w:bidi="hi-IN"/>
        </w:rPr>
        <w:t>5</w:t>
      </w:r>
      <w:r w:rsidRPr="00E11279">
        <w:rPr>
          <w:rFonts w:ascii="Calibri" w:eastAsia="Calibri" w:hAnsi="Calibri"/>
          <w:b/>
          <w:bCs/>
          <w:color w:val="002060"/>
          <w:kern w:val="1"/>
          <w:sz w:val="21"/>
          <w:szCs w:val="21"/>
          <w:lang w:eastAsia="es-PE" w:bidi="hi-IN"/>
        </w:rPr>
        <w:t xml:space="preserve"> días</w:t>
      </w:r>
    </w:p>
    <w:p w14:paraId="55A5EB06" w14:textId="77777777" w:rsidR="00EB2F7F" w:rsidRPr="0048414C" w:rsidRDefault="00EB2F7F" w:rsidP="00EB2F7F">
      <w:pPr>
        <w:suppressAutoHyphens/>
        <w:spacing w:after="0" w:line="100" w:lineRule="atLeast"/>
        <w:ind w:left="142" w:right="-1135"/>
        <w:rPr>
          <w:rFonts w:ascii="Calibri" w:eastAsia="Calibri" w:hAnsi="Calibri"/>
          <w:b/>
          <w:bCs/>
          <w:noProof/>
          <w:color w:val="002060"/>
          <w:kern w:val="1"/>
          <w:sz w:val="21"/>
          <w:szCs w:val="21"/>
          <w:lang w:eastAsia="hi-IN" w:bidi="hi-IN"/>
        </w:rPr>
      </w:pPr>
    </w:p>
    <w:p w14:paraId="59363113" w14:textId="77777777" w:rsidR="00EB2F7F" w:rsidRDefault="00EB2F7F" w:rsidP="00EB2F7F">
      <w:pPr>
        <w:suppressAutoHyphens/>
        <w:spacing w:after="0" w:line="100" w:lineRule="atLeast"/>
        <w:ind w:left="-284"/>
        <w:rPr>
          <w:rFonts w:ascii="Calibri" w:eastAsia="Calibri" w:hAnsi="Calibri" w:cs="Calibri"/>
          <w:noProof/>
          <w:kern w:val="1"/>
          <w:szCs w:val="20"/>
          <w:lang w:eastAsia="hi-IN" w:bidi="hi-IN"/>
        </w:rPr>
      </w:pPr>
    </w:p>
    <w:p w14:paraId="0F059553" w14:textId="77777777" w:rsidR="00EB2F7F" w:rsidRPr="00E11279" w:rsidRDefault="00EB2F7F" w:rsidP="00EB2F7F">
      <w:pPr>
        <w:suppressAutoHyphens/>
        <w:spacing w:after="0" w:line="100" w:lineRule="atLeast"/>
        <w:ind w:left="-284"/>
        <w:rPr>
          <w:rFonts w:ascii="Calibri" w:eastAsia="Calibri" w:hAnsi="Calibri" w:cs="Calibri"/>
          <w:noProof/>
          <w:kern w:val="1"/>
          <w:szCs w:val="20"/>
          <w:lang w:eastAsia="hi-IN" w:bidi="hi-IN"/>
        </w:rPr>
      </w:pPr>
    </w:p>
    <w:p w14:paraId="643E4873" w14:textId="77777777" w:rsidR="00EB2F7F" w:rsidRDefault="00EB2F7F"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446E3F91" w14:textId="77777777" w:rsidR="00EB2F7F" w:rsidRDefault="00EB2F7F"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332"/>
        <w:gridCol w:w="1237"/>
        <w:gridCol w:w="1453"/>
        <w:gridCol w:w="1237"/>
        <w:gridCol w:w="1453"/>
        <w:gridCol w:w="806"/>
        <w:gridCol w:w="948"/>
      </w:tblGrid>
      <w:tr w:rsidR="00EB2F7F" w:rsidRPr="00F61197" w14:paraId="35E95516" w14:textId="77777777" w:rsidTr="00F57BE1">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548964B5" w14:textId="77777777" w:rsidR="00EB2F7F" w:rsidRPr="00F61197" w:rsidRDefault="00EB2F7F" w:rsidP="00F57BE1">
            <w:pPr>
              <w:spacing w:after="0" w:line="240" w:lineRule="auto"/>
              <w:jc w:val="center"/>
              <w:rPr>
                <w:rFonts w:ascii="Calibri" w:eastAsia="Times New Roman" w:hAnsi="Calibri" w:cs="Calibri"/>
                <w:b/>
                <w:bCs/>
                <w:color w:val="FFFFFF"/>
                <w:kern w:val="0"/>
                <w:sz w:val="23"/>
                <w:szCs w:val="23"/>
                <w:lang w:eastAsia="es-PE"/>
                <w14:ligatures w14:val="none"/>
              </w:rPr>
            </w:pPr>
            <w:r w:rsidRPr="00F61197">
              <w:rPr>
                <w:rFonts w:ascii="Calibri" w:eastAsia="Times New Roman" w:hAnsi="Calibri" w:cs="Calibri"/>
                <w:b/>
                <w:bCs/>
                <w:color w:val="FFFFFF"/>
                <w:kern w:val="0"/>
                <w:sz w:val="23"/>
                <w:szCs w:val="23"/>
                <w:lang w:eastAsia="es-PE"/>
                <w14:ligatures w14:val="none"/>
              </w:rPr>
              <w:t>MERCURE SÃO PAULO BELA VISTA</w:t>
            </w:r>
          </w:p>
        </w:tc>
      </w:tr>
      <w:tr w:rsidR="00EB2F7F" w:rsidRPr="00F61197" w14:paraId="58350E48" w14:textId="77777777" w:rsidTr="00F57BE1">
        <w:trPr>
          <w:trHeight w:val="255"/>
        </w:trPr>
        <w:tc>
          <w:tcPr>
            <w:tcW w:w="5000" w:type="pct"/>
            <w:gridSpan w:val="7"/>
            <w:tcBorders>
              <w:top w:val="nil"/>
              <w:left w:val="nil"/>
              <w:bottom w:val="single" w:sz="4" w:space="0" w:color="385724"/>
              <w:right w:val="nil"/>
            </w:tcBorders>
            <w:shd w:val="clear" w:color="000000" w:fill="385724"/>
            <w:noWrap/>
            <w:vAlign w:val="center"/>
            <w:hideMark/>
          </w:tcPr>
          <w:p w14:paraId="537204F5" w14:textId="77777777" w:rsidR="00EB2F7F" w:rsidRPr="00F61197" w:rsidRDefault="00EB2F7F" w:rsidP="00F57BE1">
            <w:pPr>
              <w:spacing w:after="0" w:line="240" w:lineRule="auto"/>
              <w:jc w:val="center"/>
              <w:rPr>
                <w:rFonts w:ascii="Calibri" w:eastAsia="Times New Roman" w:hAnsi="Calibri" w:cs="Calibri"/>
                <w:b/>
                <w:bCs/>
                <w:color w:val="FFFFFF"/>
                <w:kern w:val="0"/>
                <w:sz w:val="20"/>
                <w:szCs w:val="20"/>
                <w:lang w:eastAsia="es-PE"/>
                <w14:ligatures w14:val="none"/>
              </w:rPr>
            </w:pPr>
            <w:r w:rsidRPr="00F61197">
              <w:rPr>
                <w:rFonts w:ascii="Calibri" w:eastAsia="Times New Roman" w:hAnsi="Calibri" w:cs="Calibri"/>
                <w:b/>
                <w:bCs/>
                <w:color w:val="FFFFFF"/>
                <w:kern w:val="0"/>
                <w:sz w:val="20"/>
                <w:szCs w:val="20"/>
                <w:lang w:eastAsia="es-PE"/>
                <w14:ligatures w14:val="none"/>
              </w:rPr>
              <w:t>Del 05 noviembre al 09 noviembre 2026</w:t>
            </w:r>
          </w:p>
        </w:tc>
      </w:tr>
      <w:tr w:rsidR="00EB2F7F" w:rsidRPr="00F61197" w14:paraId="3B24FF2F" w14:textId="77777777" w:rsidTr="00F57BE1">
        <w:trPr>
          <w:trHeight w:val="255"/>
        </w:trPr>
        <w:tc>
          <w:tcPr>
            <w:tcW w:w="1592" w:type="pct"/>
            <w:vMerge w:val="restart"/>
            <w:tcBorders>
              <w:top w:val="nil"/>
              <w:left w:val="nil"/>
              <w:bottom w:val="single" w:sz="4" w:space="0" w:color="C5E0B4"/>
              <w:right w:val="nil"/>
            </w:tcBorders>
            <w:shd w:val="clear" w:color="000000" w:fill="C5E0B4"/>
            <w:noWrap/>
            <w:vAlign w:val="center"/>
            <w:hideMark/>
          </w:tcPr>
          <w:p w14:paraId="0671D3D9" w14:textId="77777777" w:rsidR="00EB2F7F" w:rsidRPr="00F61197" w:rsidRDefault="00EB2F7F" w:rsidP="00F57BE1">
            <w:pPr>
              <w:spacing w:after="0" w:line="240" w:lineRule="auto"/>
              <w:jc w:val="center"/>
              <w:rPr>
                <w:rFonts w:ascii="Calibri" w:eastAsia="Times New Roman" w:hAnsi="Calibri" w:cs="Calibri"/>
                <w:b/>
                <w:bCs/>
                <w:color w:val="002060"/>
                <w:kern w:val="0"/>
                <w:sz w:val="18"/>
                <w:szCs w:val="18"/>
                <w:lang w:eastAsia="es-PE"/>
                <w14:ligatures w14:val="none"/>
              </w:rPr>
            </w:pPr>
            <w:r w:rsidRPr="00F61197">
              <w:rPr>
                <w:rFonts w:ascii="Calibri" w:eastAsia="Times New Roman" w:hAnsi="Calibri" w:cs="Calibri"/>
                <w:b/>
                <w:bCs/>
                <w:color w:val="002060"/>
                <w:kern w:val="0"/>
                <w:sz w:val="18"/>
                <w:szCs w:val="18"/>
                <w:lang w:eastAsia="es-PE"/>
                <w14:ligatures w14:val="none"/>
              </w:rPr>
              <w:t> </w:t>
            </w:r>
          </w:p>
        </w:tc>
        <w:tc>
          <w:tcPr>
            <w:tcW w:w="1285" w:type="pct"/>
            <w:gridSpan w:val="2"/>
            <w:tcBorders>
              <w:top w:val="single" w:sz="4" w:space="0" w:color="385724"/>
              <w:left w:val="nil"/>
              <w:bottom w:val="nil"/>
              <w:right w:val="nil"/>
            </w:tcBorders>
            <w:shd w:val="clear" w:color="000000" w:fill="C5E0B4"/>
            <w:noWrap/>
            <w:vAlign w:val="center"/>
            <w:hideMark/>
          </w:tcPr>
          <w:p w14:paraId="57D8F0B1" w14:textId="77777777" w:rsidR="00EB2F7F" w:rsidRPr="00F61197" w:rsidRDefault="00EB2F7F" w:rsidP="00F57BE1">
            <w:pPr>
              <w:spacing w:after="0" w:line="240" w:lineRule="auto"/>
              <w:jc w:val="center"/>
              <w:rPr>
                <w:rFonts w:ascii="Calibri" w:eastAsia="Times New Roman" w:hAnsi="Calibri" w:cs="Calibri"/>
                <w:b/>
                <w:bCs/>
                <w:color w:val="002060"/>
                <w:kern w:val="0"/>
                <w:sz w:val="19"/>
                <w:szCs w:val="19"/>
                <w:lang w:eastAsia="es-PE"/>
                <w14:ligatures w14:val="none"/>
              </w:rPr>
            </w:pPr>
            <w:r w:rsidRPr="00F61197">
              <w:rPr>
                <w:rFonts w:ascii="Calibri" w:eastAsia="Times New Roman" w:hAnsi="Calibri" w:cs="Calibri"/>
                <w:b/>
                <w:bCs/>
                <w:color w:val="002060"/>
                <w:kern w:val="0"/>
                <w:sz w:val="19"/>
                <w:szCs w:val="19"/>
                <w:lang w:eastAsia="es-PE"/>
                <w14:ligatures w14:val="none"/>
              </w:rPr>
              <w:t>SIMPLE</w:t>
            </w:r>
          </w:p>
        </w:tc>
        <w:tc>
          <w:tcPr>
            <w:tcW w:w="1285" w:type="pct"/>
            <w:gridSpan w:val="2"/>
            <w:tcBorders>
              <w:top w:val="single" w:sz="4" w:space="0" w:color="385724"/>
              <w:left w:val="nil"/>
              <w:bottom w:val="nil"/>
              <w:right w:val="nil"/>
            </w:tcBorders>
            <w:shd w:val="clear" w:color="000000" w:fill="C5E0B4"/>
            <w:noWrap/>
            <w:vAlign w:val="center"/>
            <w:hideMark/>
          </w:tcPr>
          <w:p w14:paraId="38968D5E" w14:textId="77777777" w:rsidR="00EB2F7F" w:rsidRPr="00F61197" w:rsidRDefault="00EB2F7F" w:rsidP="00F57BE1">
            <w:pPr>
              <w:spacing w:after="0" w:line="240" w:lineRule="auto"/>
              <w:jc w:val="center"/>
              <w:rPr>
                <w:rFonts w:ascii="Calibri" w:eastAsia="Times New Roman" w:hAnsi="Calibri" w:cs="Calibri"/>
                <w:b/>
                <w:bCs/>
                <w:color w:val="002060"/>
                <w:kern w:val="0"/>
                <w:sz w:val="19"/>
                <w:szCs w:val="19"/>
                <w:lang w:eastAsia="es-PE"/>
                <w14:ligatures w14:val="none"/>
              </w:rPr>
            </w:pPr>
            <w:r w:rsidRPr="00F61197">
              <w:rPr>
                <w:rFonts w:ascii="Calibri" w:eastAsia="Times New Roman" w:hAnsi="Calibri" w:cs="Calibri"/>
                <w:b/>
                <w:bCs/>
                <w:color w:val="002060"/>
                <w:kern w:val="0"/>
                <w:sz w:val="19"/>
                <w:szCs w:val="19"/>
                <w:lang w:eastAsia="es-PE"/>
                <w14:ligatures w14:val="none"/>
              </w:rPr>
              <w:t>DOBLE</w:t>
            </w:r>
          </w:p>
        </w:tc>
        <w:tc>
          <w:tcPr>
            <w:tcW w:w="839" w:type="pct"/>
            <w:gridSpan w:val="2"/>
            <w:tcBorders>
              <w:top w:val="single" w:sz="4" w:space="0" w:color="385724"/>
              <w:left w:val="nil"/>
              <w:bottom w:val="nil"/>
              <w:right w:val="nil"/>
            </w:tcBorders>
            <w:shd w:val="clear" w:color="000000" w:fill="C5E0B4"/>
            <w:noWrap/>
            <w:vAlign w:val="center"/>
            <w:hideMark/>
          </w:tcPr>
          <w:p w14:paraId="02BA2B8A" w14:textId="77777777" w:rsidR="00EB2F7F" w:rsidRPr="00F61197" w:rsidRDefault="00EB2F7F" w:rsidP="00F57BE1">
            <w:pPr>
              <w:spacing w:after="0" w:line="240" w:lineRule="auto"/>
              <w:jc w:val="center"/>
              <w:rPr>
                <w:rFonts w:ascii="Calibri" w:eastAsia="Times New Roman" w:hAnsi="Calibri" w:cs="Calibri"/>
                <w:b/>
                <w:bCs/>
                <w:color w:val="002060"/>
                <w:kern w:val="0"/>
                <w:sz w:val="19"/>
                <w:szCs w:val="19"/>
                <w:lang w:eastAsia="es-PE"/>
                <w14:ligatures w14:val="none"/>
              </w:rPr>
            </w:pPr>
            <w:r w:rsidRPr="00F61197">
              <w:rPr>
                <w:rFonts w:ascii="Calibri" w:eastAsia="Times New Roman" w:hAnsi="Calibri" w:cs="Calibri"/>
                <w:b/>
                <w:bCs/>
                <w:color w:val="002060"/>
                <w:kern w:val="0"/>
                <w:sz w:val="19"/>
                <w:szCs w:val="19"/>
                <w:lang w:eastAsia="es-PE"/>
                <w14:ligatures w14:val="none"/>
              </w:rPr>
              <w:t>TRIPLE</w:t>
            </w:r>
          </w:p>
        </w:tc>
      </w:tr>
      <w:tr w:rsidR="00EB2F7F" w:rsidRPr="00F61197" w14:paraId="41597812" w14:textId="77777777" w:rsidTr="00F57BE1">
        <w:trPr>
          <w:trHeight w:val="240"/>
        </w:trPr>
        <w:tc>
          <w:tcPr>
            <w:tcW w:w="1592" w:type="pct"/>
            <w:vMerge/>
            <w:tcBorders>
              <w:top w:val="nil"/>
              <w:left w:val="nil"/>
              <w:bottom w:val="single" w:sz="4" w:space="0" w:color="C5E0B4"/>
              <w:right w:val="nil"/>
            </w:tcBorders>
            <w:vAlign w:val="center"/>
            <w:hideMark/>
          </w:tcPr>
          <w:p w14:paraId="155E94CE" w14:textId="77777777" w:rsidR="00EB2F7F" w:rsidRPr="00F61197" w:rsidRDefault="00EB2F7F" w:rsidP="00F57BE1">
            <w:pPr>
              <w:spacing w:after="0" w:line="240" w:lineRule="auto"/>
              <w:rPr>
                <w:rFonts w:ascii="Calibri" w:eastAsia="Times New Roman" w:hAnsi="Calibri" w:cs="Calibri"/>
                <w:b/>
                <w:bCs/>
                <w:color w:val="002060"/>
                <w:kern w:val="0"/>
                <w:sz w:val="18"/>
                <w:szCs w:val="18"/>
                <w:lang w:eastAsia="es-PE"/>
                <w14:ligatures w14:val="none"/>
              </w:rPr>
            </w:pPr>
          </w:p>
        </w:tc>
        <w:tc>
          <w:tcPr>
            <w:tcW w:w="591" w:type="pct"/>
            <w:tcBorders>
              <w:top w:val="nil"/>
              <w:left w:val="nil"/>
              <w:bottom w:val="single" w:sz="4" w:space="0" w:color="C5E0B4"/>
              <w:right w:val="nil"/>
            </w:tcBorders>
            <w:shd w:val="clear" w:color="000000" w:fill="C5E0B4"/>
            <w:noWrap/>
            <w:vAlign w:val="center"/>
            <w:hideMark/>
          </w:tcPr>
          <w:p w14:paraId="687F6E70" w14:textId="77777777" w:rsidR="00EB2F7F" w:rsidRPr="00F61197" w:rsidRDefault="00EB2F7F" w:rsidP="00F57BE1">
            <w:pPr>
              <w:spacing w:after="0" w:line="240" w:lineRule="auto"/>
              <w:jc w:val="center"/>
              <w:rPr>
                <w:rFonts w:ascii="Calibri" w:eastAsia="Times New Roman" w:hAnsi="Calibri" w:cs="Calibri"/>
                <w:b/>
                <w:bCs/>
                <w:color w:val="002060"/>
                <w:kern w:val="0"/>
                <w:sz w:val="18"/>
                <w:szCs w:val="18"/>
                <w:lang w:eastAsia="es-PE"/>
                <w14:ligatures w14:val="none"/>
              </w:rPr>
            </w:pPr>
            <w:r w:rsidRPr="00F61197">
              <w:rPr>
                <w:rFonts w:ascii="Calibri" w:eastAsia="Times New Roman" w:hAnsi="Calibri" w:cs="Calibri"/>
                <w:b/>
                <w:bCs/>
                <w:color w:val="002060"/>
                <w:kern w:val="0"/>
                <w:sz w:val="18"/>
                <w:szCs w:val="18"/>
                <w:lang w:eastAsia="es-PE"/>
                <w14:ligatures w14:val="none"/>
              </w:rPr>
              <w:t>USD</w:t>
            </w:r>
          </w:p>
        </w:tc>
        <w:tc>
          <w:tcPr>
            <w:tcW w:w="693" w:type="pct"/>
            <w:tcBorders>
              <w:top w:val="nil"/>
              <w:left w:val="nil"/>
              <w:bottom w:val="single" w:sz="4" w:space="0" w:color="C5E0B4"/>
              <w:right w:val="nil"/>
            </w:tcBorders>
            <w:shd w:val="clear" w:color="000000" w:fill="C5E0B4"/>
            <w:noWrap/>
            <w:vAlign w:val="center"/>
            <w:hideMark/>
          </w:tcPr>
          <w:p w14:paraId="7BBCA317" w14:textId="77777777" w:rsidR="00EB2F7F" w:rsidRPr="00F61197" w:rsidRDefault="00EB2F7F" w:rsidP="00F57BE1">
            <w:pPr>
              <w:spacing w:after="0" w:line="240" w:lineRule="auto"/>
              <w:jc w:val="center"/>
              <w:rPr>
                <w:rFonts w:ascii="Calibri" w:eastAsia="Times New Roman" w:hAnsi="Calibri" w:cs="Calibri"/>
                <w:b/>
                <w:bCs/>
                <w:color w:val="002060"/>
                <w:kern w:val="0"/>
                <w:sz w:val="15"/>
                <w:szCs w:val="15"/>
                <w:lang w:eastAsia="es-PE"/>
                <w14:ligatures w14:val="none"/>
              </w:rPr>
            </w:pPr>
            <w:r w:rsidRPr="00F61197">
              <w:rPr>
                <w:rFonts w:ascii="Calibri" w:eastAsia="Times New Roman" w:hAnsi="Calibri" w:cs="Calibri"/>
                <w:b/>
                <w:bCs/>
                <w:color w:val="002060"/>
                <w:kern w:val="0"/>
                <w:sz w:val="15"/>
                <w:szCs w:val="15"/>
                <w:lang w:eastAsia="es-PE"/>
                <w14:ligatures w14:val="none"/>
              </w:rPr>
              <w:t>SOLES</w:t>
            </w:r>
          </w:p>
        </w:tc>
        <w:tc>
          <w:tcPr>
            <w:tcW w:w="591" w:type="pct"/>
            <w:tcBorders>
              <w:top w:val="nil"/>
              <w:left w:val="nil"/>
              <w:bottom w:val="single" w:sz="4" w:space="0" w:color="C5E0B4"/>
              <w:right w:val="nil"/>
            </w:tcBorders>
            <w:shd w:val="clear" w:color="000000" w:fill="C5E0B4"/>
            <w:noWrap/>
            <w:vAlign w:val="center"/>
            <w:hideMark/>
          </w:tcPr>
          <w:p w14:paraId="0EC9927C" w14:textId="77777777" w:rsidR="00EB2F7F" w:rsidRPr="00F61197" w:rsidRDefault="00EB2F7F" w:rsidP="00F57BE1">
            <w:pPr>
              <w:spacing w:after="0" w:line="240" w:lineRule="auto"/>
              <w:jc w:val="center"/>
              <w:rPr>
                <w:rFonts w:ascii="Calibri" w:eastAsia="Times New Roman" w:hAnsi="Calibri" w:cs="Calibri"/>
                <w:b/>
                <w:bCs/>
                <w:color w:val="002060"/>
                <w:kern w:val="0"/>
                <w:sz w:val="18"/>
                <w:szCs w:val="18"/>
                <w:lang w:eastAsia="es-PE"/>
                <w14:ligatures w14:val="none"/>
              </w:rPr>
            </w:pPr>
            <w:r w:rsidRPr="00F61197">
              <w:rPr>
                <w:rFonts w:ascii="Calibri" w:eastAsia="Times New Roman" w:hAnsi="Calibri" w:cs="Calibri"/>
                <w:b/>
                <w:bCs/>
                <w:color w:val="002060"/>
                <w:kern w:val="0"/>
                <w:sz w:val="18"/>
                <w:szCs w:val="18"/>
                <w:lang w:eastAsia="es-PE"/>
                <w14:ligatures w14:val="none"/>
              </w:rPr>
              <w:t>USD</w:t>
            </w:r>
          </w:p>
        </w:tc>
        <w:tc>
          <w:tcPr>
            <w:tcW w:w="693" w:type="pct"/>
            <w:tcBorders>
              <w:top w:val="nil"/>
              <w:left w:val="nil"/>
              <w:bottom w:val="single" w:sz="4" w:space="0" w:color="C5E0B4"/>
              <w:right w:val="nil"/>
            </w:tcBorders>
            <w:shd w:val="clear" w:color="000000" w:fill="C5E0B4"/>
            <w:noWrap/>
            <w:vAlign w:val="center"/>
            <w:hideMark/>
          </w:tcPr>
          <w:p w14:paraId="66054C87" w14:textId="77777777" w:rsidR="00EB2F7F" w:rsidRPr="00F61197" w:rsidRDefault="00EB2F7F" w:rsidP="00F57BE1">
            <w:pPr>
              <w:spacing w:after="0" w:line="240" w:lineRule="auto"/>
              <w:jc w:val="center"/>
              <w:rPr>
                <w:rFonts w:ascii="Calibri" w:eastAsia="Times New Roman" w:hAnsi="Calibri" w:cs="Calibri"/>
                <w:b/>
                <w:bCs/>
                <w:color w:val="002060"/>
                <w:kern w:val="0"/>
                <w:sz w:val="15"/>
                <w:szCs w:val="15"/>
                <w:lang w:eastAsia="es-PE"/>
                <w14:ligatures w14:val="none"/>
              </w:rPr>
            </w:pPr>
            <w:r w:rsidRPr="00F61197">
              <w:rPr>
                <w:rFonts w:ascii="Calibri" w:eastAsia="Times New Roman" w:hAnsi="Calibri" w:cs="Calibri"/>
                <w:b/>
                <w:bCs/>
                <w:color w:val="002060"/>
                <w:kern w:val="0"/>
                <w:sz w:val="15"/>
                <w:szCs w:val="15"/>
                <w:lang w:eastAsia="es-PE"/>
                <w14:ligatures w14:val="none"/>
              </w:rPr>
              <w:t>SOLES</w:t>
            </w:r>
          </w:p>
        </w:tc>
        <w:tc>
          <w:tcPr>
            <w:tcW w:w="385" w:type="pct"/>
            <w:tcBorders>
              <w:top w:val="nil"/>
              <w:left w:val="nil"/>
              <w:bottom w:val="single" w:sz="4" w:space="0" w:color="C5E0B4"/>
              <w:right w:val="nil"/>
            </w:tcBorders>
            <w:shd w:val="clear" w:color="000000" w:fill="C5E0B4"/>
            <w:noWrap/>
            <w:vAlign w:val="center"/>
            <w:hideMark/>
          </w:tcPr>
          <w:p w14:paraId="7455BAB2" w14:textId="77777777" w:rsidR="00EB2F7F" w:rsidRPr="00F61197" w:rsidRDefault="00EB2F7F" w:rsidP="00F57BE1">
            <w:pPr>
              <w:spacing w:after="0" w:line="240" w:lineRule="auto"/>
              <w:jc w:val="center"/>
              <w:rPr>
                <w:rFonts w:ascii="Calibri" w:eastAsia="Times New Roman" w:hAnsi="Calibri" w:cs="Calibri"/>
                <w:b/>
                <w:bCs/>
                <w:color w:val="002060"/>
                <w:kern w:val="0"/>
                <w:sz w:val="18"/>
                <w:szCs w:val="18"/>
                <w:lang w:eastAsia="es-PE"/>
                <w14:ligatures w14:val="none"/>
              </w:rPr>
            </w:pPr>
            <w:r w:rsidRPr="00F61197">
              <w:rPr>
                <w:rFonts w:ascii="Calibri" w:eastAsia="Times New Roman" w:hAnsi="Calibri" w:cs="Calibri"/>
                <w:b/>
                <w:bCs/>
                <w:color w:val="002060"/>
                <w:kern w:val="0"/>
                <w:sz w:val="18"/>
                <w:szCs w:val="18"/>
                <w:lang w:eastAsia="es-PE"/>
                <w14:ligatures w14:val="none"/>
              </w:rPr>
              <w:t>USD</w:t>
            </w:r>
          </w:p>
        </w:tc>
        <w:tc>
          <w:tcPr>
            <w:tcW w:w="454" w:type="pct"/>
            <w:tcBorders>
              <w:top w:val="nil"/>
              <w:left w:val="nil"/>
              <w:bottom w:val="single" w:sz="4" w:space="0" w:color="C5E0B4"/>
              <w:right w:val="nil"/>
            </w:tcBorders>
            <w:shd w:val="clear" w:color="000000" w:fill="C5E0B4"/>
            <w:noWrap/>
            <w:vAlign w:val="center"/>
            <w:hideMark/>
          </w:tcPr>
          <w:p w14:paraId="17E82ED6" w14:textId="77777777" w:rsidR="00EB2F7F" w:rsidRPr="00F61197" w:rsidRDefault="00EB2F7F" w:rsidP="00F57BE1">
            <w:pPr>
              <w:spacing w:after="0" w:line="240" w:lineRule="auto"/>
              <w:jc w:val="center"/>
              <w:rPr>
                <w:rFonts w:ascii="Calibri" w:eastAsia="Times New Roman" w:hAnsi="Calibri" w:cs="Calibri"/>
                <w:b/>
                <w:bCs/>
                <w:color w:val="002060"/>
                <w:kern w:val="0"/>
                <w:sz w:val="15"/>
                <w:szCs w:val="15"/>
                <w:lang w:eastAsia="es-PE"/>
                <w14:ligatures w14:val="none"/>
              </w:rPr>
            </w:pPr>
            <w:r w:rsidRPr="00F61197">
              <w:rPr>
                <w:rFonts w:ascii="Calibri" w:eastAsia="Times New Roman" w:hAnsi="Calibri" w:cs="Calibri"/>
                <w:b/>
                <w:bCs/>
                <w:color w:val="002060"/>
                <w:kern w:val="0"/>
                <w:sz w:val="15"/>
                <w:szCs w:val="15"/>
                <w:lang w:eastAsia="es-PE"/>
                <w14:ligatures w14:val="none"/>
              </w:rPr>
              <w:t>SOLES</w:t>
            </w:r>
          </w:p>
        </w:tc>
      </w:tr>
      <w:tr w:rsidR="00EB2F7F" w:rsidRPr="00F61197" w14:paraId="2682CF23" w14:textId="77777777" w:rsidTr="00F57BE1">
        <w:trPr>
          <w:trHeight w:val="300"/>
        </w:trPr>
        <w:tc>
          <w:tcPr>
            <w:tcW w:w="1592" w:type="pct"/>
            <w:tcBorders>
              <w:top w:val="nil"/>
              <w:left w:val="nil"/>
              <w:bottom w:val="nil"/>
              <w:right w:val="nil"/>
            </w:tcBorders>
            <w:noWrap/>
            <w:vAlign w:val="center"/>
            <w:hideMark/>
          </w:tcPr>
          <w:p w14:paraId="20602A73" w14:textId="77777777" w:rsidR="00EB2F7F" w:rsidRPr="00F61197" w:rsidRDefault="00EB2F7F" w:rsidP="00F57BE1">
            <w:pPr>
              <w:spacing w:after="0" w:line="240" w:lineRule="auto"/>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Entrada SECTOR A</w:t>
            </w:r>
          </w:p>
        </w:tc>
        <w:tc>
          <w:tcPr>
            <w:tcW w:w="591" w:type="pct"/>
            <w:tcBorders>
              <w:top w:val="nil"/>
              <w:left w:val="nil"/>
              <w:bottom w:val="nil"/>
              <w:right w:val="nil"/>
            </w:tcBorders>
            <w:noWrap/>
            <w:vAlign w:val="center"/>
            <w:hideMark/>
          </w:tcPr>
          <w:p w14:paraId="24494470"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$3,052</w:t>
            </w:r>
          </w:p>
        </w:tc>
        <w:tc>
          <w:tcPr>
            <w:tcW w:w="693" w:type="pct"/>
            <w:tcBorders>
              <w:top w:val="nil"/>
              <w:left w:val="nil"/>
              <w:bottom w:val="nil"/>
              <w:right w:val="nil"/>
            </w:tcBorders>
            <w:noWrap/>
            <w:vAlign w:val="center"/>
            <w:hideMark/>
          </w:tcPr>
          <w:p w14:paraId="29D33B2E"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S/.10,988</w:t>
            </w:r>
          </w:p>
        </w:tc>
        <w:tc>
          <w:tcPr>
            <w:tcW w:w="591" w:type="pct"/>
            <w:tcBorders>
              <w:top w:val="nil"/>
              <w:left w:val="nil"/>
              <w:bottom w:val="nil"/>
              <w:right w:val="nil"/>
            </w:tcBorders>
            <w:noWrap/>
            <w:vAlign w:val="center"/>
            <w:hideMark/>
          </w:tcPr>
          <w:p w14:paraId="279219EC"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$2,279</w:t>
            </w:r>
          </w:p>
        </w:tc>
        <w:tc>
          <w:tcPr>
            <w:tcW w:w="693" w:type="pct"/>
            <w:tcBorders>
              <w:top w:val="nil"/>
              <w:left w:val="nil"/>
              <w:bottom w:val="nil"/>
              <w:right w:val="nil"/>
            </w:tcBorders>
            <w:noWrap/>
            <w:vAlign w:val="center"/>
            <w:hideMark/>
          </w:tcPr>
          <w:p w14:paraId="2AF92DC8"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S/.8,204</w:t>
            </w:r>
          </w:p>
        </w:tc>
        <w:tc>
          <w:tcPr>
            <w:tcW w:w="385" w:type="pct"/>
            <w:tcBorders>
              <w:top w:val="nil"/>
              <w:left w:val="nil"/>
              <w:bottom w:val="nil"/>
              <w:right w:val="nil"/>
            </w:tcBorders>
            <w:noWrap/>
            <w:vAlign w:val="center"/>
            <w:hideMark/>
          </w:tcPr>
          <w:p w14:paraId="345E0A3A"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c>
          <w:tcPr>
            <w:tcW w:w="454" w:type="pct"/>
            <w:tcBorders>
              <w:top w:val="nil"/>
              <w:left w:val="nil"/>
              <w:bottom w:val="nil"/>
              <w:right w:val="nil"/>
            </w:tcBorders>
            <w:noWrap/>
            <w:vAlign w:val="center"/>
            <w:hideMark/>
          </w:tcPr>
          <w:p w14:paraId="16BB323B"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r>
      <w:tr w:rsidR="00EB2F7F" w:rsidRPr="00F61197" w14:paraId="4CC8967B" w14:textId="77777777" w:rsidTr="00F57BE1">
        <w:trPr>
          <w:trHeight w:val="300"/>
        </w:trPr>
        <w:tc>
          <w:tcPr>
            <w:tcW w:w="1592" w:type="pct"/>
            <w:tcBorders>
              <w:top w:val="nil"/>
              <w:left w:val="nil"/>
              <w:bottom w:val="nil"/>
              <w:right w:val="nil"/>
            </w:tcBorders>
            <w:noWrap/>
            <w:vAlign w:val="center"/>
            <w:hideMark/>
          </w:tcPr>
          <w:p w14:paraId="0351330E" w14:textId="77777777" w:rsidR="00EB2F7F" w:rsidRPr="00F61197" w:rsidRDefault="00EB2F7F" w:rsidP="00F57BE1">
            <w:pPr>
              <w:spacing w:after="0" w:line="240" w:lineRule="auto"/>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Entrada SECTOR H</w:t>
            </w:r>
          </w:p>
        </w:tc>
        <w:tc>
          <w:tcPr>
            <w:tcW w:w="591" w:type="pct"/>
            <w:tcBorders>
              <w:top w:val="nil"/>
              <w:left w:val="nil"/>
              <w:bottom w:val="nil"/>
              <w:right w:val="nil"/>
            </w:tcBorders>
            <w:noWrap/>
            <w:vAlign w:val="center"/>
            <w:hideMark/>
          </w:tcPr>
          <w:p w14:paraId="5D20628C"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$3,363</w:t>
            </w:r>
          </w:p>
        </w:tc>
        <w:tc>
          <w:tcPr>
            <w:tcW w:w="693" w:type="pct"/>
            <w:tcBorders>
              <w:top w:val="nil"/>
              <w:left w:val="nil"/>
              <w:bottom w:val="nil"/>
              <w:right w:val="nil"/>
            </w:tcBorders>
            <w:noWrap/>
            <w:vAlign w:val="center"/>
            <w:hideMark/>
          </w:tcPr>
          <w:p w14:paraId="3E71731F"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S/.12,106</w:t>
            </w:r>
          </w:p>
        </w:tc>
        <w:tc>
          <w:tcPr>
            <w:tcW w:w="591" w:type="pct"/>
            <w:tcBorders>
              <w:top w:val="nil"/>
              <w:left w:val="nil"/>
              <w:bottom w:val="nil"/>
              <w:right w:val="nil"/>
            </w:tcBorders>
            <w:noWrap/>
            <w:vAlign w:val="center"/>
            <w:hideMark/>
          </w:tcPr>
          <w:p w14:paraId="215A4A13"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$2,589</w:t>
            </w:r>
          </w:p>
        </w:tc>
        <w:tc>
          <w:tcPr>
            <w:tcW w:w="693" w:type="pct"/>
            <w:tcBorders>
              <w:top w:val="nil"/>
              <w:left w:val="nil"/>
              <w:bottom w:val="nil"/>
              <w:right w:val="nil"/>
            </w:tcBorders>
            <w:noWrap/>
            <w:vAlign w:val="center"/>
            <w:hideMark/>
          </w:tcPr>
          <w:p w14:paraId="1FD87E44"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S/.9,320</w:t>
            </w:r>
          </w:p>
        </w:tc>
        <w:tc>
          <w:tcPr>
            <w:tcW w:w="385" w:type="pct"/>
            <w:tcBorders>
              <w:top w:val="nil"/>
              <w:left w:val="nil"/>
              <w:bottom w:val="nil"/>
              <w:right w:val="nil"/>
            </w:tcBorders>
            <w:noWrap/>
            <w:vAlign w:val="center"/>
            <w:hideMark/>
          </w:tcPr>
          <w:p w14:paraId="4F70B57E"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c>
          <w:tcPr>
            <w:tcW w:w="454" w:type="pct"/>
            <w:tcBorders>
              <w:top w:val="nil"/>
              <w:left w:val="nil"/>
              <w:bottom w:val="nil"/>
              <w:right w:val="nil"/>
            </w:tcBorders>
            <w:noWrap/>
            <w:vAlign w:val="center"/>
            <w:hideMark/>
          </w:tcPr>
          <w:p w14:paraId="31EF84DB"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r>
      <w:tr w:rsidR="00EB2F7F" w:rsidRPr="00F61197" w14:paraId="6FFC41A1" w14:textId="77777777" w:rsidTr="00F57BE1">
        <w:trPr>
          <w:trHeight w:val="300"/>
        </w:trPr>
        <w:tc>
          <w:tcPr>
            <w:tcW w:w="1592" w:type="pct"/>
            <w:tcBorders>
              <w:top w:val="nil"/>
              <w:left w:val="nil"/>
              <w:bottom w:val="nil"/>
              <w:right w:val="nil"/>
            </w:tcBorders>
            <w:noWrap/>
            <w:vAlign w:val="center"/>
            <w:hideMark/>
          </w:tcPr>
          <w:p w14:paraId="4641CD1E" w14:textId="77777777" w:rsidR="00EB2F7F" w:rsidRPr="00F61197" w:rsidRDefault="00EB2F7F" w:rsidP="00F57BE1">
            <w:pPr>
              <w:spacing w:after="0" w:line="240" w:lineRule="auto"/>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Entrada SECTOR M</w:t>
            </w:r>
          </w:p>
        </w:tc>
        <w:tc>
          <w:tcPr>
            <w:tcW w:w="591" w:type="pct"/>
            <w:tcBorders>
              <w:top w:val="nil"/>
              <w:left w:val="nil"/>
              <w:bottom w:val="nil"/>
              <w:right w:val="nil"/>
            </w:tcBorders>
            <w:noWrap/>
            <w:vAlign w:val="center"/>
            <w:hideMark/>
          </w:tcPr>
          <w:p w14:paraId="6566C8F8"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$3,536</w:t>
            </w:r>
          </w:p>
        </w:tc>
        <w:tc>
          <w:tcPr>
            <w:tcW w:w="693" w:type="pct"/>
            <w:tcBorders>
              <w:top w:val="nil"/>
              <w:left w:val="nil"/>
              <w:bottom w:val="nil"/>
              <w:right w:val="nil"/>
            </w:tcBorders>
            <w:noWrap/>
            <w:vAlign w:val="center"/>
            <w:hideMark/>
          </w:tcPr>
          <w:p w14:paraId="3338C077"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S/.12,731</w:t>
            </w:r>
          </w:p>
        </w:tc>
        <w:tc>
          <w:tcPr>
            <w:tcW w:w="591" w:type="pct"/>
            <w:tcBorders>
              <w:top w:val="nil"/>
              <w:left w:val="nil"/>
              <w:bottom w:val="nil"/>
              <w:right w:val="nil"/>
            </w:tcBorders>
            <w:noWrap/>
            <w:vAlign w:val="center"/>
            <w:hideMark/>
          </w:tcPr>
          <w:p w14:paraId="233C5E10"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$2,769</w:t>
            </w:r>
          </w:p>
        </w:tc>
        <w:tc>
          <w:tcPr>
            <w:tcW w:w="693" w:type="pct"/>
            <w:tcBorders>
              <w:top w:val="nil"/>
              <w:left w:val="nil"/>
              <w:bottom w:val="nil"/>
              <w:right w:val="nil"/>
            </w:tcBorders>
            <w:noWrap/>
            <w:vAlign w:val="center"/>
            <w:hideMark/>
          </w:tcPr>
          <w:p w14:paraId="5DF15491"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S/.9,968</w:t>
            </w:r>
          </w:p>
        </w:tc>
        <w:tc>
          <w:tcPr>
            <w:tcW w:w="385" w:type="pct"/>
            <w:tcBorders>
              <w:top w:val="nil"/>
              <w:left w:val="nil"/>
              <w:bottom w:val="nil"/>
              <w:right w:val="nil"/>
            </w:tcBorders>
            <w:noWrap/>
            <w:vAlign w:val="center"/>
            <w:hideMark/>
          </w:tcPr>
          <w:p w14:paraId="0E4626D4"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c>
          <w:tcPr>
            <w:tcW w:w="454" w:type="pct"/>
            <w:tcBorders>
              <w:top w:val="nil"/>
              <w:left w:val="nil"/>
              <w:bottom w:val="nil"/>
              <w:right w:val="nil"/>
            </w:tcBorders>
            <w:noWrap/>
            <w:vAlign w:val="center"/>
            <w:hideMark/>
          </w:tcPr>
          <w:p w14:paraId="344C58ED"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r>
      <w:tr w:rsidR="00EB2F7F" w:rsidRPr="00F61197" w14:paraId="656CCD4D" w14:textId="77777777" w:rsidTr="00F57BE1">
        <w:trPr>
          <w:trHeight w:val="300"/>
        </w:trPr>
        <w:tc>
          <w:tcPr>
            <w:tcW w:w="1592" w:type="pct"/>
            <w:tcBorders>
              <w:top w:val="nil"/>
              <w:left w:val="nil"/>
              <w:bottom w:val="nil"/>
              <w:right w:val="nil"/>
            </w:tcBorders>
            <w:noWrap/>
            <w:vAlign w:val="center"/>
            <w:hideMark/>
          </w:tcPr>
          <w:p w14:paraId="3B6EACE8" w14:textId="77777777" w:rsidR="00EB2F7F" w:rsidRPr="00F61197" w:rsidRDefault="00EB2F7F" w:rsidP="00F57BE1">
            <w:pPr>
              <w:spacing w:after="0" w:line="240" w:lineRule="auto"/>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Entrada SECTOR B</w:t>
            </w:r>
          </w:p>
        </w:tc>
        <w:tc>
          <w:tcPr>
            <w:tcW w:w="591" w:type="pct"/>
            <w:tcBorders>
              <w:top w:val="nil"/>
              <w:left w:val="nil"/>
              <w:bottom w:val="nil"/>
              <w:right w:val="nil"/>
            </w:tcBorders>
            <w:noWrap/>
            <w:vAlign w:val="center"/>
            <w:hideMark/>
          </w:tcPr>
          <w:p w14:paraId="1FEC1E05"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$3,965</w:t>
            </w:r>
          </w:p>
        </w:tc>
        <w:tc>
          <w:tcPr>
            <w:tcW w:w="693" w:type="pct"/>
            <w:tcBorders>
              <w:top w:val="nil"/>
              <w:left w:val="nil"/>
              <w:bottom w:val="nil"/>
              <w:right w:val="nil"/>
            </w:tcBorders>
            <w:noWrap/>
            <w:vAlign w:val="center"/>
            <w:hideMark/>
          </w:tcPr>
          <w:p w14:paraId="40486235"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S/.14,274</w:t>
            </w:r>
          </w:p>
        </w:tc>
        <w:tc>
          <w:tcPr>
            <w:tcW w:w="591" w:type="pct"/>
            <w:tcBorders>
              <w:top w:val="nil"/>
              <w:left w:val="nil"/>
              <w:bottom w:val="nil"/>
              <w:right w:val="nil"/>
            </w:tcBorders>
            <w:noWrap/>
            <w:vAlign w:val="center"/>
            <w:hideMark/>
          </w:tcPr>
          <w:p w14:paraId="33EC7487"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$3,189</w:t>
            </w:r>
          </w:p>
        </w:tc>
        <w:tc>
          <w:tcPr>
            <w:tcW w:w="693" w:type="pct"/>
            <w:tcBorders>
              <w:top w:val="nil"/>
              <w:left w:val="nil"/>
              <w:bottom w:val="nil"/>
              <w:right w:val="nil"/>
            </w:tcBorders>
            <w:noWrap/>
            <w:vAlign w:val="center"/>
            <w:hideMark/>
          </w:tcPr>
          <w:p w14:paraId="113F40C1"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S/.11,480</w:t>
            </w:r>
          </w:p>
        </w:tc>
        <w:tc>
          <w:tcPr>
            <w:tcW w:w="385" w:type="pct"/>
            <w:tcBorders>
              <w:top w:val="nil"/>
              <w:left w:val="nil"/>
              <w:bottom w:val="nil"/>
              <w:right w:val="nil"/>
            </w:tcBorders>
            <w:noWrap/>
            <w:vAlign w:val="center"/>
            <w:hideMark/>
          </w:tcPr>
          <w:p w14:paraId="42A3DA32"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c>
          <w:tcPr>
            <w:tcW w:w="454" w:type="pct"/>
            <w:tcBorders>
              <w:top w:val="nil"/>
              <w:left w:val="nil"/>
              <w:bottom w:val="nil"/>
              <w:right w:val="nil"/>
            </w:tcBorders>
            <w:noWrap/>
            <w:vAlign w:val="center"/>
            <w:hideMark/>
          </w:tcPr>
          <w:p w14:paraId="22F67ED7" w14:textId="77777777" w:rsidR="00EB2F7F" w:rsidRPr="00F61197" w:rsidRDefault="00EB2F7F" w:rsidP="00F57BE1">
            <w:pPr>
              <w:spacing w:after="0" w:line="240" w:lineRule="auto"/>
              <w:jc w:val="center"/>
              <w:rPr>
                <w:rFonts w:ascii="Calibri" w:eastAsia="Times New Roman" w:hAnsi="Calibri" w:cs="Calibri"/>
                <w:b/>
                <w:bCs/>
                <w:color w:val="002060"/>
                <w:kern w:val="0"/>
                <w:sz w:val="20"/>
                <w:szCs w:val="20"/>
                <w:lang w:eastAsia="es-PE"/>
                <w14:ligatures w14:val="none"/>
              </w:rPr>
            </w:pPr>
            <w:r w:rsidRPr="00F61197">
              <w:rPr>
                <w:rFonts w:ascii="Calibri" w:eastAsia="Times New Roman" w:hAnsi="Calibri" w:cs="Calibri"/>
                <w:b/>
                <w:bCs/>
                <w:color w:val="002060"/>
                <w:kern w:val="0"/>
                <w:sz w:val="20"/>
                <w:szCs w:val="20"/>
                <w:lang w:eastAsia="es-PE"/>
                <w14:ligatures w14:val="none"/>
              </w:rPr>
              <w:t>NA</w:t>
            </w:r>
          </w:p>
        </w:tc>
      </w:tr>
    </w:tbl>
    <w:p w14:paraId="1A0D02F4" w14:textId="77777777" w:rsidR="00EB2F7F" w:rsidRDefault="00EB2F7F" w:rsidP="00EB2F7F">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00370769" w14:textId="77777777" w:rsidR="00EB2F7F" w:rsidRDefault="00EB2F7F"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5A240688" w14:textId="77777777" w:rsidR="00EB2F7F" w:rsidRDefault="00EB2F7F"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50D29AC4"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17B0F699"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0C755D1B"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3C92B2FC"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2C139F3D"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6DD0F6F2"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53F4F3B2"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6A1051E1"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0412839C" w14:textId="77777777" w:rsidR="004235BE" w:rsidRDefault="004235BE" w:rsidP="00EB2F7F">
      <w:pPr>
        <w:suppressAutoHyphens/>
        <w:spacing w:after="0" w:line="100" w:lineRule="atLeast"/>
        <w:ind w:right="-307"/>
        <w:jc w:val="both"/>
        <w:rPr>
          <w:rFonts w:ascii="Calibri" w:hAnsi="Calibri" w:cs="Calibri"/>
          <w:b/>
          <w:noProof/>
          <w:color w:val="002060"/>
          <w:kern w:val="0"/>
          <w:szCs w:val="20"/>
          <w:u w:val="single"/>
          <w14:ligatures w14:val="none"/>
        </w:rPr>
      </w:pPr>
    </w:p>
    <w:p w14:paraId="417889B7" w14:textId="355DC1E7" w:rsidR="00EB2F7F" w:rsidRDefault="00EB2F7F" w:rsidP="00EB2F7F">
      <w:pPr>
        <w:suppressAutoHyphens/>
        <w:spacing w:after="0" w:line="100" w:lineRule="atLeast"/>
        <w:ind w:right="-307"/>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Referente a los horarios de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 xml:space="preserve">Excursiones en Servicio Regular: </w:t>
      </w:r>
    </w:p>
    <w:p w14:paraId="4848101D"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0F9F1230"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Se informa que el punto de encuentro para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excursiones es la Recepción del hotel. Los</w:t>
      </w:r>
      <w:r>
        <w:rPr>
          <w:rFonts w:ascii="Calibri" w:eastAsia="Calibri" w:hAnsi="Calibri" w:cs="Calibri"/>
          <w:b/>
          <w:color w:val="002060"/>
          <w:kern w:val="1"/>
          <w:lang w:eastAsia="hi-IN" w:bidi="hi-IN"/>
        </w:rPr>
        <w:t xml:space="preserve"> p</w:t>
      </w:r>
      <w:r w:rsidRPr="006C687D">
        <w:rPr>
          <w:rFonts w:ascii="Calibri" w:eastAsia="Calibri" w:hAnsi="Calibri" w:cs="Calibri"/>
          <w:b/>
          <w:color w:val="002060"/>
          <w:kern w:val="1"/>
          <w:lang w:eastAsia="hi-IN" w:bidi="hi-IN"/>
        </w:rPr>
        <w:t>asajeros que no se presenten en la recepción al</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horario marcado, la emp</w:t>
      </w:r>
      <w:r>
        <w:rPr>
          <w:rFonts w:ascii="Calibri" w:eastAsia="Calibri" w:hAnsi="Calibri" w:cs="Calibri"/>
          <w:b/>
          <w:color w:val="002060"/>
          <w:kern w:val="1"/>
          <w:lang w:eastAsia="hi-IN" w:bidi="hi-IN"/>
        </w:rPr>
        <w:t>r</w:t>
      </w:r>
      <w:r w:rsidRPr="006C687D">
        <w:rPr>
          <w:rFonts w:ascii="Calibri" w:eastAsia="Calibri" w:hAnsi="Calibri" w:cs="Calibri"/>
          <w:b/>
          <w:color w:val="002060"/>
          <w:kern w:val="1"/>
          <w:lang w:eastAsia="hi-IN" w:bidi="hi-IN"/>
        </w:rPr>
        <w:t>esa asumirá que los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mismo han desistido del tour. No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correspondiendo Reintegro alguno, ni</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reclamos posteriores.</w:t>
      </w:r>
    </w:p>
    <w:p w14:paraId="64897342"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0817912F"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Pr>
          <w:rFonts w:ascii="Calibri" w:eastAsia="Calibri" w:hAnsi="Calibri" w:cs="Calibri"/>
          <w:b/>
          <w:color w:val="002060"/>
          <w:kern w:val="1"/>
          <w:lang w:eastAsia="hi-IN" w:bidi="hi-IN"/>
        </w:rPr>
        <w:t>En</w:t>
      </w:r>
      <w:r w:rsidRPr="006C687D">
        <w:rPr>
          <w:rFonts w:ascii="Calibri" w:eastAsia="Calibri" w:hAnsi="Calibri" w:cs="Calibri"/>
          <w:b/>
          <w:color w:val="002060"/>
          <w:kern w:val="1"/>
          <w:lang w:eastAsia="hi-IN" w:bidi="hi-IN"/>
        </w:rPr>
        <w:t xml:space="preserve">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 xml:space="preserve">Excursiones </w:t>
      </w:r>
      <w:r>
        <w:rPr>
          <w:rFonts w:ascii="Calibri" w:eastAsia="Calibri" w:hAnsi="Calibri" w:cs="Calibri"/>
          <w:b/>
          <w:color w:val="002060"/>
          <w:kern w:val="1"/>
          <w:lang w:eastAsia="hi-IN" w:bidi="hi-IN"/>
        </w:rPr>
        <w:t>regulares:</w:t>
      </w:r>
    </w:p>
    <w:p w14:paraId="0B296243" w14:textId="77777777" w:rsidR="00EB2F7F" w:rsidRPr="006C687D"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4DAB61EE"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Nos reservamos el derecho de designar los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d</w:t>
      </w:r>
      <w:r>
        <w:rPr>
          <w:rFonts w:ascii="Calibri" w:eastAsia="Calibri" w:hAnsi="Calibri" w:cs="Calibri"/>
          <w:b/>
          <w:color w:val="002060"/>
          <w:kern w:val="1"/>
          <w:lang w:eastAsia="hi-IN" w:bidi="hi-IN"/>
        </w:rPr>
        <w:t>í</w:t>
      </w:r>
      <w:r w:rsidRPr="006C687D">
        <w:rPr>
          <w:rFonts w:ascii="Calibri" w:eastAsia="Calibri" w:hAnsi="Calibri" w:cs="Calibri"/>
          <w:b/>
          <w:color w:val="002060"/>
          <w:kern w:val="1"/>
          <w:lang w:eastAsia="hi-IN" w:bidi="hi-IN"/>
        </w:rPr>
        <w:t>as y horarios en que el pas</w:t>
      </w:r>
      <w:r>
        <w:rPr>
          <w:rFonts w:ascii="Calibri" w:eastAsia="Calibri" w:hAnsi="Calibri" w:cs="Calibri"/>
          <w:b/>
          <w:color w:val="002060"/>
          <w:kern w:val="1"/>
          <w:lang w:eastAsia="hi-IN" w:bidi="hi-IN"/>
        </w:rPr>
        <w:t>a</w:t>
      </w:r>
      <w:r w:rsidRPr="006C687D">
        <w:rPr>
          <w:rFonts w:ascii="Calibri" w:eastAsia="Calibri" w:hAnsi="Calibri" w:cs="Calibri"/>
          <w:b/>
          <w:color w:val="002060"/>
          <w:kern w:val="1"/>
          <w:lang w:eastAsia="hi-IN" w:bidi="hi-IN"/>
        </w:rPr>
        <w:t>jero realizara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mismas, ya que debemos tener en cuenta</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diferentes factores, Hotel donde se aloja,</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Aduanas, Migraciones, Clima, Condiciones de</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los Vuelos, etc. Por lo tanto, no es posible que</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el pasajero llegue a Sao Paulo con itinerario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designado.</w:t>
      </w:r>
    </w:p>
    <w:p w14:paraId="42D8CD24"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1242A437"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Pr>
          <w:rFonts w:ascii="Calibri" w:eastAsia="Calibri" w:hAnsi="Calibri" w:cs="Calibri"/>
          <w:b/>
          <w:color w:val="002060"/>
          <w:kern w:val="1"/>
          <w:lang w:eastAsia="hi-IN" w:bidi="hi-IN"/>
        </w:rPr>
        <w:t>Condiciones de alteración de las excursiones:</w:t>
      </w:r>
    </w:p>
    <w:p w14:paraId="21A2860F" w14:textId="77777777" w:rsidR="00EB2F7F" w:rsidRPr="006C687D"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p>
    <w:p w14:paraId="72FDAA23" w14:textId="77777777" w:rsidR="00EB2F7F" w:rsidRPr="002B1386" w:rsidRDefault="00EB2F7F" w:rsidP="00EB2F7F">
      <w:pPr>
        <w:suppressAutoHyphens/>
        <w:spacing w:after="0" w:line="100" w:lineRule="atLeast"/>
        <w:ind w:left="-284" w:right="-307"/>
        <w:jc w:val="both"/>
        <w:rPr>
          <w:rFonts w:ascii="Calibri" w:eastAsia="Calibri" w:hAnsi="Calibri" w:cs="Calibri"/>
          <w:b/>
          <w:color w:val="002060"/>
          <w:kern w:val="1"/>
          <w:lang w:eastAsia="hi-IN" w:bidi="hi-IN"/>
        </w:rPr>
      </w:pPr>
      <w:r w:rsidRPr="006C687D">
        <w:rPr>
          <w:rFonts w:ascii="Calibri" w:eastAsia="Calibri" w:hAnsi="Calibri" w:cs="Calibri"/>
          <w:b/>
          <w:color w:val="002060"/>
          <w:kern w:val="1"/>
          <w:lang w:eastAsia="hi-IN" w:bidi="hi-IN"/>
        </w:rPr>
        <w:t>3B TOUR se reserva el derecho de alterar y/o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modificar el orden del recorrido, fundado en la</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necesidad de brindar un mejor servicio, causa o</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fuerza mayor, o reemplazar excursiones cuando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 xml:space="preserve">circunstancias </w:t>
      </w:r>
      <w:proofErr w:type="spellStart"/>
      <w:r w:rsidRPr="006C687D">
        <w:rPr>
          <w:rFonts w:ascii="Calibri" w:eastAsia="Calibri" w:hAnsi="Calibri" w:cs="Calibri"/>
          <w:b/>
          <w:color w:val="002060"/>
          <w:kern w:val="1"/>
          <w:lang w:eastAsia="hi-IN" w:bidi="hi-IN"/>
        </w:rPr>
        <w:t>asi</w:t>
      </w:r>
      <w:proofErr w:type="spellEnd"/>
      <w:r w:rsidRPr="006C687D">
        <w:rPr>
          <w:rFonts w:ascii="Calibri" w:eastAsia="Calibri" w:hAnsi="Calibri" w:cs="Calibri"/>
          <w:b/>
          <w:color w:val="002060"/>
          <w:kern w:val="1"/>
          <w:lang w:eastAsia="hi-IN" w:bidi="hi-IN"/>
        </w:rPr>
        <w:t xml:space="preserve"> lo requieran, sin alterar las</w:t>
      </w:r>
      <w:r>
        <w:rPr>
          <w:rFonts w:ascii="Calibri" w:eastAsia="Calibri" w:hAnsi="Calibri" w:cs="Calibri"/>
          <w:b/>
          <w:color w:val="002060"/>
          <w:kern w:val="1"/>
          <w:lang w:eastAsia="hi-IN" w:bidi="hi-IN"/>
        </w:rPr>
        <w:t xml:space="preserve"> </w:t>
      </w:r>
      <w:r w:rsidRPr="006C687D">
        <w:rPr>
          <w:rFonts w:ascii="Calibri" w:eastAsia="Calibri" w:hAnsi="Calibri" w:cs="Calibri"/>
          <w:b/>
          <w:color w:val="002060"/>
          <w:kern w:val="1"/>
          <w:lang w:eastAsia="hi-IN" w:bidi="hi-IN"/>
        </w:rPr>
        <w:t>prestaciones contratadas.</w:t>
      </w:r>
    </w:p>
    <w:p w14:paraId="087505DE"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0C6EC096" w14:textId="77777777" w:rsidR="00EB2F7F"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0FDEF10B" w14:textId="77777777" w:rsidR="00EB2F7F" w:rsidRPr="00E11279" w:rsidRDefault="00EB2F7F" w:rsidP="00EB2F7F">
      <w:pPr>
        <w:jc w:val="center"/>
        <w:rPr>
          <w:b/>
          <w:color w:val="002060"/>
          <w:kern w:val="0"/>
          <w:sz w:val="28"/>
          <w:szCs w:val="28"/>
          <w14:ligatures w14:val="none"/>
        </w:rPr>
      </w:pPr>
      <w:r w:rsidRPr="00E11279">
        <w:rPr>
          <w:b/>
          <w:color w:val="002060"/>
          <w:kern w:val="0"/>
          <w:sz w:val="28"/>
          <w:szCs w:val="28"/>
          <w14:ligatures w14:val="none"/>
        </w:rPr>
        <w:t>Plano del circuito:</w:t>
      </w:r>
    </w:p>
    <w:p w14:paraId="76D1EF76" w14:textId="77777777" w:rsidR="00EB2F7F" w:rsidRPr="00E11279" w:rsidRDefault="00EB2F7F" w:rsidP="00EB2F7F">
      <w:pPr>
        <w:suppressAutoHyphens/>
        <w:spacing w:after="0" w:line="100" w:lineRule="atLeast"/>
        <w:ind w:left="-1134" w:right="-1135"/>
        <w:jc w:val="both"/>
        <w:rPr>
          <w:rFonts w:ascii="Calibri" w:hAnsi="Calibri" w:cs="Calibri"/>
          <w:color w:val="002060"/>
          <w:kern w:val="0"/>
          <w14:ligatures w14:val="none"/>
        </w:rPr>
      </w:pPr>
      <w:r w:rsidRPr="00E11279">
        <w:rPr>
          <w:rFonts w:ascii="Calibri" w:eastAsia="Calibri" w:hAnsi="Calibri"/>
          <w:b/>
          <w:noProof/>
          <w:color w:val="002060"/>
          <w:kern w:val="1"/>
          <w:sz w:val="28"/>
          <w:szCs w:val="28"/>
          <w:lang w:eastAsia="hi-IN" w:bidi="hi-IN"/>
        </w:rPr>
        <w:drawing>
          <wp:anchor distT="0" distB="0" distL="114300" distR="114300" simplePos="0" relativeHeight="251659264" behindDoc="1" locked="0" layoutInCell="1" allowOverlap="1" wp14:anchorId="52474A83" wp14:editId="14026C45">
            <wp:simplePos x="0" y="0"/>
            <wp:positionH relativeFrom="margin">
              <wp:posOffset>809625</wp:posOffset>
            </wp:positionH>
            <wp:positionV relativeFrom="paragraph">
              <wp:posOffset>56515</wp:posOffset>
            </wp:positionV>
            <wp:extent cx="5162550" cy="3181350"/>
            <wp:effectExtent l="0" t="0" r="0" b="0"/>
            <wp:wrapTight wrapText="bothSides">
              <wp:wrapPolygon edited="0">
                <wp:start x="0" y="0"/>
                <wp:lineTo x="0" y="21471"/>
                <wp:lineTo x="21520" y="21471"/>
                <wp:lineTo x="21520" y="0"/>
                <wp:lineTo x="0" y="0"/>
              </wp:wrapPolygon>
            </wp:wrapTight>
            <wp:docPr id="1934837019" name="image1.png"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4837019" name="image1.png" descr="Diagrama&#10;&#10;El contenido generado por IA puede ser incorrect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62550" cy="3181350"/>
                    </a:xfrm>
                    <a:prstGeom prst="rect">
                      <a:avLst/>
                    </a:prstGeom>
                    <a:ln/>
                  </pic:spPr>
                </pic:pic>
              </a:graphicData>
            </a:graphic>
            <wp14:sizeRelH relativeFrom="margin">
              <wp14:pctWidth>0</wp14:pctWidth>
            </wp14:sizeRelH>
            <wp14:sizeRelV relativeFrom="margin">
              <wp14:pctHeight>0</wp14:pctHeight>
            </wp14:sizeRelV>
          </wp:anchor>
        </w:drawing>
      </w:r>
    </w:p>
    <w:p w14:paraId="6EDC721B" w14:textId="77777777" w:rsidR="00EB2F7F" w:rsidRPr="00E11279" w:rsidRDefault="00EB2F7F" w:rsidP="00EB2F7F">
      <w:pPr>
        <w:suppressAutoHyphens/>
        <w:spacing w:after="0" w:line="100" w:lineRule="atLeast"/>
        <w:ind w:left="-1134" w:right="-1135"/>
        <w:jc w:val="both"/>
        <w:rPr>
          <w:rFonts w:ascii="Calibri" w:hAnsi="Calibri" w:cs="Calibri"/>
          <w:color w:val="002060"/>
          <w:kern w:val="0"/>
          <w14:ligatures w14:val="none"/>
        </w:rPr>
      </w:pPr>
    </w:p>
    <w:p w14:paraId="1A1279E9"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51DB9C1C"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7100CE69"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6FB961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3CB9EB9D"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390B82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21F5B35F"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69EEF902"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0FD3B618" w14:textId="77777777" w:rsidR="00EB2F7F" w:rsidRPr="00E11279" w:rsidRDefault="00EB2F7F" w:rsidP="00EB2F7F">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7FD6D91" w14:textId="77777777" w:rsidR="00EB2F7F" w:rsidRPr="00E11279" w:rsidRDefault="00EB2F7F" w:rsidP="00EB2F7F">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60612C0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0AE27537"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2CB777B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1577FB2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36E9C016"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07ACE1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240B70C"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47BB22C6"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7131D07B"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1F17F4A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75104E00"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0D8D58D4"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02957631"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r w:rsidRPr="005D34E0">
        <w:rPr>
          <w:rFonts w:ascii="Calibri" w:hAnsi="Calibri" w:cs="Calibri"/>
          <w:b/>
          <w:color w:val="002060"/>
          <w:kern w:val="0"/>
          <w:u w:val="single"/>
          <w14:ligatures w14:val="none"/>
        </w:rPr>
        <w:t>Información Adicional:</w:t>
      </w:r>
    </w:p>
    <w:p w14:paraId="3AE3D99E" w14:textId="77777777" w:rsidR="00EB2F7F" w:rsidRDefault="00EB2F7F" w:rsidP="00EB2F7F">
      <w:pPr>
        <w:spacing w:after="0" w:line="240" w:lineRule="auto"/>
        <w:ind w:left="-142" w:right="-307"/>
        <w:jc w:val="both"/>
        <w:rPr>
          <w:rFonts w:ascii="Calibri" w:hAnsi="Calibri" w:cs="Calibri"/>
          <w:b/>
          <w:color w:val="002060"/>
          <w:kern w:val="0"/>
          <w:u w:val="single"/>
          <w14:ligatures w14:val="none"/>
        </w:rPr>
      </w:pPr>
    </w:p>
    <w:p w14:paraId="5220557F"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Temperatura promedio en Noviembre: </w:t>
      </w:r>
      <w:r w:rsidRPr="008205DE">
        <w:rPr>
          <w:rFonts w:ascii="Calibri" w:hAnsi="Calibri" w:cs="Calibri"/>
          <w:bCs/>
          <w:color w:val="002060"/>
          <w:kern w:val="0"/>
          <w14:ligatures w14:val="none"/>
        </w:rPr>
        <w:t>23 ° C</w:t>
      </w:r>
      <w:r w:rsidRPr="008205DE">
        <w:rPr>
          <w:rFonts w:ascii="Calibri" w:hAnsi="Calibri" w:cs="Calibri"/>
          <w:b/>
          <w:color w:val="002060"/>
          <w:kern w:val="0"/>
          <w14:ligatures w14:val="none"/>
        </w:rPr>
        <w:t xml:space="preserve"> </w:t>
      </w:r>
    </w:p>
    <w:p w14:paraId="3D7CC47A"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Moneda: </w:t>
      </w:r>
      <w:r w:rsidRPr="008205DE">
        <w:rPr>
          <w:rFonts w:ascii="Calibri" w:hAnsi="Calibri" w:cs="Calibri"/>
          <w:bCs/>
          <w:color w:val="002060"/>
          <w:kern w:val="0"/>
          <w14:ligatures w14:val="none"/>
        </w:rPr>
        <w:t>Real</w:t>
      </w:r>
    </w:p>
    <w:p w14:paraId="768A3FE7" w14:textId="77777777" w:rsidR="00EB2F7F" w:rsidRPr="008205DE" w:rsidRDefault="00EB2F7F" w:rsidP="00EB2F7F">
      <w:pPr>
        <w:spacing w:after="0" w:line="240" w:lineRule="auto"/>
        <w:ind w:left="-142" w:right="-166"/>
        <w:jc w:val="both"/>
        <w:rPr>
          <w:rFonts w:ascii="Calibri" w:hAnsi="Calibri" w:cs="Calibri"/>
          <w:bCs/>
          <w:color w:val="002060"/>
          <w:kern w:val="0"/>
          <w14:ligatures w14:val="none"/>
        </w:rPr>
      </w:pPr>
      <w:r w:rsidRPr="008205DE">
        <w:rPr>
          <w:rFonts w:ascii="Calibri" w:hAnsi="Calibri" w:cs="Calibri"/>
          <w:bCs/>
          <w:color w:val="002060"/>
          <w:kern w:val="0"/>
          <w14:ligatures w14:val="none"/>
        </w:rPr>
        <w:lastRenderedPageBreak/>
        <w:t xml:space="preserve">Se recomienda a los pasajeros llegar al destino ya con reales en su poder y/o con tarjeta de crédito activa para sus gastos personales. </w:t>
      </w:r>
    </w:p>
    <w:p w14:paraId="30C27AFA" w14:textId="77777777" w:rsidR="00EB2F7F" w:rsidRPr="008205DE" w:rsidRDefault="00EB2F7F" w:rsidP="00EB2F7F">
      <w:pPr>
        <w:spacing w:after="0" w:line="240" w:lineRule="auto"/>
        <w:ind w:left="-142" w:right="-166"/>
        <w:jc w:val="both"/>
        <w:rPr>
          <w:rFonts w:ascii="Calibri" w:hAnsi="Calibri" w:cs="Calibri"/>
          <w:b/>
          <w:color w:val="002060"/>
          <w:kern w:val="0"/>
          <w14:ligatures w14:val="none"/>
        </w:rPr>
      </w:pPr>
      <w:r w:rsidRPr="008205DE">
        <w:rPr>
          <w:rFonts w:ascii="Calibri" w:hAnsi="Calibri" w:cs="Calibri"/>
          <w:b/>
          <w:color w:val="002060"/>
          <w:kern w:val="0"/>
          <w14:ligatures w14:val="none"/>
        </w:rPr>
        <w:t xml:space="preserve">Aeropuerto más cercano: </w:t>
      </w:r>
      <w:r w:rsidRPr="008205DE">
        <w:rPr>
          <w:rFonts w:ascii="Calibri" w:hAnsi="Calibri" w:cs="Calibri"/>
          <w:bCs/>
          <w:color w:val="002060"/>
          <w:kern w:val="0"/>
          <w14:ligatures w14:val="none"/>
        </w:rPr>
        <w:t>Aeropuerto Internacional de São Paulo-Guarulhos, 37 km- 25 min.</w:t>
      </w:r>
    </w:p>
    <w:p w14:paraId="2FF49E9D" w14:textId="77777777" w:rsidR="00EB2F7F" w:rsidRPr="008205DE" w:rsidRDefault="00EB2F7F" w:rsidP="00EB2F7F">
      <w:pPr>
        <w:spacing w:after="0" w:line="240" w:lineRule="auto"/>
        <w:ind w:left="-142" w:right="-166"/>
        <w:jc w:val="both"/>
        <w:rPr>
          <w:rFonts w:ascii="Calibri" w:hAnsi="Calibri" w:cs="Calibri"/>
          <w:bCs/>
          <w:color w:val="002060"/>
          <w:kern w:val="0"/>
          <w14:ligatures w14:val="none"/>
        </w:rPr>
      </w:pPr>
      <w:r w:rsidRPr="008205DE">
        <w:rPr>
          <w:rFonts w:ascii="Calibri" w:hAnsi="Calibri" w:cs="Calibri"/>
          <w:bCs/>
          <w:color w:val="002060"/>
          <w:kern w:val="0"/>
          <w14:ligatures w14:val="none"/>
        </w:rPr>
        <w:t>Se solicita que los pasajeros, revisen o pidan el reglamento de ingreso al circuito, para no llevar ningún objeto indebido y que eso pueda generarles algún inconveniente.</w:t>
      </w:r>
    </w:p>
    <w:p w14:paraId="5675C60D" w14:textId="77777777" w:rsidR="00EB2F7F" w:rsidRDefault="00EB2F7F" w:rsidP="00EB2F7F">
      <w:pPr>
        <w:spacing w:after="0" w:line="240" w:lineRule="auto"/>
        <w:ind w:right="-307"/>
        <w:jc w:val="both"/>
        <w:rPr>
          <w:rFonts w:ascii="Calibri" w:hAnsi="Calibri" w:cs="Calibri"/>
          <w:b/>
          <w:color w:val="002060"/>
          <w:kern w:val="0"/>
          <w:sz w:val="14"/>
          <w:szCs w:val="14"/>
          <w:u w:val="single"/>
          <w14:ligatures w14:val="none"/>
        </w:rPr>
      </w:pPr>
    </w:p>
    <w:p w14:paraId="7F3BB277" w14:textId="77777777" w:rsidR="00EB2F7F" w:rsidRDefault="00EB2F7F" w:rsidP="00EB2F7F">
      <w:pPr>
        <w:pStyle w:val="NormalWeb"/>
        <w:spacing w:before="0" w:beforeAutospacing="0" w:after="0" w:afterAutospacing="0"/>
        <w:ind w:left="-142"/>
      </w:pPr>
      <w:r>
        <w:rPr>
          <w:rFonts w:ascii="Calibri" w:hAnsi="Calibri" w:cs="Calibri"/>
          <w:b/>
          <w:bCs/>
          <w:color w:val="002060"/>
          <w:sz w:val="22"/>
          <w:szCs w:val="22"/>
        </w:rPr>
        <w:t>Política de menores: </w:t>
      </w:r>
    </w:p>
    <w:p w14:paraId="303A85F4" w14:textId="77777777" w:rsidR="00EB2F7F" w:rsidRDefault="00EB2F7F" w:rsidP="00EB2F7F">
      <w:pPr>
        <w:pStyle w:val="NormalWeb"/>
        <w:spacing w:before="0" w:beforeAutospacing="0" w:after="0" w:afterAutospacing="0"/>
        <w:ind w:left="-142"/>
        <w:rPr>
          <w:rFonts w:ascii="Calibri" w:hAnsi="Calibri" w:cs="Calibri"/>
          <w:color w:val="002060"/>
          <w:sz w:val="22"/>
          <w:szCs w:val="22"/>
        </w:rPr>
      </w:pPr>
      <w:r>
        <w:rPr>
          <w:rFonts w:ascii="Calibri" w:hAnsi="Calibri" w:cs="Calibri"/>
          <w:color w:val="002060"/>
          <w:sz w:val="22"/>
          <w:szCs w:val="22"/>
        </w:rPr>
        <w:t>0 a 4 años: prohibida la entrada al circuito.</w:t>
      </w:r>
    </w:p>
    <w:p w14:paraId="5031ABE5" w14:textId="77777777" w:rsidR="00EB2F7F" w:rsidRDefault="00EB2F7F" w:rsidP="00EB2F7F">
      <w:pPr>
        <w:pStyle w:val="NormalWeb"/>
        <w:spacing w:before="0" w:beforeAutospacing="0" w:after="0" w:afterAutospacing="0"/>
        <w:ind w:left="-142"/>
      </w:pPr>
    </w:p>
    <w:p w14:paraId="1C9C4A42" w14:textId="77777777" w:rsidR="00EB2F7F" w:rsidRDefault="00EB2F7F" w:rsidP="00EB2F7F">
      <w:pPr>
        <w:pStyle w:val="NormalWeb"/>
        <w:spacing w:before="0" w:beforeAutospacing="0" w:after="0" w:afterAutospacing="0"/>
      </w:pPr>
      <w:r>
        <w:rPr>
          <w:rFonts w:ascii="Calibri" w:hAnsi="Calibri" w:cs="Calibri"/>
          <w:color w:val="002060"/>
          <w:sz w:val="22"/>
          <w:szCs w:val="22"/>
        </w:rPr>
        <w:t>5 a 16 años: podrán ingresar únicamente acompañados por su padre, madre o tutor legal.</w:t>
      </w:r>
    </w:p>
    <w:p w14:paraId="32D98631" w14:textId="77777777" w:rsidR="00EB2F7F" w:rsidRDefault="00EB2F7F" w:rsidP="00EB2F7F">
      <w:pPr>
        <w:pStyle w:val="NormalWeb"/>
        <w:spacing w:before="0" w:beforeAutospacing="0" w:after="0" w:afterAutospacing="0"/>
      </w:pPr>
      <w:r>
        <w:rPr>
          <w:rFonts w:ascii="Calibri" w:hAnsi="Calibri" w:cs="Calibri"/>
          <w:color w:val="002060"/>
          <w:sz w:val="22"/>
          <w:szCs w:val="22"/>
        </w:rPr>
        <w:t>Sector Heineken: solo se permiten mayores de 18 años.</w:t>
      </w:r>
    </w:p>
    <w:p w14:paraId="5DFDD2D3" w14:textId="77777777" w:rsidR="00EB2F7F" w:rsidRPr="005D34E0" w:rsidRDefault="00EB2F7F" w:rsidP="00EB2F7F">
      <w:pPr>
        <w:spacing w:after="0" w:line="240" w:lineRule="auto"/>
        <w:ind w:left="-142" w:right="-307"/>
        <w:jc w:val="both"/>
        <w:rPr>
          <w:rFonts w:ascii="Calibri" w:hAnsi="Calibri" w:cs="Calibri"/>
          <w:b/>
          <w:color w:val="002060"/>
          <w:kern w:val="0"/>
          <w:sz w:val="14"/>
          <w:szCs w:val="14"/>
          <w:u w:val="single"/>
          <w14:ligatures w14:val="none"/>
        </w:rPr>
      </w:pPr>
    </w:p>
    <w:p w14:paraId="6D8DDE5D" w14:textId="77777777" w:rsidR="00EB2F7F" w:rsidRPr="00E11279" w:rsidRDefault="00EB2F7F" w:rsidP="00EB2F7F">
      <w:pPr>
        <w:spacing w:after="0" w:line="240" w:lineRule="auto"/>
        <w:ind w:left="-284" w:right="-307"/>
        <w:jc w:val="both"/>
        <w:rPr>
          <w:rFonts w:ascii="Calibri" w:hAnsi="Calibri" w:cs="Calibri"/>
          <w:color w:val="002060"/>
          <w:kern w:val="0"/>
          <w:sz w:val="21"/>
          <w:szCs w:val="21"/>
          <w14:ligatures w14:val="none"/>
        </w:rPr>
      </w:pPr>
    </w:p>
    <w:p w14:paraId="76987D55" w14:textId="77777777" w:rsidR="00EB2F7F" w:rsidRDefault="00EB2F7F" w:rsidP="00EB2F7F">
      <w:pPr>
        <w:pStyle w:val="Sinespaciado"/>
        <w:rPr>
          <w:rFonts w:cs="Calibri"/>
          <w:b/>
          <w:color w:val="002060"/>
          <w:sz w:val="20"/>
          <w:szCs w:val="20"/>
          <w:u w:val="single"/>
        </w:rPr>
      </w:pPr>
    </w:p>
    <w:p w14:paraId="530D2747" w14:textId="77777777" w:rsidR="00EB2F7F" w:rsidRDefault="00EB2F7F" w:rsidP="00EB2F7F">
      <w:pPr>
        <w:pStyle w:val="Sinespaciado"/>
        <w:rPr>
          <w:rFonts w:cs="Calibri"/>
          <w:b/>
          <w:color w:val="002060"/>
          <w:sz w:val="20"/>
          <w:szCs w:val="20"/>
          <w:u w:val="single"/>
        </w:rPr>
      </w:pPr>
    </w:p>
    <w:p w14:paraId="3AA8C34F" w14:textId="77777777" w:rsidR="00EB2F7F" w:rsidRDefault="00EB2F7F" w:rsidP="00EB2F7F">
      <w:pPr>
        <w:pStyle w:val="Sinespaciado"/>
        <w:jc w:val="center"/>
        <w:rPr>
          <w:rFonts w:cs="Calibri"/>
          <w:b/>
          <w:color w:val="002060"/>
        </w:rPr>
      </w:pPr>
      <w:r w:rsidRPr="00780D61">
        <w:rPr>
          <w:rFonts w:cs="Calibri"/>
          <w:b/>
          <w:color w:val="002060"/>
        </w:rPr>
        <w:t>INFORMACIÓN EXCLUSIVA PARA AGENCIAS DE VIAJE</w:t>
      </w:r>
    </w:p>
    <w:p w14:paraId="7759727B" w14:textId="77777777" w:rsidR="00EB2F7F" w:rsidRDefault="00EB2F7F" w:rsidP="00EB2F7F">
      <w:pPr>
        <w:pStyle w:val="Sinespaciado"/>
        <w:jc w:val="center"/>
        <w:rPr>
          <w:rFonts w:cs="Calibri"/>
          <w:b/>
          <w:color w:val="002060"/>
        </w:rPr>
      </w:pPr>
    </w:p>
    <w:p w14:paraId="3D89CF25" w14:textId="77777777" w:rsidR="00EB2F7F" w:rsidRPr="00D146CD" w:rsidRDefault="00EB2F7F" w:rsidP="00EB2F7F">
      <w:pPr>
        <w:pStyle w:val="Sinespaciado"/>
        <w:jc w:val="center"/>
        <w:rPr>
          <w:rFonts w:cs="Calibri"/>
          <w:b/>
          <w:color w:val="002060"/>
        </w:rPr>
      </w:pPr>
    </w:p>
    <w:p w14:paraId="6ADC9F06" w14:textId="77777777" w:rsidR="00EB2F7F" w:rsidRDefault="00EB2F7F" w:rsidP="00EB2F7F">
      <w:pPr>
        <w:pStyle w:val="Sinespaciado"/>
        <w:rPr>
          <w:rFonts w:cs="Calibri"/>
          <w:b/>
          <w:color w:val="002060"/>
          <w:sz w:val="20"/>
          <w:szCs w:val="20"/>
          <w:u w:val="single"/>
        </w:rPr>
      </w:pPr>
    </w:p>
    <w:p w14:paraId="2CCD8831"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63EE7F90"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Pr>
          <w:rFonts w:ascii="Calibri" w:eastAsia="Calibri" w:hAnsi="Calibri" w:cs="Calibri"/>
          <w:color w:val="002060"/>
        </w:rPr>
        <w:t>15</w:t>
      </w:r>
      <w:r w:rsidRPr="00794764">
        <w:rPr>
          <w:rFonts w:ascii="Calibri" w:eastAsia="Calibri" w:hAnsi="Calibri" w:cs="Calibri"/>
          <w:color w:val="002060"/>
        </w:rPr>
        <w:t xml:space="preserve"> de</w:t>
      </w:r>
      <w:r>
        <w:rPr>
          <w:rFonts w:ascii="Calibri" w:eastAsia="Calibri" w:hAnsi="Calibri" w:cs="Calibri"/>
          <w:color w:val="002060"/>
        </w:rPr>
        <w:t xml:space="preserve"> mayo</w:t>
      </w:r>
      <w:r w:rsidRPr="00794764">
        <w:rPr>
          <w:rFonts w:ascii="Calibri" w:eastAsia="Calibri" w:hAnsi="Calibri" w:cs="Calibri"/>
          <w:color w:val="002060"/>
        </w:rPr>
        <w:t xml:space="preserve"> 2026 </w:t>
      </w:r>
      <w:r>
        <w:rPr>
          <w:rFonts w:ascii="Calibri" w:eastAsia="Calibri" w:hAnsi="Calibri" w:cs="Calibri"/>
          <w:color w:val="002060"/>
        </w:rPr>
        <w:t>y/</w:t>
      </w:r>
      <w:r w:rsidRPr="00794764">
        <w:rPr>
          <w:rFonts w:ascii="Calibri" w:eastAsia="Calibri" w:hAnsi="Calibri" w:cs="Calibri"/>
          <w:color w:val="002060"/>
        </w:rPr>
        <w:t>o hasta agotar stock.</w:t>
      </w:r>
    </w:p>
    <w:p w14:paraId="5955465A" w14:textId="77777777" w:rsidR="006F740C" w:rsidRPr="00043865" w:rsidRDefault="006F740C" w:rsidP="006F740C">
      <w:pPr>
        <w:numPr>
          <w:ilvl w:val="0"/>
          <w:numId w:val="2"/>
        </w:numPr>
        <w:pBdr>
          <w:top w:val="nil"/>
          <w:left w:val="nil"/>
          <w:bottom w:val="nil"/>
          <w:right w:val="nil"/>
          <w:between w:val="nil"/>
        </w:pBdr>
        <w:spacing w:after="0"/>
        <w:jc w:val="both"/>
        <w:rPr>
          <w:rFonts w:ascii="Calibri" w:eastAsia="Calibri" w:hAnsi="Calibri" w:cs="Calibri"/>
          <w:b/>
          <w:bCs/>
          <w:color w:val="002060"/>
        </w:rPr>
      </w:pPr>
      <w:r w:rsidRPr="00D61960">
        <w:rPr>
          <w:rFonts w:ascii="Calibri" w:eastAsia="Calibri" w:hAnsi="Calibri" w:cs="Calibri"/>
          <w:b/>
          <w:bCs/>
          <w:color w:val="002060"/>
        </w:rPr>
        <w:t>Comisión</w:t>
      </w:r>
      <w:r w:rsidRPr="00043865">
        <w:rPr>
          <w:rFonts w:ascii="Calibri" w:eastAsia="Calibri" w:hAnsi="Calibri" w:cs="Calibri"/>
          <w:b/>
          <w:bCs/>
          <w:color w:val="002060"/>
        </w:rPr>
        <w:t xml:space="preserve">: </w:t>
      </w:r>
      <w:r w:rsidRPr="00043865">
        <w:rPr>
          <w:rFonts w:ascii="Calibri" w:eastAsia="Calibri" w:hAnsi="Calibri" w:cs="Calibri"/>
          <w:color w:val="002060"/>
        </w:rPr>
        <w:t>10% incluido IGV (previo descuento del boleto full USD 559).</w:t>
      </w:r>
    </w:p>
    <w:p w14:paraId="613D50B0"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84D553F" w14:textId="77777777" w:rsidR="00EB2F7F" w:rsidRPr="0004386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043865">
        <w:rPr>
          <w:rFonts w:ascii="Calibri" w:eastAsia="Calibri" w:hAnsi="Calibri" w:cs="Calibri"/>
          <w:b/>
          <w:bCs/>
          <w:color w:val="002060"/>
        </w:rPr>
        <w:t xml:space="preserve">Reserva: </w:t>
      </w:r>
      <w:r w:rsidRPr="00043865">
        <w:rPr>
          <w:rFonts w:ascii="Calibri" w:eastAsia="Calibri" w:hAnsi="Calibri" w:cs="Calibri"/>
          <w:color w:val="002060"/>
        </w:rPr>
        <w:t>Prepago de $150 por persona + el costo de la entrada elegida, no reembolsable, con envío obligatorio de DNI o pasaporte.</w:t>
      </w:r>
    </w:p>
    <w:p w14:paraId="19CBF52E" w14:textId="77777777" w:rsidR="00EB2F7F" w:rsidRPr="0004386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043865">
        <w:rPr>
          <w:rFonts w:ascii="Calibri" w:eastAsia="Calibri" w:hAnsi="Calibri" w:cs="Calibri"/>
          <w:b/>
          <w:bCs/>
          <w:color w:val="002060"/>
        </w:rPr>
        <w:t>Saldo</w:t>
      </w:r>
      <w:r w:rsidRPr="00043865">
        <w:rPr>
          <w:rFonts w:ascii="Calibri" w:eastAsia="Calibri" w:hAnsi="Calibri" w:cs="Calibri"/>
          <w:color w:val="002060"/>
        </w:rPr>
        <w:t>: A pagar 15 días después del prepago.</w:t>
      </w:r>
    </w:p>
    <w:p w14:paraId="4089AE64" w14:textId="77777777" w:rsidR="00EB2F7F" w:rsidRPr="00812D45"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7CF41382" w14:textId="77777777" w:rsidR="00EB2F7F" w:rsidRPr="00364EEE" w:rsidRDefault="00EB2F7F" w:rsidP="00EB2F7F">
      <w:pPr>
        <w:numPr>
          <w:ilvl w:val="0"/>
          <w:numId w:val="3"/>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3A9D529F"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407762EC"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3F1AC450"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00E9FCF8" w14:textId="77777777" w:rsidR="00EB2F7F" w:rsidRPr="00794764" w:rsidRDefault="00EB2F7F" w:rsidP="00EB2F7F">
      <w:pPr>
        <w:numPr>
          <w:ilvl w:val="1"/>
          <w:numId w:val="3"/>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2B9A69A5" w14:textId="77777777" w:rsidR="00EB2F7F" w:rsidRPr="00794764"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5DD3B795"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1E36AFE7"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3306E7C4"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2AF6228C"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3F980E41" w14:textId="77777777" w:rsidR="00EB2F7F" w:rsidRPr="0049155C" w:rsidRDefault="00EB2F7F" w:rsidP="00EB2F7F">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4767B2B2" w14:textId="77777777" w:rsidR="00EB2F7F" w:rsidRDefault="00EB2F7F" w:rsidP="00EB2F7F">
      <w:pPr>
        <w:pBdr>
          <w:top w:val="nil"/>
          <w:left w:val="nil"/>
          <w:bottom w:val="nil"/>
          <w:right w:val="nil"/>
          <w:between w:val="nil"/>
        </w:pBdr>
        <w:spacing w:after="0"/>
        <w:jc w:val="both"/>
        <w:rPr>
          <w:rFonts w:ascii="Calibri" w:eastAsia="Calibri" w:hAnsi="Calibri" w:cs="Calibri"/>
          <w:b/>
          <w:bCs/>
          <w:color w:val="002060"/>
          <w:u w:val="single"/>
        </w:rPr>
      </w:pPr>
    </w:p>
    <w:p w14:paraId="703F43C2" w14:textId="77777777" w:rsidR="00EB2F7F" w:rsidRPr="00512E99" w:rsidRDefault="00EB2F7F" w:rsidP="00EB2F7F">
      <w:pPr>
        <w:numPr>
          <w:ilvl w:val="0"/>
          <w:numId w:val="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617554C"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8302D23"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3B405A1A" w14:textId="77777777" w:rsidR="00EB2F7F" w:rsidRPr="00512E99"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2ECD6EBD"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1A1E1397"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Cancelaciones / No Show</w:t>
      </w:r>
      <w:r w:rsidRPr="00AF221E">
        <w:rPr>
          <w:rFonts w:ascii="Calibri" w:eastAsia="Calibri" w:hAnsi="Calibri" w:cs="Calibri"/>
          <w:color w:val="002060"/>
        </w:rPr>
        <w:t>: Penalidad del 100% tras el pago final.</w:t>
      </w:r>
    </w:p>
    <w:p w14:paraId="0EE253E9"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BB9D322"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42E58FC0"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BC88EC4" w14:textId="77777777" w:rsidR="00EB2F7F"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Reclamos</w:t>
      </w:r>
      <w:r w:rsidRPr="00AF221E">
        <w:rPr>
          <w:rFonts w:ascii="Calibri" w:eastAsia="Calibri" w:hAnsi="Calibri" w:cs="Calibri"/>
          <w:color w:val="002060"/>
        </w:rPr>
        <w:t>: Deben realizarse directamente en destino con el proveedor; de persistir, se gestionarán vía la agencia.</w:t>
      </w:r>
    </w:p>
    <w:p w14:paraId="5819E31F" w14:textId="77777777" w:rsidR="00EB2F7F" w:rsidRPr="00AF221E" w:rsidRDefault="00EB2F7F" w:rsidP="00EB2F7F">
      <w:pPr>
        <w:numPr>
          <w:ilvl w:val="0"/>
          <w:numId w:val="3"/>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742B0815" w14:textId="77777777" w:rsidR="00EB2F7F" w:rsidRDefault="00EB2F7F" w:rsidP="00EB2F7F">
      <w:pPr>
        <w:pStyle w:val="Sinespaciado"/>
        <w:rPr>
          <w:rFonts w:cs="Calibri"/>
          <w:b/>
          <w:color w:val="002060"/>
          <w:sz w:val="20"/>
          <w:szCs w:val="20"/>
          <w:u w:val="single"/>
        </w:rPr>
      </w:pPr>
    </w:p>
    <w:p w14:paraId="31E1F615" w14:textId="77777777" w:rsidR="00EB2F7F" w:rsidRDefault="00EB2F7F" w:rsidP="00EB2F7F">
      <w:pPr>
        <w:pStyle w:val="Sinespaciado"/>
        <w:rPr>
          <w:rFonts w:cs="Calibri"/>
          <w:b/>
          <w:color w:val="002060"/>
          <w:sz w:val="20"/>
          <w:szCs w:val="20"/>
          <w:u w:val="single"/>
        </w:rPr>
      </w:pPr>
    </w:p>
    <w:p w14:paraId="44AA3F32" w14:textId="77777777" w:rsidR="00EB2F7F" w:rsidRPr="00A5763A" w:rsidRDefault="00EB2F7F" w:rsidP="00EB2F7F">
      <w:pPr>
        <w:pStyle w:val="Sinespaciado"/>
        <w:jc w:val="center"/>
        <w:rPr>
          <w:rFonts w:cs="Calibri"/>
          <w:b/>
          <w:color w:val="002060"/>
          <w:sz w:val="20"/>
          <w:szCs w:val="20"/>
          <w:u w:val="single"/>
        </w:rPr>
      </w:pPr>
      <w:hyperlink r:id="rId8" w:history="1">
        <w:r w:rsidRPr="00780D61">
          <w:rPr>
            <w:rStyle w:val="Hipervnculo"/>
            <w:rFonts w:cs="Calibri"/>
            <w:b/>
            <w:bCs/>
          </w:rPr>
          <w:t>VER TÉRMINOS Y CONDICIONES</w:t>
        </w:r>
        <w:r w:rsidRPr="00780D61">
          <w:rPr>
            <w:rStyle w:val="Hipervnculo"/>
            <w:b/>
            <w:bCs/>
          </w:rPr>
          <w:t xml:space="preserve"> DE CONTRATACIÓN</w:t>
        </w:r>
      </w:hyperlink>
    </w:p>
    <w:p w14:paraId="2E8E4AAD" w14:textId="77777777" w:rsidR="00DF6BD9" w:rsidRDefault="00DF6BD9"/>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4B2A" w14:textId="77777777" w:rsidR="001D6AE4" w:rsidRDefault="001D6AE4" w:rsidP="003B4A1D">
      <w:pPr>
        <w:spacing w:after="0" w:line="240" w:lineRule="auto"/>
      </w:pPr>
      <w:r>
        <w:separator/>
      </w:r>
    </w:p>
  </w:endnote>
  <w:endnote w:type="continuationSeparator" w:id="0">
    <w:p w14:paraId="7A6CDA9C" w14:textId="77777777" w:rsidR="001D6AE4" w:rsidRDefault="001D6AE4"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5A08" w14:textId="77777777" w:rsidR="001D6AE4" w:rsidRDefault="001D6AE4" w:rsidP="003B4A1D">
      <w:pPr>
        <w:spacing w:after="0" w:line="240" w:lineRule="auto"/>
      </w:pPr>
      <w:r>
        <w:separator/>
      </w:r>
    </w:p>
  </w:footnote>
  <w:footnote w:type="continuationSeparator" w:id="0">
    <w:p w14:paraId="3B718198" w14:textId="77777777" w:rsidR="001D6AE4" w:rsidRDefault="001D6AE4"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4401DCE0"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EB2F7F">
      <w:rPr>
        <w:rFonts w:ascii="Montserrat" w:hAnsi="Montserrat"/>
        <w:i/>
        <w:iCs/>
        <w:color w:val="156082" w:themeColor="accent1"/>
      </w:rPr>
      <w:t>FORMULA 1 SAO PAULO 2026</w:t>
    </w:r>
  </w:p>
  <w:p w14:paraId="41DEDE69" w14:textId="4CEB6241"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EB2F7F">
      <w:rPr>
        <w:rFonts w:ascii="Montserrat" w:hAnsi="Montserrat"/>
        <w:i/>
        <w:iCs/>
        <w:color w:val="7F7F7F" w:themeColor="text1" w:themeTint="80"/>
        <w:sz w:val="20"/>
        <w:szCs w:val="20"/>
      </w:rPr>
      <w:t>27</w:t>
    </w:r>
    <w:r w:rsidRPr="002C2A58">
      <w:rPr>
        <w:rFonts w:ascii="Montserrat" w:hAnsi="Montserrat"/>
        <w:i/>
        <w:iCs/>
        <w:color w:val="7F7F7F" w:themeColor="text1" w:themeTint="80"/>
        <w:sz w:val="20"/>
        <w:szCs w:val="20"/>
      </w:rPr>
      <w:t>/0</w:t>
    </w:r>
    <w:r w:rsidR="00EB2F7F">
      <w:rPr>
        <w:rFonts w:ascii="Montserrat" w:hAnsi="Montserrat"/>
        <w:i/>
        <w:iCs/>
        <w:color w:val="7F7F7F" w:themeColor="text1" w:themeTint="80"/>
        <w:sz w:val="20"/>
        <w:szCs w:val="20"/>
      </w:rPr>
      <w:t>4</w:t>
    </w:r>
    <w:r w:rsidRPr="002C2A58">
      <w:rPr>
        <w:rFonts w:ascii="Montserrat" w:hAnsi="Montserrat"/>
        <w:i/>
        <w:iCs/>
        <w:color w:val="7F7F7F" w:themeColor="text1" w:themeTint="80"/>
        <w:sz w:val="20"/>
        <w:szCs w:val="20"/>
      </w:rPr>
      <w:t xml:space="preserve">/2026 – </w:t>
    </w:r>
    <w:r w:rsidR="00EB2F7F">
      <w:rPr>
        <w:rFonts w:ascii="Montserrat" w:hAnsi="Montserrat"/>
        <w:i/>
        <w:iCs/>
        <w:color w:val="7F7F7F" w:themeColor="text1" w:themeTint="80"/>
        <w:sz w:val="20"/>
        <w:szCs w:val="20"/>
      </w:rPr>
      <w:t>LV</w:t>
    </w:r>
  </w:p>
  <w:p w14:paraId="4A9CA72E" w14:textId="41681ADB" w:rsidR="003B4A1D" w:rsidRPr="006A3A3D" w:rsidRDefault="003B4A1D" w:rsidP="006A3A3D">
    <w:pPr>
      <w:pStyle w:val="Encabezado"/>
      <w:jc w:val="right"/>
      <w:rPr>
        <w:rFonts w:ascii="Montserrat" w:hAnsi="Montserrat"/>
        <w:i/>
        <w:iCs/>
        <w:color w:val="D86DCB" w:themeColor="accent5" w:themeTint="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41571936">
    <w:abstractNumId w:val="0"/>
  </w:num>
  <w:num w:numId="2" w16cid:durableId="931275901">
    <w:abstractNumId w:val="2"/>
  </w:num>
  <w:num w:numId="3" w16cid:durableId="195450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1D6AE4"/>
    <w:rsid w:val="002D0E4D"/>
    <w:rsid w:val="003B4A1D"/>
    <w:rsid w:val="004235BE"/>
    <w:rsid w:val="00460910"/>
    <w:rsid w:val="0055504C"/>
    <w:rsid w:val="006657FF"/>
    <w:rsid w:val="006A3A3D"/>
    <w:rsid w:val="006F740C"/>
    <w:rsid w:val="00776884"/>
    <w:rsid w:val="00786B77"/>
    <w:rsid w:val="009E25AC"/>
    <w:rsid w:val="009E5823"/>
    <w:rsid w:val="00D27007"/>
    <w:rsid w:val="00DF6BD9"/>
    <w:rsid w:val="00EB2F7F"/>
    <w:rsid w:val="00F134AF"/>
    <w:rsid w:val="00F348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qFormat/>
    <w:rsid w:val="00EB2F7F"/>
    <w:pPr>
      <w:spacing w:after="0" w:line="240" w:lineRule="auto"/>
    </w:pPr>
  </w:style>
  <w:style w:type="paragraph" w:styleId="NormalWeb">
    <w:name w:val="Normal (Web)"/>
    <w:basedOn w:val="Normal"/>
    <w:uiPriority w:val="99"/>
    <w:semiHidden/>
    <w:unhideWhenUsed/>
    <w:rsid w:val="00EB2F7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SinespaciadoCar">
    <w:name w:val="Sin espaciado Car"/>
    <w:link w:val="Sinespaciado"/>
    <w:locked/>
    <w:rsid w:val="00EB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847</Words>
  <Characters>4663</Characters>
  <Application>Microsoft Office Word</Application>
  <DocSecurity>0</DocSecurity>
  <Lines>38</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8</cp:revision>
  <dcterms:created xsi:type="dcterms:W3CDTF">2025-06-10T20:13:00Z</dcterms:created>
  <dcterms:modified xsi:type="dcterms:W3CDTF">2026-04-27T22:54:00Z</dcterms:modified>
</cp:coreProperties>
</file>