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55762B" w14:textId="77777777" w:rsidR="00FC559F" w:rsidRPr="003228FE" w:rsidRDefault="00FC559F" w:rsidP="00FC559F">
      <w:pPr>
        <w:suppressAutoHyphens/>
        <w:spacing w:after="0" w:line="100" w:lineRule="atLeast"/>
        <w:rPr>
          <w:rFonts w:ascii="Calibri" w:eastAsia="Calibri" w:hAnsi="Calibri" w:cs="Calibri"/>
          <w:b/>
          <w:color w:val="002060"/>
          <w:kern w:val="1"/>
          <w:sz w:val="32"/>
          <w:szCs w:val="18"/>
          <w:lang w:eastAsia="hi-IN" w:bidi="hi-IN"/>
        </w:rPr>
      </w:pPr>
    </w:p>
    <w:p w14:paraId="5593FA67" w14:textId="3678C912" w:rsidR="003228FE" w:rsidRPr="003A72C9" w:rsidRDefault="003228FE" w:rsidP="003228FE">
      <w:pPr>
        <w:suppressAutoHyphens/>
        <w:spacing w:after="0" w:line="100" w:lineRule="atLeast"/>
        <w:ind w:left="-284"/>
        <w:rPr>
          <w:rFonts w:ascii="Calibri" w:eastAsia="Calibri" w:hAnsi="Calibri" w:cs="Calibri"/>
          <w:b/>
          <w:color w:val="002060"/>
          <w:kern w:val="1"/>
          <w:sz w:val="44"/>
          <w:szCs w:val="24"/>
          <w:lang w:eastAsia="hi-IN" w:bidi="hi-IN"/>
        </w:rPr>
      </w:pPr>
      <w:r w:rsidRPr="003A72C9">
        <w:rPr>
          <w:rFonts w:ascii="Calibri" w:eastAsia="Calibri" w:hAnsi="Calibri" w:cs="Calibri"/>
          <w:b/>
          <w:color w:val="002060"/>
          <w:kern w:val="1"/>
          <w:sz w:val="44"/>
          <w:szCs w:val="24"/>
          <w:lang w:eastAsia="hi-IN" w:bidi="hi-IN"/>
        </w:rPr>
        <w:t>FORMULA 1 M</w:t>
      </w:r>
      <w:r>
        <w:rPr>
          <w:rFonts w:ascii="Calibri" w:eastAsia="Calibri" w:hAnsi="Calibri" w:cs="Calibri"/>
          <w:b/>
          <w:color w:val="002060"/>
          <w:kern w:val="1"/>
          <w:sz w:val="44"/>
          <w:szCs w:val="24"/>
          <w:lang w:eastAsia="hi-IN" w:bidi="hi-IN"/>
        </w:rPr>
        <w:t>Ó</w:t>
      </w:r>
      <w:r w:rsidRPr="003A72C9">
        <w:rPr>
          <w:rFonts w:ascii="Calibri" w:eastAsia="Calibri" w:hAnsi="Calibri" w:cs="Calibri"/>
          <w:b/>
          <w:color w:val="002060"/>
          <w:kern w:val="1"/>
          <w:sz w:val="44"/>
          <w:szCs w:val="24"/>
          <w:lang w:eastAsia="hi-IN" w:bidi="hi-IN"/>
        </w:rPr>
        <w:t>NACO 202</w:t>
      </w:r>
      <w:r>
        <w:rPr>
          <w:rFonts w:ascii="Calibri" w:eastAsia="Calibri" w:hAnsi="Calibri" w:cs="Calibri"/>
          <w:b/>
          <w:color w:val="002060"/>
          <w:kern w:val="1"/>
          <w:sz w:val="44"/>
          <w:szCs w:val="24"/>
          <w:lang w:eastAsia="hi-IN" w:bidi="hi-IN"/>
        </w:rPr>
        <w:t>6</w:t>
      </w:r>
    </w:p>
    <w:p w14:paraId="1E3C616B" w14:textId="50147DB6" w:rsidR="003228FE" w:rsidRPr="003228FE" w:rsidRDefault="003228FE" w:rsidP="003228FE">
      <w:pPr>
        <w:ind w:left="-284"/>
        <w:rPr>
          <w:rFonts w:ascii="Calibri" w:eastAsia="Calibri" w:hAnsi="Calibri" w:cs="Calibri"/>
          <w:b/>
          <w:bCs/>
          <w:color w:val="FF0000"/>
          <w:sz w:val="24"/>
          <w:szCs w:val="24"/>
          <w:bdr w:val="none" w:sz="0" w:space="0" w:color="auto" w:frame="1"/>
          <w:lang w:val="es-AR"/>
        </w:rPr>
      </w:pPr>
      <w:r w:rsidRPr="003A72C9">
        <w:rPr>
          <w:rFonts w:ascii="Calibri" w:eastAsia="Calibri" w:hAnsi="Calibri" w:cs="Calibri"/>
          <w:b/>
          <w:bCs/>
          <w:color w:val="002060"/>
          <w:sz w:val="24"/>
          <w:szCs w:val="24"/>
          <w:lang w:val="es-AR"/>
        </w:rPr>
        <w:t>Circuito de Montecarlo-Mónaco</w:t>
      </w:r>
      <w:r w:rsidRPr="003A72C9">
        <w:rPr>
          <w:rFonts w:ascii="Calibri" w:eastAsia="Calibri" w:hAnsi="Calibri" w:cs="Calibri"/>
          <w:b/>
          <w:bCs/>
          <w:color w:val="002060"/>
          <w:sz w:val="24"/>
          <w:szCs w:val="24"/>
          <w:lang w:val="es-AR"/>
        </w:rPr>
        <w:br/>
      </w:r>
      <w:r>
        <w:rPr>
          <w:rFonts w:ascii="Calibri" w:eastAsia="Calibri" w:hAnsi="Calibri" w:cs="Calibri"/>
          <w:b/>
          <w:bCs/>
          <w:color w:val="FF0000"/>
          <w:sz w:val="24"/>
          <w:szCs w:val="24"/>
          <w:highlight w:val="yellow"/>
          <w:bdr w:val="none" w:sz="0" w:space="0" w:color="auto" w:frame="1"/>
          <w:lang w:val="es-AR"/>
        </w:rPr>
        <w:t>05</w:t>
      </w:r>
      <w:r w:rsidRPr="003A72C9">
        <w:rPr>
          <w:rFonts w:ascii="Calibri" w:eastAsia="Calibri" w:hAnsi="Calibri" w:cs="Calibri"/>
          <w:b/>
          <w:bCs/>
          <w:color w:val="FF0000"/>
          <w:sz w:val="24"/>
          <w:szCs w:val="24"/>
          <w:highlight w:val="yellow"/>
          <w:bdr w:val="none" w:sz="0" w:space="0" w:color="auto" w:frame="1"/>
          <w:lang w:val="es-AR"/>
        </w:rPr>
        <w:t xml:space="preserve"> al </w:t>
      </w:r>
      <w:r>
        <w:rPr>
          <w:rFonts w:ascii="Calibri" w:eastAsia="Calibri" w:hAnsi="Calibri" w:cs="Calibri"/>
          <w:b/>
          <w:bCs/>
          <w:color w:val="FF0000"/>
          <w:sz w:val="24"/>
          <w:szCs w:val="24"/>
          <w:highlight w:val="yellow"/>
          <w:bdr w:val="none" w:sz="0" w:space="0" w:color="auto" w:frame="1"/>
          <w:lang w:val="es-AR"/>
        </w:rPr>
        <w:t>07</w:t>
      </w:r>
      <w:r w:rsidRPr="003A72C9">
        <w:rPr>
          <w:rFonts w:ascii="Calibri" w:eastAsia="Calibri" w:hAnsi="Calibri" w:cs="Calibri"/>
          <w:b/>
          <w:bCs/>
          <w:color w:val="FF0000"/>
          <w:sz w:val="24"/>
          <w:szCs w:val="24"/>
          <w:highlight w:val="yellow"/>
          <w:bdr w:val="none" w:sz="0" w:space="0" w:color="auto" w:frame="1"/>
          <w:lang w:val="es-AR"/>
        </w:rPr>
        <w:t xml:space="preserve"> de </w:t>
      </w:r>
      <w:r>
        <w:rPr>
          <w:rFonts w:ascii="Calibri" w:eastAsia="Calibri" w:hAnsi="Calibri" w:cs="Calibri"/>
          <w:b/>
          <w:bCs/>
          <w:color w:val="FF0000"/>
          <w:sz w:val="24"/>
          <w:szCs w:val="24"/>
          <w:highlight w:val="yellow"/>
          <w:bdr w:val="none" w:sz="0" w:space="0" w:color="auto" w:frame="1"/>
          <w:lang w:val="es-AR"/>
        </w:rPr>
        <w:t>junio</w:t>
      </w:r>
      <w:r w:rsidRPr="003A72C9">
        <w:rPr>
          <w:rFonts w:ascii="Calibri" w:eastAsia="Calibri" w:hAnsi="Calibri" w:cs="Calibri"/>
          <w:b/>
          <w:bCs/>
          <w:color w:val="FF0000"/>
          <w:sz w:val="24"/>
          <w:szCs w:val="24"/>
          <w:highlight w:val="yellow"/>
          <w:bdr w:val="none" w:sz="0" w:space="0" w:color="auto" w:frame="1"/>
          <w:lang w:val="es-AR"/>
        </w:rPr>
        <w:t xml:space="preserve"> 202</w:t>
      </w:r>
      <w:r>
        <w:rPr>
          <w:rFonts w:ascii="Calibri" w:eastAsia="Calibri" w:hAnsi="Calibri" w:cs="Calibri"/>
          <w:b/>
          <w:bCs/>
          <w:color w:val="FF0000"/>
          <w:sz w:val="24"/>
          <w:szCs w:val="24"/>
          <w:highlight w:val="yellow"/>
          <w:bdr w:val="none" w:sz="0" w:space="0" w:color="auto" w:frame="1"/>
          <w:lang w:val="es-AR"/>
        </w:rPr>
        <w:t>6</w:t>
      </w:r>
    </w:p>
    <w:p w14:paraId="0D7204F7" w14:textId="77777777" w:rsidR="003228FE" w:rsidRPr="003A72C9" w:rsidRDefault="003228FE" w:rsidP="003228FE">
      <w:pPr>
        <w:pStyle w:val="Sinespaciado"/>
        <w:ind w:left="-284"/>
        <w:rPr>
          <w:rFonts w:ascii="Calibri" w:hAnsi="Calibri" w:cs="Calibri"/>
          <w:b/>
          <w:bCs/>
          <w:noProof/>
          <w:color w:val="002060"/>
          <w:sz w:val="10"/>
          <w:szCs w:val="8"/>
        </w:rPr>
      </w:pPr>
    </w:p>
    <w:p w14:paraId="6A3528F5" w14:textId="77777777" w:rsidR="003228FE" w:rsidRPr="003A72C9" w:rsidRDefault="003228FE" w:rsidP="003228FE">
      <w:pPr>
        <w:pStyle w:val="Sinespaciado"/>
        <w:ind w:left="-284"/>
        <w:rPr>
          <w:rFonts w:ascii="Calibri" w:hAnsi="Calibri" w:cs="Calibri"/>
          <w:b/>
          <w:bCs/>
          <w:noProof/>
          <w:color w:val="002060"/>
          <w:szCs w:val="20"/>
        </w:rPr>
      </w:pPr>
      <w:r w:rsidRPr="003A72C9">
        <w:rPr>
          <w:rFonts w:ascii="Calibri" w:hAnsi="Calibri" w:cs="Calibri"/>
          <w:b/>
          <w:bCs/>
          <w:noProof/>
          <w:color w:val="002060"/>
          <w:szCs w:val="20"/>
        </w:rPr>
        <w:t>INCLUYE:</w:t>
      </w:r>
    </w:p>
    <w:p w14:paraId="147125CF" w14:textId="77777777" w:rsidR="003228FE" w:rsidRPr="003A72C9" w:rsidRDefault="003228FE" w:rsidP="003228FE">
      <w:pPr>
        <w:pStyle w:val="Sinespaciado"/>
        <w:numPr>
          <w:ilvl w:val="0"/>
          <w:numId w:val="17"/>
        </w:numPr>
        <w:ind w:left="142" w:hanging="294"/>
        <w:rPr>
          <w:rFonts w:ascii="Calibri" w:hAnsi="Calibri" w:cs="Calibri"/>
          <w:b/>
          <w:bCs/>
          <w:noProof/>
          <w:color w:val="002060"/>
          <w:szCs w:val="20"/>
        </w:rPr>
      </w:pPr>
      <w:r w:rsidRPr="003A72C9">
        <w:rPr>
          <w:rFonts w:ascii="Calibri" w:eastAsia="Calibri" w:hAnsi="Calibri" w:cs="Calibri"/>
          <w:b/>
          <w:bCs/>
          <w:color w:val="002060"/>
          <w:lang w:val="es-AR"/>
        </w:rPr>
        <w:t>Traslados In-out Aeropuerto Niza en servicio regular</w:t>
      </w:r>
      <w:r w:rsidRPr="003A72C9">
        <w:rPr>
          <w:rFonts w:ascii="Calibri" w:hAnsi="Calibri" w:cs="Calibri"/>
          <w:b/>
          <w:bCs/>
          <w:color w:val="002060"/>
          <w:szCs w:val="20"/>
          <w:lang w:eastAsia="es-PE"/>
        </w:rPr>
        <w:t xml:space="preserve"> </w:t>
      </w:r>
    </w:p>
    <w:p w14:paraId="53C431C4" w14:textId="77777777" w:rsidR="003228FE" w:rsidRDefault="003228FE" w:rsidP="003228FE">
      <w:pPr>
        <w:pStyle w:val="Sinespaciado"/>
        <w:numPr>
          <w:ilvl w:val="0"/>
          <w:numId w:val="17"/>
        </w:numPr>
        <w:ind w:left="142" w:hanging="294"/>
        <w:rPr>
          <w:rFonts w:ascii="Calibri" w:hAnsi="Calibri" w:cs="Calibri"/>
          <w:b/>
          <w:bCs/>
          <w:noProof/>
          <w:color w:val="002060"/>
          <w:szCs w:val="20"/>
        </w:rPr>
      </w:pPr>
      <w:r w:rsidRPr="003A72C9">
        <w:rPr>
          <w:rFonts w:ascii="Calibri" w:hAnsi="Calibri" w:cs="Calibri"/>
          <w:b/>
          <w:bCs/>
          <w:color w:val="002060"/>
          <w:szCs w:val="20"/>
          <w:lang w:eastAsia="es-PE"/>
        </w:rPr>
        <w:t>04 noches de alojamiento</w:t>
      </w:r>
      <w:r>
        <w:rPr>
          <w:rFonts w:ascii="Calibri" w:hAnsi="Calibri" w:cs="Calibri"/>
          <w:b/>
          <w:bCs/>
          <w:color w:val="002060"/>
          <w:szCs w:val="20"/>
          <w:lang w:eastAsia="es-PE"/>
        </w:rPr>
        <w:t xml:space="preserve"> con Desayunos</w:t>
      </w:r>
      <w:r w:rsidRPr="003A72C9">
        <w:rPr>
          <w:rFonts w:ascii="Calibri" w:hAnsi="Calibri" w:cs="Calibri"/>
          <w:b/>
          <w:bCs/>
          <w:color w:val="002060"/>
          <w:szCs w:val="20"/>
          <w:lang w:eastAsia="es-PE"/>
        </w:rPr>
        <w:t xml:space="preserve"> </w:t>
      </w:r>
      <w:r>
        <w:rPr>
          <w:rFonts w:ascii="Calibri" w:hAnsi="Calibri" w:cs="Calibri"/>
          <w:b/>
          <w:bCs/>
          <w:color w:val="002060"/>
          <w:szCs w:val="20"/>
          <w:lang w:eastAsia="es-PE"/>
        </w:rPr>
        <w:t>en hotel seleccionado</w:t>
      </w:r>
    </w:p>
    <w:p w14:paraId="28B6158E" w14:textId="77777777" w:rsidR="003228FE" w:rsidRDefault="003228FE" w:rsidP="003228FE">
      <w:pPr>
        <w:pStyle w:val="Sinespaciado"/>
        <w:numPr>
          <w:ilvl w:val="0"/>
          <w:numId w:val="17"/>
        </w:numPr>
        <w:ind w:left="142" w:hanging="294"/>
        <w:rPr>
          <w:rFonts w:ascii="Calibri" w:hAnsi="Calibri" w:cs="Calibri"/>
          <w:b/>
          <w:bCs/>
          <w:noProof/>
          <w:color w:val="002060"/>
          <w:szCs w:val="20"/>
        </w:rPr>
      </w:pPr>
      <w:r w:rsidRPr="003A72C9">
        <w:rPr>
          <w:rFonts w:ascii="Calibri" w:hAnsi="Calibri" w:cs="Calibri"/>
          <w:b/>
          <w:bCs/>
          <w:noProof/>
          <w:color w:val="002060"/>
          <w:szCs w:val="20"/>
        </w:rPr>
        <w:t>Ticket de tren Niza / Mónaco para los 03 días de actividades en el circuito</w:t>
      </w:r>
    </w:p>
    <w:p w14:paraId="6C65AAE5" w14:textId="77777777" w:rsidR="003228FE" w:rsidRPr="003A72C9" w:rsidRDefault="003228FE" w:rsidP="003228FE">
      <w:pPr>
        <w:pStyle w:val="Sinespaciado"/>
        <w:numPr>
          <w:ilvl w:val="0"/>
          <w:numId w:val="17"/>
        </w:numPr>
        <w:ind w:left="142" w:hanging="294"/>
        <w:rPr>
          <w:rFonts w:ascii="Calibri" w:hAnsi="Calibri" w:cs="Calibri"/>
          <w:b/>
          <w:bCs/>
          <w:noProof/>
          <w:color w:val="002060"/>
          <w:szCs w:val="20"/>
        </w:rPr>
      </w:pPr>
      <w:r w:rsidRPr="003A72C9">
        <w:rPr>
          <w:rFonts w:ascii="Calibri" w:hAnsi="Calibri" w:cs="Calibri"/>
          <w:b/>
          <w:bCs/>
          <w:noProof/>
          <w:color w:val="002060"/>
          <w:szCs w:val="20"/>
        </w:rPr>
        <w:t>Entrada al circuito por 03 días según categoría seleccionada</w:t>
      </w:r>
    </w:p>
    <w:p w14:paraId="135A09E2" w14:textId="77777777" w:rsidR="003228FE" w:rsidRPr="003A72C9" w:rsidRDefault="003228FE" w:rsidP="003228FE">
      <w:pPr>
        <w:pStyle w:val="Sinespaciado"/>
        <w:numPr>
          <w:ilvl w:val="0"/>
          <w:numId w:val="17"/>
        </w:numPr>
        <w:ind w:left="142" w:hanging="294"/>
        <w:rPr>
          <w:rFonts w:ascii="Calibri" w:hAnsi="Calibri" w:cs="Calibri"/>
          <w:b/>
          <w:bCs/>
          <w:noProof/>
          <w:color w:val="002060"/>
          <w:szCs w:val="20"/>
        </w:rPr>
      </w:pPr>
      <w:r w:rsidRPr="003A72C9">
        <w:rPr>
          <w:rFonts w:ascii="Calibri" w:hAnsi="Calibri" w:cs="Calibri"/>
          <w:b/>
          <w:bCs/>
          <w:color w:val="002060"/>
          <w:szCs w:val="20"/>
          <w:lang w:eastAsia="es-PE"/>
        </w:rPr>
        <w:t>Tarjeta de asistencia por 05 días</w:t>
      </w:r>
    </w:p>
    <w:p w14:paraId="0039CBCB" w14:textId="77777777" w:rsidR="003228FE" w:rsidRPr="003A72C9" w:rsidRDefault="003228FE" w:rsidP="003228FE">
      <w:pPr>
        <w:pStyle w:val="Sinespaciado"/>
        <w:ind w:left="-284"/>
        <w:rPr>
          <w:rFonts w:ascii="Calibri" w:eastAsia="Calibri" w:hAnsi="Calibri" w:cs="Calibri"/>
          <w:b/>
          <w:bCs/>
          <w:noProof/>
          <w:color w:val="002060"/>
          <w:kern w:val="1"/>
          <w:szCs w:val="20"/>
          <w:lang w:eastAsia="hi-IN" w:bidi="hi-IN"/>
        </w:rPr>
      </w:pPr>
    </w:p>
    <w:p w14:paraId="444BD00F" w14:textId="14B7EF51" w:rsidR="003228FE" w:rsidRDefault="003228FE" w:rsidP="003228FE">
      <w:pPr>
        <w:pStyle w:val="Sinespaciado"/>
        <w:ind w:left="-284"/>
        <w:rPr>
          <w:rFonts w:ascii="Calibri" w:hAnsi="Calibri" w:cs="Calibri"/>
          <w:b/>
          <w:bCs/>
          <w:color w:val="002060"/>
          <w:szCs w:val="20"/>
          <w:u w:val="single"/>
        </w:rPr>
      </w:pPr>
      <w:r w:rsidRPr="003A72C9">
        <w:rPr>
          <w:rFonts w:ascii="Calibri" w:hAnsi="Calibri" w:cs="Calibri"/>
          <w:b/>
          <w:bCs/>
          <w:noProof/>
          <w:color w:val="002060"/>
          <w:szCs w:val="20"/>
          <w:u w:val="single"/>
        </w:rPr>
        <w:t>TARIFAS POR PERSONA EN DOLARES AMERICANOS DESDE:</w:t>
      </w:r>
      <w:r w:rsidRPr="003A72C9">
        <w:rPr>
          <w:rFonts w:ascii="Calibri" w:hAnsi="Calibri" w:cs="Calibri"/>
          <w:b/>
          <w:bCs/>
          <w:color w:val="002060"/>
          <w:szCs w:val="20"/>
          <w:u w:val="single"/>
        </w:rPr>
        <w:t xml:space="preserve"> </w:t>
      </w:r>
    </w:p>
    <w:p w14:paraId="063DF8EB" w14:textId="77777777" w:rsidR="003228FE" w:rsidRDefault="003228FE" w:rsidP="003228FE">
      <w:pPr>
        <w:pStyle w:val="Sinespaciado"/>
        <w:ind w:left="-284"/>
        <w:rPr>
          <w:rFonts w:ascii="Calibri" w:hAnsi="Calibri" w:cs="Calibri"/>
          <w:b/>
          <w:bCs/>
          <w:color w:val="002060"/>
          <w:szCs w:val="20"/>
          <w:u w:val="single"/>
        </w:rPr>
      </w:pPr>
    </w:p>
    <w:tbl>
      <w:tblPr>
        <w:tblW w:w="8820" w:type="dxa"/>
        <w:tblCellMar>
          <w:left w:w="70" w:type="dxa"/>
          <w:right w:w="70" w:type="dxa"/>
        </w:tblCellMar>
        <w:tblLook w:val="04A0" w:firstRow="1" w:lastRow="0" w:firstColumn="1" w:lastColumn="0" w:noHBand="0" w:noVBand="1"/>
      </w:tblPr>
      <w:tblGrid>
        <w:gridCol w:w="4969"/>
        <w:gridCol w:w="668"/>
        <w:gridCol w:w="783"/>
        <w:gridCol w:w="668"/>
        <w:gridCol w:w="783"/>
        <w:gridCol w:w="457"/>
        <w:gridCol w:w="520"/>
      </w:tblGrid>
      <w:tr w:rsidR="003228FE" w:rsidRPr="003228FE" w14:paraId="3ADD0BE1" w14:textId="77777777" w:rsidTr="003228FE">
        <w:trPr>
          <w:trHeight w:val="315"/>
        </w:trPr>
        <w:tc>
          <w:tcPr>
            <w:tcW w:w="8820" w:type="dxa"/>
            <w:gridSpan w:val="7"/>
            <w:tcBorders>
              <w:top w:val="single" w:sz="4" w:space="0" w:color="385724"/>
              <w:left w:val="nil"/>
              <w:bottom w:val="nil"/>
              <w:right w:val="nil"/>
            </w:tcBorders>
            <w:shd w:val="clear" w:color="000000" w:fill="385724"/>
            <w:noWrap/>
            <w:vAlign w:val="center"/>
            <w:hideMark/>
          </w:tcPr>
          <w:p w14:paraId="108AE0C1" w14:textId="77777777" w:rsidR="003228FE" w:rsidRPr="003228FE" w:rsidRDefault="003228FE" w:rsidP="003228FE">
            <w:pPr>
              <w:spacing w:after="0" w:line="240" w:lineRule="auto"/>
              <w:jc w:val="center"/>
              <w:rPr>
                <w:rFonts w:ascii="Calibri" w:eastAsia="Times New Roman" w:hAnsi="Calibri" w:cs="Calibri"/>
                <w:b/>
                <w:bCs/>
                <w:color w:val="FFFFFF"/>
                <w:kern w:val="0"/>
                <w:sz w:val="23"/>
                <w:szCs w:val="23"/>
                <w:lang w:eastAsia="es-PE" w:bidi="hi-IN"/>
                <w14:ligatures w14:val="none"/>
              </w:rPr>
            </w:pPr>
            <w:r w:rsidRPr="003228FE">
              <w:rPr>
                <w:rFonts w:ascii="Calibri" w:eastAsia="Times New Roman" w:hAnsi="Calibri" w:cs="Calibri"/>
                <w:b/>
                <w:bCs/>
                <w:color w:val="FFFFFF"/>
                <w:kern w:val="0"/>
                <w:sz w:val="23"/>
                <w:szCs w:val="23"/>
                <w:lang w:eastAsia="es-PE" w:bidi="hi-IN"/>
                <w14:ligatures w14:val="none"/>
              </w:rPr>
              <w:t>IBIS STYLES NICE 3* o similar</w:t>
            </w:r>
          </w:p>
        </w:tc>
      </w:tr>
      <w:tr w:rsidR="003228FE" w:rsidRPr="003228FE" w14:paraId="7FD08B7F" w14:textId="77777777" w:rsidTr="003228FE">
        <w:trPr>
          <w:trHeight w:val="255"/>
        </w:trPr>
        <w:tc>
          <w:tcPr>
            <w:tcW w:w="8820" w:type="dxa"/>
            <w:gridSpan w:val="7"/>
            <w:tcBorders>
              <w:top w:val="nil"/>
              <w:left w:val="nil"/>
              <w:bottom w:val="nil"/>
              <w:right w:val="nil"/>
            </w:tcBorders>
            <w:shd w:val="clear" w:color="000000" w:fill="385724"/>
            <w:noWrap/>
            <w:vAlign w:val="center"/>
            <w:hideMark/>
          </w:tcPr>
          <w:p w14:paraId="4D1D8051" w14:textId="77777777" w:rsidR="003228FE" w:rsidRPr="003228FE" w:rsidRDefault="003228FE" w:rsidP="003228FE">
            <w:pPr>
              <w:spacing w:after="0" w:line="240" w:lineRule="auto"/>
              <w:jc w:val="center"/>
              <w:rPr>
                <w:rFonts w:ascii="Calibri" w:eastAsia="Times New Roman" w:hAnsi="Calibri" w:cs="Calibri"/>
                <w:b/>
                <w:bCs/>
                <w:color w:val="FFFFFF"/>
                <w:kern w:val="0"/>
                <w:sz w:val="20"/>
                <w:szCs w:val="20"/>
                <w:lang w:eastAsia="es-PE" w:bidi="hi-IN"/>
                <w14:ligatures w14:val="none"/>
              </w:rPr>
            </w:pPr>
            <w:r w:rsidRPr="003228FE">
              <w:rPr>
                <w:rFonts w:ascii="Calibri" w:eastAsia="Times New Roman" w:hAnsi="Calibri" w:cs="Calibri"/>
                <w:b/>
                <w:bCs/>
                <w:color w:val="FFFFFF"/>
                <w:kern w:val="0"/>
                <w:sz w:val="20"/>
                <w:szCs w:val="20"/>
                <w:lang w:eastAsia="es-PE" w:bidi="hi-IN"/>
                <w14:ligatures w14:val="none"/>
              </w:rPr>
              <w:t>Del 04 junio al 08 junio 2026</w:t>
            </w:r>
          </w:p>
        </w:tc>
      </w:tr>
      <w:tr w:rsidR="003228FE" w:rsidRPr="003228FE" w14:paraId="5FC1EF12" w14:textId="77777777" w:rsidTr="003228FE">
        <w:trPr>
          <w:trHeight w:val="255"/>
        </w:trPr>
        <w:tc>
          <w:tcPr>
            <w:tcW w:w="4969" w:type="dxa"/>
            <w:vMerge w:val="restart"/>
            <w:tcBorders>
              <w:top w:val="single" w:sz="4" w:space="0" w:color="385724"/>
              <w:left w:val="nil"/>
              <w:bottom w:val="single" w:sz="4" w:space="0" w:color="C5E0B4"/>
              <w:right w:val="nil"/>
            </w:tcBorders>
            <w:shd w:val="clear" w:color="000000" w:fill="C5E0B4"/>
            <w:noWrap/>
            <w:vAlign w:val="center"/>
            <w:hideMark/>
          </w:tcPr>
          <w:p w14:paraId="7E8492CD"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 </w:t>
            </w:r>
          </w:p>
        </w:tc>
        <w:tc>
          <w:tcPr>
            <w:tcW w:w="1451" w:type="dxa"/>
            <w:gridSpan w:val="2"/>
            <w:tcBorders>
              <w:top w:val="single" w:sz="4" w:space="0" w:color="385724"/>
              <w:left w:val="nil"/>
              <w:bottom w:val="nil"/>
              <w:right w:val="nil"/>
            </w:tcBorders>
            <w:shd w:val="clear" w:color="000000" w:fill="C5E0B4"/>
            <w:noWrap/>
            <w:vAlign w:val="center"/>
            <w:hideMark/>
          </w:tcPr>
          <w:p w14:paraId="3F00B27E" w14:textId="77777777" w:rsidR="003228FE" w:rsidRPr="003228FE" w:rsidRDefault="003228FE" w:rsidP="003228FE">
            <w:pPr>
              <w:spacing w:after="0" w:line="240" w:lineRule="auto"/>
              <w:jc w:val="center"/>
              <w:rPr>
                <w:rFonts w:ascii="Calibri" w:eastAsia="Times New Roman" w:hAnsi="Calibri" w:cs="Calibri"/>
                <w:b/>
                <w:bCs/>
                <w:color w:val="002060"/>
                <w:kern w:val="0"/>
                <w:sz w:val="19"/>
                <w:szCs w:val="19"/>
                <w:lang w:eastAsia="es-PE" w:bidi="hi-IN"/>
                <w14:ligatures w14:val="none"/>
              </w:rPr>
            </w:pPr>
            <w:r w:rsidRPr="003228FE">
              <w:rPr>
                <w:rFonts w:ascii="Calibri" w:eastAsia="Times New Roman" w:hAnsi="Calibri" w:cs="Calibri"/>
                <w:b/>
                <w:bCs/>
                <w:color w:val="002060"/>
                <w:kern w:val="0"/>
                <w:sz w:val="19"/>
                <w:szCs w:val="19"/>
                <w:lang w:eastAsia="es-PE" w:bidi="hi-IN"/>
                <w14:ligatures w14:val="none"/>
              </w:rPr>
              <w:t>SIMPLE</w:t>
            </w:r>
          </w:p>
        </w:tc>
        <w:tc>
          <w:tcPr>
            <w:tcW w:w="1451" w:type="dxa"/>
            <w:gridSpan w:val="2"/>
            <w:tcBorders>
              <w:top w:val="single" w:sz="4" w:space="0" w:color="385724"/>
              <w:left w:val="nil"/>
              <w:bottom w:val="nil"/>
              <w:right w:val="nil"/>
            </w:tcBorders>
            <w:shd w:val="clear" w:color="000000" w:fill="C5E0B4"/>
            <w:noWrap/>
            <w:vAlign w:val="center"/>
            <w:hideMark/>
          </w:tcPr>
          <w:p w14:paraId="18CC5488" w14:textId="77777777" w:rsidR="003228FE" w:rsidRPr="003228FE" w:rsidRDefault="003228FE" w:rsidP="003228FE">
            <w:pPr>
              <w:spacing w:after="0" w:line="240" w:lineRule="auto"/>
              <w:jc w:val="center"/>
              <w:rPr>
                <w:rFonts w:ascii="Calibri" w:eastAsia="Times New Roman" w:hAnsi="Calibri" w:cs="Calibri"/>
                <w:b/>
                <w:bCs/>
                <w:color w:val="002060"/>
                <w:kern w:val="0"/>
                <w:sz w:val="19"/>
                <w:szCs w:val="19"/>
                <w:lang w:eastAsia="es-PE" w:bidi="hi-IN"/>
                <w14:ligatures w14:val="none"/>
              </w:rPr>
            </w:pPr>
            <w:r w:rsidRPr="003228FE">
              <w:rPr>
                <w:rFonts w:ascii="Calibri" w:eastAsia="Times New Roman" w:hAnsi="Calibri" w:cs="Calibri"/>
                <w:b/>
                <w:bCs/>
                <w:color w:val="002060"/>
                <w:kern w:val="0"/>
                <w:sz w:val="19"/>
                <w:szCs w:val="19"/>
                <w:lang w:eastAsia="es-PE" w:bidi="hi-IN"/>
                <w14:ligatures w14:val="none"/>
              </w:rPr>
              <w:t>DOBLE</w:t>
            </w:r>
          </w:p>
        </w:tc>
        <w:tc>
          <w:tcPr>
            <w:tcW w:w="949" w:type="dxa"/>
            <w:gridSpan w:val="2"/>
            <w:tcBorders>
              <w:top w:val="single" w:sz="4" w:space="0" w:color="385724"/>
              <w:left w:val="nil"/>
              <w:bottom w:val="nil"/>
              <w:right w:val="nil"/>
            </w:tcBorders>
            <w:shd w:val="clear" w:color="000000" w:fill="C5E0B4"/>
            <w:noWrap/>
            <w:vAlign w:val="center"/>
            <w:hideMark/>
          </w:tcPr>
          <w:p w14:paraId="71D3A731" w14:textId="77777777" w:rsidR="003228FE" w:rsidRPr="003228FE" w:rsidRDefault="003228FE" w:rsidP="003228FE">
            <w:pPr>
              <w:spacing w:after="0" w:line="240" w:lineRule="auto"/>
              <w:jc w:val="center"/>
              <w:rPr>
                <w:rFonts w:ascii="Calibri" w:eastAsia="Times New Roman" w:hAnsi="Calibri" w:cs="Calibri"/>
                <w:b/>
                <w:bCs/>
                <w:color w:val="002060"/>
                <w:kern w:val="0"/>
                <w:sz w:val="19"/>
                <w:szCs w:val="19"/>
                <w:lang w:eastAsia="es-PE" w:bidi="hi-IN"/>
                <w14:ligatures w14:val="none"/>
              </w:rPr>
            </w:pPr>
            <w:r w:rsidRPr="003228FE">
              <w:rPr>
                <w:rFonts w:ascii="Calibri" w:eastAsia="Times New Roman" w:hAnsi="Calibri" w:cs="Calibri"/>
                <w:b/>
                <w:bCs/>
                <w:color w:val="002060"/>
                <w:kern w:val="0"/>
                <w:sz w:val="19"/>
                <w:szCs w:val="19"/>
                <w:lang w:eastAsia="es-PE" w:bidi="hi-IN"/>
                <w14:ligatures w14:val="none"/>
              </w:rPr>
              <w:t>TRIPLE</w:t>
            </w:r>
          </w:p>
        </w:tc>
      </w:tr>
      <w:tr w:rsidR="003228FE" w:rsidRPr="003228FE" w14:paraId="61A711E7" w14:textId="77777777" w:rsidTr="003228FE">
        <w:trPr>
          <w:trHeight w:val="300"/>
        </w:trPr>
        <w:tc>
          <w:tcPr>
            <w:tcW w:w="4969" w:type="dxa"/>
            <w:vMerge/>
            <w:tcBorders>
              <w:top w:val="single" w:sz="4" w:space="0" w:color="385724"/>
              <w:left w:val="nil"/>
              <w:bottom w:val="single" w:sz="4" w:space="0" w:color="C5E0B4"/>
              <w:right w:val="nil"/>
            </w:tcBorders>
            <w:vAlign w:val="center"/>
            <w:hideMark/>
          </w:tcPr>
          <w:p w14:paraId="2DFD7183" w14:textId="77777777" w:rsidR="003228FE" w:rsidRPr="003228FE" w:rsidRDefault="003228FE" w:rsidP="003228FE">
            <w:pPr>
              <w:spacing w:after="0" w:line="240" w:lineRule="auto"/>
              <w:rPr>
                <w:rFonts w:ascii="Calibri" w:eastAsia="Times New Roman" w:hAnsi="Calibri" w:cs="Calibri"/>
                <w:b/>
                <w:bCs/>
                <w:color w:val="002060"/>
                <w:kern w:val="0"/>
                <w:sz w:val="18"/>
                <w:szCs w:val="18"/>
                <w:lang w:eastAsia="es-PE" w:bidi="hi-IN"/>
                <w14:ligatures w14:val="none"/>
              </w:rPr>
            </w:pPr>
          </w:p>
        </w:tc>
        <w:tc>
          <w:tcPr>
            <w:tcW w:w="668" w:type="dxa"/>
            <w:tcBorders>
              <w:top w:val="nil"/>
              <w:left w:val="nil"/>
              <w:bottom w:val="single" w:sz="4" w:space="0" w:color="C5E0B4"/>
              <w:right w:val="nil"/>
            </w:tcBorders>
            <w:shd w:val="clear" w:color="000000" w:fill="C5E0B4"/>
            <w:noWrap/>
            <w:vAlign w:val="center"/>
            <w:hideMark/>
          </w:tcPr>
          <w:p w14:paraId="6EF87E9C"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USD</w:t>
            </w:r>
          </w:p>
        </w:tc>
        <w:tc>
          <w:tcPr>
            <w:tcW w:w="783" w:type="dxa"/>
            <w:tcBorders>
              <w:top w:val="nil"/>
              <w:left w:val="nil"/>
              <w:bottom w:val="single" w:sz="4" w:space="0" w:color="C5E0B4"/>
              <w:right w:val="nil"/>
            </w:tcBorders>
            <w:shd w:val="clear" w:color="000000" w:fill="C5E0B4"/>
            <w:noWrap/>
            <w:vAlign w:val="center"/>
            <w:hideMark/>
          </w:tcPr>
          <w:p w14:paraId="4E1E2693"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SOLES</w:t>
            </w:r>
          </w:p>
        </w:tc>
        <w:tc>
          <w:tcPr>
            <w:tcW w:w="668" w:type="dxa"/>
            <w:tcBorders>
              <w:top w:val="nil"/>
              <w:left w:val="nil"/>
              <w:bottom w:val="single" w:sz="4" w:space="0" w:color="C5E0B4"/>
              <w:right w:val="nil"/>
            </w:tcBorders>
            <w:shd w:val="clear" w:color="000000" w:fill="C5E0B4"/>
            <w:noWrap/>
            <w:vAlign w:val="center"/>
            <w:hideMark/>
          </w:tcPr>
          <w:p w14:paraId="75BAB1A3"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USD</w:t>
            </w:r>
          </w:p>
        </w:tc>
        <w:tc>
          <w:tcPr>
            <w:tcW w:w="783" w:type="dxa"/>
            <w:tcBorders>
              <w:top w:val="nil"/>
              <w:left w:val="nil"/>
              <w:bottom w:val="single" w:sz="4" w:space="0" w:color="C5E0B4"/>
              <w:right w:val="nil"/>
            </w:tcBorders>
            <w:shd w:val="clear" w:color="000000" w:fill="C5E0B4"/>
            <w:noWrap/>
            <w:vAlign w:val="center"/>
            <w:hideMark/>
          </w:tcPr>
          <w:p w14:paraId="163DAB0F"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SOLES</w:t>
            </w:r>
          </w:p>
        </w:tc>
        <w:tc>
          <w:tcPr>
            <w:tcW w:w="435" w:type="dxa"/>
            <w:tcBorders>
              <w:top w:val="nil"/>
              <w:left w:val="nil"/>
              <w:bottom w:val="single" w:sz="4" w:space="0" w:color="C5E0B4"/>
              <w:right w:val="nil"/>
            </w:tcBorders>
            <w:shd w:val="clear" w:color="000000" w:fill="C5E0B4"/>
            <w:noWrap/>
            <w:vAlign w:val="center"/>
            <w:hideMark/>
          </w:tcPr>
          <w:p w14:paraId="56D82734"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USD</w:t>
            </w:r>
          </w:p>
        </w:tc>
        <w:tc>
          <w:tcPr>
            <w:tcW w:w="514" w:type="dxa"/>
            <w:tcBorders>
              <w:top w:val="nil"/>
              <w:left w:val="nil"/>
              <w:bottom w:val="single" w:sz="4" w:space="0" w:color="C5E0B4"/>
              <w:right w:val="nil"/>
            </w:tcBorders>
            <w:shd w:val="clear" w:color="000000" w:fill="C5E0B4"/>
            <w:noWrap/>
            <w:vAlign w:val="center"/>
            <w:hideMark/>
          </w:tcPr>
          <w:p w14:paraId="3D64DE0B"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SOLES</w:t>
            </w:r>
          </w:p>
        </w:tc>
      </w:tr>
      <w:tr w:rsidR="003228FE" w:rsidRPr="003228FE" w14:paraId="20F559CA" w14:textId="77777777" w:rsidTr="003228FE">
        <w:trPr>
          <w:trHeight w:val="300"/>
        </w:trPr>
        <w:tc>
          <w:tcPr>
            <w:tcW w:w="4969" w:type="dxa"/>
            <w:tcBorders>
              <w:top w:val="nil"/>
              <w:left w:val="nil"/>
              <w:bottom w:val="nil"/>
              <w:right w:val="nil"/>
            </w:tcBorders>
            <w:noWrap/>
            <w:vAlign w:val="center"/>
            <w:hideMark/>
          </w:tcPr>
          <w:p w14:paraId="6166B6D0" w14:textId="77777777" w:rsidR="003228FE" w:rsidRPr="003228FE" w:rsidRDefault="003228FE" w:rsidP="003228FE">
            <w:pPr>
              <w:spacing w:after="0" w:line="240" w:lineRule="auto"/>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Entrada SECTOR AMAZONICO HOSPITALITY TERRACE</w:t>
            </w:r>
          </w:p>
        </w:tc>
        <w:tc>
          <w:tcPr>
            <w:tcW w:w="668" w:type="dxa"/>
            <w:tcBorders>
              <w:top w:val="nil"/>
              <w:left w:val="nil"/>
              <w:bottom w:val="nil"/>
              <w:right w:val="nil"/>
            </w:tcBorders>
            <w:noWrap/>
            <w:vAlign w:val="center"/>
            <w:hideMark/>
          </w:tcPr>
          <w:p w14:paraId="3C8038FB"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$5,479</w:t>
            </w:r>
          </w:p>
        </w:tc>
        <w:tc>
          <w:tcPr>
            <w:tcW w:w="783" w:type="dxa"/>
            <w:tcBorders>
              <w:top w:val="nil"/>
              <w:left w:val="nil"/>
              <w:bottom w:val="nil"/>
              <w:right w:val="nil"/>
            </w:tcBorders>
            <w:noWrap/>
            <w:vAlign w:val="center"/>
            <w:hideMark/>
          </w:tcPr>
          <w:p w14:paraId="1E16D2D9"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S/.19,724</w:t>
            </w:r>
          </w:p>
        </w:tc>
        <w:tc>
          <w:tcPr>
            <w:tcW w:w="668" w:type="dxa"/>
            <w:tcBorders>
              <w:top w:val="nil"/>
              <w:left w:val="nil"/>
              <w:bottom w:val="nil"/>
              <w:right w:val="nil"/>
            </w:tcBorders>
            <w:noWrap/>
            <w:vAlign w:val="center"/>
            <w:hideMark/>
          </w:tcPr>
          <w:p w14:paraId="6CA38441"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$3,719</w:t>
            </w:r>
          </w:p>
        </w:tc>
        <w:tc>
          <w:tcPr>
            <w:tcW w:w="783" w:type="dxa"/>
            <w:tcBorders>
              <w:top w:val="nil"/>
              <w:left w:val="nil"/>
              <w:bottom w:val="nil"/>
              <w:right w:val="nil"/>
            </w:tcBorders>
            <w:noWrap/>
            <w:vAlign w:val="center"/>
            <w:hideMark/>
          </w:tcPr>
          <w:p w14:paraId="58159F02"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S/.13,388</w:t>
            </w:r>
          </w:p>
        </w:tc>
        <w:tc>
          <w:tcPr>
            <w:tcW w:w="435" w:type="dxa"/>
            <w:tcBorders>
              <w:top w:val="nil"/>
              <w:left w:val="nil"/>
              <w:bottom w:val="nil"/>
              <w:right w:val="nil"/>
            </w:tcBorders>
            <w:noWrap/>
            <w:vAlign w:val="center"/>
            <w:hideMark/>
          </w:tcPr>
          <w:p w14:paraId="5081F10F"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NA</w:t>
            </w:r>
          </w:p>
        </w:tc>
        <w:tc>
          <w:tcPr>
            <w:tcW w:w="514" w:type="dxa"/>
            <w:tcBorders>
              <w:top w:val="nil"/>
              <w:left w:val="nil"/>
              <w:bottom w:val="nil"/>
              <w:right w:val="nil"/>
            </w:tcBorders>
            <w:noWrap/>
            <w:vAlign w:val="center"/>
            <w:hideMark/>
          </w:tcPr>
          <w:p w14:paraId="2409A46B"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NA</w:t>
            </w:r>
          </w:p>
        </w:tc>
      </w:tr>
      <w:tr w:rsidR="003228FE" w:rsidRPr="003228FE" w14:paraId="202DC1E8" w14:textId="77777777" w:rsidTr="003228FE">
        <w:trPr>
          <w:trHeight w:val="315"/>
        </w:trPr>
        <w:tc>
          <w:tcPr>
            <w:tcW w:w="4969" w:type="dxa"/>
            <w:tcBorders>
              <w:top w:val="nil"/>
              <w:left w:val="nil"/>
              <w:bottom w:val="nil"/>
              <w:right w:val="nil"/>
            </w:tcBorders>
            <w:noWrap/>
            <w:vAlign w:val="center"/>
            <w:hideMark/>
          </w:tcPr>
          <w:p w14:paraId="7F8267B5" w14:textId="77777777" w:rsidR="003228FE" w:rsidRPr="003228FE" w:rsidRDefault="003228FE" w:rsidP="003228FE">
            <w:pPr>
              <w:spacing w:after="0" w:line="240" w:lineRule="auto"/>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Entrada GRANDSTAND O / K</w:t>
            </w:r>
          </w:p>
        </w:tc>
        <w:tc>
          <w:tcPr>
            <w:tcW w:w="668" w:type="dxa"/>
            <w:tcBorders>
              <w:top w:val="nil"/>
              <w:left w:val="nil"/>
              <w:bottom w:val="nil"/>
              <w:right w:val="nil"/>
            </w:tcBorders>
            <w:noWrap/>
            <w:vAlign w:val="center"/>
            <w:hideMark/>
          </w:tcPr>
          <w:p w14:paraId="48D175FA"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$6,689</w:t>
            </w:r>
          </w:p>
        </w:tc>
        <w:tc>
          <w:tcPr>
            <w:tcW w:w="783" w:type="dxa"/>
            <w:tcBorders>
              <w:top w:val="nil"/>
              <w:left w:val="nil"/>
              <w:bottom w:val="nil"/>
              <w:right w:val="nil"/>
            </w:tcBorders>
            <w:noWrap/>
            <w:vAlign w:val="center"/>
            <w:hideMark/>
          </w:tcPr>
          <w:p w14:paraId="26A7CEF7"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S/.24,080</w:t>
            </w:r>
          </w:p>
        </w:tc>
        <w:tc>
          <w:tcPr>
            <w:tcW w:w="668" w:type="dxa"/>
            <w:tcBorders>
              <w:top w:val="nil"/>
              <w:left w:val="nil"/>
              <w:bottom w:val="nil"/>
              <w:right w:val="nil"/>
            </w:tcBorders>
            <w:noWrap/>
            <w:vAlign w:val="center"/>
            <w:hideMark/>
          </w:tcPr>
          <w:p w14:paraId="0EBB96BA"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$4,929</w:t>
            </w:r>
          </w:p>
        </w:tc>
        <w:tc>
          <w:tcPr>
            <w:tcW w:w="783" w:type="dxa"/>
            <w:tcBorders>
              <w:top w:val="nil"/>
              <w:left w:val="nil"/>
              <w:bottom w:val="nil"/>
              <w:right w:val="nil"/>
            </w:tcBorders>
            <w:noWrap/>
            <w:vAlign w:val="center"/>
            <w:hideMark/>
          </w:tcPr>
          <w:p w14:paraId="4D920B80"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S/.17,744</w:t>
            </w:r>
          </w:p>
        </w:tc>
        <w:tc>
          <w:tcPr>
            <w:tcW w:w="435" w:type="dxa"/>
            <w:tcBorders>
              <w:top w:val="nil"/>
              <w:left w:val="nil"/>
              <w:bottom w:val="nil"/>
              <w:right w:val="nil"/>
            </w:tcBorders>
            <w:noWrap/>
            <w:vAlign w:val="center"/>
            <w:hideMark/>
          </w:tcPr>
          <w:p w14:paraId="76D01499"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NA</w:t>
            </w:r>
          </w:p>
        </w:tc>
        <w:tc>
          <w:tcPr>
            <w:tcW w:w="514" w:type="dxa"/>
            <w:tcBorders>
              <w:top w:val="nil"/>
              <w:left w:val="nil"/>
              <w:bottom w:val="nil"/>
              <w:right w:val="nil"/>
            </w:tcBorders>
            <w:noWrap/>
            <w:vAlign w:val="center"/>
            <w:hideMark/>
          </w:tcPr>
          <w:p w14:paraId="27B32F63"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NA</w:t>
            </w:r>
          </w:p>
        </w:tc>
      </w:tr>
      <w:tr w:rsidR="003228FE" w:rsidRPr="003228FE" w14:paraId="4E735268" w14:textId="77777777" w:rsidTr="003228FE">
        <w:trPr>
          <w:trHeight w:val="315"/>
        </w:trPr>
        <w:tc>
          <w:tcPr>
            <w:tcW w:w="4969" w:type="dxa"/>
            <w:tcBorders>
              <w:top w:val="nil"/>
              <w:left w:val="nil"/>
              <w:bottom w:val="single" w:sz="4" w:space="0" w:color="C5E0B4"/>
              <w:right w:val="nil"/>
            </w:tcBorders>
            <w:noWrap/>
            <w:vAlign w:val="center"/>
            <w:hideMark/>
          </w:tcPr>
          <w:p w14:paraId="1674AC10" w14:textId="77777777" w:rsidR="003228FE" w:rsidRPr="003228FE" w:rsidRDefault="003228FE" w:rsidP="003228FE">
            <w:pPr>
              <w:spacing w:after="0" w:line="240" w:lineRule="auto"/>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Entrada GRANDSTAND T + HERACLES ROOFTOP</w:t>
            </w:r>
          </w:p>
        </w:tc>
        <w:tc>
          <w:tcPr>
            <w:tcW w:w="668" w:type="dxa"/>
            <w:tcBorders>
              <w:top w:val="nil"/>
              <w:left w:val="nil"/>
              <w:bottom w:val="single" w:sz="4" w:space="0" w:color="C5E0B4"/>
              <w:right w:val="nil"/>
            </w:tcBorders>
            <w:noWrap/>
            <w:vAlign w:val="center"/>
            <w:hideMark/>
          </w:tcPr>
          <w:p w14:paraId="14F99FEE"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$9,050</w:t>
            </w:r>
          </w:p>
        </w:tc>
        <w:tc>
          <w:tcPr>
            <w:tcW w:w="783" w:type="dxa"/>
            <w:tcBorders>
              <w:top w:val="nil"/>
              <w:left w:val="nil"/>
              <w:bottom w:val="single" w:sz="4" w:space="0" w:color="C5E0B4"/>
              <w:right w:val="nil"/>
            </w:tcBorders>
            <w:noWrap/>
            <w:vAlign w:val="center"/>
            <w:hideMark/>
          </w:tcPr>
          <w:p w14:paraId="47793731"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S/.32,580</w:t>
            </w:r>
          </w:p>
        </w:tc>
        <w:tc>
          <w:tcPr>
            <w:tcW w:w="668" w:type="dxa"/>
            <w:tcBorders>
              <w:top w:val="nil"/>
              <w:left w:val="nil"/>
              <w:bottom w:val="single" w:sz="4" w:space="0" w:color="C5E0B4"/>
              <w:right w:val="nil"/>
            </w:tcBorders>
            <w:noWrap/>
            <w:vAlign w:val="center"/>
            <w:hideMark/>
          </w:tcPr>
          <w:p w14:paraId="10472274"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$7,290</w:t>
            </w:r>
          </w:p>
        </w:tc>
        <w:tc>
          <w:tcPr>
            <w:tcW w:w="783" w:type="dxa"/>
            <w:tcBorders>
              <w:top w:val="nil"/>
              <w:left w:val="nil"/>
              <w:bottom w:val="single" w:sz="4" w:space="0" w:color="C5E0B4"/>
              <w:right w:val="nil"/>
            </w:tcBorders>
            <w:noWrap/>
            <w:vAlign w:val="center"/>
            <w:hideMark/>
          </w:tcPr>
          <w:p w14:paraId="140172D7"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S/.26,244</w:t>
            </w:r>
          </w:p>
        </w:tc>
        <w:tc>
          <w:tcPr>
            <w:tcW w:w="435" w:type="dxa"/>
            <w:tcBorders>
              <w:top w:val="nil"/>
              <w:left w:val="nil"/>
              <w:bottom w:val="single" w:sz="4" w:space="0" w:color="C5E0B4"/>
              <w:right w:val="nil"/>
            </w:tcBorders>
            <w:noWrap/>
            <w:vAlign w:val="center"/>
            <w:hideMark/>
          </w:tcPr>
          <w:p w14:paraId="169F6C83"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NA</w:t>
            </w:r>
          </w:p>
        </w:tc>
        <w:tc>
          <w:tcPr>
            <w:tcW w:w="514" w:type="dxa"/>
            <w:tcBorders>
              <w:top w:val="nil"/>
              <w:left w:val="nil"/>
              <w:bottom w:val="single" w:sz="4" w:space="0" w:color="C5E0B4"/>
              <w:right w:val="nil"/>
            </w:tcBorders>
            <w:noWrap/>
            <w:vAlign w:val="center"/>
            <w:hideMark/>
          </w:tcPr>
          <w:p w14:paraId="7D129F39"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NA</w:t>
            </w:r>
          </w:p>
        </w:tc>
      </w:tr>
    </w:tbl>
    <w:p w14:paraId="47111081" w14:textId="77777777" w:rsidR="003228FE" w:rsidRDefault="003228FE" w:rsidP="003228FE">
      <w:pPr>
        <w:pStyle w:val="Sinespaciado"/>
        <w:ind w:left="-284"/>
        <w:rPr>
          <w:rFonts w:ascii="Calibri" w:hAnsi="Calibri" w:cs="Calibri"/>
          <w:b/>
          <w:bCs/>
          <w:color w:val="002060"/>
          <w:szCs w:val="20"/>
          <w:u w:val="single"/>
        </w:rPr>
      </w:pPr>
    </w:p>
    <w:tbl>
      <w:tblPr>
        <w:tblW w:w="8820" w:type="dxa"/>
        <w:tblCellMar>
          <w:left w:w="70" w:type="dxa"/>
          <w:right w:w="70" w:type="dxa"/>
        </w:tblCellMar>
        <w:tblLook w:val="04A0" w:firstRow="1" w:lastRow="0" w:firstColumn="1" w:lastColumn="0" w:noHBand="0" w:noVBand="1"/>
      </w:tblPr>
      <w:tblGrid>
        <w:gridCol w:w="4969"/>
        <w:gridCol w:w="668"/>
        <w:gridCol w:w="783"/>
        <w:gridCol w:w="668"/>
        <w:gridCol w:w="783"/>
        <w:gridCol w:w="457"/>
        <w:gridCol w:w="520"/>
      </w:tblGrid>
      <w:tr w:rsidR="003228FE" w:rsidRPr="003228FE" w14:paraId="3213CAD4" w14:textId="77777777" w:rsidTr="003228FE">
        <w:trPr>
          <w:trHeight w:val="315"/>
        </w:trPr>
        <w:tc>
          <w:tcPr>
            <w:tcW w:w="8820" w:type="dxa"/>
            <w:gridSpan w:val="7"/>
            <w:tcBorders>
              <w:top w:val="single" w:sz="4" w:space="0" w:color="385724"/>
              <w:left w:val="nil"/>
              <w:bottom w:val="nil"/>
              <w:right w:val="nil"/>
            </w:tcBorders>
            <w:shd w:val="clear" w:color="000000" w:fill="385724"/>
            <w:noWrap/>
            <w:vAlign w:val="center"/>
            <w:hideMark/>
          </w:tcPr>
          <w:p w14:paraId="5D3AC13B" w14:textId="77777777" w:rsidR="003228FE" w:rsidRPr="003228FE" w:rsidRDefault="003228FE" w:rsidP="003228FE">
            <w:pPr>
              <w:spacing w:after="0" w:line="240" w:lineRule="auto"/>
              <w:jc w:val="center"/>
              <w:rPr>
                <w:rFonts w:ascii="Calibri" w:eastAsia="Times New Roman" w:hAnsi="Calibri" w:cs="Calibri"/>
                <w:b/>
                <w:bCs/>
                <w:color w:val="FFFFFF"/>
                <w:kern w:val="0"/>
                <w:sz w:val="23"/>
                <w:szCs w:val="23"/>
                <w:lang w:eastAsia="es-PE" w:bidi="hi-IN"/>
                <w14:ligatures w14:val="none"/>
              </w:rPr>
            </w:pPr>
            <w:r w:rsidRPr="003228FE">
              <w:rPr>
                <w:rFonts w:ascii="Calibri" w:eastAsia="Times New Roman" w:hAnsi="Calibri" w:cs="Calibri"/>
                <w:b/>
                <w:bCs/>
                <w:color w:val="FFFFFF"/>
                <w:kern w:val="0"/>
                <w:sz w:val="23"/>
                <w:szCs w:val="23"/>
                <w:lang w:eastAsia="es-PE" w:bidi="hi-IN"/>
                <w14:ligatures w14:val="none"/>
              </w:rPr>
              <w:t>MERCURE CENTRE GRIMALDI 4* o similar</w:t>
            </w:r>
          </w:p>
        </w:tc>
      </w:tr>
      <w:tr w:rsidR="003228FE" w:rsidRPr="003228FE" w14:paraId="3A3E28DD" w14:textId="77777777" w:rsidTr="003228FE">
        <w:trPr>
          <w:trHeight w:val="315"/>
        </w:trPr>
        <w:tc>
          <w:tcPr>
            <w:tcW w:w="8820" w:type="dxa"/>
            <w:gridSpan w:val="7"/>
            <w:tcBorders>
              <w:top w:val="nil"/>
              <w:left w:val="nil"/>
              <w:bottom w:val="nil"/>
              <w:right w:val="nil"/>
            </w:tcBorders>
            <w:shd w:val="clear" w:color="000000" w:fill="385724"/>
            <w:noWrap/>
            <w:vAlign w:val="center"/>
            <w:hideMark/>
          </w:tcPr>
          <w:p w14:paraId="3C58EB0D" w14:textId="77777777" w:rsidR="003228FE" w:rsidRPr="003228FE" w:rsidRDefault="003228FE" w:rsidP="003228FE">
            <w:pPr>
              <w:spacing w:after="0" w:line="240" w:lineRule="auto"/>
              <w:jc w:val="center"/>
              <w:rPr>
                <w:rFonts w:ascii="Calibri" w:eastAsia="Times New Roman" w:hAnsi="Calibri" w:cs="Calibri"/>
                <w:b/>
                <w:bCs/>
                <w:color w:val="FFFFFF"/>
                <w:kern w:val="0"/>
                <w:sz w:val="20"/>
                <w:szCs w:val="20"/>
                <w:lang w:eastAsia="es-PE" w:bidi="hi-IN"/>
                <w14:ligatures w14:val="none"/>
              </w:rPr>
            </w:pPr>
            <w:r w:rsidRPr="003228FE">
              <w:rPr>
                <w:rFonts w:ascii="Calibri" w:eastAsia="Times New Roman" w:hAnsi="Calibri" w:cs="Calibri"/>
                <w:b/>
                <w:bCs/>
                <w:color w:val="FFFFFF"/>
                <w:kern w:val="0"/>
                <w:sz w:val="20"/>
                <w:szCs w:val="20"/>
                <w:lang w:eastAsia="es-PE" w:bidi="hi-IN"/>
                <w14:ligatures w14:val="none"/>
              </w:rPr>
              <w:t>Del 04 junio al 08 junio 2026</w:t>
            </w:r>
          </w:p>
        </w:tc>
      </w:tr>
      <w:tr w:rsidR="003228FE" w:rsidRPr="003228FE" w14:paraId="5CAD0A93" w14:textId="77777777" w:rsidTr="003228FE">
        <w:trPr>
          <w:trHeight w:val="270"/>
        </w:trPr>
        <w:tc>
          <w:tcPr>
            <w:tcW w:w="4969" w:type="dxa"/>
            <w:vMerge w:val="restart"/>
            <w:tcBorders>
              <w:top w:val="single" w:sz="4" w:space="0" w:color="385724"/>
              <w:left w:val="nil"/>
              <w:bottom w:val="single" w:sz="4" w:space="0" w:color="C5E0B4"/>
              <w:right w:val="nil"/>
            </w:tcBorders>
            <w:shd w:val="clear" w:color="000000" w:fill="C5E0B4"/>
            <w:noWrap/>
            <w:vAlign w:val="center"/>
            <w:hideMark/>
          </w:tcPr>
          <w:p w14:paraId="7DB289A3"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 </w:t>
            </w:r>
          </w:p>
        </w:tc>
        <w:tc>
          <w:tcPr>
            <w:tcW w:w="1451" w:type="dxa"/>
            <w:gridSpan w:val="2"/>
            <w:tcBorders>
              <w:top w:val="single" w:sz="4" w:space="0" w:color="385724"/>
              <w:left w:val="nil"/>
              <w:bottom w:val="nil"/>
              <w:right w:val="nil"/>
            </w:tcBorders>
            <w:shd w:val="clear" w:color="000000" w:fill="C5E0B4"/>
            <w:noWrap/>
            <w:vAlign w:val="center"/>
            <w:hideMark/>
          </w:tcPr>
          <w:p w14:paraId="45572CDF" w14:textId="77777777" w:rsidR="003228FE" w:rsidRPr="003228FE" w:rsidRDefault="003228FE" w:rsidP="003228FE">
            <w:pPr>
              <w:spacing w:after="0" w:line="240" w:lineRule="auto"/>
              <w:jc w:val="center"/>
              <w:rPr>
                <w:rFonts w:ascii="Calibri" w:eastAsia="Times New Roman" w:hAnsi="Calibri" w:cs="Calibri"/>
                <w:b/>
                <w:bCs/>
                <w:color w:val="002060"/>
                <w:kern w:val="0"/>
                <w:sz w:val="19"/>
                <w:szCs w:val="19"/>
                <w:lang w:eastAsia="es-PE" w:bidi="hi-IN"/>
                <w14:ligatures w14:val="none"/>
              </w:rPr>
            </w:pPr>
            <w:r w:rsidRPr="003228FE">
              <w:rPr>
                <w:rFonts w:ascii="Calibri" w:eastAsia="Times New Roman" w:hAnsi="Calibri" w:cs="Calibri"/>
                <w:b/>
                <w:bCs/>
                <w:color w:val="002060"/>
                <w:kern w:val="0"/>
                <w:sz w:val="19"/>
                <w:szCs w:val="19"/>
                <w:lang w:eastAsia="es-PE" w:bidi="hi-IN"/>
                <w14:ligatures w14:val="none"/>
              </w:rPr>
              <w:t>SIMPLE</w:t>
            </w:r>
          </w:p>
        </w:tc>
        <w:tc>
          <w:tcPr>
            <w:tcW w:w="1451" w:type="dxa"/>
            <w:gridSpan w:val="2"/>
            <w:tcBorders>
              <w:top w:val="single" w:sz="4" w:space="0" w:color="385724"/>
              <w:left w:val="nil"/>
              <w:bottom w:val="nil"/>
              <w:right w:val="nil"/>
            </w:tcBorders>
            <w:shd w:val="clear" w:color="000000" w:fill="C5E0B4"/>
            <w:noWrap/>
            <w:vAlign w:val="center"/>
            <w:hideMark/>
          </w:tcPr>
          <w:p w14:paraId="3C614E30" w14:textId="77777777" w:rsidR="003228FE" w:rsidRPr="003228FE" w:rsidRDefault="003228FE" w:rsidP="003228FE">
            <w:pPr>
              <w:spacing w:after="0" w:line="240" w:lineRule="auto"/>
              <w:jc w:val="center"/>
              <w:rPr>
                <w:rFonts w:ascii="Calibri" w:eastAsia="Times New Roman" w:hAnsi="Calibri" w:cs="Calibri"/>
                <w:b/>
                <w:bCs/>
                <w:color w:val="002060"/>
                <w:kern w:val="0"/>
                <w:sz w:val="19"/>
                <w:szCs w:val="19"/>
                <w:lang w:eastAsia="es-PE" w:bidi="hi-IN"/>
                <w14:ligatures w14:val="none"/>
              </w:rPr>
            </w:pPr>
            <w:r w:rsidRPr="003228FE">
              <w:rPr>
                <w:rFonts w:ascii="Calibri" w:eastAsia="Times New Roman" w:hAnsi="Calibri" w:cs="Calibri"/>
                <w:b/>
                <w:bCs/>
                <w:color w:val="002060"/>
                <w:kern w:val="0"/>
                <w:sz w:val="19"/>
                <w:szCs w:val="19"/>
                <w:lang w:eastAsia="es-PE" w:bidi="hi-IN"/>
                <w14:ligatures w14:val="none"/>
              </w:rPr>
              <w:t>DOBLE</w:t>
            </w:r>
          </w:p>
        </w:tc>
        <w:tc>
          <w:tcPr>
            <w:tcW w:w="949" w:type="dxa"/>
            <w:gridSpan w:val="2"/>
            <w:tcBorders>
              <w:top w:val="single" w:sz="4" w:space="0" w:color="385724"/>
              <w:left w:val="nil"/>
              <w:bottom w:val="nil"/>
              <w:right w:val="nil"/>
            </w:tcBorders>
            <w:shd w:val="clear" w:color="000000" w:fill="C5E0B4"/>
            <w:noWrap/>
            <w:vAlign w:val="center"/>
            <w:hideMark/>
          </w:tcPr>
          <w:p w14:paraId="7C0165D8" w14:textId="77777777" w:rsidR="003228FE" w:rsidRPr="003228FE" w:rsidRDefault="003228FE" w:rsidP="003228FE">
            <w:pPr>
              <w:spacing w:after="0" w:line="240" w:lineRule="auto"/>
              <w:jc w:val="center"/>
              <w:rPr>
                <w:rFonts w:ascii="Calibri" w:eastAsia="Times New Roman" w:hAnsi="Calibri" w:cs="Calibri"/>
                <w:b/>
                <w:bCs/>
                <w:color w:val="002060"/>
                <w:kern w:val="0"/>
                <w:sz w:val="19"/>
                <w:szCs w:val="19"/>
                <w:lang w:eastAsia="es-PE" w:bidi="hi-IN"/>
                <w14:ligatures w14:val="none"/>
              </w:rPr>
            </w:pPr>
            <w:r w:rsidRPr="003228FE">
              <w:rPr>
                <w:rFonts w:ascii="Calibri" w:eastAsia="Times New Roman" w:hAnsi="Calibri" w:cs="Calibri"/>
                <w:b/>
                <w:bCs/>
                <w:color w:val="002060"/>
                <w:kern w:val="0"/>
                <w:sz w:val="19"/>
                <w:szCs w:val="19"/>
                <w:lang w:eastAsia="es-PE" w:bidi="hi-IN"/>
                <w14:ligatures w14:val="none"/>
              </w:rPr>
              <w:t>TRIPLE</w:t>
            </w:r>
          </w:p>
        </w:tc>
      </w:tr>
      <w:tr w:rsidR="003228FE" w:rsidRPr="003228FE" w14:paraId="6615E814" w14:textId="77777777" w:rsidTr="003228FE">
        <w:trPr>
          <w:trHeight w:val="315"/>
        </w:trPr>
        <w:tc>
          <w:tcPr>
            <w:tcW w:w="4969" w:type="dxa"/>
            <w:vMerge/>
            <w:tcBorders>
              <w:top w:val="single" w:sz="4" w:space="0" w:color="385724"/>
              <w:left w:val="nil"/>
              <w:bottom w:val="single" w:sz="4" w:space="0" w:color="C5E0B4"/>
              <w:right w:val="nil"/>
            </w:tcBorders>
            <w:vAlign w:val="center"/>
            <w:hideMark/>
          </w:tcPr>
          <w:p w14:paraId="757B9406" w14:textId="77777777" w:rsidR="003228FE" w:rsidRPr="003228FE" w:rsidRDefault="003228FE" w:rsidP="003228FE">
            <w:pPr>
              <w:spacing w:after="0" w:line="240" w:lineRule="auto"/>
              <w:rPr>
                <w:rFonts w:ascii="Calibri" w:eastAsia="Times New Roman" w:hAnsi="Calibri" w:cs="Calibri"/>
                <w:b/>
                <w:bCs/>
                <w:color w:val="002060"/>
                <w:kern w:val="0"/>
                <w:sz w:val="18"/>
                <w:szCs w:val="18"/>
                <w:lang w:eastAsia="es-PE" w:bidi="hi-IN"/>
                <w14:ligatures w14:val="none"/>
              </w:rPr>
            </w:pPr>
          </w:p>
        </w:tc>
        <w:tc>
          <w:tcPr>
            <w:tcW w:w="668" w:type="dxa"/>
            <w:tcBorders>
              <w:top w:val="nil"/>
              <w:left w:val="nil"/>
              <w:bottom w:val="single" w:sz="4" w:space="0" w:color="C5E0B4"/>
              <w:right w:val="nil"/>
            </w:tcBorders>
            <w:shd w:val="clear" w:color="000000" w:fill="C5E0B4"/>
            <w:noWrap/>
            <w:vAlign w:val="center"/>
            <w:hideMark/>
          </w:tcPr>
          <w:p w14:paraId="20EA963B"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USD</w:t>
            </w:r>
          </w:p>
        </w:tc>
        <w:tc>
          <w:tcPr>
            <w:tcW w:w="783" w:type="dxa"/>
            <w:tcBorders>
              <w:top w:val="nil"/>
              <w:left w:val="nil"/>
              <w:bottom w:val="single" w:sz="4" w:space="0" w:color="C5E0B4"/>
              <w:right w:val="nil"/>
            </w:tcBorders>
            <w:shd w:val="clear" w:color="000000" w:fill="C5E0B4"/>
            <w:noWrap/>
            <w:vAlign w:val="center"/>
            <w:hideMark/>
          </w:tcPr>
          <w:p w14:paraId="62920636"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SOLES</w:t>
            </w:r>
          </w:p>
        </w:tc>
        <w:tc>
          <w:tcPr>
            <w:tcW w:w="668" w:type="dxa"/>
            <w:tcBorders>
              <w:top w:val="nil"/>
              <w:left w:val="nil"/>
              <w:bottom w:val="single" w:sz="4" w:space="0" w:color="C5E0B4"/>
              <w:right w:val="nil"/>
            </w:tcBorders>
            <w:shd w:val="clear" w:color="000000" w:fill="C5E0B4"/>
            <w:noWrap/>
            <w:vAlign w:val="center"/>
            <w:hideMark/>
          </w:tcPr>
          <w:p w14:paraId="170528FA"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USD</w:t>
            </w:r>
          </w:p>
        </w:tc>
        <w:tc>
          <w:tcPr>
            <w:tcW w:w="783" w:type="dxa"/>
            <w:tcBorders>
              <w:top w:val="nil"/>
              <w:left w:val="nil"/>
              <w:bottom w:val="single" w:sz="4" w:space="0" w:color="C5E0B4"/>
              <w:right w:val="nil"/>
            </w:tcBorders>
            <w:shd w:val="clear" w:color="000000" w:fill="C5E0B4"/>
            <w:noWrap/>
            <w:vAlign w:val="center"/>
            <w:hideMark/>
          </w:tcPr>
          <w:p w14:paraId="3C01ACC0"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SOLES</w:t>
            </w:r>
          </w:p>
        </w:tc>
        <w:tc>
          <w:tcPr>
            <w:tcW w:w="435" w:type="dxa"/>
            <w:tcBorders>
              <w:top w:val="nil"/>
              <w:left w:val="nil"/>
              <w:bottom w:val="single" w:sz="4" w:space="0" w:color="C5E0B4"/>
              <w:right w:val="nil"/>
            </w:tcBorders>
            <w:shd w:val="clear" w:color="000000" w:fill="C5E0B4"/>
            <w:noWrap/>
            <w:vAlign w:val="center"/>
            <w:hideMark/>
          </w:tcPr>
          <w:p w14:paraId="274D28DA"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USD</w:t>
            </w:r>
          </w:p>
        </w:tc>
        <w:tc>
          <w:tcPr>
            <w:tcW w:w="514" w:type="dxa"/>
            <w:tcBorders>
              <w:top w:val="nil"/>
              <w:left w:val="nil"/>
              <w:bottom w:val="single" w:sz="4" w:space="0" w:color="C5E0B4"/>
              <w:right w:val="nil"/>
            </w:tcBorders>
            <w:shd w:val="clear" w:color="000000" w:fill="C5E0B4"/>
            <w:noWrap/>
            <w:vAlign w:val="center"/>
            <w:hideMark/>
          </w:tcPr>
          <w:p w14:paraId="56250AA3"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SOLES</w:t>
            </w:r>
          </w:p>
        </w:tc>
      </w:tr>
      <w:tr w:rsidR="003228FE" w:rsidRPr="003228FE" w14:paraId="07E2E4C0" w14:textId="77777777" w:rsidTr="003228FE">
        <w:trPr>
          <w:trHeight w:val="315"/>
        </w:trPr>
        <w:tc>
          <w:tcPr>
            <w:tcW w:w="4969" w:type="dxa"/>
            <w:tcBorders>
              <w:top w:val="nil"/>
              <w:left w:val="nil"/>
              <w:bottom w:val="nil"/>
              <w:right w:val="nil"/>
            </w:tcBorders>
            <w:noWrap/>
            <w:vAlign w:val="center"/>
            <w:hideMark/>
          </w:tcPr>
          <w:p w14:paraId="71753170" w14:textId="77777777" w:rsidR="003228FE" w:rsidRPr="003228FE" w:rsidRDefault="003228FE" w:rsidP="003228FE">
            <w:pPr>
              <w:spacing w:after="0" w:line="240" w:lineRule="auto"/>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Entrada SECTOR AMAZONICO HOSPITALITY TERRACE</w:t>
            </w:r>
          </w:p>
        </w:tc>
        <w:tc>
          <w:tcPr>
            <w:tcW w:w="668" w:type="dxa"/>
            <w:tcBorders>
              <w:top w:val="nil"/>
              <w:left w:val="nil"/>
              <w:bottom w:val="nil"/>
              <w:right w:val="nil"/>
            </w:tcBorders>
            <w:noWrap/>
            <w:vAlign w:val="center"/>
            <w:hideMark/>
          </w:tcPr>
          <w:p w14:paraId="37F67E4A"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$6,169</w:t>
            </w:r>
          </w:p>
        </w:tc>
        <w:tc>
          <w:tcPr>
            <w:tcW w:w="783" w:type="dxa"/>
            <w:tcBorders>
              <w:top w:val="nil"/>
              <w:left w:val="nil"/>
              <w:bottom w:val="nil"/>
              <w:right w:val="nil"/>
            </w:tcBorders>
            <w:noWrap/>
            <w:vAlign w:val="center"/>
            <w:hideMark/>
          </w:tcPr>
          <w:p w14:paraId="0657A63E"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S/.22,208</w:t>
            </w:r>
          </w:p>
        </w:tc>
        <w:tc>
          <w:tcPr>
            <w:tcW w:w="668" w:type="dxa"/>
            <w:tcBorders>
              <w:top w:val="nil"/>
              <w:left w:val="nil"/>
              <w:bottom w:val="nil"/>
              <w:right w:val="nil"/>
            </w:tcBorders>
            <w:noWrap/>
            <w:vAlign w:val="center"/>
            <w:hideMark/>
          </w:tcPr>
          <w:p w14:paraId="6B914554"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$4,059</w:t>
            </w:r>
          </w:p>
        </w:tc>
        <w:tc>
          <w:tcPr>
            <w:tcW w:w="783" w:type="dxa"/>
            <w:tcBorders>
              <w:top w:val="nil"/>
              <w:left w:val="nil"/>
              <w:bottom w:val="nil"/>
              <w:right w:val="nil"/>
            </w:tcBorders>
            <w:noWrap/>
            <w:vAlign w:val="center"/>
            <w:hideMark/>
          </w:tcPr>
          <w:p w14:paraId="3F1D992F"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S/.14,612</w:t>
            </w:r>
          </w:p>
        </w:tc>
        <w:tc>
          <w:tcPr>
            <w:tcW w:w="435" w:type="dxa"/>
            <w:tcBorders>
              <w:top w:val="nil"/>
              <w:left w:val="nil"/>
              <w:bottom w:val="nil"/>
              <w:right w:val="nil"/>
            </w:tcBorders>
            <w:noWrap/>
            <w:vAlign w:val="center"/>
            <w:hideMark/>
          </w:tcPr>
          <w:p w14:paraId="6D8A68AD"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NA</w:t>
            </w:r>
          </w:p>
        </w:tc>
        <w:tc>
          <w:tcPr>
            <w:tcW w:w="514" w:type="dxa"/>
            <w:tcBorders>
              <w:top w:val="nil"/>
              <w:left w:val="nil"/>
              <w:bottom w:val="nil"/>
              <w:right w:val="nil"/>
            </w:tcBorders>
            <w:noWrap/>
            <w:vAlign w:val="center"/>
            <w:hideMark/>
          </w:tcPr>
          <w:p w14:paraId="71DEB56C"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NA</w:t>
            </w:r>
          </w:p>
        </w:tc>
      </w:tr>
      <w:tr w:rsidR="003228FE" w:rsidRPr="003228FE" w14:paraId="7EA6F6B0" w14:textId="77777777" w:rsidTr="003228FE">
        <w:trPr>
          <w:trHeight w:val="255"/>
        </w:trPr>
        <w:tc>
          <w:tcPr>
            <w:tcW w:w="4969" w:type="dxa"/>
            <w:tcBorders>
              <w:top w:val="nil"/>
              <w:left w:val="nil"/>
              <w:bottom w:val="nil"/>
              <w:right w:val="nil"/>
            </w:tcBorders>
            <w:noWrap/>
            <w:vAlign w:val="center"/>
            <w:hideMark/>
          </w:tcPr>
          <w:p w14:paraId="266E5E9C" w14:textId="77777777" w:rsidR="003228FE" w:rsidRPr="003228FE" w:rsidRDefault="003228FE" w:rsidP="003228FE">
            <w:pPr>
              <w:spacing w:after="0" w:line="240" w:lineRule="auto"/>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Entrada GRANDSTAND O / K</w:t>
            </w:r>
          </w:p>
        </w:tc>
        <w:tc>
          <w:tcPr>
            <w:tcW w:w="668" w:type="dxa"/>
            <w:tcBorders>
              <w:top w:val="nil"/>
              <w:left w:val="nil"/>
              <w:bottom w:val="nil"/>
              <w:right w:val="nil"/>
            </w:tcBorders>
            <w:noWrap/>
            <w:vAlign w:val="center"/>
            <w:hideMark/>
          </w:tcPr>
          <w:p w14:paraId="73305DBC"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$7,379</w:t>
            </w:r>
          </w:p>
        </w:tc>
        <w:tc>
          <w:tcPr>
            <w:tcW w:w="783" w:type="dxa"/>
            <w:tcBorders>
              <w:top w:val="nil"/>
              <w:left w:val="nil"/>
              <w:bottom w:val="nil"/>
              <w:right w:val="nil"/>
            </w:tcBorders>
            <w:noWrap/>
            <w:vAlign w:val="center"/>
            <w:hideMark/>
          </w:tcPr>
          <w:p w14:paraId="2188F80D"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S/.26,564</w:t>
            </w:r>
          </w:p>
        </w:tc>
        <w:tc>
          <w:tcPr>
            <w:tcW w:w="668" w:type="dxa"/>
            <w:tcBorders>
              <w:top w:val="nil"/>
              <w:left w:val="nil"/>
              <w:bottom w:val="nil"/>
              <w:right w:val="nil"/>
            </w:tcBorders>
            <w:noWrap/>
            <w:vAlign w:val="center"/>
            <w:hideMark/>
          </w:tcPr>
          <w:p w14:paraId="1EA0BCDA"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$5,279</w:t>
            </w:r>
          </w:p>
        </w:tc>
        <w:tc>
          <w:tcPr>
            <w:tcW w:w="783" w:type="dxa"/>
            <w:tcBorders>
              <w:top w:val="nil"/>
              <w:left w:val="nil"/>
              <w:bottom w:val="nil"/>
              <w:right w:val="nil"/>
            </w:tcBorders>
            <w:noWrap/>
            <w:vAlign w:val="center"/>
            <w:hideMark/>
          </w:tcPr>
          <w:p w14:paraId="1779BE88"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S/.19,004</w:t>
            </w:r>
          </w:p>
        </w:tc>
        <w:tc>
          <w:tcPr>
            <w:tcW w:w="435" w:type="dxa"/>
            <w:tcBorders>
              <w:top w:val="nil"/>
              <w:left w:val="nil"/>
              <w:bottom w:val="nil"/>
              <w:right w:val="nil"/>
            </w:tcBorders>
            <w:noWrap/>
            <w:vAlign w:val="center"/>
            <w:hideMark/>
          </w:tcPr>
          <w:p w14:paraId="348F17E3"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NA</w:t>
            </w:r>
          </w:p>
        </w:tc>
        <w:tc>
          <w:tcPr>
            <w:tcW w:w="514" w:type="dxa"/>
            <w:tcBorders>
              <w:top w:val="nil"/>
              <w:left w:val="nil"/>
              <w:bottom w:val="nil"/>
              <w:right w:val="nil"/>
            </w:tcBorders>
            <w:noWrap/>
            <w:vAlign w:val="center"/>
            <w:hideMark/>
          </w:tcPr>
          <w:p w14:paraId="709426F2"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NA</w:t>
            </w:r>
          </w:p>
        </w:tc>
      </w:tr>
      <w:tr w:rsidR="003228FE" w:rsidRPr="003228FE" w14:paraId="6C285C5D" w14:textId="77777777" w:rsidTr="003228FE">
        <w:trPr>
          <w:trHeight w:val="255"/>
        </w:trPr>
        <w:tc>
          <w:tcPr>
            <w:tcW w:w="4969" w:type="dxa"/>
            <w:tcBorders>
              <w:top w:val="nil"/>
              <w:left w:val="nil"/>
              <w:bottom w:val="single" w:sz="4" w:space="0" w:color="C5E0B4"/>
              <w:right w:val="nil"/>
            </w:tcBorders>
            <w:noWrap/>
            <w:vAlign w:val="center"/>
            <w:hideMark/>
          </w:tcPr>
          <w:p w14:paraId="6652C9FA" w14:textId="77777777" w:rsidR="003228FE" w:rsidRPr="003228FE" w:rsidRDefault="003228FE" w:rsidP="003228FE">
            <w:pPr>
              <w:spacing w:after="0" w:line="240" w:lineRule="auto"/>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Entrada GRANDSTAND T + HERACLES ROOFTOP</w:t>
            </w:r>
          </w:p>
        </w:tc>
        <w:tc>
          <w:tcPr>
            <w:tcW w:w="668" w:type="dxa"/>
            <w:tcBorders>
              <w:top w:val="nil"/>
              <w:left w:val="nil"/>
              <w:bottom w:val="single" w:sz="4" w:space="0" w:color="C5E0B4"/>
              <w:right w:val="nil"/>
            </w:tcBorders>
            <w:noWrap/>
            <w:vAlign w:val="center"/>
            <w:hideMark/>
          </w:tcPr>
          <w:p w14:paraId="111B6865"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$9,743</w:t>
            </w:r>
          </w:p>
        </w:tc>
        <w:tc>
          <w:tcPr>
            <w:tcW w:w="783" w:type="dxa"/>
            <w:tcBorders>
              <w:top w:val="nil"/>
              <w:left w:val="nil"/>
              <w:bottom w:val="single" w:sz="4" w:space="0" w:color="C5E0B4"/>
              <w:right w:val="nil"/>
            </w:tcBorders>
            <w:noWrap/>
            <w:vAlign w:val="center"/>
            <w:hideMark/>
          </w:tcPr>
          <w:p w14:paraId="6380A5BC"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S/.35,076</w:t>
            </w:r>
          </w:p>
        </w:tc>
        <w:tc>
          <w:tcPr>
            <w:tcW w:w="668" w:type="dxa"/>
            <w:tcBorders>
              <w:top w:val="nil"/>
              <w:left w:val="nil"/>
              <w:bottom w:val="single" w:sz="4" w:space="0" w:color="C5E0B4"/>
              <w:right w:val="nil"/>
            </w:tcBorders>
            <w:noWrap/>
            <w:vAlign w:val="center"/>
            <w:hideMark/>
          </w:tcPr>
          <w:p w14:paraId="5962FC3B"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$7,637</w:t>
            </w:r>
          </w:p>
        </w:tc>
        <w:tc>
          <w:tcPr>
            <w:tcW w:w="783" w:type="dxa"/>
            <w:tcBorders>
              <w:top w:val="nil"/>
              <w:left w:val="nil"/>
              <w:bottom w:val="single" w:sz="4" w:space="0" w:color="C5E0B4"/>
              <w:right w:val="nil"/>
            </w:tcBorders>
            <w:noWrap/>
            <w:vAlign w:val="center"/>
            <w:hideMark/>
          </w:tcPr>
          <w:p w14:paraId="45734298"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S/.27,492</w:t>
            </w:r>
          </w:p>
        </w:tc>
        <w:tc>
          <w:tcPr>
            <w:tcW w:w="435" w:type="dxa"/>
            <w:tcBorders>
              <w:top w:val="nil"/>
              <w:left w:val="nil"/>
              <w:bottom w:val="single" w:sz="4" w:space="0" w:color="C5E0B4"/>
              <w:right w:val="nil"/>
            </w:tcBorders>
            <w:noWrap/>
            <w:vAlign w:val="center"/>
            <w:hideMark/>
          </w:tcPr>
          <w:p w14:paraId="71CE8EEB" w14:textId="77777777" w:rsidR="003228FE" w:rsidRPr="003228FE" w:rsidRDefault="003228FE" w:rsidP="003228FE">
            <w:pPr>
              <w:spacing w:after="0" w:line="240" w:lineRule="auto"/>
              <w:jc w:val="center"/>
              <w:rPr>
                <w:rFonts w:ascii="Calibri" w:eastAsia="Times New Roman" w:hAnsi="Calibri" w:cs="Calibri"/>
                <w:b/>
                <w:bCs/>
                <w:color w:val="002060"/>
                <w:kern w:val="0"/>
                <w:sz w:val="18"/>
                <w:szCs w:val="18"/>
                <w:lang w:eastAsia="es-PE" w:bidi="hi-IN"/>
                <w14:ligatures w14:val="none"/>
              </w:rPr>
            </w:pPr>
            <w:r w:rsidRPr="003228FE">
              <w:rPr>
                <w:rFonts w:ascii="Calibri" w:eastAsia="Times New Roman" w:hAnsi="Calibri" w:cs="Calibri"/>
                <w:b/>
                <w:bCs/>
                <w:color w:val="002060"/>
                <w:kern w:val="0"/>
                <w:sz w:val="18"/>
                <w:szCs w:val="18"/>
                <w:lang w:eastAsia="es-PE" w:bidi="hi-IN"/>
                <w14:ligatures w14:val="none"/>
              </w:rPr>
              <w:t>NA</w:t>
            </w:r>
          </w:p>
        </w:tc>
        <w:tc>
          <w:tcPr>
            <w:tcW w:w="514" w:type="dxa"/>
            <w:tcBorders>
              <w:top w:val="nil"/>
              <w:left w:val="nil"/>
              <w:bottom w:val="single" w:sz="4" w:space="0" w:color="C5E0B4"/>
              <w:right w:val="nil"/>
            </w:tcBorders>
            <w:noWrap/>
            <w:vAlign w:val="center"/>
            <w:hideMark/>
          </w:tcPr>
          <w:p w14:paraId="1C4DB513" w14:textId="77777777" w:rsidR="003228FE" w:rsidRPr="003228FE" w:rsidRDefault="003228FE" w:rsidP="003228FE">
            <w:pPr>
              <w:spacing w:after="0" w:line="240" w:lineRule="auto"/>
              <w:jc w:val="center"/>
              <w:rPr>
                <w:rFonts w:ascii="Calibri" w:eastAsia="Times New Roman" w:hAnsi="Calibri" w:cs="Calibri"/>
                <w:b/>
                <w:bCs/>
                <w:color w:val="002060"/>
                <w:kern w:val="0"/>
                <w:sz w:val="15"/>
                <w:szCs w:val="15"/>
                <w:lang w:eastAsia="es-PE" w:bidi="hi-IN"/>
                <w14:ligatures w14:val="none"/>
              </w:rPr>
            </w:pPr>
            <w:r w:rsidRPr="003228FE">
              <w:rPr>
                <w:rFonts w:ascii="Calibri" w:eastAsia="Times New Roman" w:hAnsi="Calibri" w:cs="Calibri"/>
                <w:b/>
                <w:bCs/>
                <w:color w:val="002060"/>
                <w:kern w:val="0"/>
                <w:sz w:val="15"/>
                <w:szCs w:val="15"/>
                <w:lang w:eastAsia="es-PE" w:bidi="hi-IN"/>
                <w14:ligatures w14:val="none"/>
              </w:rPr>
              <w:t>NA</w:t>
            </w:r>
          </w:p>
        </w:tc>
      </w:tr>
    </w:tbl>
    <w:p w14:paraId="58037647" w14:textId="77777777" w:rsidR="003228FE" w:rsidRDefault="003228FE" w:rsidP="003228FE">
      <w:pPr>
        <w:pStyle w:val="Sinespaciado"/>
        <w:rPr>
          <w:rFonts w:ascii="Calibri" w:hAnsi="Calibri" w:cs="Calibri"/>
          <w:b/>
          <w:bCs/>
          <w:color w:val="002060"/>
          <w:szCs w:val="20"/>
          <w:u w:val="single"/>
        </w:rPr>
      </w:pPr>
    </w:p>
    <w:p w14:paraId="605F8FA6" w14:textId="77777777" w:rsidR="003228FE" w:rsidRDefault="003228FE" w:rsidP="003228FE">
      <w:pPr>
        <w:pStyle w:val="Sinespaciado"/>
        <w:rPr>
          <w:rFonts w:ascii="Calibri" w:hAnsi="Calibri" w:cs="Calibri"/>
          <w:b/>
          <w:bCs/>
          <w:color w:val="002060"/>
          <w:szCs w:val="20"/>
          <w:u w:val="single"/>
        </w:rPr>
      </w:pPr>
    </w:p>
    <w:p w14:paraId="0A01FBA0" w14:textId="77777777" w:rsidR="003228FE" w:rsidRPr="000A3852" w:rsidRDefault="003228FE" w:rsidP="003228FE">
      <w:pPr>
        <w:spacing w:after="0" w:line="240" w:lineRule="auto"/>
        <w:ind w:left="-284" w:right="-166"/>
        <w:jc w:val="both"/>
        <w:rPr>
          <w:rFonts w:ascii="Times New Roman" w:eastAsia="Times New Roman" w:hAnsi="Times New Roman" w:cs="Times New Roman"/>
          <w:b/>
          <w:bCs/>
          <w:kern w:val="0"/>
          <w:sz w:val="24"/>
          <w:szCs w:val="24"/>
          <w:lang w:eastAsia="es-PE" w:bidi="hi-IN"/>
          <w14:ligatures w14:val="none"/>
        </w:rPr>
      </w:pPr>
      <w:r w:rsidRPr="000A3852">
        <w:rPr>
          <w:rFonts w:ascii="Calibri" w:eastAsia="Times New Roman" w:hAnsi="Calibri" w:cs="Calibri"/>
          <w:b/>
          <w:bCs/>
          <w:color w:val="002060"/>
          <w:kern w:val="0"/>
          <w:u w:val="single"/>
          <w:lang w:eastAsia="es-PE" w:bidi="hi-IN"/>
          <w14:ligatures w14:val="none"/>
        </w:rPr>
        <w:t>DESCRIPCION DE ENTRADAS</w:t>
      </w:r>
    </w:p>
    <w:p w14:paraId="091EE0CD" w14:textId="77777777" w:rsidR="003228FE" w:rsidRPr="003228FE" w:rsidRDefault="003228FE" w:rsidP="003228FE">
      <w:pPr>
        <w:spacing w:after="0" w:line="240" w:lineRule="auto"/>
        <w:ind w:left="-284" w:right="-166"/>
        <w:jc w:val="both"/>
        <w:rPr>
          <w:rFonts w:ascii="Times New Roman" w:eastAsia="Times New Roman" w:hAnsi="Times New Roman" w:cs="Times New Roman"/>
          <w:kern w:val="0"/>
          <w:sz w:val="14"/>
          <w:szCs w:val="14"/>
          <w:lang w:eastAsia="es-PE" w:bidi="hi-IN"/>
          <w14:ligatures w14:val="none"/>
        </w:rPr>
      </w:pPr>
    </w:p>
    <w:p w14:paraId="00A2D5E1" w14:textId="77777777" w:rsidR="003228FE" w:rsidRPr="003228FE" w:rsidRDefault="003228FE" w:rsidP="003228FE">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3228FE">
        <w:rPr>
          <w:rFonts w:ascii="Calibri" w:eastAsia="Times New Roman" w:hAnsi="Calibri" w:cs="Calibri"/>
          <w:b/>
          <w:bCs/>
          <w:color w:val="002060"/>
          <w:kern w:val="0"/>
          <w:lang w:eastAsia="es-PE" w:bidi="hi-IN"/>
          <w14:ligatures w14:val="none"/>
        </w:rPr>
        <w:t xml:space="preserve">Amazónico Hospitality Terrace | </w:t>
      </w:r>
      <w:r w:rsidRPr="003228FE">
        <w:rPr>
          <w:rFonts w:ascii="Calibri" w:eastAsia="Times New Roman" w:hAnsi="Calibri" w:cs="Calibri"/>
          <w:color w:val="002060"/>
          <w:kern w:val="0"/>
          <w:lang w:eastAsia="es-PE" w:bidi="hi-IN"/>
          <w14:ligatures w14:val="none"/>
        </w:rPr>
        <w:t>Encuentra una experiencia de hospitalidad elegante desde la privada Amazónico Terrace, perfectamente situada en la azotea del Café de Paris Monte Carlo. Disfruta del ambiente de Montecarlo mientras disfrutas de una experiencia de hospitalidad seleccionada que incluye:</w:t>
      </w:r>
    </w:p>
    <w:p w14:paraId="01F3D9D1" w14:textId="77777777" w:rsidR="003228FE" w:rsidRPr="003228FE" w:rsidRDefault="003228FE" w:rsidP="003228FE">
      <w:pPr>
        <w:numPr>
          <w:ilvl w:val="0"/>
          <w:numId w:val="18"/>
        </w:numPr>
        <w:spacing w:after="0" w:line="240" w:lineRule="auto"/>
        <w:ind w:left="284" w:hanging="283"/>
        <w:jc w:val="both"/>
        <w:textAlignment w:val="baseline"/>
        <w:rPr>
          <w:rFonts w:ascii="Calibri" w:eastAsia="Times New Roman" w:hAnsi="Calibri" w:cs="Calibri"/>
          <w:color w:val="002060"/>
          <w:kern w:val="0"/>
          <w:lang w:eastAsia="es-PE" w:bidi="hi-IN"/>
          <w14:ligatures w14:val="none"/>
        </w:rPr>
      </w:pPr>
      <w:r w:rsidRPr="003228FE">
        <w:rPr>
          <w:rFonts w:ascii="Calibri" w:eastAsia="Times New Roman" w:hAnsi="Calibri" w:cs="Calibri"/>
          <w:color w:val="002060"/>
          <w:kern w:val="0"/>
          <w:lang w:eastAsia="es-PE" w:bidi="hi-IN"/>
          <w14:ligatures w14:val="none"/>
        </w:rPr>
        <w:t>Un menú de almuerzo familiar delicioso y cuidadosamente elaborado</w:t>
      </w:r>
    </w:p>
    <w:p w14:paraId="02F7E42F" w14:textId="77777777" w:rsidR="003228FE" w:rsidRPr="003228FE" w:rsidRDefault="003228FE" w:rsidP="003228FE">
      <w:pPr>
        <w:numPr>
          <w:ilvl w:val="0"/>
          <w:numId w:val="18"/>
        </w:numPr>
        <w:spacing w:after="0" w:line="240" w:lineRule="auto"/>
        <w:ind w:left="284" w:hanging="283"/>
        <w:jc w:val="both"/>
        <w:textAlignment w:val="baseline"/>
        <w:rPr>
          <w:rFonts w:ascii="Calibri" w:eastAsia="Times New Roman" w:hAnsi="Calibri" w:cs="Calibri"/>
          <w:color w:val="002060"/>
          <w:kern w:val="0"/>
          <w:lang w:eastAsia="es-PE" w:bidi="hi-IN"/>
          <w14:ligatures w14:val="none"/>
        </w:rPr>
      </w:pPr>
      <w:r w:rsidRPr="003228FE">
        <w:rPr>
          <w:rFonts w:ascii="Calibri" w:eastAsia="Times New Roman" w:hAnsi="Calibri" w:cs="Calibri"/>
          <w:color w:val="002060"/>
          <w:kern w:val="0"/>
          <w:lang w:eastAsia="es-PE" w:bidi="hi-IN"/>
          <w14:ligatures w14:val="none"/>
        </w:rPr>
        <w:t>Un bar de pago con bebidas disponibles para comprar (tu entrada incluye un crédito de bebida de 200 €)</w:t>
      </w:r>
    </w:p>
    <w:p w14:paraId="7AF99DB5" w14:textId="77777777" w:rsidR="003228FE" w:rsidRPr="003228FE" w:rsidRDefault="003228FE" w:rsidP="003228FE">
      <w:pPr>
        <w:numPr>
          <w:ilvl w:val="0"/>
          <w:numId w:val="18"/>
        </w:numPr>
        <w:spacing w:after="0" w:line="240" w:lineRule="auto"/>
        <w:ind w:left="284" w:hanging="283"/>
        <w:jc w:val="both"/>
        <w:textAlignment w:val="baseline"/>
        <w:rPr>
          <w:rFonts w:ascii="Calibri" w:eastAsia="Times New Roman" w:hAnsi="Calibri" w:cs="Calibri"/>
          <w:color w:val="002060"/>
          <w:kern w:val="0"/>
          <w:lang w:eastAsia="es-PE" w:bidi="hi-IN"/>
          <w14:ligatures w14:val="none"/>
        </w:rPr>
      </w:pPr>
      <w:r w:rsidRPr="003228FE">
        <w:rPr>
          <w:rFonts w:ascii="Calibri" w:eastAsia="Times New Roman" w:hAnsi="Calibri" w:cs="Calibri"/>
          <w:color w:val="002060"/>
          <w:kern w:val="0"/>
          <w:lang w:eastAsia="es-PE" w:bidi="hi-IN"/>
          <w14:ligatures w14:val="none"/>
        </w:rPr>
        <w:t>Pantallas de televisión con emisión en directo</w:t>
      </w:r>
    </w:p>
    <w:p w14:paraId="552432A1" w14:textId="77777777" w:rsidR="003228FE" w:rsidRPr="003228FE" w:rsidRDefault="003228FE" w:rsidP="003228FE">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3228FE">
        <w:rPr>
          <w:rFonts w:ascii="Calibri" w:eastAsia="Times New Roman" w:hAnsi="Calibri" w:cs="Calibri"/>
          <w:color w:val="002060"/>
          <w:kern w:val="0"/>
          <w:lang w:eastAsia="es-PE" w:bidi="hi-IN"/>
          <w14:ligatures w14:val="none"/>
        </w:rPr>
        <w:t>Tenga en cuenta: el almuerzo se servirá en una sola hora durante el día. Si se pierde la hora de la comida, no se servirá comida. Se comunicará la hora antes del fin de semana del Gran Premio.</w:t>
      </w:r>
    </w:p>
    <w:p w14:paraId="68B73C01" w14:textId="77777777" w:rsidR="003228FE" w:rsidRPr="003228FE" w:rsidRDefault="003228FE" w:rsidP="003228FE">
      <w:pPr>
        <w:spacing w:after="0" w:line="240" w:lineRule="auto"/>
        <w:ind w:left="-284"/>
        <w:rPr>
          <w:rFonts w:ascii="Times New Roman" w:eastAsia="Times New Roman" w:hAnsi="Times New Roman" w:cs="Times New Roman"/>
          <w:kern w:val="0"/>
          <w:sz w:val="24"/>
          <w:szCs w:val="24"/>
          <w:lang w:eastAsia="es-PE" w:bidi="hi-IN"/>
          <w14:ligatures w14:val="none"/>
        </w:rPr>
      </w:pPr>
    </w:p>
    <w:p w14:paraId="5885D352" w14:textId="77777777" w:rsidR="003228FE" w:rsidRPr="003228FE" w:rsidRDefault="003228FE" w:rsidP="003228FE">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3228FE">
        <w:rPr>
          <w:rFonts w:ascii="Calibri" w:eastAsia="Times New Roman" w:hAnsi="Calibri" w:cs="Calibri"/>
          <w:b/>
          <w:bCs/>
          <w:color w:val="002060"/>
          <w:kern w:val="0"/>
          <w:lang w:eastAsia="es-PE" w:bidi="hi-IN"/>
          <w14:ligatures w14:val="none"/>
        </w:rPr>
        <w:t xml:space="preserve">Tribuna O | </w:t>
      </w:r>
      <w:r w:rsidRPr="003228FE">
        <w:rPr>
          <w:rFonts w:ascii="Calibri" w:eastAsia="Times New Roman" w:hAnsi="Calibri" w:cs="Calibri"/>
          <w:color w:val="002060"/>
          <w:kern w:val="0"/>
          <w:lang w:eastAsia="es-PE" w:bidi="hi-IN"/>
          <w14:ligatures w14:val="none"/>
        </w:rPr>
        <w:t>Descubierta</w:t>
      </w:r>
      <w:r w:rsidRPr="003228FE">
        <w:rPr>
          <w:rFonts w:ascii="Calibri" w:eastAsia="Times New Roman" w:hAnsi="Calibri" w:cs="Calibri"/>
          <w:b/>
          <w:bCs/>
          <w:color w:val="002060"/>
          <w:kern w:val="0"/>
          <w:lang w:eastAsia="es-PE" w:bidi="hi-IN"/>
          <w14:ligatures w14:val="none"/>
        </w:rPr>
        <w:t xml:space="preserve"> </w:t>
      </w:r>
      <w:r w:rsidRPr="003228FE">
        <w:rPr>
          <w:rFonts w:ascii="Calibri" w:eastAsia="Times New Roman" w:hAnsi="Calibri" w:cs="Calibri"/>
          <w:color w:val="002060"/>
          <w:kern w:val="0"/>
          <w:lang w:eastAsia="es-PE" w:bidi="hi-IN"/>
          <w14:ligatures w14:val="none"/>
        </w:rPr>
        <w:t>y con asientos numerados. Justo al borde del agua, con vistas directas a la chicane del puerto. Cercanía impresionante a la acción en una de las zonas más icónicas del trazado.</w:t>
      </w:r>
    </w:p>
    <w:p w14:paraId="2108CC47" w14:textId="77777777" w:rsidR="003228FE" w:rsidRPr="003228FE" w:rsidRDefault="003228FE" w:rsidP="003228FE">
      <w:pPr>
        <w:spacing w:after="0" w:line="240" w:lineRule="auto"/>
        <w:ind w:left="-284"/>
        <w:rPr>
          <w:rFonts w:ascii="Times New Roman" w:eastAsia="Times New Roman" w:hAnsi="Times New Roman" w:cs="Times New Roman"/>
          <w:kern w:val="0"/>
          <w:sz w:val="24"/>
          <w:szCs w:val="24"/>
          <w:lang w:eastAsia="es-PE" w:bidi="hi-IN"/>
          <w14:ligatures w14:val="none"/>
        </w:rPr>
      </w:pPr>
    </w:p>
    <w:p w14:paraId="69919150" w14:textId="77777777" w:rsidR="003228FE" w:rsidRPr="003228FE" w:rsidRDefault="003228FE" w:rsidP="003228FE">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3228FE">
        <w:rPr>
          <w:rFonts w:ascii="Calibri" w:eastAsia="Times New Roman" w:hAnsi="Calibri" w:cs="Calibri"/>
          <w:b/>
          <w:bCs/>
          <w:color w:val="002060"/>
          <w:kern w:val="0"/>
          <w:lang w:eastAsia="es-PE" w:bidi="hi-IN"/>
          <w14:ligatures w14:val="none"/>
        </w:rPr>
        <w:t xml:space="preserve">Tribuna K | </w:t>
      </w:r>
      <w:r w:rsidRPr="003228FE">
        <w:rPr>
          <w:rFonts w:ascii="Calibri" w:eastAsia="Times New Roman" w:hAnsi="Calibri" w:cs="Calibri"/>
          <w:color w:val="002060"/>
          <w:kern w:val="0"/>
          <w:lang w:eastAsia="es-PE" w:bidi="hi-IN"/>
          <w14:ligatures w14:val="none"/>
        </w:rPr>
        <w:t>Descubierta</w:t>
      </w:r>
      <w:r w:rsidRPr="003228FE">
        <w:rPr>
          <w:rFonts w:ascii="Calibri" w:eastAsia="Times New Roman" w:hAnsi="Calibri" w:cs="Calibri"/>
          <w:b/>
          <w:bCs/>
          <w:color w:val="002060"/>
          <w:kern w:val="0"/>
          <w:lang w:eastAsia="es-PE" w:bidi="hi-IN"/>
          <w14:ligatures w14:val="none"/>
        </w:rPr>
        <w:t xml:space="preserve"> </w:t>
      </w:r>
      <w:r w:rsidRPr="003228FE">
        <w:rPr>
          <w:rFonts w:ascii="Calibri" w:eastAsia="Times New Roman" w:hAnsi="Calibri" w:cs="Calibri"/>
          <w:color w:val="002060"/>
          <w:kern w:val="0"/>
          <w:lang w:eastAsia="es-PE" w:bidi="hi-IN"/>
          <w14:ligatures w14:val="none"/>
        </w:rPr>
        <w:t xml:space="preserve">y con asientos numerados. Una de las más codiciadas. Vista directa a la curva del puerto, la recta y la salida de la piscina. Acción, </w:t>
      </w:r>
      <w:proofErr w:type="gramStart"/>
      <w:r w:rsidRPr="003228FE">
        <w:rPr>
          <w:rFonts w:ascii="Calibri" w:eastAsia="Times New Roman" w:hAnsi="Calibri" w:cs="Calibri"/>
          <w:color w:val="002060"/>
          <w:kern w:val="0"/>
          <w:lang w:eastAsia="es-PE" w:bidi="hi-IN"/>
          <w14:ligatures w14:val="none"/>
        </w:rPr>
        <w:t>glamour</w:t>
      </w:r>
      <w:proofErr w:type="gramEnd"/>
      <w:r w:rsidRPr="003228FE">
        <w:rPr>
          <w:rFonts w:ascii="Calibri" w:eastAsia="Times New Roman" w:hAnsi="Calibri" w:cs="Calibri"/>
          <w:color w:val="002060"/>
          <w:kern w:val="0"/>
          <w:lang w:eastAsia="es-PE" w:bidi="hi-IN"/>
          <w14:ligatures w14:val="none"/>
        </w:rPr>
        <w:t xml:space="preserve"> y fotografía perfecta, todo en uno.</w:t>
      </w:r>
    </w:p>
    <w:p w14:paraId="10809BE2" w14:textId="77777777" w:rsidR="003228FE" w:rsidRDefault="003228FE" w:rsidP="003228FE">
      <w:pPr>
        <w:spacing w:after="0" w:line="240" w:lineRule="auto"/>
        <w:ind w:left="-284"/>
        <w:rPr>
          <w:rFonts w:ascii="Times New Roman" w:eastAsia="Times New Roman" w:hAnsi="Times New Roman" w:cs="Times New Roman"/>
          <w:kern w:val="0"/>
          <w:sz w:val="24"/>
          <w:szCs w:val="24"/>
          <w:lang w:eastAsia="es-PE" w:bidi="hi-IN"/>
          <w14:ligatures w14:val="none"/>
        </w:rPr>
      </w:pPr>
    </w:p>
    <w:p w14:paraId="7B70056D" w14:textId="77777777" w:rsidR="003228FE" w:rsidRDefault="003228FE" w:rsidP="003228FE">
      <w:pPr>
        <w:spacing w:after="0" w:line="240" w:lineRule="auto"/>
        <w:ind w:left="-284"/>
        <w:rPr>
          <w:rFonts w:ascii="Times New Roman" w:eastAsia="Times New Roman" w:hAnsi="Times New Roman" w:cs="Times New Roman"/>
          <w:kern w:val="0"/>
          <w:sz w:val="24"/>
          <w:szCs w:val="24"/>
          <w:lang w:eastAsia="es-PE" w:bidi="hi-IN"/>
          <w14:ligatures w14:val="none"/>
        </w:rPr>
      </w:pPr>
    </w:p>
    <w:p w14:paraId="29D6EFA2" w14:textId="77777777" w:rsidR="003228FE" w:rsidRDefault="003228FE" w:rsidP="003228FE">
      <w:pPr>
        <w:spacing w:after="0" w:line="240" w:lineRule="auto"/>
        <w:ind w:left="-284"/>
        <w:rPr>
          <w:rFonts w:ascii="Times New Roman" w:eastAsia="Times New Roman" w:hAnsi="Times New Roman" w:cs="Times New Roman"/>
          <w:kern w:val="0"/>
          <w:sz w:val="24"/>
          <w:szCs w:val="24"/>
          <w:lang w:eastAsia="es-PE" w:bidi="hi-IN"/>
          <w14:ligatures w14:val="none"/>
        </w:rPr>
      </w:pPr>
    </w:p>
    <w:p w14:paraId="4EBBF6F8" w14:textId="77777777" w:rsidR="003228FE" w:rsidRDefault="003228FE" w:rsidP="003228FE">
      <w:pPr>
        <w:spacing w:after="0" w:line="240" w:lineRule="auto"/>
        <w:ind w:left="-284"/>
        <w:rPr>
          <w:rFonts w:ascii="Times New Roman" w:eastAsia="Times New Roman" w:hAnsi="Times New Roman" w:cs="Times New Roman"/>
          <w:kern w:val="0"/>
          <w:sz w:val="24"/>
          <w:szCs w:val="24"/>
          <w:lang w:eastAsia="es-PE" w:bidi="hi-IN"/>
          <w14:ligatures w14:val="none"/>
        </w:rPr>
      </w:pPr>
    </w:p>
    <w:p w14:paraId="0BE29E43" w14:textId="77777777" w:rsidR="003228FE" w:rsidRPr="003228FE" w:rsidRDefault="003228FE" w:rsidP="003228FE">
      <w:pPr>
        <w:spacing w:after="0" w:line="240" w:lineRule="auto"/>
        <w:ind w:left="-284"/>
        <w:rPr>
          <w:rFonts w:ascii="Times New Roman" w:eastAsia="Times New Roman" w:hAnsi="Times New Roman" w:cs="Times New Roman"/>
          <w:kern w:val="0"/>
          <w:sz w:val="24"/>
          <w:szCs w:val="24"/>
          <w:lang w:eastAsia="es-PE" w:bidi="hi-IN"/>
          <w14:ligatures w14:val="none"/>
        </w:rPr>
      </w:pPr>
    </w:p>
    <w:p w14:paraId="30E8DD35" w14:textId="77777777" w:rsidR="003228FE" w:rsidRPr="003228FE" w:rsidRDefault="003228FE" w:rsidP="003228FE">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3228FE">
        <w:rPr>
          <w:rFonts w:ascii="Calibri" w:eastAsia="Times New Roman" w:hAnsi="Calibri" w:cs="Calibri"/>
          <w:b/>
          <w:bCs/>
          <w:color w:val="002060"/>
          <w:kern w:val="0"/>
          <w:lang w:eastAsia="es-PE" w:bidi="hi-IN"/>
          <w14:ligatures w14:val="none"/>
        </w:rPr>
        <w:t xml:space="preserve">Grandstand T + Heracles </w:t>
      </w:r>
      <w:proofErr w:type="spellStart"/>
      <w:r w:rsidRPr="003228FE">
        <w:rPr>
          <w:rFonts w:ascii="Calibri" w:eastAsia="Times New Roman" w:hAnsi="Calibri" w:cs="Calibri"/>
          <w:b/>
          <w:bCs/>
          <w:color w:val="002060"/>
          <w:kern w:val="0"/>
          <w:lang w:eastAsia="es-PE" w:bidi="hi-IN"/>
          <w14:ligatures w14:val="none"/>
        </w:rPr>
        <w:t>Rooftop</w:t>
      </w:r>
      <w:proofErr w:type="spellEnd"/>
      <w:r w:rsidRPr="003228FE">
        <w:rPr>
          <w:rFonts w:ascii="Calibri" w:eastAsia="Times New Roman" w:hAnsi="Calibri" w:cs="Calibri"/>
          <w:b/>
          <w:bCs/>
          <w:color w:val="002060"/>
          <w:kern w:val="0"/>
          <w:lang w:eastAsia="es-PE" w:bidi="hi-IN"/>
          <w14:ligatures w14:val="none"/>
        </w:rPr>
        <w:t xml:space="preserve"> | </w:t>
      </w:r>
    </w:p>
    <w:p w14:paraId="707B0541" w14:textId="77777777" w:rsidR="003228FE" w:rsidRPr="003228FE" w:rsidRDefault="003228FE" w:rsidP="003228FE">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3228FE">
        <w:rPr>
          <w:rFonts w:ascii="Calibri" w:eastAsia="Times New Roman" w:hAnsi="Calibri" w:cs="Calibri"/>
          <w:color w:val="002060"/>
          <w:kern w:val="0"/>
          <w:lang w:eastAsia="es-PE" w:bidi="hi-IN"/>
          <w14:ligatures w14:val="none"/>
        </w:rPr>
        <w:t>Viernes</w:t>
      </w:r>
      <w:r w:rsidRPr="003228FE">
        <w:rPr>
          <w:rFonts w:ascii="Calibri" w:eastAsia="Times New Roman" w:hAnsi="Calibri" w:cs="Calibri"/>
          <w:b/>
          <w:bCs/>
          <w:color w:val="002060"/>
          <w:kern w:val="0"/>
          <w:lang w:eastAsia="es-PE" w:bidi="hi-IN"/>
          <w14:ligatures w14:val="none"/>
        </w:rPr>
        <w:t xml:space="preserve">: </w:t>
      </w:r>
      <w:r w:rsidRPr="003228FE">
        <w:rPr>
          <w:rFonts w:ascii="Calibri" w:eastAsia="Times New Roman" w:hAnsi="Calibri" w:cs="Calibri"/>
          <w:color w:val="002060"/>
          <w:kern w:val="0"/>
          <w:lang w:eastAsia="es-PE" w:bidi="hi-IN"/>
          <w14:ligatures w14:val="none"/>
        </w:rPr>
        <w:t>Disfrute de las impresionantes vistas de Mónaco mientras disfruta de una hospitalidad de primera calidad, que incluye menús especialmente seleccionados que se sirven durante todo el día y bebidas que fluyen libremente en una barra libre con vino espumoso, cerveza, vino y refrescos. Esta terraza en la azotea del 5º piso está situada a la izquierda del podio de F1® con vistas a la parrilla de salida y a la salida del Pit Lane, junto con un punto de vista privilegiado para ver la famosa piscina, el Puerto de Mónaco y mucho más.</w:t>
      </w:r>
    </w:p>
    <w:p w14:paraId="3A8587FF" w14:textId="77777777" w:rsidR="003228FE" w:rsidRPr="003228FE" w:rsidRDefault="003228FE" w:rsidP="003228FE">
      <w:pPr>
        <w:spacing w:line="240" w:lineRule="auto"/>
        <w:ind w:left="-284"/>
        <w:rPr>
          <w:rFonts w:ascii="Times New Roman" w:eastAsia="Times New Roman" w:hAnsi="Times New Roman" w:cs="Times New Roman"/>
          <w:kern w:val="0"/>
          <w:sz w:val="24"/>
          <w:szCs w:val="24"/>
          <w:lang w:eastAsia="es-PE" w:bidi="hi-IN"/>
          <w14:ligatures w14:val="none"/>
        </w:rPr>
      </w:pPr>
      <w:r w:rsidRPr="003228FE">
        <w:rPr>
          <w:rFonts w:ascii="Calibri" w:eastAsia="Times New Roman" w:hAnsi="Calibri" w:cs="Calibri"/>
          <w:color w:val="002060"/>
          <w:kern w:val="0"/>
          <w:lang w:eastAsia="es-PE" w:bidi="hi-IN"/>
          <w14:ligatures w14:val="none"/>
        </w:rPr>
        <w:t xml:space="preserve">Sábado y Domingo: Tribuna T </w:t>
      </w:r>
      <w:proofErr w:type="spellStart"/>
      <w:r w:rsidRPr="003228FE">
        <w:rPr>
          <w:rFonts w:ascii="Calibri" w:eastAsia="Times New Roman" w:hAnsi="Calibri" w:cs="Calibri"/>
          <w:color w:val="002060"/>
          <w:kern w:val="0"/>
          <w:lang w:eastAsia="es-PE" w:bidi="hi-IN"/>
          <w14:ligatures w14:val="none"/>
        </w:rPr>
        <w:t>Seating</w:t>
      </w:r>
      <w:proofErr w:type="spellEnd"/>
      <w:r w:rsidRPr="003228FE">
        <w:rPr>
          <w:rFonts w:ascii="Calibri" w:eastAsia="Times New Roman" w:hAnsi="Calibri" w:cs="Calibri"/>
          <w:color w:val="002060"/>
          <w:kern w:val="0"/>
          <w:lang w:eastAsia="es-PE" w:bidi="hi-IN"/>
          <w14:ligatures w14:val="none"/>
        </w:rPr>
        <w:t xml:space="preserve"> - Tribuna descubierta situada entre las curvas 16 y 17 con una de las mejores vistas del Circuito de Mónaco, incluido el Pit Lane.</w:t>
      </w:r>
    </w:p>
    <w:p w14:paraId="725B9184" w14:textId="77777777" w:rsidR="003228FE" w:rsidRDefault="003228FE" w:rsidP="003228FE">
      <w:pPr>
        <w:pStyle w:val="Sinespaciado"/>
        <w:rPr>
          <w:rFonts w:ascii="Calibri" w:hAnsi="Calibri" w:cs="Calibri"/>
          <w:b/>
          <w:bCs/>
          <w:color w:val="002060"/>
          <w:szCs w:val="20"/>
          <w:u w:val="single"/>
        </w:rPr>
      </w:pPr>
    </w:p>
    <w:p w14:paraId="17DD5664" w14:textId="77777777" w:rsidR="003228FE" w:rsidRPr="003A72C9" w:rsidRDefault="003228FE" w:rsidP="003228FE">
      <w:pPr>
        <w:suppressAutoHyphens/>
        <w:spacing w:after="0" w:line="100" w:lineRule="atLeast"/>
        <w:ind w:right="-1419"/>
        <w:jc w:val="both"/>
        <w:rPr>
          <w:rFonts w:ascii="Calibri" w:eastAsia="Calibri" w:hAnsi="Calibri" w:cs="Calibri"/>
          <w:b/>
          <w:color w:val="FF0000"/>
          <w:kern w:val="1"/>
          <w:szCs w:val="20"/>
          <w:highlight w:val="yellow"/>
          <w:u w:val="single"/>
          <w:lang w:eastAsia="hi-IN" w:bidi="hi-IN"/>
        </w:rPr>
      </w:pPr>
    </w:p>
    <w:p w14:paraId="2147F094" w14:textId="77777777" w:rsidR="003228FE" w:rsidRPr="003A72C9" w:rsidRDefault="003228FE" w:rsidP="003228FE">
      <w:pPr>
        <w:suppressAutoHyphens/>
        <w:spacing w:after="0" w:line="100" w:lineRule="atLeast"/>
        <w:ind w:left="-284" w:right="-166"/>
        <w:jc w:val="both"/>
        <w:rPr>
          <w:rFonts w:ascii="Calibri" w:eastAsia="Calibri" w:hAnsi="Calibri" w:cs="Calibri"/>
          <w:b/>
          <w:color w:val="FF0000"/>
          <w:kern w:val="1"/>
          <w:szCs w:val="20"/>
          <w:u w:val="single"/>
          <w:lang w:eastAsia="hi-IN" w:bidi="hi-IN"/>
        </w:rPr>
      </w:pPr>
      <w:r w:rsidRPr="003A72C9">
        <w:rPr>
          <w:rFonts w:ascii="Calibri" w:eastAsia="Calibri" w:hAnsi="Calibri" w:cs="Calibri"/>
          <w:b/>
          <w:color w:val="FF0000"/>
          <w:kern w:val="1"/>
          <w:szCs w:val="20"/>
          <w:highlight w:val="yellow"/>
          <w:u w:val="single"/>
          <w:lang w:eastAsia="hi-IN" w:bidi="hi-IN"/>
        </w:rPr>
        <w:t>CONDICIONES DE LAS ENTRADAS AL EVENTO:</w:t>
      </w:r>
    </w:p>
    <w:p w14:paraId="512F6820" w14:textId="12E8F421" w:rsidR="003228FE" w:rsidRPr="003A72C9" w:rsidRDefault="003228FE" w:rsidP="003228FE">
      <w:pPr>
        <w:suppressAutoHyphens/>
        <w:spacing w:after="0" w:line="100" w:lineRule="atLeast"/>
        <w:ind w:left="-284" w:right="-166"/>
        <w:jc w:val="both"/>
        <w:rPr>
          <w:rFonts w:ascii="Calibri" w:eastAsia="Times New Roman" w:hAnsi="Calibri" w:cs="Calibri"/>
          <w:b/>
          <w:color w:val="002060"/>
          <w:kern w:val="0"/>
          <w:sz w:val="20"/>
          <w:szCs w:val="18"/>
          <w:lang w:eastAsia="es-PE"/>
        </w:rPr>
      </w:pPr>
      <w:r w:rsidRPr="003A72C9">
        <w:rPr>
          <w:rFonts w:ascii="Calibri" w:eastAsia="Times New Roman" w:hAnsi="Calibri" w:cs="Calibri"/>
          <w:b/>
          <w:color w:val="002060"/>
          <w:kern w:val="0"/>
          <w:sz w:val="20"/>
          <w:szCs w:val="18"/>
          <w:lang w:eastAsia="es-PE"/>
        </w:rPr>
        <w:t xml:space="preserve">Las entradas pueden ser abonos, entradas físicas, electrónicas o para descargar mediante una </w:t>
      </w:r>
      <w:proofErr w:type="gramStart"/>
      <w:r w:rsidRPr="003A72C9">
        <w:rPr>
          <w:rFonts w:ascii="Calibri" w:eastAsia="Times New Roman" w:hAnsi="Calibri" w:cs="Calibri"/>
          <w:b/>
          <w:color w:val="002060"/>
          <w:kern w:val="0"/>
          <w:sz w:val="20"/>
          <w:szCs w:val="18"/>
          <w:lang w:eastAsia="es-PE"/>
        </w:rPr>
        <w:t>app</w:t>
      </w:r>
      <w:proofErr w:type="gramEnd"/>
      <w:r w:rsidRPr="003A72C9">
        <w:rPr>
          <w:rFonts w:ascii="Calibri" w:eastAsia="Times New Roman" w:hAnsi="Calibri" w:cs="Calibri"/>
          <w:b/>
          <w:color w:val="002060"/>
          <w:kern w:val="0"/>
          <w:sz w:val="20"/>
          <w:szCs w:val="18"/>
          <w:lang w:eastAsia="es-PE"/>
        </w:rPr>
        <w:t xml:space="preserve"> en el celular (</w:t>
      </w:r>
      <w:proofErr w:type="spellStart"/>
      <w:r w:rsidRPr="003A72C9">
        <w:rPr>
          <w:rFonts w:ascii="Calibri" w:eastAsia="Times New Roman" w:hAnsi="Calibri" w:cs="Calibri"/>
          <w:b/>
          <w:color w:val="002060"/>
          <w:kern w:val="0"/>
          <w:sz w:val="20"/>
          <w:szCs w:val="18"/>
          <w:lang w:eastAsia="es-PE"/>
        </w:rPr>
        <w:t>pass</w:t>
      </w:r>
      <w:proofErr w:type="spellEnd"/>
      <w:r w:rsidRPr="003A72C9">
        <w:rPr>
          <w:rFonts w:ascii="Calibri" w:eastAsia="Times New Roman" w:hAnsi="Calibri" w:cs="Calibri"/>
          <w:b/>
          <w:color w:val="002060"/>
          <w:kern w:val="0"/>
          <w:sz w:val="20"/>
          <w:szCs w:val="18"/>
          <w:lang w:eastAsia="es-PE"/>
        </w:rPr>
        <w:t xml:space="preserve"> </w:t>
      </w:r>
      <w:proofErr w:type="spellStart"/>
      <w:r w:rsidRPr="003A72C9">
        <w:rPr>
          <w:rFonts w:ascii="Calibri" w:eastAsia="Times New Roman" w:hAnsi="Calibri" w:cs="Calibri"/>
          <w:b/>
          <w:color w:val="002060"/>
          <w:kern w:val="0"/>
          <w:sz w:val="20"/>
          <w:szCs w:val="18"/>
          <w:lang w:eastAsia="es-PE"/>
        </w:rPr>
        <w:t>wallet</w:t>
      </w:r>
      <w:proofErr w:type="spellEnd"/>
      <w:r w:rsidRPr="003A72C9">
        <w:rPr>
          <w:rFonts w:ascii="Calibri" w:eastAsia="Times New Roman" w:hAnsi="Calibri" w:cs="Calibri"/>
          <w:b/>
          <w:color w:val="002060"/>
          <w:kern w:val="0"/>
          <w:sz w:val="20"/>
          <w:szCs w:val="18"/>
          <w:lang w:eastAsia="es-PE"/>
        </w:rPr>
        <w:t xml:space="preserve">, etc), con lo que se necesita que el cliente tenga celular con acceso a internet para poder enseñar la entrada descargada en el mismo. El proveedor y Discover Mayorista está exento de cualquier responsabilidad si los clientes no tienen smartphone en el caso de que sean </w:t>
      </w:r>
      <w:proofErr w:type="gramStart"/>
      <w:r w:rsidRPr="003A72C9">
        <w:rPr>
          <w:rFonts w:ascii="Calibri" w:eastAsia="Times New Roman" w:hAnsi="Calibri" w:cs="Calibri"/>
          <w:b/>
          <w:color w:val="002060"/>
          <w:kern w:val="0"/>
          <w:sz w:val="20"/>
          <w:szCs w:val="18"/>
          <w:lang w:eastAsia="es-PE"/>
        </w:rPr>
        <w:t>tickets</w:t>
      </w:r>
      <w:proofErr w:type="gramEnd"/>
      <w:r w:rsidRPr="003A72C9">
        <w:rPr>
          <w:rFonts w:ascii="Calibri" w:eastAsia="Times New Roman" w:hAnsi="Calibri" w:cs="Calibri"/>
          <w:b/>
          <w:color w:val="002060"/>
          <w:kern w:val="0"/>
          <w:sz w:val="20"/>
          <w:szCs w:val="18"/>
          <w:lang w:eastAsia="es-PE"/>
        </w:rPr>
        <w:t xml:space="preserve"> para descargar en la </w:t>
      </w:r>
      <w:proofErr w:type="gramStart"/>
      <w:r w:rsidRPr="003A72C9">
        <w:rPr>
          <w:rFonts w:ascii="Calibri" w:eastAsia="Times New Roman" w:hAnsi="Calibri" w:cs="Calibri"/>
          <w:b/>
          <w:color w:val="002060"/>
          <w:kern w:val="0"/>
          <w:sz w:val="20"/>
          <w:szCs w:val="18"/>
          <w:lang w:eastAsia="es-PE"/>
        </w:rPr>
        <w:t>app</w:t>
      </w:r>
      <w:proofErr w:type="gramEnd"/>
      <w:r w:rsidRPr="003A72C9">
        <w:rPr>
          <w:rFonts w:ascii="Calibri" w:eastAsia="Times New Roman" w:hAnsi="Calibri" w:cs="Calibri"/>
          <w:b/>
          <w:color w:val="002060"/>
          <w:kern w:val="0"/>
          <w:sz w:val="20"/>
          <w:szCs w:val="18"/>
          <w:lang w:eastAsia="es-PE"/>
        </w:rPr>
        <w:t>. En caso de ser entradas físicas, el proveedor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 Garantizamos las entradas por parejas, de 2 en 2, pueden ser juntas en la misma fila, o en la fila por delante o por detrás, pero juntos. Deben informar al momento de solicitar una reserva: datos completos del pasajero, copia del pasaporte y teléfono de contacto.</w:t>
      </w:r>
    </w:p>
    <w:p w14:paraId="22BA769B" w14:textId="77777777" w:rsidR="003228FE" w:rsidRDefault="003228FE" w:rsidP="003228FE">
      <w:pPr>
        <w:suppressAutoHyphens/>
        <w:spacing w:after="0" w:line="100" w:lineRule="atLeast"/>
        <w:rPr>
          <w:rFonts w:ascii="Calibri" w:eastAsia="Calibri" w:hAnsi="Calibri" w:cs="Times New Roman"/>
          <w:b/>
          <w:noProof/>
          <w:color w:val="002060"/>
          <w:kern w:val="1"/>
          <w:sz w:val="20"/>
          <w:szCs w:val="24"/>
          <w:lang w:val="es-AR" w:eastAsia="hi-IN" w:bidi="hi-IN"/>
        </w:rPr>
      </w:pPr>
    </w:p>
    <w:p w14:paraId="670A8C5D" w14:textId="77777777" w:rsidR="003228FE" w:rsidRDefault="003228FE" w:rsidP="003228FE">
      <w:pPr>
        <w:suppressAutoHyphens/>
        <w:spacing w:after="0" w:line="100" w:lineRule="atLeast"/>
        <w:rPr>
          <w:rFonts w:ascii="Calibri" w:eastAsia="Calibri" w:hAnsi="Calibri" w:cs="Times New Roman"/>
          <w:b/>
          <w:noProof/>
          <w:color w:val="002060"/>
          <w:kern w:val="1"/>
          <w:sz w:val="20"/>
          <w:szCs w:val="24"/>
          <w:lang w:val="es-AR" w:eastAsia="hi-IN" w:bidi="hi-IN"/>
        </w:rPr>
      </w:pPr>
    </w:p>
    <w:p w14:paraId="782FE21C" w14:textId="77777777" w:rsidR="003228FE" w:rsidRDefault="003228FE" w:rsidP="003228FE">
      <w:pPr>
        <w:suppressAutoHyphens/>
        <w:spacing w:after="0" w:line="100" w:lineRule="atLeast"/>
        <w:rPr>
          <w:rFonts w:ascii="Calibri" w:eastAsia="Calibri" w:hAnsi="Calibri" w:cs="Times New Roman"/>
          <w:b/>
          <w:noProof/>
          <w:color w:val="002060"/>
          <w:kern w:val="1"/>
          <w:sz w:val="20"/>
          <w:szCs w:val="24"/>
          <w:lang w:val="es-AR" w:eastAsia="hi-IN" w:bidi="hi-IN"/>
        </w:rPr>
      </w:pPr>
    </w:p>
    <w:p w14:paraId="6664F01F" w14:textId="77777777" w:rsidR="003228FE" w:rsidRDefault="003228FE" w:rsidP="003228FE">
      <w:pPr>
        <w:suppressAutoHyphens/>
        <w:spacing w:after="0" w:line="100" w:lineRule="atLeast"/>
        <w:rPr>
          <w:rFonts w:ascii="Calibri" w:eastAsia="Calibri" w:hAnsi="Calibri" w:cs="Times New Roman"/>
          <w:b/>
          <w:noProof/>
          <w:color w:val="002060"/>
          <w:kern w:val="1"/>
          <w:sz w:val="20"/>
          <w:szCs w:val="24"/>
          <w:lang w:val="es-AR" w:eastAsia="hi-IN" w:bidi="hi-IN"/>
        </w:rPr>
      </w:pPr>
    </w:p>
    <w:p w14:paraId="495CD0F8" w14:textId="77777777" w:rsidR="003228FE" w:rsidRDefault="003228FE" w:rsidP="003228FE">
      <w:pPr>
        <w:suppressAutoHyphens/>
        <w:spacing w:after="0" w:line="100" w:lineRule="atLeast"/>
        <w:jc w:val="center"/>
        <w:rPr>
          <w:rFonts w:ascii="Calibri" w:hAnsi="Calibri" w:cs="Calibri"/>
          <w:b/>
          <w:bCs/>
          <w:color w:val="002060"/>
          <w:sz w:val="32"/>
          <w:szCs w:val="32"/>
          <w:u w:val="single"/>
        </w:rPr>
      </w:pPr>
      <w:r w:rsidRPr="003A72C9">
        <w:rPr>
          <w:rFonts w:ascii="Calibri" w:hAnsi="Calibri" w:cs="Calibri"/>
          <w:b/>
          <w:bCs/>
          <w:color w:val="002060"/>
          <w:sz w:val="32"/>
          <w:szCs w:val="32"/>
          <w:u w:val="single"/>
        </w:rPr>
        <w:t>Plano del circuito</w:t>
      </w:r>
    </w:p>
    <w:p w14:paraId="08C98FAA" w14:textId="77777777" w:rsidR="003228FE" w:rsidRDefault="003228FE" w:rsidP="003228FE">
      <w:pPr>
        <w:suppressAutoHyphens/>
        <w:spacing w:after="0" w:line="100" w:lineRule="atLeast"/>
        <w:jc w:val="center"/>
        <w:rPr>
          <w:rFonts w:ascii="Calibri" w:hAnsi="Calibri" w:cs="Calibri"/>
          <w:b/>
          <w:bCs/>
          <w:color w:val="002060"/>
          <w:sz w:val="32"/>
          <w:szCs w:val="32"/>
          <w:u w:val="single"/>
        </w:rPr>
      </w:pPr>
    </w:p>
    <w:p w14:paraId="379930DE" w14:textId="77777777" w:rsidR="003228FE" w:rsidRPr="003A72C9" w:rsidRDefault="003228FE" w:rsidP="003228FE">
      <w:pPr>
        <w:suppressAutoHyphens/>
        <w:spacing w:after="0" w:line="100" w:lineRule="atLeast"/>
        <w:jc w:val="center"/>
        <w:rPr>
          <w:rFonts w:ascii="Calibri" w:eastAsia="Calibri" w:hAnsi="Calibri" w:cs="Calibri"/>
          <w:b/>
          <w:color w:val="002060"/>
          <w:kern w:val="1"/>
          <w:sz w:val="24"/>
          <w:u w:val="single"/>
          <w:lang w:eastAsia="hi-IN" w:bidi="hi-IN"/>
        </w:rPr>
      </w:pPr>
      <w:r w:rsidRPr="003A72C9">
        <w:rPr>
          <w:rFonts w:ascii="Calibri" w:eastAsia="Calibri" w:hAnsi="Calibri" w:cs="Calibri"/>
          <w:b/>
          <w:noProof/>
          <w:color w:val="002060"/>
          <w:kern w:val="1"/>
          <w:sz w:val="24"/>
          <w:u w:val="single"/>
          <w:lang w:eastAsia="hi-IN" w:bidi="hi-IN"/>
        </w:rPr>
        <w:drawing>
          <wp:anchor distT="0" distB="0" distL="114300" distR="114300" simplePos="0" relativeHeight="251659264" behindDoc="1" locked="0" layoutInCell="1" allowOverlap="1" wp14:anchorId="235AD314" wp14:editId="6E6067AD">
            <wp:simplePos x="0" y="0"/>
            <wp:positionH relativeFrom="column">
              <wp:posOffset>514350</wp:posOffset>
            </wp:positionH>
            <wp:positionV relativeFrom="paragraph">
              <wp:posOffset>1905</wp:posOffset>
            </wp:positionV>
            <wp:extent cx="5620534" cy="3229426"/>
            <wp:effectExtent l="0" t="0" r="0" b="9525"/>
            <wp:wrapTight wrapText="bothSides">
              <wp:wrapPolygon edited="0">
                <wp:start x="0" y="0"/>
                <wp:lineTo x="0" y="21536"/>
                <wp:lineTo x="21524" y="21536"/>
                <wp:lineTo x="21524" y="0"/>
                <wp:lineTo x="0" y="0"/>
              </wp:wrapPolygon>
            </wp:wrapTight>
            <wp:docPr id="337897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97967" name=""/>
                    <pic:cNvPicPr/>
                  </pic:nvPicPr>
                  <pic:blipFill>
                    <a:blip r:embed="rId7">
                      <a:extLst>
                        <a:ext uri="{28A0092B-C50C-407E-A947-70E740481C1C}">
                          <a14:useLocalDpi xmlns:a14="http://schemas.microsoft.com/office/drawing/2010/main" val="0"/>
                        </a:ext>
                      </a:extLst>
                    </a:blip>
                    <a:stretch>
                      <a:fillRect/>
                    </a:stretch>
                  </pic:blipFill>
                  <pic:spPr>
                    <a:xfrm>
                      <a:off x="0" y="0"/>
                      <a:ext cx="5620534" cy="3229426"/>
                    </a:xfrm>
                    <a:prstGeom prst="rect">
                      <a:avLst/>
                    </a:prstGeom>
                  </pic:spPr>
                </pic:pic>
              </a:graphicData>
            </a:graphic>
          </wp:anchor>
        </w:drawing>
      </w:r>
    </w:p>
    <w:p w14:paraId="0AF492C3" w14:textId="77777777" w:rsidR="003228FE" w:rsidRPr="003A72C9" w:rsidRDefault="003228FE" w:rsidP="003228FE">
      <w:pPr>
        <w:suppressAutoHyphens/>
        <w:spacing w:after="0" w:line="100" w:lineRule="atLeast"/>
        <w:rPr>
          <w:rFonts w:ascii="Calibri" w:eastAsia="Calibri" w:hAnsi="Calibri" w:cs="Calibri"/>
          <w:b/>
          <w:color w:val="002060"/>
          <w:kern w:val="1"/>
          <w:szCs w:val="20"/>
          <w:u w:val="single"/>
          <w:lang w:eastAsia="hi-IN" w:bidi="hi-IN"/>
        </w:rPr>
      </w:pPr>
    </w:p>
    <w:p w14:paraId="63AEFBB5" w14:textId="77777777" w:rsidR="003228FE" w:rsidRPr="003A72C9" w:rsidRDefault="003228FE" w:rsidP="003228FE">
      <w:pPr>
        <w:suppressAutoHyphens/>
        <w:spacing w:after="0" w:line="100" w:lineRule="atLeast"/>
        <w:rPr>
          <w:rFonts w:ascii="Calibri" w:eastAsia="Calibri" w:hAnsi="Calibri" w:cs="Calibri"/>
          <w:b/>
          <w:color w:val="002060"/>
          <w:kern w:val="1"/>
          <w:sz w:val="8"/>
          <w:szCs w:val="6"/>
          <w:u w:val="single"/>
          <w:lang w:eastAsia="hi-IN" w:bidi="hi-IN"/>
        </w:rPr>
      </w:pPr>
    </w:p>
    <w:p w14:paraId="4AFB49C9"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254A879A"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3740E1C8"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4F229065"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7C0A4B41"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31F5F147"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43360397"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0A3486AF"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1C1F9E59"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040A8DB5"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23EB1646"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0CC233C7"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1149238D"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3DE58BEC"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2A35C350"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6B92A116"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733ABEB4" w14:textId="77777777" w:rsidR="003228FE" w:rsidRDefault="003228FE" w:rsidP="003228FE">
      <w:pPr>
        <w:suppressAutoHyphens/>
        <w:spacing w:after="0" w:line="100" w:lineRule="atLeast"/>
        <w:ind w:left="-284" w:right="-166"/>
        <w:rPr>
          <w:rFonts w:ascii="Calibri" w:eastAsia="Calibri" w:hAnsi="Calibri" w:cs="Calibri"/>
          <w:b/>
          <w:color w:val="002060"/>
          <w:kern w:val="1"/>
          <w:u w:val="single"/>
          <w:lang w:eastAsia="hi-IN" w:bidi="hi-IN"/>
        </w:rPr>
      </w:pPr>
    </w:p>
    <w:p w14:paraId="2FB2E705" w14:textId="77777777" w:rsidR="003228FE" w:rsidRDefault="003228FE" w:rsidP="003228FE">
      <w:pPr>
        <w:spacing w:after="0" w:line="240" w:lineRule="auto"/>
        <w:jc w:val="both"/>
        <w:rPr>
          <w:rFonts w:ascii="Calibri" w:eastAsia="Times New Roman" w:hAnsi="Calibri" w:cs="Calibri"/>
          <w:b/>
          <w:bCs/>
          <w:i/>
          <w:iCs/>
          <w:color w:val="002060"/>
          <w:kern w:val="0"/>
          <w:u w:val="single"/>
          <w:lang w:eastAsia="es-PE" w:bidi="hi-IN"/>
          <w14:ligatures w14:val="none"/>
        </w:rPr>
      </w:pPr>
    </w:p>
    <w:p w14:paraId="6C5885AD" w14:textId="77777777" w:rsidR="003228FE" w:rsidRDefault="003228FE" w:rsidP="003228FE">
      <w:pPr>
        <w:suppressAutoHyphens/>
        <w:spacing w:after="0" w:line="100" w:lineRule="atLeast"/>
        <w:ind w:right="-166"/>
        <w:rPr>
          <w:rFonts w:ascii="Calibri" w:eastAsia="Calibri" w:hAnsi="Calibri" w:cs="Calibri"/>
          <w:b/>
          <w:color w:val="002060"/>
          <w:kern w:val="1"/>
          <w:u w:val="single"/>
          <w:lang w:eastAsia="hi-IN" w:bidi="hi-IN"/>
        </w:rPr>
      </w:pPr>
    </w:p>
    <w:p w14:paraId="177F6756" w14:textId="77777777" w:rsidR="003228FE" w:rsidRDefault="003228FE" w:rsidP="003228FE">
      <w:pPr>
        <w:suppressAutoHyphens/>
        <w:spacing w:after="0" w:line="100" w:lineRule="atLeast"/>
        <w:ind w:right="-166"/>
        <w:rPr>
          <w:rFonts w:ascii="Calibri" w:eastAsia="Calibri" w:hAnsi="Calibri" w:cs="Calibri"/>
          <w:b/>
          <w:color w:val="002060"/>
          <w:kern w:val="1"/>
          <w:u w:val="single"/>
          <w:lang w:eastAsia="hi-IN" w:bidi="hi-IN"/>
        </w:rPr>
      </w:pPr>
    </w:p>
    <w:p w14:paraId="19FBCAD4" w14:textId="77777777" w:rsidR="003228FE" w:rsidRDefault="003228FE" w:rsidP="003228FE">
      <w:pPr>
        <w:suppressAutoHyphens/>
        <w:spacing w:after="0" w:line="100" w:lineRule="atLeast"/>
        <w:ind w:right="-166"/>
        <w:rPr>
          <w:rFonts w:ascii="Calibri" w:eastAsia="Calibri" w:hAnsi="Calibri" w:cs="Calibri"/>
          <w:b/>
          <w:color w:val="002060"/>
          <w:kern w:val="1"/>
          <w:u w:val="single"/>
          <w:lang w:eastAsia="hi-IN" w:bidi="hi-IN"/>
        </w:rPr>
      </w:pPr>
    </w:p>
    <w:p w14:paraId="5C6ECECE" w14:textId="77777777" w:rsidR="00FC559F" w:rsidRPr="003228FE" w:rsidRDefault="00FC559F" w:rsidP="003228FE">
      <w:pPr>
        <w:spacing w:after="0" w:line="240" w:lineRule="auto"/>
        <w:ind w:right="-307"/>
        <w:jc w:val="both"/>
        <w:rPr>
          <w:rFonts w:ascii="Calibri" w:hAnsi="Calibri" w:cs="Calibri"/>
          <w:b/>
          <w:color w:val="002060"/>
          <w:kern w:val="0"/>
          <w:sz w:val="36"/>
          <w:szCs w:val="36"/>
          <w:u w:val="single"/>
          <w14:ligatures w14:val="none"/>
        </w:rPr>
      </w:pPr>
    </w:p>
    <w:p w14:paraId="7DBFDC35" w14:textId="2EAF0B1B"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sidR="003228FE">
        <w:rPr>
          <w:rFonts w:ascii="Calibri" w:eastAsia="Calibri" w:hAnsi="Calibri" w:cs="Calibri"/>
          <w:b/>
          <w:bCs/>
          <w:color w:val="002060"/>
          <w:kern w:val="0"/>
          <w:u w:val="single"/>
          <w:lang w:val="es" w:eastAsia="es-PE"/>
          <w14:ligatures w14:val="none"/>
        </w:rPr>
        <w:t>MÓNACO</w:t>
      </w:r>
      <w:r w:rsidRPr="005759F1">
        <w:rPr>
          <w:rFonts w:ascii="Calibri" w:eastAsia="Calibri" w:hAnsi="Calibri" w:cs="Calibri"/>
          <w:b/>
          <w:bCs/>
          <w:color w:val="002060"/>
          <w:kern w:val="0"/>
          <w:u w:val="single"/>
          <w:lang w:val="es" w:eastAsia="es-PE"/>
          <w14:ligatures w14:val="none"/>
        </w:rPr>
        <w:t>:</w:t>
      </w:r>
    </w:p>
    <w:p w14:paraId="446FD33B" w14:textId="0C044E50"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w:t>
      </w:r>
      <w:r w:rsidR="003228FE">
        <w:rPr>
          <w:rFonts w:ascii="Calibri" w:eastAsia="Calibri" w:hAnsi="Calibri" w:cs="Calibri"/>
          <w:color w:val="002060"/>
          <w:kern w:val="0"/>
          <w:lang w:val="es" w:eastAsia="es-PE"/>
          <w14:ligatures w14:val="none"/>
        </w:rPr>
        <w:t>NO</w:t>
      </w:r>
      <w:r>
        <w:rPr>
          <w:rFonts w:ascii="Calibri" w:eastAsia="Calibri" w:hAnsi="Calibri" w:cs="Calibri"/>
          <w:color w:val="002060"/>
          <w:kern w:val="0"/>
          <w:lang w:val="es" w:eastAsia="es-PE"/>
          <w14:ligatures w14:val="none"/>
        </w:rPr>
        <w:t xml:space="preserve"> REQUIERE</w:t>
      </w:r>
      <w:r w:rsidR="003228FE">
        <w:rPr>
          <w:rFonts w:ascii="Calibri" w:eastAsia="Calibri" w:hAnsi="Calibri" w:cs="Calibri"/>
          <w:color w:val="002060"/>
          <w:kern w:val="0"/>
          <w:lang w:val="es" w:eastAsia="es-PE"/>
          <w14:ligatures w14:val="none"/>
        </w:rPr>
        <w:t>.</w:t>
      </w:r>
    </w:p>
    <w:p w14:paraId="110744F2" w14:textId="77777777"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5EECA877" w14:textId="1636189A" w:rsidR="00FC559F" w:rsidRPr="005759F1"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w:t>
      </w:r>
      <w:r w:rsidRPr="00FC559F">
        <w:rPr>
          <w:rFonts w:ascii="Calibri" w:eastAsia="Calibri" w:hAnsi="Calibri" w:cs="Calibri"/>
          <w:color w:val="002060"/>
          <w:kern w:val="0"/>
          <w:lang w:val="es" w:eastAsia="es-PE"/>
          <w14:ligatures w14:val="none"/>
        </w:rPr>
        <w:t>N</w:t>
      </w:r>
      <w:r w:rsidR="00786B12">
        <w:rPr>
          <w:rFonts w:ascii="Calibri" w:eastAsia="Calibri" w:hAnsi="Calibri" w:cs="Calibri"/>
          <w:color w:val="002060"/>
          <w:kern w:val="0"/>
          <w:lang w:val="es" w:eastAsia="es-PE"/>
          <w14:ligatures w14:val="none"/>
        </w:rPr>
        <w:t>O REQUIERE</w:t>
      </w:r>
    </w:p>
    <w:p w14:paraId="3807D20B" w14:textId="77777777" w:rsidR="00FC559F" w:rsidRDefault="00FC559F" w:rsidP="00FC559F">
      <w:pPr>
        <w:numPr>
          <w:ilvl w:val="0"/>
          <w:numId w:val="12"/>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F11D0A8" w14:textId="77777777" w:rsidR="00FC559F" w:rsidRDefault="00FC559F" w:rsidP="00FC559F">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097E7CA6" w14:textId="77777777" w:rsidR="00FC559F" w:rsidRPr="007C2881" w:rsidRDefault="00FC559F" w:rsidP="00FC559F">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5480A7F2" w14:textId="77777777" w:rsidR="00FC559F" w:rsidRDefault="00FC559F" w:rsidP="00FC559F">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66B7DF3B" w14:textId="77777777"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36FBBEFD" w14:textId="6270E392" w:rsidR="00FC559F" w:rsidRPr="00565B6E" w:rsidRDefault="00FC559F" w:rsidP="00FC559F">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72DAC09B" w14:textId="212ACDAD" w:rsidR="00FC559F" w:rsidRPr="005759F1" w:rsidRDefault="00FC559F" w:rsidP="00FC559F">
      <w:pPr>
        <w:numPr>
          <w:ilvl w:val="0"/>
          <w:numId w:val="1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4D1BEC33" w14:textId="77777777" w:rsidR="00FC559F" w:rsidRDefault="00FC559F"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43413DF7" w14:textId="77777777" w:rsidR="00FC559F" w:rsidRPr="005759F1" w:rsidRDefault="00FC559F" w:rsidP="00FC559F">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38F2F39D" w14:textId="77777777" w:rsidR="00FC559F" w:rsidRPr="005759F1" w:rsidRDefault="00FC559F" w:rsidP="00FC559F">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5B78A16E"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3DD5D92B"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FF92927"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53824469" w14:textId="034C3DDC" w:rsidR="00FC559F" w:rsidRPr="00786B12" w:rsidRDefault="00FC559F" w:rsidP="00786B12">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0B5822D8"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4F3D656D"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0168DFD7"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2F5FFB65" w14:textId="77777777" w:rsidR="00FC559F" w:rsidRPr="00322B57"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103C25B1" w14:textId="77777777" w:rsidR="00FC559F" w:rsidRPr="005759F1"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E7EA7AA" w14:textId="77777777" w:rsidR="00FC559F" w:rsidRPr="00905EDD"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432A812F" w14:textId="08AAC936" w:rsidR="00FC559F" w:rsidRPr="00FC559F"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50AAD2EC" w14:textId="77777777" w:rsidR="00FC559F" w:rsidRPr="00C761D5" w:rsidRDefault="00FC559F" w:rsidP="00FC559F">
      <w:pPr>
        <w:pStyle w:val="Prrafodelista"/>
        <w:numPr>
          <w:ilvl w:val="0"/>
          <w:numId w:val="1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46A8253" w14:textId="77777777" w:rsidR="00FC559F" w:rsidRDefault="00FC559F"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098AF334" w14:textId="77777777" w:rsidR="00FC559F" w:rsidRPr="005759F1" w:rsidRDefault="00FC559F" w:rsidP="00FC559F">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32A0BD80" w14:textId="77777777" w:rsidR="00FC559F" w:rsidRPr="00FC559F" w:rsidRDefault="00FC559F" w:rsidP="00FC559F">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FC559F">
          <w:rPr>
            <w:rStyle w:val="Hipervnculo"/>
            <w:rFonts w:cs="Calibri"/>
            <w:b/>
            <w:bCs/>
            <w:color w:val="0000CC"/>
            <w:kern w:val="0"/>
            <w:lang w:val="es" w:eastAsia="es-PE"/>
            <w14:ligatures w14:val="none"/>
          </w:rPr>
          <w:t>VER TÉRMINOS Y CONDCIONES</w:t>
        </w:r>
        <w:r w:rsidRPr="00FC559F">
          <w:rPr>
            <w:rStyle w:val="Hipervnculo"/>
            <w:rFonts w:ascii="Aptos" w:eastAsia="Aptos" w:hAnsi="Aptos" w:cs="Aptos"/>
            <w:b/>
            <w:bCs/>
            <w:color w:val="0000CC"/>
            <w:kern w:val="0"/>
            <w:lang w:val="es" w:eastAsia="es-PE"/>
            <w14:ligatures w14:val="none"/>
          </w:rPr>
          <w:t xml:space="preserve"> DE CONTRATACIÓN</w:t>
        </w:r>
      </w:hyperlink>
    </w:p>
    <w:p w14:paraId="722FA315" w14:textId="77777777" w:rsidR="00FC559F" w:rsidRDefault="00FC559F"/>
    <w:sectPr w:rsidR="00FC559F"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E295" w14:textId="77777777" w:rsidR="00480902" w:rsidRDefault="00480902" w:rsidP="003B4A1D">
      <w:pPr>
        <w:spacing w:after="0" w:line="240" w:lineRule="auto"/>
      </w:pPr>
      <w:r>
        <w:separator/>
      </w:r>
    </w:p>
  </w:endnote>
  <w:endnote w:type="continuationSeparator" w:id="0">
    <w:p w14:paraId="6DC4C0BE" w14:textId="77777777" w:rsidR="00480902" w:rsidRDefault="00480902"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060B" w14:textId="77777777" w:rsidR="00480902" w:rsidRDefault="00480902" w:rsidP="003B4A1D">
      <w:pPr>
        <w:spacing w:after="0" w:line="240" w:lineRule="auto"/>
      </w:pPr>
      <w:r>
        <w:separator/>
      </w:r>
    </w:p>
  </w:footnote>
  <w:footnote w:type="continuationSeparator" w:id="0">
    <w:p w14:paraId="42218578" w14:textId="77777777" w:rsidR="00480902" w:rsidRDefault="00480902"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28873B5D"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C559F">
      <w:rPr>
        <w:rFonts w:ascii="Montserrat" w:hAnsi="Montserrat"/>
        <w:i/>
        <w:iCs/>
        <w:color w:val="156082" w:themeColor="accent1"/>
      </w:rPr>
      <w:t xml:space="preserve">FORMULA 1 </w:t>
    </w:r>
    <w:r w:rsidR="00786B12">
      <w:rPr>
        <w:rFonts w:ascii="Montserrat" w:hAnsi="Montserrat"/>
        <w:i/>
        <w:iCs/>
        <w:color w:val="156082" w:themeColor="accent1"/>
      </w:rPr>
      <w:t>M</w:t>
    </w:r>
    <w:r w:rsidR="003228FE">
      <w:rPr>
        <w:rFonts w:ascii="Montserrat" w:hAnsi="Montserrat"/>
        <w:i/>
        <w:iCs/>
        <w:color w:val="156082" w:themeColor="accent1"/>
      </w:rPr>
      <w:t>ÓNACO</w:t>
    </w:r>
    <w:r w:rsidR="00FC559F">
      <w:rPr>
        <w:rFonts w:ascii="Montserrat" w:hAnsi="Montserrat"/>
        <w:i/>
        <w:iCs/>
        <w:color w:val="156082" w:themeColor="accent1"/>
      </w:rPr>
      <w:t xml:space="preserve"> 2026</w:t>
    </w:r>
  </w:p>
  <w:p w14:paraId="41DEDE69" w14:textId="2ABA360E"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FC559F">
      <w:rPr>
        <w:rFonts w:ascii="Montserrat" w:hAnsi="Montserrat"/>
        <w:i/>
        <w:iCs/>
        <w:color w:val="7F7F7F" w:themeColor="text1" w:themeTint="80"/>
        <w:sz w:val="20"/>
        <w:szCs w:val="20"/>
      </w:rPr>
      <w:t>0</w:t>
    </w:r>
    <w:r w:rsidRPr="002C2A58">
      <w:rPr>
        <w:rFonts w:ascii="Montserrat" w:hAnsi="Montserrat"/>
        <w:i/>
        <w:iCs/>
        <w:color w:val="7F7F7F" w:themeColor="text1" w:themeTint="80"/>
        <w:sz w:val="20"/>
        <w:szCs w:val="20"/>
      </w:rPr>
      <w:t>6/0</w:t>
    </w:r>
    <w:r w:rsidR="00FC559F">
      <w:rPr>
        <w:rFonts w:ascii="Montserrat" w:hAnsi="Montserrat"/>
        <w:i/>
        <w:iCs/>
        <w:color w:val="7F7F7F" w:themeColor="text1" w:themeTint="80"/>
        <w:sz w:val="20"/>
        <w:szCs w:val="20"/>
      </w:rPr>
      <w:t>5</w:t>
    </w:r>
    <w:r w:rsidRPr="002C2A58">
      <w:rPr>
        <w:rFonts w:ascii="Montserrat" w:hAnsi="Montserrat"/>
        <w:i/>
        <w:iCs/>
        <w:color w:val="7F7F7F" w:themeColor="text1" w:themeTint="80"/>
        <w:sz w:val="20"/>
        <w:szCs w:val="20"/>
      </w:rPr>
      <w:t>/2026 – AG</w:t>
    </w:r>
  </w:p>
  <w:p w14:paraId="4A9CA72E" w14:textId="4C7595F5"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FC559F">
      <w:rPr>
        <w:rFonts w:ascii="Montserrat" w:hAnsi="Montserrat"/>
        <w:i/>
        <w:iCs/>
        <w:color w:val="D86DCB" w:themeColor="accent5" w:themeTint="99"/>
        <w:sz w:val="20"/>
        <w:szCs w:val="20"/>
      </w:rPr>
      <w:t>LATSPORDISC2026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7537CCB"/>
    <w:multiLevelType w:val="hybridMultilevel"/>
    <w:tmpl w:val="9B766F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C0505E"/>
    <w:multiLevelType w:val="hybridMultilevel"/>
    <w:tmpl w:val="CB564F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2D096089"/>
    <w:multiLevelType w:val="hybridMultilevel"/>
    <w:tmpl w:val="474A4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9" w15:restartNumberingAfterBreak="0">
    <w:nsid w:val="54AD3C57"/>
    <w:multiLevelType w:val="multilevel"/>
    <w:tmpl w:val="358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B0757"/>
    <w:multiLevelType w:val="hybridMultilevel"/>
    <w:tmpl w:val="95902096"/>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1" w15:restartNumberingAfterBreak="0">
    <w:nsid w:val="5BF5208F"/>
    <w:multiLevelType w:val="hybridMultilevel"/>
    <w:tmpl w:val="802EFFEC"/>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2"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3" w15:restartNumberingAfterBreak="0">
    <w:nsid w:val="6DDB2AC2"/>
    <w:multiLevelType w:val="hybridMultilevel"/>
    <w:tmpl w:val="183634A8"/>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2893B44"/>
    <w:multiLevelType w:val="hybridMultilevel"/>
    <w:tmpl w:val="C07E48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29110990">
    <w:abstractNumId w:val="3"/>
  </w:num>
  <w:num w:numId="2" w16cid:durableId="593326315">
    <w:abstractNumId w:val="6"/>
  </w:num>
  <w:num w:numId="3" w16cid:durableId="1195115590">
    <w:abstractNumId w:val="7"/>
  </w:num>
  <w:num w:numId="4" w16cid:durableId="463892105">
    <w:abstractNumId w:val="0"/>
  </w:num>
  <w:num w:numId="5" w16cid:durableId="1105150864">
    <w:abstractNumId w:val="17"/>
  </w:num>
  <w:num w:numId="6" w16cid:durableId="1724402346">
    <w:abstractNumId w:val="1"/>
  </w:num>
  <w:num w:numId="7" w16cid:durableId="996147450">
    <w:abstractNumId w:val="2"/>
  </w:num>
  <w:num w:numId="8" w16cid:durableId="650061318">
    <w:abstractNumId w:val="16"/>
  </w:num>
  <w:num w:numId="9" w16cid:durableId="571815533">
    <w:abstractNumId w:val="4"/>
  </w:num>
  <w:num w:numId="10" w16cid:durableId="1941571936">
    <w:abstractNumId w:val="8"/>
  </w:num>
  <w:num w:numId="11" w16cid:durableId="324013005">
    <w:abstractNumId w:val="11"/>
  </w:num>
  <w:num w:numId="12" w16cid:durableId="1788425452">
    <w:abstractNumId w:val="15"/>
  </w:num>
  <w:num w:numId="13" w16cid:durableId="931275901">
    <w:abstractNumId w:val="14"/>
  </w:num>
  <w:num w:numId="14" w16cid:durableId="613556733">
    <w:abstractNumId w:val="5"/>
  </w:num>
  <w:num w:numId="15" w16cid:durableId="1244413274">
    <w:abstractNumId w:val="10"/>
  </w:num>
  <w:num w:numId="16" w16cid:durableId="623268114">
    <w:abstractNumId w:val="12"/>
  </w:num>
  <w:num w:numId="17" w16cid:durableId="198013388">
    <w:abstractNumId w:val="13"/>
  </w:num>
  <w:num w:numId="18" w16cid:durableId="996568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137972"/>
    <w:rsid w:val="002D0E4D"/>
    <w:rsid w:val="003228FE"/>
    <w:rsid w:val="003B4A1D"/>
    <w:rsid w:val="00480902"/>
    <w:rsid w:val="004B6A35"/>
    <w:rsid w:val="0055504C"/>
    <w:rsid w:val="005A7585"/>
    <w:rsid w:val="006657FF"/>
    <w:rsid w:val="006A3A3D"/>
    <w:rsid w:val="007317DF"/>
    <w:rsid w:val="00776884"/>
    <w:rsid w:val="00786B12"/>
    <w:rsid w:val="009E25AC"/>
    <w:rsid w:val="009E5823"/>
    <w:rsid w:val="00C74AE7"/>
    <w:rsid w:val="00D27007"/>
    <w:rsid w:val="00DF6BD9"/>
    <w:rsid w:val="00F134AF"/>
    <w:rsid w:val="00F348FE"/>
    <w:rsid w:val="00FC559F"/>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uiPriority w:val="1"/>
    <w:qFormat/>
    <w:rsid w:val="00FC559F"/>
    <w:pPr>
      <w:spacing w:after="0" w:line="240" w:lineRule="auto"/>
    </w:pPr>
  </w:style>
  <w:style w:type="paragraph" w:styleId="NormalWeb">
    <w:name w:val="Normal (Web)"/>
    <w:basedOn w:val="Normal"/>
    <w:uiPriority w:val="99"/>
    <w:semiHidden/>
    <w:unhideWhenUsed/>
    <w:rsid w:val="00FC559F"/>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styleId="Tablaconcuadrcula4-nfasis5">
    <w:name w:val="Grid Table 4 Accent 5"/>
    <w:basedOn w:val="Tablanormal"/>
    <w:uiPriority w:val="49"/>
    <w:rsid w:val="00786B12"/>
    <w:pPr>
      <w:spacing w:after="0" w:line="240" w:lineRule="auto"/>
    </w:pPr>
    <w:rPr>
      <w:kern w:val="0"/>
      <w14:ligatures w14:val="none"/>
    </w:rPr>
    <w:tblPr>
      <w:tblStyleRowBandSize w:val="1"/>
      <w:tblStyleColBandSize w:val="1"/>
      <w:tblBorders>
        <w:top w:val="single" w:sz="4" w:space="0" w:color="E4F4DF"/>
        <w:left w:val="single" w:sz="4" w:space="0" w:color="E4F4DF"/>
        <w:bottom w:val="single" w:sz="4" w:space="0" w:color="E4F4DF"/>
        <w:right w:val="single" w:sz="4" w:space="0" w:color="E4F4DF"/>
        <w:insideH w:val="single" w:sz="4" w:space="0" w:color="E4F4DF"/>
        <w:insideV w:val="single" w:sz="4" w:space="0" w:color="E4F4DF"/>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992</Words>
  <Characters>5458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2026-05-06T22:21:00Z</dcterms:created>
  <dcterms:modified xsi:type="dcterms:W3CDTF">2026-05-06T22:21:00Z</dcterms:modified>
</cp:coreProperties>
</file>