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55762B" w14:textId="77777777" w:rsidR="00FC559F" w:rsidRPr="00EE25FF" w:rsidRDefault="00FC559F" w:rsidP="00FC559F">
      <w:pPr>
        <w:suppressAutoHyphens/>
        <w:spacing w:after="0" w:line="100" w:lineRule="atLeast"/>
        <w:rPr>
          <w:rFonts w:ascii="Calibri" w:eastAsia="Calibri" w:hAnsi="Calibri" w:cs="Calibri"/>
          <w:b/>
          <w:color w:val="002060"/>
          <w:kern w:val="1"/>
          <w:sz w:val="18"/>
          <w:szCs w:val="8"/>
          <w:lang w:eastAsia="hi-IN" w:bidi="hi-IN"/>
        </w:rPr>
      </w:pPr>
    </w:p>
    <w:p w14:paraId="38F1B0BB" w14:textId="1B027890" w:rsidR="00FC559F" w:rsidRPr="00FC559F" w:rsidRDefault="00FC559F" w:rsidP="00FC559F">
      <w:pPr>
        <w:suppressAutoHyphens/>
        <w:spacing w:after="0" w:line="100" w:lineRule="atLeast"/>
        <w:ind w:left="-284"/>
        <w:rPr>
          <w:rFonts w:ascii="Calibri" w:eastAsia="Calibri" w:hAnsi="Calibri" w:cs="Calibri"/>
          <w:b/>
          <w:color w:val="002060"/>
          <w:kern w:val="1"/>
          <w:sz w:val="40"/>
          <w:lang w:eastAsia="hi-IN" w:bidi="hi-IN"/>
        </w:rPr>
      </w:pPr>
      <w:r w:rsidRPr="00FC559F">
        <w:rPr>
          <w:rFonts w:ascii="Calibri" w:eastAsia="Calibri" w:hAnsi="Calibri" w:cs="Calibri"/>
          <w:b/>
          <w:color w:val="002060"/>
          <w:kern w:val="1"/>
          <w:sz w:val="40"/>
          <w:lang w:eastAsia="hi-IN" w:bidi="hi-IN"/>
        </w:rPr>
        <w:t xml:space="preserve">FORMULA 1 </w:t>
      </w:r>
      <w:r w:rsidR="00786B12">
        <w:rPr>
          <w:rFonts w:ascii="Calibri" w:eastAsia="Calibri" w:hAnsi="Calibri" w:cs="Calibri"/>
          <w:b/>
          <w:color w:val="002060"/>
          <w:kern w:val="1"/>
          <w:sz w:val="40"/>
          <w:lang w:eastAsia="hi-IN" w:bidi="hi-IN"/>
        </w:rPr>
        <w:t>M</w:t>
      </w:r>
      <w:r w:rsidR="00CA43FC">
        <w:rPr>
          <w:rFonts w:ascii="Calibri" w:eastAsia="Calibri" w:hAnsi="Calibri" w:cs="Calibri"/>
          <w:b/>
          <w:color w:val="002060"/>
          <w:kern w:val="1"/>
          <w:sz w:val="40"/>
          <w:lang w:eastAsia="hi-IN" w:bidi="hi-IN"/>
        </w:rPr>
        <w:t>IAMI</w:t>
      </w:r>
      <w:r w:rsidRPr="00FC559F">
        <w:rPr>
          <w:rFonts w:ascii="Calibri" w:eastAsia="Calibri" w:hAnsi="Calibri" w:cs="Calibri"/>
          <w:b/>
          <w:color w:val="002060"/>
          <w:kern w:val="1"/>
          <w:sz w:val="40"/>
          <w:lang w:eastAsia="hi-IN" w:bidi="hi-IN"/>
        </w:rPr>
        <w:t xml:space="preserve"> 202</w:t>
      </w:r>
      <w:r w:rsidR="00CA43FC">
        <w:rPr>
          <w:rFonts w:ascii="Calibri" w:eastAsia="Calibri" w:hAnsi="Calibri" w:cs="Calibri"/>
          <w:b/>
          <w:color w:val="002060"/>
          <w:kern w:val="1"/>
          <w:sz w:val="40"/>
          <w:lang w:eastAsia="hi-IN" w:bidi="hi-IN"/>
        </w:rPr>
        <w:t>7</w:t>
      </w:r>
    </w:p>
    <w:p w14:paraId="55468985" w14:textId="728FFF41" w:rsidR="00786B12" w:rsidRDefault="00786B12" w:rsidP="00786B12">
      <w:pPr>
        <w:ind w:left="-284"/>
        <w:rPr>
          <w:rFonts w:ascii="Calibri" w:eastAsia="Calibri" w:hAnsi="Calibri" w:cs="Calibri"/>
          <w:b/>
          <w:bCs/>
          <w:color w:val="FF0000"/>
          <w:kern w:val="0"/>
          <w:sz w:val="24"/>
          <w:szCs w:val="24"/>
          <w:bdr w:val="none" w:sz="0" w:space="0" w:color="auto" w:frame="1"/>
          <w:lang w:val="es-AR"/>
          <w14:ligatures w14:val="none"/>
        </w:rPr>
      </w:pPr>
      <w:r w:rsidRPr="00E70424">
        <w:rPr>
          <w:rFonts w:ascii="Calibri" w:eastAsia="Calibri" w:hAnsi="Calibri" w:cs="Calibri"/>
          <w:b/>
          <w:bCs/>
          <w:color w:val="002060"/>
          <w:kern w:val="0"/>
          <w:sz w:val="24"/>
          <w:szCs w:val="24"/>
          <w:lang w:val="es-AR"/>
          <w14:ligatures w14:val="none"/>
        </w:rPr>
        <w:t xml:space="preserve">Autódromo </w:t>
      </w:r>
      <w:r w:rsidR="00CA43FC">
        <w:rPr>
          <w:rFonts w:ascii="Calibri" w:eastAsia="Calibri" w:hAnsi="Calibri" w:cs="Calibri"/>
          <w:b/>
          <w:bCs/>
          <w:color w:val="002060"/>
          <w:kern w:val="0"/>
          <w:sz w:val="24"/>
          <w:szCs w:val="24"/>
          <w:lang w:val="es-AR"/>
          <w14:ligatures w14:val="none"/>
        </w:rPr>
        <w:t>Internacional de Miami</w:t>
      </w:r>
      <w:r w:rsidRPr="00E70424">
        <w:rPr>
          <w:rFonts w:ascii="Calibri" w:eastAsia="Calibri" w:hAnsi="Calibri" w:cs="Calibri"/>
          <w:b/>
          <w:bCs/>
          <w:color w:val="002060"/>
          <w:kern w:val="0"/>
          <w:sz w:val="24"/>
          <w:szCs w:val="24"/>
          <w:lang w:val="es-AR"/>
          <w14:ligatures w14:val="none"/>
        </w:rPr>
        <w:t xml:space="preserve">, </w:t>
      </w:r>
      <w:r w:rsidR="00CA43FC">
        <w:rPr>
          <w:rFonts w:ascii="Calibri" w:eastAsia="Calibri" w:hAnsi="Calibri" w:cs="Calibri"/>
          <w:b/>
          <w:bCs/>
          <w:color w:val="002060"/>
          <w:kern w:val="0"/>
          <w:sz w:val="24"/>
          <w:szCs w:val="24"/>
          <w:lang w:val="es-AR"/>
          <w14:ligatures w14:val="none"/>
        </w:rPr>
        <w:t>Estados Unidos</w:t>
      </w:r>
      <w:r w:rsidRPr="00E70424">
        <w:rPr>
          <w:rFonts w:ascii="Calibri" w:eastAsia="Calibri" w:hAnsi="Calibri" w:cs="Calibri"/>
          <w:b/>
          <w:bCs/>
          <w:color w:val="002060"/>
          <w:kern w:val="0"/>
          <w:sz w:val="24"/>
          <w:szCs w:val="24"/>
          <w:lang w:val="es-AR"/>
          <w14:ligatures w14:val="none"/>
        </w:rPr>
        <w:br/>
      </w:r>
      <w:r>
        <w:rPr>
          <w:rFonts w:ascii="Calibri" w:eastAsia="Calibri" w:hAnsi="Calibri" w:cs="Calibri"/>
          <w:b/>
          <w:bCs/>
          <w:color w:val="FF0000"/>
          <w:kern w:val="0"/>
          <w:sz w:val="24"/>
          <w:szCs w:val="24"/>
          <w:highlight w:val="yellow"/>
          <w:bdr w:val="none" w:sz="0" w:space="0" w:color="auto" w:frame="1"/>
          <w:lang w:val="es-AR"/>
          <w14:ligatures w14:val="none"/>
        </w:rPr>
        <w:t>30</w:t>
      </w:r>
      <w:r w:rsidRPr="00E70424">
        <w:rPr>
          <w:rFonts w:ascii="Calibri" w:eastAsia="Calibri" w:hAnsi="Calibri" w:cs="Calibri"/>
          <w:b/>
          <w:bCs/>
          <w:color w:val="FF0000"/>
          <w:kern w:val="0"/>
          <w:sz w:val="24"/>
          <w:szCs w:val="24"/>
          <w:highlight w:val="yellow"/>
          <w:bdr w:val="none" w:sz="0" w:space="0" w:color="auto" w:frame="1"/>
          <w:lang w:val="es-AR"/>
          <w14:ligatures w14:val="none"/>
        </w:rPr>
        <w:t xml:space="preserve"> </w:t>
      </w:r>
      <w:r w:rsidR="00CA43FC">
        <w:rPr>
          <w:rFonts w:ascii="Calibri" w:eastAsia="Calibri" w:hAnsi="Calibri" w:cs="Calibri"/>
          <w:b/>
          <w:bCs/>
          <w:color w:val="FF0000"/>
          <w:kern w:val="0"/>
          <w:sz w:val="24"/>
          <w:szCs w:val="24"/>
          <w:highlight w:val="yellow"/>
          <w:bdr w:val="none" w:sz="0" w:space="0" w:color="auto" w:frame="1"/>
          <w:lang w:val="es-AR"/>
          <w14:ligatures w14:val="none"/>
        </w:rPr>
        <w:t>abril</w:t>
      </w:r>
      <w:r>
        <w:rPr>
          <w:rFonts w:ascii="Calibri" w:eastAsia="Calibri" w:hAnsi="Calibri" w:cs="Calibri"/>
          <w:b/>
          <w:bCs/>
          <w:color w:val="FF0000"/>
          <w:kern w:val="0"/>
          <w:sz w:val="24"/>
          <w:szCs w:val="24"/>
          <w:highlight w:val="yellow"/>
          <w:bdr w:val="none" w:sz="0" w:space="0" w:color="auto" w:frame="1"/>
          <w:lang w:val="es-AR"/>
          <w14:ligatures w14:val="none"/>
        </w:rPr>
        <w:t xml:space="preserve"> al 0</w:t>
      </w:r>
      <w:r w:rsidR="00CA43FC">
        <w:rPr>
          <w:rFonts w:ascii="Calibri" w:eastAsia="Calibri" w:hAnsi="Calibri" w:cs="Calibri"/>
          <w:b/>
          <w:bCs/>
          <w:color w:val="FF0000"/>
          <w:kern w:val="0"/>
          <w:sz w:val="24"/>
          <w:szCs w:val="24"/>
          <w:highlight w:val="yellow"/>
          <w:bdr w:val="none" w:sz="0" w:space="0" w:color="auto" w:frame="1"/>
          <w:lang w:val="es-AR"/>
          <w14:ligatures w14:val="none"/>
        </w:rPr>
        <w:t>2</w:t>
      </w:r>
      <w:r>
        <w:rPr>
          <w:rFonts w:ascii="Calibri" w:eastAsia="Calibri" w:hAnsi="Calibri" w:cs="Calibri"/>
          <w:b/>
          <w:bCs/>
          <w:color w:val="FF0000"/>
          <w:kern w:val="0"/>
          <w:sz w:val="24"/>
          <w:szCs w:val="24"/>
          <w:highlight w:val="yellow"/>
          <w:bdr w:val="none" w:sz="0" w:space="0" w:color="auto" w:frame="1"/>
          <w:lang w:val="es-AR"/>
          <w14:ligatures w14:val="none"/>
        </w:rPr>
        <w:t xml:space="preserve"> </w:t>
      </w:r>
      <w:r w:rsidR="00CA43FC">
        <w:rPr>
          <w:rFonts w:ascii="Calibri" w:eastAsia="Calibri" w:hAnsi="Calibri" w:cs="Calibri"/>
          <w:b/>
          <w:bCs/>
          <w:color w:val="FF0000"/>
          <w:kern w:val="0"/>
          <w:sz w:val="24"/>
          <w:szCs w:val="24"/>
          <w:highlight w:val="yellow"/>
          <w:bdr w:val="none" w:sz="0" w:space="0" w:color="auto" w:frame="1"/>
          <w:lang w:val="es-AR"/>
          <w14:ligatures w14:val="none"/>
        </w:rPr>
        <w:t>mayo</w:t>
      </w:r>
      <w:r w:rsidRPr="00E70424">
        <w:rPr>
          <w:rFonts w:ascii="Calibri" w:eastAsia="Calibri" w:hAnsi="Calibri" w:cs="Calibri"/>
          <w:b/>
          <w:bCs/>
          <w:color w:val="FF0000"/>
          <w:kern w:val="0"/>
          <w:sz w:val="24"/>
          <w:szCs w:val="24"/>
          <w:highlight w:val="yellow"/>
          <w:bdr w:val="none" w:sz="0" w:space="0" w:color="auto" w:frame="1"/>
          <w:lang w:val="es-AR"/>
          <w14:ligatures w14:val="none"/>
        </w:rPr>
        <w:t xml:space="preserve"> 202</w:t>
      </w:r>
      <w:r w:rsidR="00CA43FC">
        <w:rPr>
          <w:rFonts w:ascii="Calibri" w:eastAsia="Calibri" w:hAnsi="Calibri" w:cs="Calibri"/>
          <w:b/>
          <w:bCs/>
          <w:color w:val="FF0000"/>
          <w:kern w:val="0"/>
          <w:sz w:val="24"/>
          <w:szCs w:val="24"/>
          <w:highlight w:val="yellow"/>
          <w:bdr w:val="none" w:sz="0" w:space="0" w:color="auto" w:frame="1"/>
          <w:lang w:val="es-AR"/>
          <w14:ligatures w14:val="none"/>
        </w:rPr>
        <w:t>7</w:t>
      </w:r>
      <w:r w:rsidRPr="00E70424">
        <w:rPr>
          <w:rFonts w:ascii="Calibri" w:eastAsia="Calibri" w:hAnsi="Calibri" w:cs="Calibri"/>
          <w:b/>
          <w:bCs/>
          <w:color w:val="FF0000"/>
          <w:kern w:val="0"/>
          <w:sz w:val="24"/>
          <w:szCs w:val="24"/>
          <w:bdr w:val="none" w:sz="0" w:space="0" w:color="auto" w:frame="1"/>
          <w:lang w:val="es-AR"/>
          <w14:ligatures w14:val="none"/>
        </w:rPr>
        <w:t xml:space="preserve"> </w:t>
      </w:r>
    </w:p>
    <w:p w14:paraId="3EA13CBE" w14:textId="77777777" w:rsidR="00FC559F" w:rsidRPr="00DA4610" w:rsidRDefault="00FC559F" w:rsidP="00C74AE7">
      <w:pPr>
        <w:suppressAutoHyphens/>
        <w:spacing w:after="0" w:line="100" w:lineRule="atLeast"/>
        <w:rPr>
          <w:rFonts w:ascii="Calibri" w:hAnsi="Calibri" w:cs="Calibri"/>
          <w:b/>
          <w:bCs/>
          <w:noProof/>
          <w:color w:val="002060"/>
          <w:kern w:val="0"/>
          <w:sz w:val="10"/>
          <w:szCs w:val="4"/>
          <w:u w:val="single"/>
          <w14:ligatures w14:val="none"/>
        </w:rPr>
      </w:pPr>
    </w:p>
    <w:p w14:paraId="4AA4230F" w14:textId="77777777" w:rsidR="00FC559F" w:rsidRPr="00E11279" w:rsidRDefault="00FC559F" w:rsidP="00FC559F">
      <w:pPr>
        <w:suppressAutoHyphens/>
        <w:spacing w:after="0" w:line="100" w:lineRule="atLeast"/>
        <w:ind w:left="-284"/>
        <w:rPr>
          <w:rFonts w:ascii="Calibri" w:eastAsia="Calibri" w:hAnsi="Calibri"/>
          <w:b/>
          <w:bCs/>
          <w:noProof/>
          <w:color w:val="002060"/>
          <w:kern w:val="1"/>
          <w:sz w:val="21"/>
          <w:szCs w:val="21"/>
          <w:lang w:eastAsia="hi-IN" w:bidi="hi-IN"/>
        </w:rPr>
      </w:pPr>
      <w:r w:rsidRPr="00E11279">
        <w:rPr>
          <w:rFonts w:ascii="Calibri" w:eastAsia="Calibri" w:hAnsi="Calibri"/>
          <w:b/>
          <w:bCs/>
          <w:noProof/>
          <w:color w:val="002060"/>
          <w:kern w:val="1"/>
          <w:sz w:val="21"/>
          <w:szCs w:val="21"/>
          <w:lang w:eastAsia="hi-IN" w:bidi="hi-IN"/>
        </w:rPr>
        <w:t>INCLUYE:</w:t>
      </w:r>
    </w:p>
    <w:p w14:paraId="21607D78" w14:textId="241AF1F1" w:rsidR="00786B12" w:rsidRPr="00E70424" w:rsidRDefault="00786B12" w:rsidP="00786B12">
      <w:pPr>
        <w:numPr>
          <w:ilvl w:val="0"/>
          <w:numId w:val="15"/>
        </w:numPr>
        <w:suppressAutoHyphens/>
        <w:spacing w:after="0" w:line="100" w:lineRule="atLeast"/>
        <w:ind w:left="142" w:hanging="295"/>
        <w:rPr>
          <w:rFonts w:ascii="Calibri" w:eastAsia="Calibri" w:hAnsi="Calibri"/>
          <w:b/>
          <w:bCs/>
          <w:noProof/>
          <w:color w:val="002060"/>
          <w:kern w:val="1"/>
          <w:lang w:eastAsia="hi-IN" w:bidi="hi-IN"/>
        </w:rPr>
      </w:pPr>
      <w:r w:rsidRPr="00E70424">
        <w:rPr>
          <w:rFonts w:ascii="Calibri" w:eastAsia="Calibri" w:hAnsi="Calibri"/>
          <w:b/>
          <w:bCs/>
          <w:color w:val="002060"/>
          <w:kern w:val="1"/>
          <w:lang w:eastAsia="es-PE" w:bidi="hi-IN"/>
        </w:rPr>
        <w:t xml:space="preserve">Traslados </w:t>
      </w:r>
      <w:r>
        <w:rPr>
          <w:rFonts w:ascii="Calibri" w:eastAsia="Calibri" w:hAnsi="Calibri"/>
          <w:b/>
          <w:bCs/>
          <w:color w:val="002060"/>
          <w:kern w:val="1"/>
          <w:lang w:eastAsia="es-PE" w:bidi="hi-IN"/>
        </w:rPr>
        <w:t>In / Out</w:t>
      </w:r>
      <w:r w:rsidRPr="00E70424">
        <w:rPr>
          <w:rFonts w:ascii="Calibri" w:eastAsia="Calibri" w:hAnsi="Calibri"/>
          <w:b/>
          <w:bCs/>
          <w:color w:val="002060"/>
          <w:kern w:val="1"/>
          <w:lang w:eastAsia="es-PE" w:bidi="hi-IN"/>
        </w:rPr>
        <w:t xml:space="preserve"> Aeropuerto (M</w:t>
      </w:r>
      <w:r w:rsidR="00CA43FC">
        <w:rPr>
          <w:rFonts w:ascii="Calibri" w:eastAsia="Calibri" w:hAnsi="Calibri"/>
          <w:b/>
          <w:bCs/>
          <w:color w:val="002060"/>
          <w:kern w:val="1"/>
          <w:lang w:eastAsia="es-PE" w:bidi="hi-IN"/>
        </w:rPr>
        <w:t>IA</w:t>
      </w:r>
      <w:r w:rsidRPr="00E70424">
        <w:rPr>
          <w:rFonts w:ascii="Calibri" w:eastAsia="Calibri" w:hAnsi="Calibri"/>
          <w:b/>
          <w:bCs/>
          <w:color w:val="002060"/>
          <w:kern w:val="1"/>
          <w:lang w:eastAsia="es-PE" w:bidi="hi-IN"/>
        </w:rPr>
        <w:t>) en regular</w:t>
      </w:r>
    </w:p>
    <w:p w14:paraId="0DBA39B7" w14:textId="48B90C57" w:rsidR="00786B12" w:rsidRPr="00E70424" w:rsidRDefault="00786B12" w:rsidP="00786B12">
      <w:pPr>
        <w:numPr>
          <w:ilvl w:val="0"/>
          <w:numId w:val="15"/>
        </w:numPr>
        <w:suppressAutoHyphens/>
        <w:spacing w:after="0" w:line="100" w:lineRule="atLeast"/>
        <w:ind w:left="142" w:hanging="295"/>
        <w:rPr>
          <w:rFonts w:ascii="Calibri" w:eastAsia="Calibri" w:hAnsi="Calibri"/>
          <w:b/>
          <w:bCs/>
          <w:noProof/>
          <w:color w:val="002060"/>
          <w:kern w:val="1"/>
          <w:lang w:eastAsia="hi-IN" w:bidi="hi-IN"/>
        </w:rPr>
      </w:pPr>
      <w:r w:rsidRPr="00E70424">
        <w:rPr>
          <w:rFonts w:ascii="Calibri" w:eastAsia="Calibri" w:hAnsi="Calibri"/>
          <w:b/>
          <w:bCs/>
          <w:color w:val="002060"/>
          <w:kern w:val="1"/>
          <w:lang w:eastAsia="es-PE" w:bidi="hi-IN"/>
        </w:rPr>
        <w:t>04 noches de alojamiento en Hotel seleccionado</w:t>
      </w:r>
      <w:r>
        <w:rPr>
          <w:rFonts w:ascii="Calibri" w:eastAsia="Calibri" w:hAnsi="Calibri"/>
          <w:b/>
          <w:bCs/>
          <w:color w:val="002060"/>
          <w:kern w:val="1"/>
          <w:lang w:eastAsia="es-PE" w:bidi="hi-IN"/>
        </w:rPr>
        <w:t xml:space="preserve"> con Desayunos</w:t>
      </w:r>
      <w:r w:rsidRPr="00E70424">
        <w:rPr>
          <w:rFonts w:ascii="Calibri" w:eastAsia="Calibri" w:hAnsi="Calibri"/>
          <w:b/>
          <w:bCs/>
          <w:color w:val="002060"/>
          <w:kern w:val="1"/>
          <w:lang w:eastAsia="es-PE" w:bidi="hi-IN"/>
        </w:rPr>
        <w:t xml:space="preserve"> </w:t>
      </w:r>
      <w:r w:rsidRPr="008B76B6">
        <w:rPr>
          <w:rFonts w:ascii="Calibri" w:eastAsia="Calibri" w:hAnsi="Calibri"/>
          <w:b/>
          <w:bCs/>
          <w:color w:val="002060"/>
          <w:kern w:val="1"/>
          <w:lang w:eastAsia="es-PE" w:bidi="hi-IN"/>
        </w:rPr>
        <w:t>(In 29/</w:t>
      </w:r>
      <w:r w:rsidR="00CA43FC">
        <w:rPr>
          <w:rFonts w:ascii="Calibri" w:eastAsia="Calibri" w:hAnsi="Calibri"/>
          <w:b/>
          <w:bCs/>
          <w:color w:val="002060"/>
          <w:kern w:val="1"/>
          <w:lang w:eastAsia="es-PE" w:bidi="hi-IN"/>
        </w:rPr>
        <w:t>04</w:t>
      </w:r>
      <w:r w:rsidRPr="008B76B6">
        <w:rPr>
          <w:rFonts w:ascii="Calibri" w:eastAsia="Calibri" w:hAnsi="Calibri"/>
          <w:b/>
          <w:bCs/>
          <w:color w:val="002060"/>
          <w:kern w:val="1"/>
          <w:lang w:eastAsia="es-PE" w:bidi="hi-IN"/>
        </w:rPr>
        <w:t xml:space="preserve"> Out 0</w:t>
      </w:r>
      <w:r w:rsidR="00CA43FC">
        <w:rPr>
          <w:rFonts w:ascii="Calibri" w:eastAsia="Calibri" w:hAnsi="Calibri"/>
          <w:b/>
          <w:bCs/>
          <w:color w:val="002060"/>
          <w:kern w:val="1"/>
          <w:lang w:eastAsia="es-PE" w:bidi="hi-IN"/>
        </w:rPr>
        <w:t>3</w:t>
      </w:r>
      <w:r w:rsidRPr="008B76B6">
        <w:rPr>
          <w:rFonts w:ascii="Calibri" w:eastAsia="Calibri" w:hAnsi="Calibri"/>
          <w:b/>
          <w:bCs/>
          <w:color w:val="002060"/>
          <w:kern w:val="1"/>
          <w:lang w:eastAsia="es-PE" w:bidi="hi-IN"/>
        </w:rPr>
        <w:t>/</w:t>
      </w:r>
      <w:r w:rsidR="00CA43FC">
        <w:rPr>
          <w:rFonts w:ascii="Calibri" w:eastAsia="Calibri" w:hAnsi="Calibri"/>
          <w:b/>
          <w:bCs/>
          <w:color w:val="002060"/>
          <w:kern w:val="1"/>
          <w:lang w:eastAsia="es-PE" w:bidi="hi-IN"/>
        </w:rPr>
        <w:t>05</w:t>
      </w:r>
      <w:r w:rsidRPr="008B76B6">
        <w:rPr>
          <w:rFonts w:ascii="Calibri" w:eastAsia="Calibri" w:hAnsi="Calibri"/>
          <w:b/>
          <w:bCs/>
          <w:color w:val="002060"/>
          <w:kern w:val="1"/>
          <w:lang w:eastAsia="es-PE" w:bidi="hi-IN"/>
        </w:rPr>
        <w:t>)</w:t>
      </w:r>
    </w:p>
    <w:p w14:paraId="39A475EA" w14:textId="77777777" w:rsidR="00786B12" w:rsidRPr="00E70424" w:rsidRDefault="00786B12" w:rsidP="00786B12">
      <w:pPr>
        <w:numPr>
          <w:ilvl w:val="0"/>
          <w:numId w:val="15"/>
        </w:numPr>
        <w:suppressAutoHyphens/>
        <w:spacing w:after="0" w:line="100" w:lineRule="atLeast"/>
        <w:ind w:left="142" w:hanging="295"/>
        <w:rPr>
          <w:rFonts w:ascii="Calibri" w:eastAsia="Calibri" w:hAnsi="Calibri"/>
          <w:b/>
          <w:bCs/>
          <w:noProof/>
          <w:color w:val="002060"/>
          <w:kern w:val="1"/>
          <w:lang w:eastAsia="hi-IN" w:bidi="hi-IN"/>
        </w:rPr>
      </w:pPr>
      <w:r w:rsidRPr="00E70424">
        <w:rPr>
          <w:rFonts w:ascii="Calibri" w:eastAsia="Calibri" w:hAnsi="Calibri"/>
          <w:b/>
          <w:bCs/>
          <w:noProof/>
          <w:color w:val="002060"/>
          <w:kern w:val="1"/>
          <w:lang w:eastAsia="hi-IN" w:bidi="hi-IN"/>
        </w:rPr>
        <w:t>Entrada sector seleccionado (Valido por 3 dias)</w:t>
      </w:r>
    </w:p>
    <w:p w14:paraId="754C6EFE" w14:textId="77777777" w:rsidR="00786B12" w:rsidRPr="00E70424" w:rsidRDefault="00786B12" w:rsidP="00786B12">
      <w:pPr>
        <w:numPr>
          <w:ilvl w:val="0"/>
          <w:numId w:val="15"/>
        </w:numPr>
        <w:suppressAutoHyphens/>
        <w:spacing w:after="0" w:line="100" w:lineRule="atLeast"/>
        <w:ind w:left="142" w:hanging="295"/>
        <w:rPr>
          <w:rFonts w:ascii="Calibri" w:eastAsia="Calibri" w:hAnsi="Calibri"/>
          <w:b/>
          <w:bCs/>
          <w:noProof/>
          <w:color w:val="002060"/>
          <w:kern w:val="1"/>
          <w:lang w:eastAsia="hi-IN" w:bidi="hi-IN"/>
        </w:rPr>
      </w:pPr>
      <w:r w:rsidRPr="00E70424">
        <w:rPr>
          <w:rFonts w:ascii="Calibri" w:eastAsia="Calibri" w:hAnsi="Calibri"/>
          <w:b/>
          <w:bCs/>
          <w:color w:val="002060"/>
          <w:kern w:val="1"/>
          <w:lang w:eastAsia="es-PE" w:bidi="hi-IN"/>
        </w:rPr>
        <w:t>Tarjeta de asistencia por 05 días</w:t>
      </w:r>
    </w:p>
    <w:p w14:paraId="2B76C9F7" w14:textId="77777777" w:rsidR="00FC559F" w:rsidRPr="00E11279" w:rsidRDefault="00FC559F" w:rsidP="00FC559F">
      <w:pPr>
        <w:suppressAutoHyphens/>
        <w:spacing w:after="0" w:line="100" w:lineRule="atLeast"/>
        <w:ind w:left="-284"/>
        <w:rPr>
          <w:rFonts w:ascii="Calibri" w:eastAsia="Calibri" w:hAnsi="Calibri" w:cs="Calibri"/>
          <w:noProof/>
          <w:kern w:val="1"/>
          <w:szCs w:val="20"/>
          <w:lang w:eastAsia="hi-IN" w:bidi="hi-IN"/>
        </w:rPr>
      </w:pPr>
    </w:p>
    <w:p w14:paraId="40D4B4A1" w14:textId="27EE0D7E" w:rsidR="00786B12" w:rsidRDefault="00FC559F" w:rsidP="00C74AE7">
      <w:pPr>
        <w:autoSpaceDE w:val="0"/>
        <w:autoSpaceDN w:val="0"/>
        <w:adjustRightInd w:val="0"/>
        <w:spacing w:line="240" w:lineRule="auto"/>
        <w:ind w:left="-284"/>
        <w:rPr>
          <w:rFonts w:ascii="Calibri" w:hAnsi="Calibri" w:cs="Calibri"/>
          <w:b/>
          <w:noProof/>
          <w:color w:val="002060"/>
          <w:kern w:val="0"/>
          <w:szCs w:val="20"/>
          <w:u w:val="single"/>
          <w14:ligatures w14:val="none"/>
        </w:rPr>
      </w:pPr>
      <w:r w:rsidRPr="00E11279">
        <w:rPr>
          <w:rFonts w:ascii="Calibri" w:hAnsi="Calibri" w:cs="Calibri"/>
          <w:b/>
          <w:noProof/>
          <w:color w:val="002060"/>
          <w:kern w:val="0"/>
          <w:szCs w:val="20"/>
          <w:u w:val="single"/>
          <w14:ligatures w14:val="none"/>
        </w:rPr>
        <w:t>TARIFAS POR PERSONA EN DOLARES AMERICANOS DESDE:</w:t>
      </w:r>
    </w:p>
    <w:p w14:paraId="4784A828" w14:textId="77777777" w:rsidR="00EE25FF" w:rsidRDefault="00EE25FF" w:rsidP="00EE25FF">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273" w:type="dxa"/>
        <w:tblInd w:w="426" w:type="dxa"/>
        <w:tblCellMar>
          <w:left w:w="70" w:type="dxa"/>
          <w:right w:w="70" w:type="dxa"/>
        </w:tblCellMar>
        <w:tblLook w:val="04A0" w:firstRow="1" w:lastRow="0" w:firstColumn="1" w:lastColumn="0" w:noHBand="0" w:noVBand="1"/>
      </w:tblPr>
      <w:tblGrid>
        <w:gridCol w:w="3969"/>
        <w:gridCol w:w="744"/>
        <w:gridCol w:w="873"/>
        <w:gridCol w:w="744"/>
        <w:gridCol w:w="873"/>
        <w:gridCol w:w="496"/>
        <w:gridCol w:w="574"/>
      </w:tblGrid>
      <w:tr w:rsidR="00CA43FC" w:rsidRPr="00CA43FC" w14:paraId="09FF9274" w14:textId="77777777" w:rsidTr="00CA43FC">
        <w:trPr>
          <w:trHeight w:val="285"/>
        </w:trPr>
        <w:tc>
          <w:tcPr>
            <w:tcW w:w="8273" w:type="dxa"/>
            <w:gridSpan w:val="7"/>
            <w:tcBorders>
              <w:top w:val="single" w:sz="4" w:space="0" w:color="385724"/>
              <w:left w:val="nil"/>
              <w:bottom w:val="nil"/>
              <w:right w:val="nil"/>
            </w:tcBorders>
            <w:shd w:val="clear" w:color="000000" w:fill="385724"/>
            <w:noWrap/>
            <w:vAlign w:val="center"/>
            <w:hideMark/>
          </w:tcPr>
          <w:p w14:paraId="0B24488A" w14:textId="77777777" w:rsidR="00CA43FC" w:rsidRPr="00CA43FC" w:rsidRDefault="00CA43FC" w:rsidP="00CA43FC">
            <w:pPr>
              <w:spacing w:after="0" w:line="240" w:lineRule="auto"/>
              <w:jc w:val="center"/>
              <w:rPr>
                <w:rFonts w:ascii="Calibri" w:eastAsia="Times New Roman" w:hAnsi="Calibri" w:cs="Calibri"/>
                <w:b/>
                <w:bCs/>
                <w:color w:val="FFFFFF"/>
                <w:kern w:val="0"/>
                <w:sz w:val="23"/>
                <w:szCs w:val="23"/>
                <w:lang w:eastAsia="es-PE" w:bidi="hi-IN"/>
                <w14:ligatures w14:val="none"/>
              </w:rPr>
            </w:pPr>
            <w:r w:rsidRPr="00CA43FC">
              <w:rPr>
                <w:rFonts w:ascii="Calibri" w:eastAsia="Times New Roman" w:hAnsi="Calibri" w:cs="Calibri"/>
                <w:b/>
                <w:bCs/>
                <w:color w:val="FFFFFF"/>
                <w:kern w:val="0"/>
                <w:sz w:val="23"/>
                <w:szCs w:val="23"/>
                <w:lang w:eastAsia="es-PE" w:bidi="hi-IN"/>
                <w14:ligatures w14:val="none"/>
              </w:rPr>
              <w:t>DOUBLETREE by HILTON BISCAYNE BAY 3* o similar</w:t>
            </w:r>
          </w:p>
        </w:tc>
      </w:tr>
      <w:tr w:rsidR="00CA43FC" w:rsidRPr="00CA43FC" w14:paraId="63E89374" w14:textId="77777777" w:rsidTr="00CA43FC">
        <w:trPr>
          <w:trHeight w:val="231"/>
        </w:trPr>
        <w:tc>
          <w:tcPr>
            <w:tcW w:w="8273" w:type="dxa"/>
            <w:gridSpan w:val="7"/>
            <w:tcBorders>
              <w:top w:val="nil"/>
              <w:left w:val="nil"/>
              <w:bottom w:val="single" w:sz="4" w:space="0" w:color="385724"/>
              <w:right w:val="nil"/>
            </w:tcBorders>
            <w:shd w:val="clear" w:color="000000" w:fill="385724"/>
            <w:noWrap/>
            <w:vAlign w:val="center"/>
            <w:hideMark/>
          </w:tcPr>
          <w:p w14:paraId="2CA22816" w14:textId="77777777" w:rsidR="00CA43FC" w:rsidRPr="00CA43FC" w:rsidRDefault="00CA43FC" w:rsidP="00CA43FC">
            <w:pPr>
              <w:spacing w:after="0" w:line="240" w:lineRule="auto"/>
              <w:jc w:val="center"/>
              <w:rPr>
                <w:rFonts w:ascii="Calibri" w:eastAsia="Times New Roman" w:hAnsi="Calibri" w:cs="Calibri"/>
                <w:b/>
                <w:bCs/>
                <w:color w:val="FFFFFF"/>
                <w:kern w:val="0"/>
                <w:sz w:val="20"/>
                <w:szCs w:val="20"/>
                <w:lang w:eastAsia="es-PE" w:bidi="hi-IN"/>
                <w14:ligatures w14:val="none"/>
              </w:rPr>
            </w:pPr>
            <w:r w:rsidRPr="00CA43FC">
              <w:rPr>
                <w:rFonts w:ascii="Calibri" w:eastAsia="Times New Roman" w:hAnsi="Calibri" w:cs="Calibri"/>
                <w:b/>
                <w:bCs/>
                <w:color w:val="FFFFFF"/>
                <w:kern w:val="0"/>
                <w:sz w:val="20"/>
                <w:szCs w:val="20"/>
                <w:lang w:eastAsia="es-PE" w:bidi="hi-IN"/>
                <w14:ligatures w14:val="none"/>
              </w:rPr>
              <w:t>Del 29 abril al 03 mayo 2027</w:t>
            </w:r>
          </w:p>
        </w:tc>
      </w:tr>
      <w:tr w:rsidR="00CA43FC" w:rsidRPr="00CA43FC" w14:paraId="58DDBA05" w14:textId="77777777" w:rsidTr="00CA43FC">
        <w:trPr>
          <w:trHeight w:val="231"/>
        </w:trPr>
        <w:tc>
          <w:tcPr>
            <w:tcW w:w="3969" w:type="dxa"/>
            <w:vMerge w:val="restart"/>
            <w:tcBorders>
              <w:top w:val="nil"/>
              <w:left w:val="nil"/>
              <w:bottom w:val="single" w:sz="4" w:space="0" w:color="C5E0B4"/>
              <w:right w:val="nil"/>
            </w:tcBorders>
            <w:shd w:val="clear" w:color="000000" w:fill="C5E0B4"/>
            <w:noWrap/>
            <w:vAlign w:val="center"/>
            <w:hideMark/>
          </w:tcPr>
          <w:p w14:paraId="6C6DC392"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 </w:t>
            </w:r>
          </w:p>
        </w:tc>
        <w:tc>
          <w:tcPr>
            <w:tcW w:w="1617" w:type="dxa"/>
            <w:gridSpan w:val="2"/>
            <w:tcBorders>
              <w:top w:val="nil"/>
              <w:left w:val="nil"/>
              <w:bottom w:val="nil"/>
              <w:right w:val="nil"/>
            </w:tcBorders>
            <w:shd w:val="clear" w:color="000000" w:fill="C5E0B4"/>
            <w:noWrap/>
            <w:vAlign w:val="center"/>
            <w:hideMark/>
          </w:tcPr>
          <w:p w14:paraId="49F4B099" w14:textId="77777777" w:rsidR="00CA43FC" w:rsidRPr="00CA43FC" w:rsidRDefault="00CA43FC" w:rsidP="00CA43FC">
            <w:pPr>
              <w:spacing w:after="0" w:line="240" w:lineRule="auto"/>
              <w:jc w:val="center"/>
              <w:rPr>
                <w:rFonts w:ascii="Calibri" w:eastAsia="Times New Roman" w:hAnsi="Calibri" w:cs="Calibri"/>
                <w:b/>
                <w:bCs/>
                <w:color w:val="002060"/>
                <w:kern w:val="0"/>
                <w:sz w:val="19"/>
                <w:szCs w:val="19"/>
                <w:lang w:eastAsia="es-PE" w:bidi="hi-IN"/>
                <w14:ligatures w14:val="none"/>
              </w:rPr>
            </w:pPr>
            <w:r w:rsidRPr="00CA43FC">
              <w:rPr>
                <w:rFonts w:ascii="Calibri" w:eastAsia="Times New Roman" w:hAnsi="Calibri" w:cs="Calibri"/>
                <w:b/>
                <w:bCs/>
                <w:color w:val="002060"/>
                <w:kern w:val="0"/>
                <w:sz w:val="19"/>
                <w:szCs w:val="19"/>
                <w:lang w:eastAsia="es-PE" w:bidi="hi-IN"/>
                <w14:ligatures w14:val="none"/>
              </w:rPr>
              <w:t>SIMPLE</w:t>
            </w:r>
          </w:p>
        </w:tc>
        <w:tc>
          <w:tcPr>
            <w:tcW w:w="1617" w:type="dxa"/>
            <w:gridSpan w:val="2"/>
            <w:tcBorders>
              <w:top w:val="nil"/>
              <w:left w:val="nil"/>
              <w:bottom w:val="nil"/>
              <w:right w:val="nil"/>
            </w:tcBorders>
            <w:shd w:val="clear" w:color="000000" w:fill="C5E0B4"/>
            <w:noWrap/>
            <w:vAlign w:val="center"/>
            <w:hideMark/>
          </w:tcPr>
          <w:p w14:paraId="4B27C176" w14:textId="77777777" w:rsidR="00CA43FC" w:rsidRPr="00CA43FC" w:rsidRDefault="00CA43FC" w:rsidP="00CA43FC">
            <w:pPr>
              <w:spacing w:after="0" w:line="240" w:lineRule="auto"/>
              <w:jc w:val="center"/>
              <w:rPr>
                <w:rFonts w:ascii="Calibri" w:eastAsia="Times New Roman" w:hAnsi="Calibri" w:cs="Calibri"/>
                <w:b/>
                <w:bCs/>
                <w:color w:val="002060"/>
                <w:kern w:val="0"/>
                <w:sz w:val="19"/>
                <w:szCs w:val="19"/>
                <w:lang w:eastAsia="es-PE" w:bidi="hi-IN"/>
                <w14:ligatures w14:val="none"/>
              </w:rPr>
            </w:pPr>
            <w:r w:rsidRPr="00CA43FC">
              <w:rPr>
                <w:rFonts w:ascii="Calibri" w:eastAsia="Times New Roman" w:hAnsi="Calibri" w:cs="Calibri"/>
                <w:b/>
                <w:bCs/>
                <w:color w:val="002060"/>
                <w:kern w:val="0"/>
                <w:sz w:val="19"/>
                <w:szCs w:val="19"/>
                <w:lang w:eastAsia="es-PE" w:bidi="hi-IN"/>
                <w14:ligatures w14:val="none"/>
              </w:rPr>
              <w:t>DOBLE</w:t>
            </w:r>
          </w:p>
        </w:tc>
        <w:tc>
          <w:tcPr>
            <w:tcW w:w="1069" w:type="dxa"/>
            <w:gridSpan w:val="2"/>
            <w:tcBorders>
              <w:top w:val="nil"/>
              <w:left w:val="nil"/>
              <w:bottom w:val="nil"/>
              <w:right w:val="nil"/>
            </w:tcBorders>
            <w:shd w:val="clear" w:color="000000" w:fill="C5E0B4"/>
            <w:noWrap/>
            <w:vAlign w:val="center"/>
            <w:hideMark/>
          </w:tcPr>
          <w:p w14:paraId="4F35AA93" w14:textId="77777777" w:rsidR="00CA43FC" w:rsidRPr="00CA43FC" w:rsidRDefault="00CA43FC" w:rsidP="00CA43FC">
            <w:pPr>
              <w:spacing w:after="0" w:line="240" w:lineRule="auto"/>
              <w:jc w:val="center"/>
              <w:rPr>
                <w:rFonts w:ascii="Calibri" w:eastAsia="Times New Roman" w:hAnsi="Calibri" w:cs="Calibri"/>
                <w:b/>
                <w:bCs/>
                <w:color w:val="002060"/>
                <w:kern w:val="0"/>
                <w:sz w:val="19"/>
                <w:szCs w:val="19"/>
                <w:lang w:eastAsia="es-PE" w:bidi="hi-IN"/>
                <w14:ligatures w14:val="none"/>
              </w:rPr>
            </w:pPr>
            <w:r w:rsidRPr="00CA43FC">
              <w:rPr>
                <w:rFonts w:ascii="Calibri" w:eastAsia="Times New Roman" w:hAnsi="Calibri" w:cs="Calibri"/>
                <w:b/>
                <w:bCs/>
                <w:color w:val="002060"/>
                <w:kern w:val="0"/>
                <w:sz w:val="19"/>
                <w:szCs w:val="19"/>
                <w:lang w:eastAsia="es-PE" w:bidi="hi-IN"/>
                <w14:ligatures w14:val="none"/>
              </w:rPr>
              <w:t>TRIPLE</w:t>
            </w:r>
          </w:p>
        </w:tc>
      </w:tr>
      <w:tr w:rsidR="00CA43FC" w:rsidRPr="00CA43FC" w14:paraId="0409A0F6" w14:textId="77777777" w:rsidTr="00CA43FC">
        <w:trPr>
          <w:trHeight w:val="271"/>
        </w:trPr>
        <w:tc>
          <w:tcPr>
            <w:tcW w:w="3969" w:type="dxa"/>
            <w:vMerge/>
            <w:tcBorders>
              <w:top w:val="nil"/>
              <w:left w:val="nil"/>
              <w:bottom w:val="single" w:sz="4" w:space="0" w:color="C5E0B4"/>
              <w:right w:val="nil"/>
            </w:tcBorders>
            <w:vAlign w:val="center"/>
            <w:hideMark/>
          </w:tcPr>
          <w:p w14:paraId="4D362BE1" w14:textId="77777777" w:rsidR="00CA43FC" w:rsidRPr="00CA43FC" w:rsidRDefault="00CA43FC" w:rsidP="00CA43FC">
            <w:pPr>
              <w:spacing w:after="0" w:line="240" w:lineRule="auto"/>
              <w:rPr>
                <w:rFonts w:ascii="Calibri" w:eastAsia="Times New Roman" w:hAnsi="Calibri" w:cs="Calibri"/>
                <w:b/>
                <w:bCs/>
                <w:color w:val="002060"/>
                <w:kern w:val="0"/>
                <w:sz w:val="18"/>
                <w:szCs w:val="18"/>
                <w:lang w:eastAsia="es-PE" w:bidi="hi-IN"/>
                <w14:ligatures w14:val="none"/>
              </w:rPr>
            </w:pPr>
          </w:p>
        </w:tc>
        <w:tc>
          <w:tcPr>
            <w:tcW w:w="744" w:type="dxa"/>
            <w:tcBorders>
              <w:top w:val="nil"/>
              <w:left w:val="nil"/>
              <w:bottom w:val="single" w:sz="4" w:space="0" w:color="C5E0B4"/>
              <w:right w:val="nil"/>
            </w:tcBorders>
            <w:shd w:val="clear" w:color="000000" w:fill="C5E0B4"/>
            <w:noWrap/>
            <w:vAlign w:val="center"/>
            <w:hideMark/>
          </w:tcPr>
          <w:p w14:paraId="323E3D51"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USD</w:t>
            </w:r>
          </w:p>
        </w:tc>
        <w:tc>
          <w:tcPr>
            <w:tcW w:w="872" w:type="dxa"/>
            <w:tcBorders>
              <w:top w:val="nil"/>
              <w:left w:val="nil"/>
              <w:bottom w:val="single" w:sz="4" w:space="0" w:color="C5E0B4"/>
              <w:right w:val="nil"/>
            </w:tcBorders>
            <w:shd w:val="clear" w:color="000000" w:fill="C5E0B4"/>
            <w:noWrap/>
            <w:vAlign w:val="center"/>
            <w:hideMark/>
          </w:tcPr>
          <w:p w14:paraId="18C31974"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SOLES</w:t>
            </w:r>
          </w:p>
        </w:tc>
        <w:tc>
          <w:tcPr>
            <w:tcW w:w="744" w:type="dxa"/>
            <w:tcBorders>
              <w:top w:val="nil"/>
              <w:left w:val="nil"/>
              <w:bottom w:val="single" w:sz="4" w:space="0" w:color="C5E0B4"/>
              <w:right w:val="nil"/>
            </w:tcBorders>
            <w:shd w:val="clear" w:color="000000" w:fill="C5E0B4"/>
            <w:noWrap/>
            <w:vAlign w:val="center"/>
            <w:hideMark/>
          </w:tcPr>
          <w:p w14:paraId="0FB4467E"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USD</w:t>
            </w:r>
          </w:p>
        </w:tc>
        <w:tc>
          <w:tcPr>
            <w:tcW w:w="872" w:type="dxa"/>
            <w:tcBorders>
              <w:top w:val="nil"/>
              <w:left w:val="nil"/>
              <w:bottom w:val="single" w:sz="4" w:space="0" w:color="C5E0B4"/>
              <w:right w:val="nil"/>
            </w:tcBorders>
            <w:shd w:val="clear" w:color="000000" w:fill="C5E0B4"/>
            <w:noWrap/>
            <w:vAlign w:val="center"/>
            <w:hideMark/>
          </w:tcPr>
          <w:p w14:paraId="120110F7"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SOLES</w:t>
            </w:r>
          </w:p>
        </w:tc>
        <w:tc>
          <w:tcPr>
            <w:tcW w:w="496" w:type="dxa"/>
            <w:tcBorders>
              <w:top w:val="nil"/>
              <w:left w:val="nil"/>
              <w:bottom w:val="single" w:sz="4" w:space="0" w:color="C5E0B4"/>
              <w:right w:val="nil"/>
            </w:tcBorders>
            <w:shd w:val="clear" w:color="000000" w:fill="C5E0B4"/>
            <w:noWrap/>
            <w:vAlign w:val="center"/>
            <w:hideMark/>
          </w:tcPr>
          <w:p w14:paraId="4DF48841"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USD</w:t>
            </w:r>
          </w:p>
        </w:tc>
        <w:tc>
          <w:tcPr>
            <w:tcW w:w="572" w:type="dxa"/>
            <w:tcBorders>
              <w:top w:val="nil"/>
              <w:left w:val="nil"/>
              <w:bottom w:val="single" w:sz="4" w:space="0" w:color="C5E0B4"/>
              <w:right w:val="nil"/>
            </w:tcBorders>
            <w:shd w:val="clear" w:color="000000" w:fill="C5E0B4"/>
            <w:noWrap/>
            <w:vAlign w:val="center"/>
            <w:hideMark/>
          </w:tcPr>
          <w:p w14:paraId="391C0C1E"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SOLES</w:t>
            </w:r>
          </w:p>
        </w:tc>
      </w:tr>
      <w:tr w:rsidR="00CA43FC" w:rsidRPr="00CA43FC" w14:paraId="419ACBB0" w14:textId="77777777" w:rsidTr="00CA43FC">
        <w:trPr>
          <w:trHeight w:val="271"/>
        </w:trPr>
        <w:tc>
          <w:tcPr>
            <w:tcW w:w="3969" w:type="dxa"/>
            <w:tcBorders>
              <w:top w:val="nil"/>
              <w:left w:val="nil"/>
              <w:bottom w:val="nil"/>
              <w:right w:val="nil"/>
            </w:tcBorders>
            <w:noWrap/>
            <w:vAlign w:val="center"/>
            <w:hideMark/>
          </w:tcPr>
          <w:p w14:paraId="0070AA7A" w14:textId="77777777" w:rsidR="00CA43FC" w:rsidRPr="00CA43FC" w:rsidRDefault="00CA43FC" w:rsidP="00CA43FC">
            <w:pPr>
              <w:spacing w:after="0" w:line="240" w:lineRule="auto"/>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Entrada BEACH SOUTH GRANDSTAND</w:t>
            </w:r>
          </w:p>
        </w:tc>
        <w:tc>
          <w:tcPr>
            <w:tcW w:w="744" w:type="dxa"/>
            <w:tcBorders>
              <w:top w:val="nil"/>
              <w:left w:val="nil"/>
              <w:bottom w:val="nil"/>
              <w:right w:val="nil"/>
            </w:tcBorders>
            <w:noWrap/>
            <w:vAlign w:val="center"/>
            <w:hideMark/>
          </w:tcPr>
          <w:p w14:paraId="7D48CB21"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$3,890</w:t>
            </w:r>
          </w:p>
        </w:tc>
        <w:tc>
          <w:tcPr>
            <w:tcW w:w="872" w:type="dxa"/>
            <w:tcBorders>
              <w:top w:val="nil"/>
              <w:left w:val="nil"/>
              <w:bottom w:val="nil"/>
              <w:right w:val="nil"/>
            </w:tcBorders>
            <w:noWrap/>
            <w:vAlign w:val="center"/>
            <w:hideMark/>
          </w:tcPr>
          <w:p w14:paraId="6CA5B5C3"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S/.14,004</w:t>
            </w:r>
          </w:p>
        </w:tc>
        <w:tc>
          <w:tcPr>
            <w:tcW w:w="744" w:type="dxa"/>
            <w:tcBorders>
              <w:top w:val="nil"/>
              <w:left w:val="nil"/>
              <w:bottom w:val="nil"/>
              <w:right w:val="nil"/>
            </w:tcBorders>
            <w:noWrap/>
            <w:vAlign w:val="center"/>
            <w:hideMark/>
          </w:tcPr>
          <w:p w14:paraId="2C3ADA20"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$2,489</w:t>
            </w:r>
          </w:p>
        </w:tc>
        <w:tc>
          <w:tcPr>
            <w:tcW w:w="872" w:type="dxa"/>
            <w:tcBorders>
              <w:top w:val="nil"/>
              <w:left w:val="nil"/>
              <w:bottom w:val="nil"/>
              <w:right w:val="nil"/>
            </w:tcBorders>
            <w:noWrap/>
            <w:vAlign w:val="center"/>
            <w:hideMark/>
          </w:tcPr>
          <w:p w14:paraId="68CEC0D5"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S/.8,960</w:t>
            </w:r>
          </w:p>
        </w:tc>
        <w:tc>
          <w:tcPr>
            <w:tcW w:w="496" w:type="dxa"/>
            <w:tcBorders>
              <w:top w:val="nil"/>
              <w:left w:val="nil"/>
              <w:bottom w:val="nil"/>
              <w:right w:val="nil"/>
            </w:tcBorders>
            <w:noWrap/>
            <w:vAlign w:val="center"/>
            <w:hideMark/>
          </w:tcPr>
          <w:p w14:paraId="5EC8A8F5"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NA</w:t>
            </w:r>
          </w:p>
        </w:tc>
        <w:tc>
          <w:tcPr>
            <w:tcW w:w="572" w:type="dxa"/>
            <w:tcBorders>
              <w:top w:val="nil"/>
              <w:left w:val="nil"/>
              <w:bottom w:val="nil"/>
              <w:right w:val="nil"/>
            </w:tcBorders>
            <w:noWrap/>
            <w:vAlign w:val="center"/>
            <w:hideMark/>
          </w:tcPr>
          <w:p w14:paraId="5306A954"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NA</w:t>
            </w:r>
          </w:p>
        </w:tc>
      </w:tr>
      <w:tr w:rsidR="00CA43FC" w:rsidRPr="00CA43FC" w14:paraId="3F42EEBC" w14:textId="77777777" w:rsidTr="00CA43FC">
        <w:trPr>
          <w:trHeight w:val="285"/>
        </w:trPr>
        <w:tc>
          <w:tcPr>
            <w:tcW w:w="3969" w:type="dxa"/>
            <w:tcBorders>
              <w:top w:val="nil"/>
              <w:left w:val="nil"/>
              <w:bottom w:val="nil"/>
              <w:right w:val="nil"/>
            </w:tcBorders>
            <w:noWrap/>
            <w:vAlign w:val="center"/>
            <w:hideMark/>
          </w:tcPr>
          <w:p w14:paraId="6A850669" w14:textId="77777777" w:rsidR="00CA43FC" w:rsidRPr="00CA43FC" w:rsidRDefault="00CA43FC" w:rsidP="00CA43FC">
            <w:pPr>
              <w:spacing w:after="0" w:line="240" w:lineRule="auto"/>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Entrada TURN 1 GRANDSTAND</w:t>
            </w:r>
          </w:p>
        </w:tc>
        <w:tc>
          <w:tcPr>
            <w:tcW w:w="744" w:type="dxa"/>
            <w:tcBorders>
              <w:top w:val="nil"/>
              <w:left w:val="nil"/>
              <w:bottom w:val="nil"/>
              <w:right w:val="nil"/>
            </w:tcBorders>
            <w:noWrap/>
            <w:vAlign w:val="center"/>
            <w:hideMark/>
          </w:tcPr>
          <w:p w14:paraId="0C53E46E"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$4,090</w:t>
            </w:r>
          </w:p>
        </w:tc>
        <w:tc>
          <w:tcPr>
            <w:tcW w:w="872" w:type="dxa"/>
            <w:tcBorders>
              <w:top w:val="nil"/>
              <w:left w:val="nil"/>
              <w:bottom w:val="nil"/>
              <w:right w:val="nil"/>
            </w:tcBorders>
            <w:noWrap/>
            <w:vAlign w:val="center"/>
            <w:hideMark/>
          </w:tcPr>
          <w:p w14:paraId="096F1439"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S/.14,724</w:t>
            </w:r>
          </w:p>
        </w:tc>
        <w:tc>
          <w:tcPr>
            <w:tcW w:w="744" w:type="dxa"/>
            <w:tcBorders>
              <w:top w:val="nil"/>
              <w:left w:val="nil"/>
              <w:bottom w:val="nil"/>
              <w:right w:val="nil"/>
            </w:tcBorders>
            <w:noWrap/>
            <w:vAlign w:val="center"/>
            <w:hideMark/>
          </w:tcPr>
          <w:p w14:paraId="05679465"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$2,689</w:t>
            </w:r>
          </w:p>
        </w:tc>
        <w:tc>
          <w:tcPr>
            <w:tcW w:w="872" w:type="dxa"/>
            <w:tcBorders>
              <w:top w:val="nil"/>
              <w:left w:val="nil"/>
              <w:bottom w:val="nil"/>
              <w:right w:val="nil"/>
            </w:tcBorders>
            <w:noWrap/>
            <w:vAlign w:val="center"/>
            <w:hideMark/>
          </w:tcPr>
          <w:p w14:paraId="71B49751"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S/.9,680</w:t>
            </w:r>
          </w:p>
        </w:tc>
        <w:tc>
          <w:tcPr>
            <w:tcW w:w="496" w:type="dxa"/>
            <w:tcBorders>
              <w:top w:val="nil"/>
              <w:left w:val="nil"/>
              <w:bottom w:val="nil"/>
              <w:right w:val="nil"/>
            </w:tcBorders>
            <w:noWrap/>
            <w:vAlign w:val="center"/>
            <w:hideMark/>
          </w:tcPr>
          <w:p w14:paraId="381DFA35"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NA</w:t>
            </w:r>
          </w:p>
        </w:tc>
        <w:tc>
          <w:tcPr>
            <w:tcW w:w="572" w:type="dxa"/>
            <w:tcBorders>
              <w:top w:val="nil"/>
              <w:left w:val="nil"/>
              <w:bottom w:val="nil"/>
              <w:right w:val="nil"/>
            </w:tcBorders>
            <w:noWrap/>
            <w:vAlign w:val="center"/>
            <w:hideMark/>
          </w:tcPr>
          <w:p w14:paraId="71149FCA"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NA</w:t>
            </w:r>
          </w:p>
        </w:tc>
      </w:tr>
      <w:tr w:rsidR="00CA43FC" w:rsidRPr="00CA43FC" w14:paraId="2D85645C" w14:textId="77777777" w:rsidTr="00CA43FC">
        <w:trPr>
          <w:trHeight w:val="285"/>
        </w:trPr>
        <w:tc>
          <w:tcPr>
            <w:tcW w:w="3969" w:type="dxa"/>
            <w:tcBorders>
              <w:top w:val="nil"/>
              <w:left w:val="nil"/>
              <w:bottom w:val="single" w:sz="4" w:space="0" w:color="C5E0B4"/>
              <w:right w:val="nil"/>
            </w:tcBorders>
            <w:noWrap/>
            <w:vAlign w:val="center"/>
            <w:hideMark/>
          </w:tcPr>
          <w:p w14:paraId="05CD80EF" w14:textId="77777777" w:rsidR="00CA43FC" w:rsidRPr="00CA43FC" w:rsidRDefault="00CA43FC" w:rsidP="00CA43FC">
            <w:pPr>
              <w:spacing w:after="0" w:line="240" w:lineRule="auto"/>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Entrada START/FINISH GRANDSTAND</w:t>
            </w:r>
          </w:p>
        </w:tc>
        <w:tc>
          <w:tcPr>
            <w:tcW w:w="744" w:type="dxa"/>
            <w:tcBorders>
              <w:top w:val="nil"/>
              <w:left w:val="nil"/>
              <w:bottom w:val="single" w:sz="4" w:space="0" w:color="C5E0B4"/>
              <w:right w:val="nil"/>
            </w:tcBorders>
            <w:noWrap/>
            <w:vAlign w:val="center"/>
            <w:hideMark/>
          </w:tcPr>
          <w:p w14:paraId="37D8141C"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$4,223</w:t>
            </w:r>
          </w:p>
        </w:tc>
        <w:tc>
          <w:tcPr>
            <w:tcW w:w="872" w:type="dxa"/>
            <w:tcBorders>
              <w:top w:val="nil"/>
              <w:left w:val="nil"/>
              <w:bottom w:val="single" w:sz="4" w:space="0" w:color="C5E0B4"/>
              <w:right w:val="nil"/>
            </w:tcBorders>
            <w:noWrap/>
            <w:vAlign w:val="center"/>
            <w:hideMark/>
          </w:tcPr>
          <w:p w14:paraId="7788545B"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S/.15,204</w:t>
            </w:r>
          </w:p>
        </w:tc>
        <w:tc>
          <w:tcPr>
            <w:tcW w:w="744" w:type="dxa"/>
            <w:tcBorders>
              <w:top w:val="nil"/>
              <w:left w:val="nil"/>
              <w:bottom w:val="single" w:sz="4" w:space="0" w:color="C5E0B4"/>
              <w:right w:val="nil"/>
            </w:tcBorders>
            <w:noWrap/>
            <w:vAlign w:val="center"/>
            <w:hideMark/>
          </w:tcPr>
          <w:p w14:paraId="44190D43"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$2,820</w:t>
            </w:r>
          </w:p>
        </w:tc>
        <w:tc>
          <w:tcPr>
            <w:tcW w:w="872" w:type="dxa"/>
            <w:tcBorders>
              <w:top w:val="nil"/>
              <w:left w:val="nil"/>
              <w:bottom w:val="single" w:sz="4" w:space="0" w:color="C5E0B4"/>
              <w:right w:val="nil"/>
            </w:tcBorders>
            <w:noWrap/>
            <w:vAlign w:val="center"/>
            <w:hideMark/>
          </w:tcPr>
          <w:p w14:paraId="101E93E4"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S/.10,150</w:t>
            </w:r>
          </w:p>
        </w:tc>
        <w:tc>
          <w:tcPr>
            <w:tcW w:w="496" w:type="dxa"/>
            <w:tcBorders>
              <w:top w:val="nil"/>
              <w:left w:val="nil"/>
              <w:bottom w:val="single" w:sz="4" w:space="0" w:color="C5E0B4"/>
              <w:right w:val="nil"/>
            </w:tcBorders>
            <w:noWrap/>
            <w:vAlign w:val="center"/>
            <w:hideMark/>
          </w:tcPr>
          <w:p w14:paraId="001C4F6C"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NA</w:t>
            </w:r>
          </w:p>
        </w:tc>
        <w:tc>
          <w:tcPr>
            <w:tcW w:w="572" w:type="dxa"/>
            <w:tcBorders>
              <w:top w:val="nil"/>
              <w:left w:val="nil"/>
              <w:bottom w:val="single" w:sz="4" w:space="0" w:color="C5E0B4"/>
              <w:right w:val="nil"/>
            </w:tcBorders>
            <w:noWrap/>
            <w:vAlign w:val="center"/>
            <w:hideMark/>
          </w:tcPr>
          <w:p w14:paraId="591FA18C"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NA</w:t>
            </w:r>
          </w:p>
        </w:tc>
      </w:tr>
    </w:tbl>
    <w:p w14:paraId="0E34A2CA" w14:textId="77777777" w:rsidR="00C74AE7" w:rsidRDefault="00C74AE7" w:rsidP="00C74AE7">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8303" w:type="dxa"/>
        <w:tblInd w:w="426" w:type="dxa"/>
        <w:tblCellMar>
          <w:left w:w="70" w:type="dxa"/>
          <w:right w:w="70" w:type="dxa"/>
        </w:tblCellMar>
        <w:tblLook w:val="04A0" w:firstRow="1" w:lastRow="0" w:firstColumn="1" w:lastColumn="0" w:noHBand="0" w:noVBand="1"/>
      </w:tblPr>
      <w:tblGrid>
        <w:gridCol w:w="3984"/>
        <w:gridCol w:w="747"/>
        <w:gridCol w:w="875"/>
        <w:gridCol w:w="747"/>
        <w:gridCol w:w="875"/>
        <w:gridCol w:w="498"/>
        <w:gridCol w:w="577"/>
      </w:tblGrid>
      <w:tr w:rsidR="00CA43FC" w:rsidRPr="00CA43FC" w14:paraId="41987342" w14:textId="77777777" w:rsidTr="00CA43FC">
        <w:trPr>
          <w:trHeight w:val="269"/>
        </w:trPr>
        <w:tc>
          <w:tcPr>
            <w:tcW w:w="8303" w:type="dxa"/>
            <w:gridSpan w:val="7"/>
            <w:tcBorders>
              <w:top w:val="single" w:sz="4" w:space="0" w:color="385724"/>
              <w:left w:val="nil"/>
              <w:bottom w:val="nil"/>
              <w:right w:val="nil"/>
            </w:tcBorders>
            <w:shd w:val="clear" w:color="000000" w:fill="385724"/>
            <w:noWrap/>
            <w:vAlign w:val="center"/>
            <w:hideMark/>
          </w:tcPr>
          <w:p w14:paraId="7D3050CB" w14:textId="77777777" w:rsidR="00CA43FC" w:rsidRPr="00CA43FC" w:rsidRDefault="00CA43FC" w:rsidP="00CA43FC">
            <w:pPr>
              <w:spacing w:after="0" w:line="240" w:lineRule="auto"/>
              <w:jc w:val="center"/>
              <w:rPr>
                <w:rFonts w:ascii="Calibri" w:eastAsia="Times New Roman" w:hAnsi="Calibri" w:cs="Calibri"/>
                <w:b/>
                <w:bCs/>
                <w:color w:val="FFFFFF"/>
                <w:kern w:val="0"/>
                <w:sz w:val="23"/>
                <w:szCs w:val="23"/>
                <w:lang w:eastAsia="es-PE" w:bidi="hi-IN"/>
                <w14:ligatures w14:val="none"/>
              </w:rPr>
            </w:pPr>
            <w:r w:rsidRPr="00CA43FC">
              <w:rPr>
                <w:rFonts w:ascii="Calibri" w:eastAsia="Times New Roman" w:hAnsi="Calibri" w:cs="Calibri"/>
                <w:b/>
                <w:bCs/>
                <w:color w:val="FFFFFF"/>
                <w:kern w:val="0"/>
                <w:sz w:val="23"/>
                <w:szCs w:val="23"/>
                <w:lang w:eastAsia="es-PE" w:bidi="hi-IN"/>
                <w14:ligatures w14:val="none"/>
              </w:rPr>
              <w:t>HILTON MIAMI DOWNTOWN 4* o similar</w:t>
            </w:r>
          </w:p>
        </w:tc>
      </w:tr>
      <w:tr w:rsidR="00CA43FC" w:rsidRPr="00CA43FC" w14:paraId="2B782A39" w14:textId="77777777" w:rsidTr="00CA43FC">
        <w:trPr>
          <w:trHeight w:val="283"/>
        </w:trPr>
        <w:tc>
          <w:tcPr>
            <w:tcW w:w="8303" w:type="dxa"/>
            <w:gridSpan w:val="7"/>
            <w:tcBorders>
              <w:top w:val="nil"/>
              <w:left w:val="nil"/>
              <w:bottom w:val="single" w:sz="4" w:space="0" w:color="385724"/>
              <w:right w:val="nil"/>
            </w:tcBorders>
            <w:shd w:val="clear" w:color="000000" w:fill="385724"/>
            <w:noWrap/>
            <w:vAlign w:val="center"/>
            <w:hideMark/>
          </w:tcPr>
          <w:p w14:paraId="108A7A07" w14:textId="77777777" w:rsidR="00CA43FC" w:rsidRPr="00CA43FC" w:rsidRDefault="00CA43FC" w:rsidP="00CA43FC">
            <w:pPr>
              <w:spacing w:after="0" w:line="240" w:lineRule="auto"/>
              <w:jc w:val="center"/>
              <w:rPr>
                <w:rFonts w:ascii="Calibri" w:eastAsia="Times New Roman" w:hAnsi="Calibri" w:cs="Calibri"/>
                <w:b/>
                <w:bCs/>
                <w:color w:val="FFFFFF"/>
                <w:kern w:val="0"/>
                <w:sz w:val="20"/>
                <w:szCs w:val="20"/>
                <w:lang w:eastAsia="es-PE" w:bidi="hi-IN"/>
                <w14:ligatures w14:val="none"/>
              </w:rPr>
            </w:pPr>
            <w:r w:rsidRPr="00CA43FC">
              <w:rPr>
                <w:rFonts w:ascii="Calibri" w:eastAsia="Times New Roman" w:hAnsi="Calibri" w:cs="Calibri"/>
                <w:b/>
                <w:bCs/>
                <w:color w:val="FFFFFF"/>
                <w:kern w:val="0"/>
                <w:sz w:val="20"/>
                <w:szCs w:val="20"/>
                <w:lang w:eastAsia="es-PE" w:bidi="hi-IN"/>
                <w14:ligatures w14:val="none"/>
              </w:rPr>
              <w:t>Del 29 abril al 03 mayo 2027</w:t>
            </w:r>
          </w:p>
        </w:tc>
      </w:tr>
      <w:tr w:rsidR="00CA43FC" w:rsidRPr="00CA43FC" w14:paraId="262CBA6A" w14:textId="77777777" w:rsidTr="00CA43FC">
        <w:trPr>
          <w:trHeight w:val="283"/>
        </w:trPr>
        <w:tc>
          <w:tcPr>
            <w:tcW w:w="3984" w:type="dxa"/>
            <w:vMerge w:val="restart"/>
            <w:tcBorders>
              <w:top w:val="nil"/>
              <w:left w:val="nil"/>
              <w:bottom w:val="single" w:sz="4" w:space="0" w:color="C5E0B4"/>
              <w:right w:val="nil"/>
            </w:tcBorders>
            <w:shd w:val="clear" w:color="000000" w:fill="C5E0B4"/>
            <w:noWrap/>
            <w:vAlign w:val="center"/>
            <w:hideMark/>
          </w:tcPr>
          <w:p w14:paraId="3BF891B7"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 </w:t>
            </w:r>
          </w:p>
        </w:tc>
        <w:tc>
          <w:tcPr>
            <w:tcW w:w="1622" w:type="dxa"/>
            <w:gridSpan w:val="2"/>
            <w:tcBorders>
              <w:top w:val="single" w:sz="4" w:space="0" w:color="385724"/>
              <w:left w:val="nil"/>
              <w:bottom w:val="nil"/>
              <w:right w:val="nil"/>
            </w:tcBorders>
            <w:shd w:val="clear" w:color="000000" w:fill="C5E0B4"/>
            <w:noWrap/>
            <w:vAlign w:val="center"/>
            <w:hideMark/>
          </w:tcPr>
          <w:p w14:paraId="49FAFE7C" w14:textId="77777777" w:rsidR="00CA43FC" w:rsidRPr="00CA43FC" w:rsidRDefault="00CA43FC" w:rsidP="00CA43FC">
            <w:pPr>
              <w:spacing w:after="0" w:line="240" w:lineRule="auto"/>
              <w:jc w:val="center"/>
              <w:rPr>
                <w:rFonts w:ascii="Calibri" w:eastAsia="Times New Roman" w:hAnsi="Calibri" w:cs="Calibri"/>
                <w:b/>
                <w:bCs/>
                <w:color w:val="002060"/>
                <w:kern w:val="0"/>
                <w:sz w:val="19"/>
                <w:szCs w:val="19"/>
                <w:lang w:eastAsia="es-PE" w:bidi="hi-IN"/>
                <w14:ligatures w14:val="none"/>
              </w:rPr>
            </w:pPr>
            <w:r w:rsidRPr="00CA43FC">
              <w:rPr>
                <w:rFonts w:ascii="Calibri" w:eastAsia="Times New Roman" w:hAnsi="Calibri" w:cs="Calibri"/>
                <w:b/>
                <w:bCs/>
                <w:color w:val="002060"/>
                <w:kern w:val="0"/>
                <w:sz w:val="19"/>
                <w:szCs w:val="19"/>
                <w:lang w:eastAsia="es-PE" w:bidi="hi-IN"/>
                <w14:ligatures w14:val="none"/>
              </w:rPr>
              <w:t>SIMPLE</w:t>
            </w:r>
          </w:p>
        </w:tc>
        <w:tc>
          <w:tcPr>
            <w:tcW w:w="1622" w:type="dxa"/>
            <w:gridSpan w:val="2"/>
            <w:tcBorders>
              <w:top w:val="single" w:sz="4" w:space="0" w:color="385724"/>
              <w:left w:val="nil"/>
              <w:bottom w:val="nil"/>
              <w:right w:val="nil"/>
            </w:tcBorders>
            <w:shd w:val="clear" w:color="000000" w:fill="C5E0B4"/>
            <w:noWrap/>
            <w:vAlign w:val="center"/>
            <w:hideMark/>
          </w:tcPr>
          <w:p w14:paraId="3D01AF31" w14:textId="77777777" w:rsidR="00CA43FC" w:rsidRPr="00CA43FC" w:rsidRDefault="00CA43FC" w:rsidP="00CA43FC">
            <w:pPr>
              <w:spacing w:after="0" w:line="240" w:lineRule="auto"/>
              <w:jc w:val="center"/>
              <w:rPr>
                <w:rFonts w:ascii="Calibri" w:eastAsia="Times New Roman" w:hAnsi="Calibri" w:cs="Calibri"/>
                <w:b/>
                <w:bCs/>
                <w:color w:val="002060"/>
                <w:kern w:val="0"/>
                <w:sz w:val="19"/>
                <w:szCs w:val="19"/>
                <w:lang w:eastAsia="es-PE" w:bidi="hi-IN"/>
                <w14:ligatures w14:val="none"/>
              </w:rPr>
            </w:pPr>
            <w:r w:rsidRPr="00CA43FC">
              <w:rPr>
                <w:rFonts w:ascii="Calibri" w:eastAsia="Times New Roman" w:hAnsi="Calibri" w:cs="Calibri"/>
                <w:b/>
                <w:bCs/>
                <w:color w:val="002060"/>
                <w:kern w:val="0"/>
                <w:sz w:val="19"/>
                <w:szCs w:val="19"/>
                <w:lang w:eastAsia="es-PE" w:bidi="hi-IN"/>
                <w14:ligatures w14:val="none"/>
              </w:rPr>
              <w:t>DOBLE</w:t>
            </w:r>
          </w:p>
        </w:tc>
        <w:tc>
          <w:tcPr>
            <w:tcW w:w="1073" w:type="dxa"/>
            <w:gridSpan w:val="2"/>
            <w:tcBorders>
              <w:top w:val="single" w:sz="4" w:space="0" w:color="385724"/>
              <w:left w:val="nil"/>
              <w:bottom w:val="nil"/>
              <w:right w:val="nil"/>
            </w:tcBorders>
            <w:shd w:val="clear" w:color="000000" w:fill="C5E0B4"/>
            <w:noWrap/>
            <w:vAlign w:val="center"/>
            <w:hideMark/>
          </w:tcPr>
          <w:p w14:paraId="04AAC3F8" w14:textId="77777777" w:rsidR="00CA43FC" w:rsidRPr="00CA43FC" w:rsidRDefault="00CA43FC" w:rsidP="00CA43FC">
            <w:pPr>
              <w:spacing w:after="0" w:line="240" w:lineRule="auto"/>
              <w:jc w:val="center"/>
              <w:rPr>
                <w:rFonts w:ascii="Calibri" w:eastAsia="Times New Roman" w:hAnsi="Calibri" w:cs="Calibri"/>
                <w:b/>
                <w:bCs/>
                <w:color w:val="002060"/>
                <w:kern w:val="0"/>
                <w:sz w:val="19"/>
                <w:szCs w:val="19"/>
                <w:lang w:eastAsia="es-PE" w:bidi="hi-IN"/>
                <w14:ligatures w14:val="none"/>
              </w:rPr>
            </w:pPr>
            <w:r w:rsidRPr="00CA43FC">
              <w:rPr>
                <w:rFonts w:ascii="Calibri" w:eastAsia="Times New Roman" w:hAnsi="Calibri" w:cs="Calibri"/>
                <w:b/>
                <w:bCs/>
                <w:color w:val="002060"/>
                <w:kern w:val="0"/>
                <w:sz w:val="19"/>
                <w:szCs w:val="19"/>
                <w:lang w:eastAsia="es-PE" w:bidi="hi-IN"/>
                <w14:ligatures w14:val="none"/>
              </w:rPr>
              <w:t>TRIPLE</w:t>
            </w:r>
          </w:p>
        </w:tc>
      </w:tr>
      <w:tr w:rsidR="00CA43FC" w:rsidRPr="00CA43FC" w14:paraId="16D53737" w14:textId="77777777" w:rsidTr="00CA43FC">
        <w:trPr>
          <w:trHeight w:val="283"/>
        </w:trPr>
        <w:tc>
          <w:tcPr>
            <w:tcW w:w="3984" w:type="dxa"/>
            <w:vMerge/>
            <w:tcBorders>
              <w:top w:val="nil"/>
              <w:left w:val="nil"/>
              <w:bottom w:val="single" w:sz="4" w:space="0" w:color="C5E0B4"/>
              <w:right w:val="nil"/>
            </w:tcBorders>
            <w:vAlign w:val="center"/>
            <w:hideMark/>
          </w:tcPr>
          <w:p w14:paraId="1CF84CA0" w14:textId="77777777" w:rsidR="00CA43FC" w:rsidRPr="00CA43FC" w:rsidRDefault="00CA43FC" w:rsidP="00CA43FC">
            <w:pPr>
              <w:spacing w:after="0" w:line="240" w:lineRule="auto"/>
              <w:rPr>
                <w:rFonts w:ascii="Calibri" w:eastAsia="Times New Roman" w:hAnsi="Calibri" w:cs="Calibri"/>
                <w:b/>
                <w:bCs/>
                <w:color w:val="002060"/>
                <w:kern w:val="0"/>
                <w:sz w:val="18"/>
                <w:szCs w:val="18"/>
                <w:lang w:eastAsia="es-PE" w:bidi="hi-IN"/>
                <w14:ligatures w14:val="none"/>
              </w:rPr>
            </w:pPr>
          </w:p>
        </w:tc>
        <w:tc>
          <w:tcPr>
            <w:tcW w:w="747" w:type="dxa"/>
            <w:tcBorders>
              <w:top w:val="nil"/>
              <w:left w:val="nil"/>
              <w:bottom w:val="single" w:sz="4" w:space="0" w:color="C5E0B4"/>
              <w:right w:val="nil"/>
            </w:tcBorders>
            <w:shd w:val="clear" w:color="000000" w:fill="C5E0B4"/>
            <w:noWrap/>
            <w:vAlign w:val="center"/>
            <w:hideMark/>
          </w:tcPr>
          <w:p w14:paraId="7CA060FA"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USD</w:t>
            </w:r>
          </w:p>
        </w:tc>
        <w:tc>
          <w:tcPr>
            <w:tcW w:w="875" w:type="dxa"/>
            <w:tcBorders>
              <w:top w:val="nil"/>
              <w:left w:val="nil"/>
              <w:bottom w:val="single" w:sz="4" w:space="0" w:color="C5E0B4"/>
              <w:right w:val="nil"/>
            </w:tcBorders>
            <w:shd w:val="clear" w:color="000000" w:fill="C5E0B4"/>
            <w:noWrap/>
            <w:vAlign w:val="center"/>
            <w:hideMark/>
          </w:tcPr>
          <w:p w14:paraId="2FB54245"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SOLES</w:t>
            </w:r>
          </w:p>
        </w:tc>
        <w:tc>
          <w:tcPr>
            <w:tcW w:w="747" w:type="dxa"/>
            <w:tcBorders>
              <w:top w:val="nil"/>
              <w:left w:val="nil"/>
              <w:bottom w:val="single" w:sz="4" w:space="0" w:color="C5E0B4"/>
              <w:right w:val="nil"/>
            </w:tcBorders>
            <w:shd w:val="clear" w:color="000000" w:fill="C5E0B4"/>
            <w:noWrap/>
            <w:vAlign w:val="center"/>
            <w:hideMark/>
          </w:tcPr>
          <w:p w14:paraId="57BC16D3"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USD</w:t>
            </w:r>
          </w:p>
        </w:tc>
        <w:tc>
          <w:tcPr>
            <w:tcW w:w="875" w:type="dxa"/>
            <w:tcBorders>
              <w:top w:val="nil"/>
              <w:left w:val="nil"/>
              <w:bottom w:val="single" w:sz="4" w:space="0" w:color="C5E0B4"/>
              <w:right w:val="nil"/>
            </w:tcBorders>
            <w:shd w:val="clear" w:color="000000" w:fill="C5E0B4"/>
            <w:noWrap/>
            <w:vAlign w:val="center"/>
            <w:hideMark/>
          </w:tcPr>
          <w:p w14:paraId="65C47A9C"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SOLES</w:t>
            </w:r>
          </w:p>
        </w:tc>
        <w:tc>
          <w:tcPr>
            <w:tcW w:w="498" w:type="dxa"/>
            <w:tcBorders>
              <w:top w:val="nil"/>
              <w:left w:val="nil"/>
              <w:bottom w:val="single" w:sz="4" w:space="0" w:color="C5E0B4"/>
              <w:right w:val="nil"/>
            </w:tcBorders>
            <w:shd w:val="clear" w:color="000000" w:fill="C5E0B4"/>
            <w:noWrap/>
            <w:vAlign w:val="center"/>
            <w:hideMark/>
          </w:tcPr>
          <w:p w14:paraId="3DA0AA55"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USD</w:t>
            </w:r>
          </w:p>
        </w:tc>
        <w:tc>
          <w:tcPr>
            <w:tcW w:w="574" w:type="dxa"/>
            <w:tcBorders>
              <w:top w:val="nil"/>
              <w:left w:val="nil"/>
              <w:bottom w:val="single" w:sz="4" w:space="0" w:color="C5E0B4"/>
              <w:right w:val="nil"/>
            </w:tcBorders>
            <w:shd w:val="clear" w:color="000000" w:fill="C5E0B4"/>
            <w:noWrap/>
            <w:vAlign w:val="center"/>
            <w:hideMark/>
          </w:tcPr>
          <w:p w14:paraId="57B35BCA"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SOLES</w:t>
            </w:r>
          </w:p>
        </w:tc>
      </w:tr>
      <w:tr w:rsidR="00CA43FC" w:rsidRPr="00CA43FC" w14:paraId="0D79A604" w14:textId="77777777" w:rsidTr="00CA43FC">
        <w:trPr>
          <w:trHeight w:val="283"/>
        </w:trPr>
        <w:tc>
          <w:tcPr>
            <w:tcW w:w="3984" w:type="dxa"/>
            <w:tcBorders>
              <w:top w:val="nil"/>
              <w:left w:val="nil"/>
              <w:bottom w:val="nil"/>
              <w:right w:val="nil"/>
            </w:tcBorders>
            <w:noWrap/>
            <w:vAlign w:val="center"/>
            <w:hideMark/>
          </w:tcPr>
          <w:p w14:paraId="0CB402DD" w14:textId="77777777" w:rsidR="00CA43FC" w:rsidRPr="00CA43FC" w:rsidRDefault="00CA43FC" w:rsidP="00CA43FC">
            <w:pPr>
              <w:spacing w:after="0" w:line="240" w:lineRule="auto"/>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Entrada BEACH SOUTH GRANDSTAND</w:t>
            </w:r>
          </w:p>
        </w:tc>
        <w:tc>
          <w:tcPr>
            <w:tcW w:w="747" w:type="dxa"/>
            <w:tcBorders>
              <w:top w:val="nil"/>
              <w:left w:val="nil"/>
              <w:bottom w:val="nil"/>
              <w:right w:val="nil"/>
            </w:tcBorders>
            <w:noWrap/>
            <w:vAlign w:val="center"/>
            <w:hideMark/>
          </w:tcPr>
          <w:p w14:paraId="70DE8F81"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$4,023</w:t>
            </w:r>
          </w:p>
        </w:tc>
        <w:tc>
          <w:tcPr>
            <w:tcW w:w="875" w:type="dxa"/>
            <w:tcBorders>
              <w:top w:val="nil"/>
              <w:left w:val="nil"/>
              <w:bottom w:val="nil"/>
              <w:right w:val="nil"/>
            </w:tcBorders>
            <w:noWrap/>
            <w:vAlign w:val="center"/>
            <w:hideMark/>
          </w:tcPr>
          <w:p w14:paraId="2534430C"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S/.14,484</w:t>
            </w:r>
          </w:p>
        </w:tc>
        <w:tc>
          <w:tcPr>
            <w:tcW w:w="747" w:type="dxa"/>
            <w:tcBorders>
              <w:top w:val="nil"/>
              <w:left w:val="nil"/>
              <w:bottom w:val="nil"/>
              <w:right w:val="nil"/>
            </w:tcBorders>
            <w:noWrap/>
            <w:vAlign w:val="center"/>
            <w:hideMark/>
          </w:tcPr>
          <w:p w14:paraId="60FCEE83"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$2,559</w:t>
            </w:r>
          </w:p>
        </w:tc>
        <w:tc>
          <w:tcPr>
            <w:tcW w:w="875" w:type="dxa"/>
            <w:tcBorders>
              <w:top w:val="nil"/>
              <w:left w:val="nil"/>
              <w:bottom w:val="nil"/>
              <w:right w:val="nil"/>
            </w:tcBorders>
            <w:noWrap/>
            <w:vAlign w:val="center"/>
            <w:hideMark/>
          </w:tcPr>
          <w:p w14:paraId="6256F88C"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S/.9,212</w:t>
            </w:r>
          </w:p>
        </w:tc>
        <w:tc>
          <w:tcPr>
            <w:tcW w:w="498" w:type="dxa"/>
            <w:tcBorders>
              <w:top w:val="nil"/>
              <w:left w:val="nil"/>
              <w:bottom w:val="nil"/>
              <w:right w:val="nil"/>
            </w:tcBorders>
            <w:noWrap/>
            <w:vAlign w:val="center"/>
            <w:hideMark/>
          </w:tcPr>
          <w:p w14:paraId="3D89EE59"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NA</w:t>
            </w:r>
          </w:p>
        </w:tc>
        <w:tc>
          <w:tcPr>
            <w:tcW w:w="574" w:type="dxa"/>
            <w:tcBorders>
              <w:top w:val="nil"/>
              <w:left w:val="nil"/>
              <w:bottom w:val="nil"/>
              <w:right w:val="nil"/>
            </w:tcBorders>
            <w:noWrap/>
            <w:vAlign w:val="center"/>
            <w:hideMark/>
          </w:tcPr>
          <w:p w14:paraId="6F899DDA"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NA</w:t>
            </w:r>
          </w:p>
        </w:tc>
      </w:tr>
      <w:tr w:rsidR="00CA43FC" w:rsidRPr="00CA43FC" w14:paraId="1CEDE614" w14:textId="77777777" w:rsidTr="00CA43FC">
        <w:trPr>
          <w:trHeight w:val="229"/>
        </w:trPr>
        <w:tc>
          <w:tcPr>
            <w:tcW w:w="3984" w:type="dxa"/>
            <w:tcBorders>
              <w:top w:val="nil"/>
              <w:left w:val="nil"/>
              <w:bottom w:val="nil"/>
              <w:right w:val="nil"/>
            </w:tcBorders>
            <w:noWrap/>
            <w:vAlign w:val="center"/>
            <w:hideMark/>
          </w:tcPr>
          <w:p w14:paraId="0EE297A3" w14:textId="77777777" w:rsidR="00CA43FC" w:rsidRPr="00CA43FC" w:rsidRDefault="00CA43FC" w:rsidP="00CA43FC">
            <w:pPr>
              <w:spacing w:after="0" w:line="240" w:lineRule="auto"/>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Entrada TURN 1 GRANDSTAND</w:t>
            </w:r>
          </w:p>
        </w:tc>
        <w:tc>
          <w:tcPr>
            <w:tcW w:w="747" w:type="dxa"/>
            <w:tcBorders>
              <w:top w:val="nil"/>
              <w:left w:val="nil"/>
              <w:bottom w:val="nil"/>
              <w:right w:val="nil"/>
            </w:tcBorders>
            <w:noWrap/>
            <w:vAlign w:val="center"/>
            <w:hideMark/>
          </w:tcPr>
          <w:p w14:paraId="25DFF3D3"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$4,223</w:t>
            </w:r>
          </w:p>
        </w:tc>
        <w:tc>
          <w:tcPr>
            <w:tcW w:w="875" w:type="dxa"/>
            <w:tcBorders>
              <w:top w:val="nil"/>
              <w:left w:val="nil"/>
              <w:bottom w:val="nil"/>
              <w:right w:val="nil"/>
            </w:tcBorders>
            <w:noWrap/>
            <w:vAlign w:val="center"/>
            <w:hideMark/>
          </w:tcPr>
          <w:p w14:paraId="1B99B48E"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S/.15,204</w:t>
            </w:r>
          </w:p>
        </w:tc>
        <w:tc>
          <w:tcPr>
            <w:tcW w:w="747" w:type="dxa"/>
            <w:tcBorders>
              <w:top w:val="nil"/>
              <w:left w:val="nil"/>
              <w:bottom w:val="nil"/>
              <w:right w:val="nil"/>
            </w:tcBorders>
            <w:noWrap/>
            <w:vAlign w:val="center"/>
            <w:hideMark/>
          </w:tcPr>
          <w:p w14:paraId="72B06953"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$2,749</w:t>
            </w:r>
          </w:p>
        </w:tc>
        <w:tc>
          <w:tcPr>
            <w:tcW w:w="875" w:type="dxa"/>
            <w:tcBorders>
              <w:top w:val="nil"/>
              <w:left w:val="nil"/>
              <w:bottom w:val="nil"/>
              <w:right w:val="nil"/>
            </w:tcBorders>
            <w:noWrap/>
            <w:vAlign w:val="center"/>
            <w:hideMark/>
          </w:tcPr>
          <w:p w14:paraId="74C588C4"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S/.9,896</w:t>
            </w:r>
          </w:p>
        </w:tc>
        <w:tc>
          <w:tcPr>
            <w:tcW w:w="498" w:type="dxa"/>
            <w:tcBorders>
              <w:top w:val="nil"/>
              <w:left w:val="nil"/>
              <w:bottom w:val="nil"/>
              <w:right w:val="nil"/>
            </w:tcBorders>
            <w:noWrap/>
            <w:vAlign w:val="center"/>
            <w:hideMark/>
          </w:tcPr>
          <w:p w14:paraId="591CAB88"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NA</w:t>
            </w:r>
          </w:p>
        </w:tc>
        <w:tc>
          <w:tcPr>
            <w:tcW w:w="574" w:type="dxa"/>
            <w:tcBorders>
              <w:top w:val="nil"/>
              <w:left w:val="nil"/>
              <w:bottom w:val="nil"/>
              <w:right w:val="nil"/>
            </w:tcBorders>
            <w:noWrap/>
            <w:vAlign w:val="center"/>
            <w:hideMark/>
          </w:tcPr>
          <w:p w14:paraId="3BED62A3"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NA</w:t>
            </w:r>
          </w:p>
        </w:tc>
      </w:tr>
      <w:tr w:rsidR="00CA43FC" w:rsidRPr="00CA43FC" w14:paraId="25B742AF" w14:textId="77777777" w:rsidTr="00CA43FC">
        <w:trPr>
          <w:trHeight w:val="229"/>
        </w:trPr>
        <w:tc>
          <w:tcPr>
            <w:tcW w:w="3984" w:type="dxa"/>
            <w:tcBorders>
              <w:top w:val="nil"/>
              <w:left w:val="nil"/>
              <w:bottom w:val="single" w:sz="4" w:space="0" w:color="C5E0B4"/>
              <w:right w:val="nil"/>
            </w:tcBorders>
            <w:noWrap/>
            <w:vAlign w:val="center"/>
            <w:hideMark/>
          </w:tcPr>
          <w:p w14:paraId="6DA03F17" w14:textId="77777777" w:rsidR="00CA43FC" w:rsidRPr="00CA43FC" w:rsidRDefault="00CA43FC" w:rsidP="00CA43FC">
            <w:pPr>
              <w:spacing w:after="0" w:line="240" w:lineRule="auto"/>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Entrada START/FINISH GRANDSTAND</w:t>
            </w:r>
          </w:p>
        </w:tc>
        <w:tc>
          <w:tcPr>
            <w:tcW w:w="747" w:type="dxa"/>
            <w:tcBorders>
              <w:top w:val="nil"/>
              <w:left w:val="nil"/>
              <w:bottom w:val="single" w:sz="4" w:space="0" w:color="C5E0B4"/>
              <w:right w:val="nil"/>
            </w:tcBorders>
            <w:noWrap/>
            <w:vAlign w:val="center"/>
            <w:hideMark/>
          </w:tcPr>
          <w:p w14:paraId="37A14D8B"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$4,357</w:t>
            </w:r>
          </w:p>
        </w:tc>
        <w:tc>
          <w:tcPr>
            <w:tcW w:w="875" w:type="dxa"/>
            <w:tcBorders>
              <w:top w:val="nil"/>
              <w:left w:val="nil"/>
              <w:bottom w:val="single" w:sz="4" w:space="0" w:color="C5E0B4"/>
              <w:right w:val="nil"/>
            </w:tcBorders>
            <w:noWrap/>
            <w:vAlign w:val="center"/>
            <w:hideMark/>
          </w:tcPr>
          <w:p w14:paraId="42288E76"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S/.15,684</w:t>
            </w:r>
          </w:p>
        </w:tc>
        <w:tc>
          <w:tcPr>
            <w:tcW w:w="747" w:type="dxa"/>
            <w:tcBorders>
              <w:top w:val="nil"/>
              <w:left w:val="nil"/>
              <w:bottom w:val="single" w:sz="4" w:space="0" w:color="C5E0B4"/>
              <w:right w:val="nil"/>
            </w:tcBorders>
            <w:noWrap/>
            <w:vAlign w:val="center"/>
            <w:hideMark/>
          </w:tcPr>
          <w:p w14:paraId="28EE0ADA"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$2,886</w:t>
            </w:r>
          </w:p>
        </w:tc>
        <w:tc>
          <w:tcPr>
            <w:tcW w:w="875" w:type="dxa"/>
            <w:tcBorders>
              <w:top w:val="nil"/>
              <w:left w:val="nil"/>
              <w:bottom w:val="single" w:sz="4" w:space="0" w:color="C5E0B4"/>
              <w:right w:val="nil"/>
            </w:tcBorders>
            <w:noWrap/>
            <w:vAlign w:val="center"/>
            <w:hideMark/>
          </w:tcPr>
          <w:p w14:paraId="4F2319B2"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S/.10,390</w:t>
            </w:r>
          </w:p>
        </w:tc>
        <w:tc>
          <w:tcPr>
            <w:tcW w:w="498" w:type="dxa"/>
            <w:tcBorders>
              <w:top w:val="nil"/>
              <w:left w:val="nil"/>
              <w:bottom w:val="single" w:sz="4" w:space="0" w:color="C5E0B4"/>
              <w:right w:val="nil"/>
            </w:tcBorders>
            <w:noWrap/>
            <w:vAlign w:val="center"/>
            <w:hideMark/>
          </w:tcPr>
          <w:p w14:paraId="109DACF7" w14:textId="77777777" w:rsidR="00CA43FC" w:rsidRPr="00CA43FC" w:rsidRDefault="00CA43FC" w:rsidP="00CA43FC">
            <w:pPr>
              <w:spacing w:after="0" w:line="240" w:lineRule="auto"/>
              <w:jc w:val="center"/>
              <w:rPr>
                <w:rFonts w:ascii="Calibri" w:eastAsia="Times New Roman" w:hAnsi="Calibri" w:cs="Calibri"/>
                <w:b/>
                <w:bCs/>
                <w:color w:val="002060"/>
                <w:kern w:val="0"/>
                <w:sz w:val="18"/>
                <w:szCs w:val="18"/>
                <w:lang w:eastAsia="es-PE" w:bidi="hi-IN"/>
                <w14:ligatures w14:val="none"/>
              </w:rPr>
            </w:pPr>
            <w:r w:rsidRPr="00CA43FC">
              <w:rPr>
                <w:rFonts w:ascii="Calibri" w:eastAsia="Times New Roman" w:hAnsi="Calibri" w:cs="Calibri"/>
                <w:b/>
                <w:bCs/>
                <w:color w:val="002060"/>
                <w:kern w:val="0"/>
                <w:sz w:val="18"/>
                <w:szCs w:val="18"/>
                <w:lang w:eastAsia="es-PE" w:bidi="hi-IN"/>
                <w14:ligatures w14:val="none"/>
              </w:rPr>
              <w:t>NA</w:t>
            </w:r>
          </w:p>
        </w:tc>
        <w:tc>
          <w:tcPr>
            <w:tcW w:w="574" w:type="dxa"/>
            <w:tcBorders>
              <w:top w:val="nil"/>
              <w:left w:val="nil"/>
              <w:bottom w:val="single" w:sz="4" w:space="0" w:color="C5E0B4"/>
              <w:right w:val="nil"/>
            </w:tcBorders>
            <w:noWrap/>
            <w:vAlign w:val="center"/>
            <w:hideMark/>
          </w:tcPr>
          <w:p w14:paraId="0C013768" w14:textId="77777777" w:rsidR="00CA43FC" w:rsidRPr="00CA43FC" w:rsidRDefault="00CA43FC" w:rsidP="00CA43FC">
            <w:pPr>
              <w:spacing w:after="0" w:line="240" w:lineRule="auto"/>
              <w:jc w:val="center"/>
              <w:rPr>
                <w:rFonts w:ascii="Calibri" w:eastAsia="Times New Roman" w:hAnsi="Calibri" w:cs="Calibri"/>
                <w:b/>
                <w:bCs/>
                <w:color w:val="002060"/>
                <w:kern w:val="0"/>
                <w:sz w:val="15"/>
                <w:szCs w:val="15"/>
                <w:lang w:eastAsia="es-PE" w:bidi="hi-IN"/>
                <w14:ligatures w14:val="none"/>
              </w:rPr>
            </w:pPr>
            <w:r w:rsidRPr="00CA43FC">
              <w:rPr>
                <w:rFonts w:ascii="Calibri" w:eastAsia="Times New Roman" w:hAnsi="Calibri" w:cs="Calibri"/>
                <w:b/>
                <w:bCs/>
                <w:color w:val="002060"/>
                <w:kern w:val="0"/>
                <w:sz w:val="15"/>
                <w:szCs w:val="15"/>
                <w:lang w:eastAsia="es-PE" w:bidi="hi-IN"/>
                <w14:ligatures w14:val="none"/>
              </w:rPr>
              <w:t>NA</w:t>
            </w:r>
          </w:p>
        </w:tc>
      </w:tr>
    </w:tbl>
    <w:p w14:paraId="2B86CB11" w14:textId="77777777" w:rsidR="00C74AE7" w:rsidRDefault="00C74AE7" w:rsidP="00CA43FC">
      <w:pPr>
        <w:autoSpaceDE w:val="0"/>
        <w:autoSpaceDN w:val="0"/>
        <w:adjustRightInd w:val="0"/>
        <w:spacing w:line="240" w:lineRule="auto"/>
        <w:rPr>
          <w:rFonts w:ascii="Calibri" w:hAnsi="Calibri" w:cs="Calibri"/>
          <w:b/>
          <w:noProof/>
          <w:color w:val="002060"/>
          <w:kern w:val="0"/>
          <w:szCs w:val="20"/>
          <w:u w:val="single"/>
          <w14:ligatures w14:val="none"/>
        </w:rPr>
      </w:pPr>
    </w:p>
    <w:p w14:paraId="16309B10" w14:textId="77777777" w:rsidR="00FC559F" w:rsidRPr="00786B12" w:rsidRDefault="00FC559F" w:rsidP="00FC559F">
      <w:pPr>
        <w:pStyle w:val="Sinespaciado"/>
        <w:rPr>
          <w:noProof/>
          <w:sz w:val="16"/>
          <w:szCs w:val="16"/>
        </w:rPr>
      </w:pPr>
    </w:p>
    <w:p w14:paraId="61B98176" w14:textId="77777777" w:rsidR="00FC559F" w:rsidRPr="00E11279" w:rsidRDefault="00FC559F" w:rsidP="00C74AE7">
      <w:pPr>
        <w:suppressAutoHyphens/>
        <w:spacing w:after="0" w:line="100" w:lineRule="atLeast"/>
        <w:ind w:left="-284" w:right="-166"/>
        <w:rPr>
          <w:rFonts w:ascii="Calibri" w:eastAsia="Calibri" w:hAnsi="Calibri" w:cs="Calibri"/>
          <w:b/>
          <w:color w:val="002060"/>
          <w:kern w:val="1"/>
          <w:szCs w:val="20"/>
          <w:u w:val="single"/>
          <w:lang w:eastAsia="hi-IN" w:bidi="hi-IN"/>
        </w:rPr>
      </w:pPr>
      <w:r w:rsidRPr="00E11279">
        <w:rPr>
          <w:rFonts w:ascii="Calibri" w:eastAsia="Calibri" w:hAnsi="Calibri" w:cs="Calibri"/>
          <w:b/>
          <w:color w:val="002060"/>
          <w:kern w:val="1"/>
          <w:szCs w:val="20"/>
          <w:u w:val="single"/>
          <w:lang w:eastAsia="hi-IN" w:bidi="hi-IN"/>
        </w:rPr>
        <w:t xml:space="preserve">DESCRIPCION DE ENTRADAS: </w:t>
      </w:r>
    </w:p>
    <w:p w14:paraId="24A8851A" w14:textId="77777777" w:rsidR="00FC559F" w:rsidRPr="00E11279" w:rsidRDefault="00FC559F" w:rsidP="00FC559F">
      <w:pPr>
        <w:suppressAutoHyphens/>
        <w:spacing w:after="0" w:line="100" w:lineRule="atLeast"/>
        <w:ind w:left="-142" w:right="-166"/>
        <w:rPr>
          <w:rFonts w:ascii="Calibri" w:eastAsia="Calibri" w:hAnsi="Calibri" w:cs="Calibri"/>
          <w:b/>
          <w:color w:val="002060"/>
          <w:kern w:val="1"/>
          <w:sz w:val="10"/>
          <w:szCs w:val="8"/>
          <w:u w:val="single"/>
          <w:lang w:eastAsia="hi-IN" w:bidi="hi-IN"/>
        </w:rPr>
      </w:pPr>
    </w:p>
    <w:p w14:paraId="741B9394" w14:textId="77777777" w:rsidR="00EE25FF" w:rsidRPr="00EE25FF" w:rsidRDefault="00EE25FF" w:rsidP="00EE25FF">
      <w:pPr>
        <w:pStyle w:val="Sinespaciado"/>
        <w:rPr>
          <w:sz w:val="8"/>
          <w:szCs w:val="8"/>
          <w:lang w:eastAsia="es-PE" w:bidi="hi-IN"/>
        </w:rPr>
      </w:pPr>
    </w:p>
    <w:p w14:paraId="12B80631" w14:textId="77777777" w:rsidR="00CA43FC" w:rsidRPr="00CA43FC" w:rsidRDefault="00CA43FC" w:rsidP="00CA43FC">
      <w:pPr>
        <w:suppressAutoHyphens/>
        <w:spacing w:after="0" w:line="100" w:lineRule="atLeast"/>
        <w:ind w:left="-284" w:right="-166"/>
        <w:jc w:val="both"/>
        <w:rPr>
          <w:rFonts w:ascii="Calibri" w:eastAsia="Times New Roman" w:hAnsi="Calibri" w:cs="Calibri"/>
          <w:b/>
          <w:bCs/>
          <w:color w:val="002060"/>
          <w:kern w:val="0"/>
          <w:lang w:eastAsia="es-PE" w:bidi="hi-IN"/>
          <w14:ligatures w14:val="none"/>
        </w:rPr>
      </w:pPr>
      <w:r w:rsidRPr="00CA43FC">
        <w:rPr>
          <w:rFonts w:ascii="Calibri" w:eastAsia="Times New Roman" w:hAnsi="Calibri" w:cs="Calibri"/>
          <w:b/>
          <w:bCs/>
          <w:color w:val="002060"/>
          <w:kern w:val="0"/>
          <w:lang w:eastAsia="es-PE" w:bidi="hi-IN"/>
          <w14:ligatures w14:val="none"/>
        </w:rPr>
        <w:t>BEACH SOUTH GRANDSTAND – SECTOR CUBIERTO</w:t>
      </w:r>
    </w:p>
    <w:p w14:paraId="38D24BB6" w14:textId="77777777" w:rsidR="00CA43FC" w:rsidRPr="00CA43FC" w:rsidRDefault="00CA43FC" w:rsidP="00CA43FC">
      <w:pPr>
        <w:suppressAutoHyphens/>
        <w:spacing w:after="0" w:line="100" w:lineRule="atLeast"/>
        <w:ind w:left="-284" w:right="-166"/>
        <w:jc w:val="both"/>
        <w:rPr>
          <w:rFonts w:ascii="Calibri" w:eastAsia="Times New Roman" w:hAnsi="Calibri" w:cs="Calibri"/>
          <w:color w:val="002060"/>
          <w:kern w:val="0"/>
          <w:lang w:eastAsia="es-PE" w:bidi="hi-IN"/>
          <w14:ligatures w14:val="none"/>
        </w:rPr>
      </w:pPr>
      <w:r w:rsidRPr="00CA43FC">
        <w:rPr>
          <w:rFonts w:ascii="Calibri" w:eastAsia="Times New Roman" w:hAnsi="Calibri" w:cs="Calibri"/>
          <w:color w:val="002060"/>
          <w:kern w:val="0"/>
          <w:lang w:eastAsia="es-PE" w:bidi="hi-IN"/>
          <w14:ligatures w14:val="none"/>
        </w:rPr>
        <w:t xml:space="preserve">Combinando la emoción de las carreras de alta velocidad con el ambiente playero, las tribunas Beach </w:t>
      </w:r>
      <w:proofErr w:type="spellStart"/>
      <w:r w:rsidRPr="00CA43FC">
        <w:rPr>
          <w:rFonts w:ascii="Calibri" w:eastAsia="Times New Roman" w:hAnsi="Calibri" w:cs="Calibri"/>
          <w:color w:val="002060"/>
          <w:kern w:val="0"/>
          <w:lang w:eastAsia="es-PE" w:bidi="hi-IN"/>
          <w14:ligatures w14:val="none"/>
        </w:rPr>
        <w:t>Grandstands</w:t>
      </w:r>
      <w:proofErr w:type="spellEnd"/>
      <w:r w:rsidRPr="00CA43FC">
        <w:rPr>
          <w:rFonts w:ascii="Calibri" w:eastAsia="Times New Roman" w:hAnsi="Calibri" w:cs="Calibri"/>
          <w:color w:val="002060"/>
          <w:kern w:val="0"/>
          <w:lang w:eastAsia="es-PE" w:bidi="hi-IN"/>
          <w14:ligatures w14:val="none"/>
        </w:rPr>
        <w:t xml:space="preserve"> ofrecen una vista privilegiada de los pilotos entrando en la zona de frenado de la curva 11 y acelerando en la curva 12. Disfruta de la fiesta en la pista mientras ves actuaciones de primer nivel en las pantallas gigantes junto al circuito.</w:t>
      </w:r>
    </w:p>
    <w:p w14:paraId="76AF4AA6" w14:textId="77777777" w:rsidR="00CA43FC" w:rsidRPr="00CA43FC" w:rsidRDefault="00CA43FC" w:rsidP="00CA43FC">
      <w:pPr>
        <w:suppressAutoHyphens/>
        <w:spacing w:after="0" w:line="100" w:lineRule="atLeast"/>
        <w:ind w:left="-284" w:right="-166"/>
        <w:jc w:val="both"/>
        <w:rPr>
          <w:rFonts w:ascii="Calibri" w:eastAsia="Times New Roman" w:hAnsi="Calibri" w:cs="Calibri"/>
          <w:b/>
          <w:bCs/>
          <w:color w:val="002060"/>
          <w:kern w:val="0"/>
          <w:lang w:eastAsia="es-PE" w:bidi="hi-IN"/>
          <w14:ligatures w14:val="none"/>
        </w:rPr>
      </w:pPr>
    </w:p>
    <w:p w14:paraId="3DCFB1B9" w14:textId="77777777" w:rsidR="00CA43FC" w:rsidRPr="00CA43FC" w:rsidRDefault="00CA43FC" w:rsidP="00CA43FC">
      <w:pPr>
        <w:suppressAutoHyphens/>
        <w:spacing w:after="0" w:line="100" w:lineRule="atLeast"/>
        <w:ind w:left="-284" w:right="-166"/>
        <w:jc w:val="both"/>
        <w:rPr>
          <w:rFonts w:ascii="Calibri" w:eastAsia="Times New Roman" w:hAnsi="Calibri" w:cs="Calibri"/>
          <w:b/>
          <w:bCs/>
          <w:color w:val="002060"/>
          <w:kern w:val="0"/>
          <w:lang w:eastAsia="es-PE" w:bidi="hi-IN"/>
          <w14:ligatures w14:val="none"/>
        </w:rPr>
      </w:pPr>
      <w:r w:rsidRPr="00CA43FC">
        <w:rPr>
          <w:rFonts w:ascii="Calibri" w:eastAsia="Times New Roman" w:hAnsi="Calibri" w:cs="Calibri"/>
          <w:b/>
          <w:bCs/>
          <w:color w:val="002060"/>
          <w:kern w:val="0"/>
          <w:lang w:eastAsia="es-PE" w:bidi="hi-IN"/>
          <w14:ligatures w14:val="none"/>
        </w:rPr>
        <w:t>TURN 1 GRANDSTAND – SECTOR CUBIERTO</w:t>
      </w:r>
    </w:p>
    <w:p w14:paraId="63E1E3F1" w14:textId="77777777" w:rsidR="00CA43FC" w:rsidRPr="00CA43FC" w:rsidRDefault="00CA43FC" w:rsidP="00CA43FC">
      <w:pPr>
        <w:suppressAutoHyphens/>
        <w:spacing w:after="0" w:line="100" w:lineRule="atLeast"/>
        <w:ind w:left="-284" w:right="-166"/>
        <w:jc w:val="both"/>
        <w:rPr>
          <w:rFonts w:ascii="Calibri" w:eastAsia="Times New Roman" w:hAnsi="Calibri" w:cs="Calibri"/>
          <w:color w:val="002060"/>
          <w:kern w:val="0"/>
          <w:lang w:eastAsia="es-PE" w:bidi="hi-IN"/>
          <w14:ligatures w14:val="none"/>
        </w:rPr>
      </w:pPr>
      <w:r w:rsidRPr="00CA43FC">
        <w:rPr>
          <w:rFonts w:ascii="Calibri" w:eastAsia="Times New Roman" w:hAnsi="Calibri" w:cs="Calibri"/>
          <w:color w:val="002060"/>
          <w:kern w:val="0"/>
          <w:lang w:eastAsia="es-PE" w:bidi="hi-IN"/>
          <w14:ligatures w14:val="none"/>
        </w:rPr>
        <w:t>Descubre una de las vistas más emocionantes de la carrera. Ubicada al inicio del circuito, la tribuna goza de una posición privilegiada para observar cómo los pilotos aceleran desde la parrilla de salida hacia la pista. Escucha el rugido ensordecedor de los motores mientras los pilotos toman el Autódromo Internacional de Miami.</w:t>
      </w:r>
    </w:p>
    <w:p w14:paraId="6BF2774E" w14:textId="77777777" w:rsidR="00CA43FC" w:rsidRPr="00CA43FC" w:rsidRDefault="00CA43FC" w:rsidP="00CA43FC">
      <w:pPr>
        <w:suppressAutoHyphens/>
        <w:spacing w:after="0" w:line="100" w:lineRule="atLeast"/>
        <w:ind w:left="-284" w:right="-166"/>
        <w:jc w:val="both"/>
        <w:rPr>
          <w:rFonts w:ascii="Calibri" w:eastAsia="Times New Roman" w:hAnsi="Calibri" w:cs="Calibri"/>
          <w:b/>
          <w:bCs/>
          <w:color w:val="002060"/>
          <w:kern w:val="0"/>
          <w:lang w:eastAsia="es-PE" w:bidi="hi-IN"/>
          <w14:ligatures w14:val="none"/>
        </w:rPr>
      </w:pPr>
    </w:p>
    <w:p w14:paraId="4FD7D49C" w14:textId="77777777" w:rsidR="00CA43FC" w:rsidRPr="00CA43FC" w:rsidRDefault="00CA43FC" w:rsidP="00CA43FC">
      <w:pPr>
        <w:suppressAutoHyphens/>
        <w:spacing w:after="0" w:line="100" w:lineRule="atLeast"/>
        <w:ind w:left="-284" w:right="-166"/>
        <w:jc w:val="both"/>
        <w:rPr>
          <w:rFonts w:ascii="Calibri" w:eastAsia="Times New Roman" w:hAnsi="Calibri" w:cs="Calibri"/>
          <w:b/>
          <w:bCs/>
          <w:color w:val="002060"/>
          <w:kern w:val="0"/>
          <w:lang w:eastAsia="es-PE" w:bidi="hi-IN"/>
          <w14:ligatures w14:val="none"/>
        </w:rPr>
      </w:pPr>
      <w:r w:rsidRPr="00CA43FC">
        <w:rPr>
          <w:rFonts w:ascii="Calibri" w:eastAsia="Times New Roman" w:hAnsi="Calibri" w:cs="Calibri"/>
          <w:b/>
          <w:bCs/>
          <w:color w:val="002060"/>
          <w:kern w:val="0"/>
          <w:lang w:eastAsia="es-PE" w:bidi="hi-IN"/>
          <w14:ligatures w14:val="none"/>
        </w:rPr>
        <w:t>START/FINISH GRANDSTAND – SECTOR CUBIERTO</w:t>
      </w:r>
    </w:p>
    <w:p w14:paraId="576842F9" w14:textId="26044675" w:rsidR="00FC559F" w:rsidRPr="00CA43FC" w:rsidRDefault="00CA43FC" w:rsidP="00CA43FC">
      <w:pPr>
        <w:suppressAutoHyphens/>
        <w:spacing w:after="0" w:line="100" w:lineRule="atLeast"/>
        <w:ind w:left="-284" w:right="-166"/>
        <w:jc w:val="both"/>
        <w:rPr>
          <w:rFonts w:ascii="Calibri" w:eastAsia="Calibri" w:hAnsi="Calibri" w:cs="Calibri"/>
          <w:color w:val="FF0000"/>
          <w:kern w:val="1"/>
          <w:szCs w:val="20"/>
          <w:highlight w:val="yellow"/>
          <w:u w:val="single"/>
          <w:lang w:eastAsia="hi-IN" w:bidi="hi-IN"/>
        </w:rPr>
      </w:pPr>
      <w:r w:rsidRPr="00CA43FC">
        <w:rPr>
          <w:rFonts w:ascii="Calibri" w:eastAsia="Times New Roman" w:hAnsi="Calibri" w:cs="Calibri"/>
          <w:color w:val="002060"/>
          <w:kern w:val="0"/>
          <w:lang w:eastAsia="es-PE" w:bidi="hi-IN"/>
          <w14:ligatures w14:val="none"/>
        </w:rPr>
        <w:t xml:space="preserve">Tribuna con asientos. Parcialmente cubierta. Esté en el epicentro de la emoción y experimente vistas llenas de adrenalina del </w:t>
      </w:r>
      <w:proofErr w:type="spellStart"/>
      <w:r w:rsidRPr="00CA43FC">
        <w:rPr>
          <w:rFonts w:ascii="Calibri" w:eastAsia="Times New Roman" w:hAnsi="Calibri" w:cs="Calibri"/>
          <w:color w:val="002060"/>
          <w:kern w:val="0"/>
          <w:lang w:eastAsia="es-PE" w:bidi="hi-IN"/>
          <w14:ligatures w14:val="none"/>
        </w:rPr>
        <w:t>pit</w:t>
      </w:r>
      <w:proofErr w:type="spellEnd"/>
      <w:r w:rsidRPr="00CA43FC">
        <w:rPr>
          <w:rFonts w:ascii="Calibri" w:eastAsia="Times New Roman" w:hAnsi="Calibri" w:cs="Calibri"/>
          <w:color w:val="002060"/>
          <w:kern w:val="0"/>
          <w:lang w:eastAsia="es-PE" w:bidi="hi-IN"/>
          <w14:ligatures w14:val="none"/>
        </w:rPr>
        <w:t xml:space="preserve"> </w:t>
      </w:r>
      <w:proofErr w:type="spellStart"/>
      <w:r w:rsidRPr="00CA43FC">
        <w:rPr>
          <w:rFonts w:ascii="Calibri" w:eastAsia="Times New Roman" w:hAnsi="Calibri" w:cs="Calibri"/>
          <w:color w:val="002060"/>
          <w:kern w:val="0"/>
          <w:lang w:eastAsia="es-PE" w:bidi="hi-IN"/>
          <w14:ligatures w14:val="none"/>
        </w:rPr>
        <w:t>lane</w:t>
      </w:r>
      <w:proofErr w:type="spellEnd"/>
      <w:r w:rsidRPr="00CA43FC">
        <w:rPr>
          <w:rFonts w:ascii="Calibri" w:eastAsia="Times New Roman" w:hAnsi="Calibri" w:cs="Calibri"/>
          <w:color w:val="002060"/>
          <w:kern w:val="0"/>
          <w:lang w:eastAsia="es-PE" w:bidi="hi-IN"/>
          <w14:ligatures w14:val="none"/>
        </w:rPr>
        <w:t xml:space="preserve">, la parrilla de salida y la recta de salida/meta. Situadas al otro lado de la línea de salida/meta, las tribunas de salida/metas presentadas por </w:t>
      </w:r>
      <w:proofErr w:type="spellStart"/>
      <w:r w:rsidRPr="00CA43FC">
        <w:rPr>
          <w:rFonts w:ascii="Calibri" w:eastAsia="Times New Roman" w:hAnsi="Calibri" w:cs="Calibri"/>
          <w:color w:val="002060"/>
          <w:kern w:val="0"/>
          <w:lang w:eastAsia="es-PE" w:bidi="hi-IN"/>
          <w14:ligatures w14:val="none"/>
        </w:rPr>
        <w:t>Gainbridge</w:t>
      </w:r>
      <w:proofErr w:type="spellEnd"/>
      <w:r w:rsidRPr="00CA43FC">
        <w:rPr>
          <w:rFonts w:ascii="Calibri" w:eastAsia="Times New Roman" w:hAnsi="Calibri" w:cs="Calibri"/>
          <w:color w:val="002060"/>
          <w:kern w:val="0"/>
          <w:lang w:eastAsia="es-PE" w:bidi="hi-IN"/>
          <w14:ligatures w14:val="none"/>
        </w:rPr>
        <w:t xml:space="preserve"> ofrecen vistas excepcionales de la pista mientras los conductores se preparan para una gran oleada en el circuito.</w:t>
      </w:r>
    </w:p>
    <w:p w14:paraId="09F6FD46" w14:textId="77777777" w:rsidR="00FC559F" w:rsidRDefault="00FC559F" w:rsidP="00FC559F">
      <w:pPr>
        <w:suppressAutoHyphens/>
        <w:spacing w:after="0" w:line="100" w:lineRule="atLeast"/>
        <w:ind w:left="-142" w:right="-1135"/>
        <w:jc w:val="both"/>
        <w:rPr>
          <w:rFonts w:ascii="Calibri" w:eastAsia="Calibri" w:hAnsi="Calibri" w:cs="Calibri"/>
          <w:b/>
          <w:color w:val="FF0000"/>
          <w:kern w:val="1"/>
          <w:szCs w:val="20"/>
          <w:highlight w:val="yellow"/>
          <w:u w:val="single"/>
          <w:lang w:eastAsia="hi-IN" w:bidi="hi-IN"/>
        </w:rPr>
      </w:pPr>
    </w:p>
    <w:p w14:paraId="0506A78E" w14:textId="77777777" w:rsidR="00786B12" w:rsidRDefault="00786B12" w:rsidP="00FC559F">
      <w:pPr>
        <w:suppressAutoHyphens/>
        <w:spacing w:after="0" w:line="100" w:lineRule="atLeast"/>
        <w:ind w:left="-142" w:right="-1135"/>
        <w:jc w:val="both"/>
        <w:rPr>
          <w:rFonts w:ascii="Calibri" w:eastAsia="Calibri" w:hAnsi="Calibri" w:cs="Calibri"/>
          <w:b/>
          <w:color w:val="FF0000"/>
          <w:kern w:val="1"/>
          <w:szCs w:val="20"/>
          <w:highlight w:val="yellow"/>
          <w:u w:val="single"/>
          <w:lang w:eastAsia="hi-IN" w:bidi="hi-IN"/>
        </w:rPr>
      </w:pPr>
    </w:p>
    <w:p w14:paraId="631F749B" w14:textId="77777777" w:rsidR="00CA43FC" w:rsidRDefault="00CA43FC" w:rsidP="00FC559F">
      <w:pPr>
        <w:suppressAutoHyphens/>
        <w:spacing w:after="0" w:line="100" w:lineRule="atLeast"/>
        <w:ind w:left="-142" w:right="-1135"/>
        <w:jc w:val="both"/>
        <w:rPr>
          <w:rFonts w:ascii="Calibri" w:eastAsia="Calibri" w:hAnsi="Calibri" w:cs="Calibri"/>
          <w:b/>
          <w:color w:val="FF0000"/>
          <w:kern w:val="1"/>
          <w:szCs w:val="20"/>
          <w:highlight w:val="yellow"/>
          <w:u w:val="single"/>
          <w:lang w:eastAsia="hi-IN" w:bidi="hi-IN"/>
        </w:rPr>
      </w:pPr>
    </w:p>
    <w:p w14:paraId="6B2293F9" w14:textId="7C0689E2" w:rsidR="00CA43FC" w:rsidRDefault="00CA43FC" w:rsidP="00FC559F">
      <w:pPr>
        <w:suppressAutoHyphens/>
        <w:spacing w:after="0" w:line="100" w:lineRule="atLeast"/>
        <w:ind w:left="-142" w:right="-1135"/>
        <w:jc w:val="both"/>
        <w:rPr>
          <w:rFonts w:ascii="Calibri" w:eastAsia="Calibri" w:hAnsi="Calibri" w:cs="Calibri"/>
          <w:b/>
          <w:color w:val="FF0000"/>
          <w:kern w:val="1"/>
          <w:szCs w:val="20"/>
          <w:highlight w:val="yellow"/>
          <w:u w:val="single"/>
          <w:lang w:eastAsia="hi-IN" w:bidi="hi-IN"/>
        </w:rPr>
      </w:pPr>
    </w:p>
    <w:p w14:paraId="4495302E" w14:textId="77777777" w:rsidR="00CA43FC" w:rsidRDefault="00CA43FC" w:rsidP="00FC559F">
      <w:pPr>
        <w:suppressAutoHyphens/>
        <w:spacing w:after="0" w:line="100" w:lineRule="atLeast"/>
        <w:ind w:left="-142" w:right="-1135"/>
        <w:jc w:val="both"/>
        <w:rPr>
          <w:rFonts w:ascii="Calibri" w:eastAsia="Calibri" w:hAnsi="Calibri" w:cs="Calibri"/>
          <w:b/>
          <w:color w:val="FF0000"/>
          <w:kern w:val="1"/>
          <w:szCs w:val="20"/>
          <w:highlight w:val="yellow"/>
          <w:u w:val="single"/>
          <w:lang w:eastAsia="hi-IN" w:bidi="hi-IN"/>
        </w:rPr>
      </w:pPr>
    </w:p>
    <w:p w14:paraId="30B19F3C" w14:textId="02BB96D3" w:rsidR="00FC559F" w:rsidRPr="00E11279" w:rsidRDefault="00CA43FC" w:rsidP="00FC559F">
      <w:pPr>
        <w:jc w:val="center"/>
        <w:rPr>
          <w:b/>
          <w:color w:val="002060"/>
          <w:kern w:val="0"/>
          <w:sz w:val="28"/>
          <w:szCs w:val="28"/>
          <w14:ligatures w14:val="none"/>
        </w:rPr>
      </w:pPr>
      <w:r>
        <w:rPr>
          <w:rFonts w:ascii="Calibri" w:hAnsi="Calibri" w:cs="Calibri"/>
          <w:noProof/>
          <w:color w:val="000000"/>
          <w:bdr w:val="none" w:sz="0" w:space="0" w:color="auto" w:frame="1"/>
        </w:rPr>
        <w:drawing>
          <wp:anchor distT="0" distB="0" distL="114300" distR="114300" simplePos="0" relativeHeight="251658240" behindDoc="1" locked="0" layoutInCell="1" allowOverlap="1" wp14:anchorId="3134350B" wp14:editId="2D01B632">
            <wp:simplePos x="0" y="0"/>
            <wp:positionH relativeFrom="page">
              <wp:posOffset>26670</wp:posOffset>
            </wp:positionH>
            <wp:positionV relativeFrom="paragraph">
              <wp:posOffset>481965</wp:posOffset>
            </wp:positionV>
            <wp:extent cx="7495949" cy="2867025"/>
            <wp:effectExtent l="0" t="0" r="0" b="0"/>
            <wp:wrapTight wrapText="bothSides">
              <wp:wrapPolygon edited="0">
                <wp:start x="0" y="0"/>
                <wp:lineTo x="0" y="21385"/>
                <wp:lineTo x="21519" y="21385"/>
                <wp:lineTo x="21519" y="0"/>
                <wp:lineTo x="0" y="0"/>
              </wp:wrapPolygon>
            </wp:wrapTight>
            <wp:docPr id="12268526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5949" cy="286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559F" w:rsidRPr="00E11279">
        <w:rPr>
          <w:b/>
          <w:color w:val="002060"/>
          <w:kern w:val="0"/>
          <w:sz w:val="28"/>
          <w:szCs w:val="28"/>
          <w14:ligatures w14:val="none"/>
        </w:rPr>
        <w:t>Plano del circuito:</w:t>
      </w:r>
    </w:p>
    <w:p w14:paraId="55DE1DA0" w14:textId="7BFBB780" w:rsidR="00FC559F" w:rsidRDefault="00C74AE7" w:rsidP="00C74AE7">
      <w:pPr>
        <w:pStyle w:val="Sinespaciado"/>
      </w:pPr>
      <w:r>
        <w:tab/>
      </w:r>
    </w:p>
    <w:p w14:paraId="4DBEEE09" w14:textId="77777777" w:rsidR="00CA43FC" w:rsidRDefault="00CA43FC" w:rsidP="00C74AE7">
      <w:pPr>
        <w:pStyle w:val="Sinespaciado"/>
      </w:pPr>
    </w:p>
    <w:p w14:paraId="5D156639" w14:textId="77777777" w:rsidR="00CA43FC" w:rsidRPr="00E11279" w:rsidRDefault="00CA43FC" w:rsidP="00C74AE7">
      <w:pPr>
        <w:pStyle w:val="Sinespaciado"/>
        <w:rPr>
          <w:rFonts w:ascii="Calibri" w:eastAsia="Calibri" w:hAnsi="Calibri" w:cs="Calibri"/>
          <w:b/>
          <w:color w:val="FF0000"/>
          <w:kern w:val="1"/>
          <w:szCs w:val="20"/>
          <w:highlight w:val="yellow"/>
          <w:u w:val="single"/>
          <w:lang w:eastAsia="hi-IN" w:bidi="hi-IN"/>
        </w:rPr>
      </w:pPr>
    </w:p>
    <w:p w14:paraId="452374CB" w14:textId="77777777" w:rsidR="00FC559F" w:rsidRDefault="00FC559F" w:rsidP="00FC559F">
      <w:pPr>
        <w:suppressAutoHyphens/>
        <w:spacing w:after="0" w:line="100" w:lineRule="atLeast"/>
        <w:ind w:left="-142" w:right="-307"/>
        <w:jc w:val="both"/>
        <w:rPr>
          <w:rFonts w:ascii="Calibri" w:eastAsia="Calibri" w:hAnsi="Calibri" w:cs="Calibri"/>
          <w:b/>
          <w:color w:val="FF0000"/>
          <w:kern w:val="1"/>
          <w:szCs w:val="20"/>
          <w:u w:val="single"/>
          <w:lang w:eastAsia="hi-IN" w:bidi="hi-IN"/>
        </w:rPr>
      </w:pPr>
      <w:r w:rsidRPr="00E11279">
        <w:rPr>
          <w:rFonts w:ascii="Calibri" w:eastAsia="Calibri" w:hAnsi="Calibri" w:cs="Calibri"/>
          <w:b/>
          <w:color w:val="FF0000"/>
          <w:kern w:val="1"/>
          <w:szCs w:val="20"/>
          <w:highlight w:val="yellow"/>
          <w:u w:val="single"/>
          <w:lang w:eastAsia="hi-IN" w:bidi="hi-IN"/>
        </w:rPr>
        <w:t>CONDICIONES DE LAS ENTRADAS AL EVENTO:</w:t>
      </w:r>
    </w:p>
    <w:p w14:paraId="7C445846" w14:textId="77777777" w:rsidR="00FC559F" w:rsidRPr="008205DE" w:rsidRDefault="00FC559F" w:rsidP="00FC559F">
      <w:pPr>
        <w:suppressAutoHyphens/>
        <w:spacing w:after="0" w:line="100" w:lineRule="atLeast"/>
        <w:ind w:left="-142" w:right="-307"/>
        <w:jc w:val="both"/>
        <w:rPr>
          <w:rFonts w:ascii="Calibri" w:eastAsia="Calibri" w:hAnsi="Calibri" w:cs="Calibri"/>
          <w:b/>
          <w:color w:val="FF0000"/>
          <w:kern w:val="1"/>
          <w:sz w:val="12"/>
          <w:szCs w:val="10"/>
          <w:u w:val="single"/>
          <w:lang w:eastAsia="hi-IN" w:bidi="hi-IN"/>
        </w:rPr>
      </w:pPr>
    </w:p>
    <w:p w14:paraId="64FB6F09" w14:textId="77777777" w:rsidR="00FC559F" w:rsidRPr="008205DE" w:rsidRDefault="00FC559F" w:rsidP="00FC559F">
      <w:pPr>
        <w:suppressAutoHyphens/>
        <w:spacing w:after="0" w:line="100" w:lineRule="atLeast"/>
        <w:ind w:left="-142" w:right="-307"/>
        <w:jc w:val="both"/>
        <w:rPr>
          <w:rFonts w:ascii="Calibri" w:eastAsia="Calibri" w:hAnsi="Calibri"/>
          <w:b/>
          <w:bCs/>
          <w:color w:val="002060"/>
          <w:kern w:val="1"/>
          <w:sz w:val="21"/>
          <w:szCs w:val="21"/>
          <w:lang w:val="es-AR" w:eastAsia="hi-IN" w:bidi="hi-IN"/>
        </w:rPr>
      </w:pPr>
      <w:r w:rsidRPr="008205DE">
        <w:rPr>
          <w:rFonts w:ascii="Calibri" w:eastAsia="Calibri" w:hAnsi="Calibri"/>
          <w:b/>
          <w:bCs/>
          <w:color w:val="002060"/>
          <w:kern w:val="1"/>
          <w:sz w:val="21"/>
          <w:szCs w:val="21"/>
          <w:lang w:val="es-AR" w:eastAsia="hi-IN" w:bidi="hi-IN"/>
        </w:rPr>
        <w:t xml:space="preserve">Las entradas pueden ser abonos, entradas físicas, electrónicas o para descargar mediante una </w:t>
      </w:r>
      <w:proofErr w:type="gramStart"/>
      <w:r w:rsidRPr="008205DE">
        <w:rPr>
          <w:rFonts w:ascii="Calibri" w:eastAsia="Calibri" w:hAnsi="Calibri"/>
          <w:b/>
          <w:bCs/>
          <w:color w:val="002060"/>
          <w:kern w:val="1"/>
          <w:sz w:val="21"/>
          <w:szCs w:val="21"/>
          <w:lang w:val="es-AR" w:eastAsia="hi-IN" w:bidi="hi-IN"/>
        </w:rPr>
        <w:t>app</w:t>
      </w:r>
      <w:proofErr w:type="gramEnd"/>
      <w:r w:rsidRPr="008205DE">
        <w:rPr>
          <w:rFonts w:ascii="Calibri" w:eastAsia="Calibri" w:hAnsi="Calibri"/>
          <w:b/>
          <w:bCs/>
          <w:color w:val="002060"/>
          <w:kern w:val="1"/>
          <w:sz w:val="21"/>
          <w:szCs w:val="21"/>
          <w:lang w:val="es-AR" w:eastAsia="hi-IN" w:bidi="hi-IN"/>
        </w:rPr>
        <w:t xml:space="preserve"> en el celular (</w:t>
      </w:r>
      <w:proofErr w:type="spellStart"/>
      <w:r w:rsidRPr="008205DE">
        <w:rPr>
          <w:rFonts w:ascii="Calibri" w:eastAsia="Calibri" w:hAnsi="Calibri"/>
          <w:b/>
          <w:bCs/>
          <w:color w:val="002060"/>
          <w:kern w:val="1"/>
          <w:sz w:val="21"/>
          <w:szCs w:val="21"/>
          <w:lang w:val="es-AR" w:eastAsia="hi-IN" w:bidi="hi-IN"/>
        </w:rPr>
        <w:t>pass</w:t>
      </w:r>
      <w:proofErr w:type="spellEnd"/>
      <w:r w:rsidRPr="008205DE">
        <w:rPr>
          <w:rFonts w:ascii="Calibri" w:eastAsia="Calibri" w:hAnsi="Calibri"/>
          <w:b/>
          <w:bCs/>
          <w:color w:val="002060"/>
          <w:kern w:val="1"/>
          <w:sz w:val="21"/>
          <w:szCs w:val="21"/>
          <w:lang w:val="es-AR" w:eastAsia="hi-IN" w:bidi="hi-IN"/>
        </w:rPr>
        <w:t xml:space="preserve"> </w:t>
      </w:r>
      <w:proofErr w:type="spellStart"/>
      <w:r w:rsidRPr="008205DE">
        <w:rPr>
          <w:rFonts w:ascii="Calibri" w:eastAsia="Calibri" w:hAnsi="Calibri"/>
          <w:b/>
          <w:bCs/>
          <w:color w:val="002060"/>
          <w:kern w:val="1"/>
          <w:sz w:val="21"/>
          <w:szCs w:val="21"/>
          <w:lang w:val="es-AR" w:eastAsia="hi-IN" w:bidi="hi-IN"/>
        </w:rPr>
        <w:t>wallet</w:t>
      </w:r>
      <w:proofErr w:type="spellEnd"/>
      <w:r w:rsidRPr="008205DE">
        <w:rPr>
          <w:rFonts w:ascii="Calibri" w:eastAsia="Calibri" w:hAnsi="Calibri"/>
          <w:b/>
          <w:bCs/>
          <w:color w:val="002060"/>
          <w:kern w:val="1"/>
          <w:sz w:val="21"/>
          <w:szCs w:val="21"/>
          <w:lang w:val="es-AR" w:eastAsia="hi-IN" w:bidi="hi-IN"/>
        </w:rPr>
        <w:t xml:space="preserve">, etc), con lo que se necesita que el cliente tenga celular con acceso a internet para poder enseñar la entrada descargada en el mismo. El proveedor y Discover Mayorista está exento de cualquier responsabilidad si los clientes no tienen smartphone en el caso de que sean </w:t>
      </w:r>
      <w:proofErr w:type="gramStart"/>
      <w:r w:rsidRPr="008205DE">
        <w:rPr>
          <w:rFonts w:ascii="Calibri" w:eastAsia="Calibri" w:hAnsi="Calibri"/>
          <w:b/>
          <w:bCs/>
          <w:color w:val="002060"/>
          <w:kern w:val="1"/>
          <w:sz w:val="21"/>
          <w:szCs w:val="21"/>
          <w:lang w:val="es-AR" w:eastAsia="hi-IN" w:bidi="hi-IN"/>
        </w:rPr>
        <w:t>tickets</w:t>
      </w:r>
      <w:proofErr w:type="gramEnd"/>
      <w:r w:rsidRPr="008205DE">
        <w:rPr>
          <w:rFonts w:ascii="Calibri" w:eastAsia="Calibri" w:hAnsi="Calibri"/>
          <w:b/>
          <w:bCs/>
          <w:color w:val="002060"/>
          <w:kern w:val="1"/>
          <w:sz w:val="21"/>
          <w:szCs w:val="21"/>
          <w:lang w:val="es-AR" w:eastAsia="hi-IN" w:bidi="hi-IN"/>
        </w:rPr>
        <w:t xml:space="preserve"> para descargar en la </w:t>
      </w:r>
      <w:proofErr w:type="gramStart"/>
      <w:r w:rsidRPr="008205DE">
        <w:rPr>
          <w:rFonts w:ascii="Calibri" w:eastAsia="Calibri" w:hAnsi="Calibri"/>
          <w:b/>
          <w:bCs/>
          <w:color w:val="002060"/>
          <w:kern w:val="1"/>
          <w:sz w:val="21"/>
          <w:szCs w:val="21"/>
          <w:lang w:val="es-AR" w:eastAsia="hi-IN" w:bidi="hi-IN"/>
        </w:rPr>
        <w:t>app</w:t>
      </w:r>
      <w:proofErr w:type="gramEnd"/>
      <w:r w:rsidRPr="008205DE">
        <w:rPr>
          <w:rFonts w:ascii="Calibri" w:eastAsia="Calibri" w:hAnsi="Calibri"/>
          <w:b/>
          <w:bCs/>
          <w:color w:val="002060"/>
          <w:kern w:val="1"/>
          <w:sz w:val="21"/>
          <w:szCs w:val="21"/>
          <w:lang w:val="es-AR" w:eastAsia="hi-IN" w:bidi="hi-IN"/>
        </w:rPr>
        <w:t>. En caso de ser entradas físicas, El proveedor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 Garantizamos las entradas por parejas, de 2 en 2, pueden ser juntas en la misma fila, o en la fila por delante o por detrás, pero juntos. Deben informar al momento de solicitar una reserva: datos completos del pasajero, copia del pasaporte y teléfono de contacto.</w:t>
      </w:r>
    </w:p>
    <w:p w14:paraId="1CDFA4FB" w14:textId="77777777" w:rsidR="00FC559F" w:rsidRDefault="00FC559F" w:rsidP="00FC559F">
      <w:pPr>
        <w:suppressAutoHyphens/>
        <w:spacing w:after="0" w:line="100" w:lineRule="atLeast"/>
        <w:ind w:left="-1134" w:right="-1135"/>
        <w:jc w:val="both"/>
        <w:rPr>
          <w:rFonts w:ascii="Calibri" w:hAnsi="Calibri" w:cs="Calibri"/>
          <w:color w:val="002060"/>
          <w:kern w:val="0"/>
          <w14:ligatures w14:val="none"/>
        </w:rPr>
      </w:pPr>
    </w:p>
    <w:p w14:paraId="5C6ECECE" w14:textId="77777777" w:rsidR="00FC559F" w:rsidRDefault="00FC559F" w:rsidP="00CA43FC">
      <w:pPr>
        <w:spacing w:after="0" w:line="240" w:lineRule="auto"/>
        <w:ind w:right="-307"/>
        <w:jc w:val="both"/>
        <w:rPr>
          <w:rFonts w:ascii="Calibri" w:hAnsi="Calibri" w:cs="Calibri"/>
          <w:b/>
          <w:color w:val="002060"/>
          <w:kern w:val="0"/>
          <w:u w:val="single"/>
          <w14:ligatures w14:val="none"/>
        </w:rPr>
      </w:pPr>
    </w:p>
    <w:p w14:paraId="7DBFDC35" w14:textId="6514AC11"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sidR="00CA43FC">
        <w:rPr>
          <w:rFonts w:ascii="Calibri" w:eastAsia="Calibri" w:hAnsi="Calibri" w:cs="Calibri"/>
          <w:b/>
          <w:bCs/>
          <w:color w:val="002060"/>
          <w:kern w:val="0"/>
          <w:u w:val="single"/>
          <w:lang w:val="es" w:eastAsia="es-PE"/>
          <w14:ligatures w14:val="none"/>
        </w:rPr>
        <w:t>ESTADOS UNIDOS</w:t>
      </w:r>
      <w:r w:rsidRPr="005759F1">
        <w:rPr>
          <w:rFonts w:ascii="Calibri" w:eastAsia="Calibri" w:hAnsi="Calibri" w:cs="Calibri"/>
          <w:b/>
          <w:bCs/>
          <w:color w:val="002060"/>
          <w:kern w:val="0"/>
          <w:u w:val="single"/>
          <w:lang w:val="es" w:eastAsia="es-PE"/>
          <w14:ligatures w14:val="none"/>
        </w:rPr>
        <w:t>:</w:t>
      </w:r>
    </w:p>
    <w:p w14:paraId="69D54D80" w14:textId="77777777" w:rsidR="00CA43FC" w:rsidRPr="005759F1" w:rsidRDefault="00CA43FC" w:rsidP="00CA43FC">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SI REQUIERE </w:t>
      </w:r>
      <w:hyperlink r:id="rId8" w:history="1">
        <w:r w:rsidRPr="00935682">
          <w:rPr>
            <w:rStyle w:val="Hipervnculo"/>
            <w:rFonts w:ascii="Calibri" w:eastAsia="Calibri" w:hAnsi="Calibri" w:cs="Calibri"/>
            <w:color w:val="0000CC"/>
            <w:kern w:val="0"/>
            <w:lang w:val="es" w:eastAsia="es-PE"/>
            <w14:ligatures w14:val="none"/>
          </w:rPr>
          <w:t>VISA</w:t>
        </w:r>
      </w:hyperlink>
      <w:r>
        <w:rPr>
          <w:rFonts w:ascii="Calibri" w:eastAsia="Calibri" w:hAnsi="Calibri" w:cs="Calibri"/>
          <w:color w:val="002060"/>
          <w:kern w:val="0"/>
          <w:lang w:val="es" w:eastAsia="es-PE"/>
          <w14:ligatures w14:val="none"/>
        </w:rPr>
        <w:t>.</w:t>
      </w:r>
    </w:p>
    <w:p w14:paraId="370B1246" w14:textId="77777777" w:rsidR="00CA43FC" w:rsidRPr="005759F1" w:rsidRDefault="00CA43FC" w:rsidP="00CA43FC">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3EC8DB0D" w14:textId="77777777" w:rsidR="00CA43FC" w:rsidRPr="005759F1" w:rsidRDefault="00CA43FC" w:rsidP="00CA43FC">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w:t>
      </w:r>
      <w:r w:rsidRPr="00FC559F">
        <w:rPr>
          <w:rFonts w:ascii="Calibri" w:eastAsia="Calibri" w:hAnsi="Calibri" w:cs="Calibri"/>
          <w:color w:val="002060"/>
          <w:kern w:val="0"/>
          <w:lang w:val="es" w:eastAsia="es-PE"/>
          <w14:ligatures w14:val="none"/>
        </w:rPr>
        <w:t>N</w:t>
      </w:r>
      <w:r>
        <w:rPr>
          <w:rFonts w:ascii="Calibri" w:eastAsia="Calibri" w:hAnsi="Calibri" w:cs="Calibri"/>
          <w:color w:val="002060"/>
          <w:kern w:val="0"/>
          <w:lang w:val="es" w:eastAsia="es-PE"/>
          <w14:ligatures w14:val="none"/>
        </w:rPr>
        <w:t>O REQUIERE</w:t>
      </w:r>
    </w:p>
    <w:p w14:paraId="3A885079" w14:textId="77777777" w:rsidR="00CA43FC" w:rsidRDefault="00CA43FC" w:rsidP="00CA43FC">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F11D0A8" w14:textId="77777777" w:rsidR="00FC559F" w:rsidRDefault="00FC559F" w:rsidP="00FC559F">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097E7CA6" w14:textId="77777777" w:rsidR="00FC559F" w:rsidRPr="007C2881" w:rsidRDefault="00FC559F" w:rsidP="00FC559F">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5480A7F2" w14:textId="77777777" w:rsidR="00FC559F" w:rsidRDefault="00FC559F"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66B7DF3B" w14:textId="77777777"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36FBBEFD" w14:textId="6270E392" w:rsidR="00FC559F" w:rsidRPr="00565B6E" w:rsidRDefault="00FC559F" w:rsidP="00FC559F">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72DAC09B" w14:textId="212ACDAD" w:rsidR="00FC559F" w:rsidRPr="005759F1" w:rsidRDefault="00FC559F" w:rsidP="00FC559F">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4D1BEC33" w14:textId="77777777" w:rsidR="00FC559F" w:rsidRDefault="00FC559F"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5AD7B95B" w14:textId="77777777" w:rsidR="00CA43FC" w:rsidRDefault="00CA43FC"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013F89D1" w14:textId="77777777" w:rsidR="00CA43FC" w:rsidRDefault="00CA43FC"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43413DF7" w14:textId="77777777" w:rsidR="00FC559F" w:rsidRPr="005759F1" w:rsidRDefault="00FC559F"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38F2F39D" w14:textId="77777777"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5B78A16E"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3DD5D92B"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FF92927"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53824469" w14:textId="034C3DDC" w:rsidR="00FC559F" w:rsidRPr="00786B12" w:rsidRDefault="00FC559F" w:rsidP="00786B12">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0B5822D8"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4F3D656D"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0168DFD7"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2F5FFB65" w14:textId="77777777" w:rsidR="00FC559F" w:rsidRPr="00322B57"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103C25B1"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E7EA7AA" w14:textId="77777777" w:rsidR="00FC559F" w:rsidRPr="00905EDD"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432A812F" w14:textId="08AAC936" w:rsidR="00FC559F" w:rsidRPr="00FC559F"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50AAD2EC" w14:textId="77777777" w:rsidR="00FC559F" w:rsidRPr="00C761D5"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46A8253" w14:textId="77777777" w:rsidR="00FC559F" w:rsidRDefault="00FC559F"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098AF334" w14:textId="77777777" w:rsidR="00FC559F" w:rsidRPr="005759F1" w:rsidRDefault="00FC559F"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32A0BD80" w14:textId="77777777" w:rsidR="00FC559F" w:rsidRPr="00FC559F" w:rsidRDefault="00FC559F" w:rsidP="00FC559F">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9" w:history="1">
        <w:r w:rsidRPr="00FC559F">
          <w:rPr>
            <w:rStyle w:val="Hipervnculo"/>
            <w:rFonts w:cs="Calibri"/>
            <w:b/>
            <w:bCs/>
            <w:color w:val="0000CC"/>
            <w:kern w:val="0"/>
            <w:lang w:val="es" w:eastAsia="es-PE"/>
            <w14:ligatures w14:val="none"/>
          </w:rPr>
          <w:t>VER TÉRMINOS Y CONDCIONES</w:t>
        </w:r>
        <w:r w:rsidRPr="00FC559F">
          <w:rPr>
            <w:rStyle w:val="Hipervnculo"/>
            <w:rFonts w:ascii="Aptos" w:eastAsia="Aptos" w:hAnsi="Aptos" w:cs="Aptos"/>
            <w:b/>
            <w:bCs/>
            <w:color w:val="0000CC"/>
            <w:kern w:val="0"/>
            <w:lang w:val="es" w:eastAsia="es-PE"/>
            <w14:ligatures w14:val="none"/>
          </w:rPr>
          <w:t xml:space="preserve"> DE CONTRATACIÓN</w:t>
        </w:r>
      </w:hyperlink>
    </w:p>
    <w:p w14:paraId="722FA315" w14:textId="77777777" w:rsidR="00FC559F" w:rsidRDefault="00FC559F"/>
    <w:sectPr w:rsidR="00FC559F" w:rsidSect="003B4A1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C10F" w14:textId="77777777" w:rsidR="00C41272" w:rsidRDefault="00C41272" w:rsidP="003B4A1D">
      <w:pPr>
        <w:spacing w:after="0" w:line="240" w:lineRule="auto"/>
      </w:pPr>
      <w:r>
        <w:separator/>
      </w:r>
    </w:p>
  </w:endnote>
  <w:endnote w:type="continuationSeparator" w:id="0">
    <w:p w14:paraId="00C053C0" w14:textId="77777777" w:rsidR="00C41272" w:rsidRDefault="00C41272"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423BE83E"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EE25FF">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423BE83E"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EE25FF">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0945" w14:textId="77777777" w:rsidR="00C41272" w:rsidRDefault="00C41272" w:rsidP="003B4A1D">
      <w:pPr>
        <w:spacing w:after="0" w:line="240" w:lineRule="auto"/>
      </w:pPr>
      <w:r>
        <w:separator/>
      </w:r>
    </w:p>
  </w:footnote>
  <w:footnote w:type="continuationSeparator" w:id="0">
    <w:p w14:paraId="483947B1" w14:textId="77777777" w:rsidR="00C41272" w:rsidRDefault="00C41272"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504C672D"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C559F">
      <w:rPr>
        <w:rFonts w:ascii="Montserrat" w:hAnsi="Montserrat"/>
        <w:i/>
        <w:iCs/>
        <w:color w:val="156082" w:themeColor="accent1"/>
      </w:rPr>
      <w:t xml:space="preserve">FORMULA 1 </w:t>
    </w:r>
    <w:r w:rsidR="00786B12">
      <w:rPr>
        <w:rFonts w:ascii="Montserrat" w:hAnsi="Montserrat"/>
        <w:i/>
        <w:iCs/>
        <w:color w:val="156082" w:themeColor="accent1"/>
      </w:rPr>
      <w:t>M</w:t>
    </w:r>
    <w:r w:rsidR="00CA43FC">
      <w:rPr>
        <w:rFonts w:ascii="Montserrat" w:hAnsi="Montserrat"/>
        <w:i/>
        <w:iCs/>
        <w:color w:val="156082" w:themeColor="accent1"/>
      </w:rPr>
      <w:t>IAMI</w:t>
    </w:r>
    <w:r w:rsidR="00FC559F">
      <w:rPr>
        <w:rFonts w:ascii="Montserrat" w:hAnsi="Montserrat"/>
        <w:i/>
        <w:iCs/>
        <w:color w:val="156082" w:themeColor="accent1"/>
      </w:rPr>
      <w:t xml:space="preserve"> 202</w:t>
    </w:r>
    <w:r w:rsidR="00CA43FC">
      <w:rPr>
        <w:rFonts w:ascii="Montserrat" w:hAnsi="Montserrat"/>
        <w:i/>
        <w:iCs/>
        <w:color w:val="156082" w:themeColor="accent1"/>
      </w:rPr>
      <w:t>7</w:t>
    </w:r>
  </w:p>
  <w:p w14:paraId="41DEDE69" w14:textId="76D9F7B6"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EE25FF">
      <w:rPr>
        <w:rFonts w:ascii="Montserrat" w:hAnsi="Montserrat"/>
        <w:i/>
        <w:iCs/>
        <w:color w:val="7F7F7F" w:themeColor="text1" w:themeTint="80"/>
        <w:sz w:val="20"/>
        <w:szCs w:val="20"/>
      </w:rPr>
      <w:t>28</w:t>
    </w:r>
    <w:r w:rsidRPr="002C2A58">
      <w:rPr>
        <w:rFonts w:ascii="Montserrat" w:hAnsi="Montserrat"/>
        <w:i/>
        <w:iCs/>
        <w:color w:val="7F7F7F" w:themeColor="text1" w:themeTint="80"/>
        <w:sz w:val="20"/>
        <w:szCs w:val="20"/>
      </w:rPr>
      <w:t>/0</w:t>
    </w:r>
    <w:r w:rsidR="00FC559F">
      <w:rPr>
        <w:rFonts w:ascii="Montserrat" w:hAnsi="Montserrat"/>
        <w:i/>
        <w:iCs/>
        <w:color w:val="7F7F7F" w:themeColor="text1" w:themeTint="80"/>
        <w:sz w:val="20"/>
        <w:szCs w:val="20"/>
      </w:rPr>
      <w:t>5</w:t>
    </w:r>
    <w:r w:rsidRPr="002C2A58">
      <w:rPr>
        <w:rFonts w:ascii="Montserrat" w:hAnsi="Montserrat"/>
        <w:i/>
        <w:iCs/>
        <w:color w:val="7F7F7F" w:themeColor="text1" w:themeTint="80"/>
        <w:sz w:val="20"/>
        <w:szCs w:val="20"/>
      </w:rPr>
      <w:t>/2026 – AG</w:t>
    </w:r>
  </w:p>
  <w:p w14:paraId="4A9CA72E" w14:textId="4C7595F5"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FC559F">
      <w:rPr>
        <w:rFonts w:ascii="Montserrat" w:hAnsi="Montserrat"/>
        <w:i/>
        <w:iCs/>
        <w:color w:val="D86DCB" w:themeColor="accent5" w:themeTint="99"/>
        <w:sz w:val="20"/>
        <w:szCs w:val="20"/>
      </w:rPr>
      <w:t>LATSPORDISC2026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7537CCB"/>
    <w:multiLevelType w:val="hybridMultilevel"/>
    <w:tmpl w:val="9B766F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C0505E"/>
    <w:multiLevelType w:val="hybridMultilevel"/>
    <w:tmpl w:val="CB564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D096089"/>
    <w:multiLevelType w:val="hybridMultilevel"/>
    <w:tmpl w:val="474A4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9" w15:restartNumberingAfterBreak="0">
    <w:nsid w:val="58DB0757"/>
    <w:multiLevelType w:val="hybridMultilevel"/>
    <w:tmpl w:val="95902096"/>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0" w15:restartNumberingAfterBreak="0">
    <w:nsid w:val="5BF5208F"/>
    <w:multiLevelType w:val="hybridMultilevel"/>
    <w:tmpl w:val="802EFFEC"/>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1"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2893B44"/>
    <w:multiLevelType w:val="hybridMultilevel"/>
    <w:tmpl w:val="C07E48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29110990">
    <w:abstractNumId w:val="3"/>
  </w:num>
  <w:num w:numId="2" w16cid:durableId="593326315">
    <w:abstractNumId w:val="6"/>
  </w:num>
  <w:num w:numId="3" w16cid:durableId="1195115590">
    <w:abstractNumId w:val="7"/>
  </w:num>
  <w:num w:numId="4" w16cid:durableId="463892105">
    <w:abstractNumId w:val="0"/>
  </w:num>
  <w:num w:numId="5" w16cid:durableId="1105150864">
    <w:abstractNumId w:val="15"/>
  </w:num>
  <w:num w:numId="6" w16cid:durableId="1724402346">
    <w:abstractNumId w:val="1"/>
  </w:num>
  <w:num w:numId="7" w16cid:durableId="996147450">
    <w:abstractNumId w:val="2"/>
  </w:num>
  <w:num w:numId="8" w16cid:durableId="650061318">
    <w:abstractNumId w:val="14"/>
  </w:num>
  <w:num w:numId="9" w16cid:durableId="571815533">
    <w:abstractNumId w:val="4"/>
  </w:num>
  <w:num w:numId="10" w16cid:durableId="1941571936">
    <w:abstractNumId w:val="8"/>
  </w:num>
  <w:num w:numId="11" w16cid:durableId="324013005">
    <w:abstractNumId w:val="10"/>
  </w:num>
  <w:num w:numId="12" w16cid:durableId="1788425452">
    <w:abstractNumId w:val="13"/>
  </w:num>
  <w:num w:numId="13" w16cid:durableId="931275901">
    <w:abstractNumId w:val="12"/>
  </w:num>
  <w:num w:numId="14" w16cid:durableId="613556733">
    <w:abstractNumId w:val="5"/>
  </w:num>
  <w:num w:numId="15" w16cid:durableId="1244413274">
    <w:abstractNumId w:val="9"/>
  </w:num>
  <w:num w:numId="16" w16cid:durableId="623268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137972"/>
    <w:rsid w:val="001B40CC"/>
    <w:rsid w:val="002D0E4D"/>
    <w:rsid w:val="00377256"/>
    <w:rsid w:val="003B4A1D"/>
    <w:rsid w:val="004B6A35"/>
    <w:rsid w:val="0055504C"/>
    <w:rsid w:val="006657FF"/>
    <w:rsid w:val="006A3A3D"/>
    <w:rsid w:val="007317DF"/>
    <w:rsid w:val="00776884"/>
    <w:rsid w:val="00786B12"/>
    <w:rsid w:val="009E25AC"/>
    <w:rsid w:val="009E5823"/>
    <w:rsid w:val="00C41272"/>
    <w:rsid w:val="00C74AE7"/>
    <w:rsid w:val="00CA43FC"/>
    <w:rsid w:val="00D27007"/>
    <w:rsid w:val="00DF6BD9"/>
    <w:rsid w:val="00E23B4F"/>
    <w:rsid w:val="00EE25FF"/>
    <w:rsid w:val="00F134AF"/>
    <w:rsid w:val="00F348FE"/>
    <w:rsid w:val="00FC559F"/>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uiPriority w:val="1"/>
    <w:qFormat/>
    <w:rsid w:val="00FC559F"/>
    <w:pPr>
      <w:spacing w:after="0" w:line="240" w:lineRule="auto"/>
    </w:pPr>
  </w:style>
  <w:style w:type="paragraph" w:styleId="NormalWeb">
    <w:name w:val="Normal (Web)"/>
    <w:basedOn w:val="Normal"/>
    <w:uiPriority w:val="99"/>
    <w:semiHidden/>
    <w:unhideWhenUsed/>
    <w:rsid w:val="00FC559F"/>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styleId="Tablaconcuadrcula4-nfasis5">
    <w:name w:val="Grid Table 4 Accent 5"/>
    <w:basedOn w:val="Tablanormal"/>
    <w:uiPriority w:val="49"/>
    <w:rsid w:val="00786B12"/>
    <w:pPr>
      <w:spacing w:after="0" w:line="240" w:lineRule="auto"/>
    </w:pPr>
    <w:rPr>
      <w:kern w:val="0"/>
      <w14:ligatures w14:val="none"/>
    </w:rPr>
    <w:tblPr>
      <w:tblStyleRowBandSize w:val="1"/>
      <w:tblStyleColBandSize w:val="1"/>
      <w:tblBorders>
        <w:top w:val="single" w:sz="4" w:space="0" w:color="E4F4DF"/>
        <w:left w:val="single" w:sz="4" w:space="0" w:color="E4F4DF"/>
        <w:bottom w:val="single" w:sz="4" w:space="0" w:color="E4F4DF"/>
        <w:right w:val="single" w:sz="4" w:space="0" w:color="E4F4DF"/>
        <w:insideH w:val="single" w:sz="4" w:space="0" w:color="E4F4DF"/>
        <w:insideV w:val="single" w:sz="4" w:space="0" w:color="E4F4DF"/>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usembassy.gov/es/visa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scovermayorista.com/web/terminos-y-condi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4890</Characters>
  <Application>Microsoft Office Word</Application>
  <DocSecurity>0</DocSecurity>
  <Lines>188</Lines>
  <Paragraphs>120</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2026-05-28T20:20:00Z</dcterms:created>
  <dcterms:modified xsi:type="dcterms:W3CDTF">2026-05-28T20:20:00Z</dcterms:modified>
</cp:coreProperties>
</file>