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1B5E19B4" w14:textId="77777777" w:rsidR="00F96BAD" w:rsidRPr="00401431" w:rsidRDefault="00F96BAD" w:rsidP="0057468B">
      <w:pPr>
        <w:pStyle w:val="Sinespaciado"/>
        <w:rPr>
          <w:sz w:val="20"/>
          <w:szCs w:val="20"/>
          <w:lang w:eastAsia="hi-IN" w:bidi="hi-IN"/>
        </w:rPr>
      </w:pPr>
    </w:p>
    <w:p w14:paraId="3F156078" w14:textId="77777777" w:rsidR="00B2151F" w:rsidRPr="00B2151F" w:rsidRDefault="00B2151F" w:rsidP="00B2151F">
      <w:pPr>
        <w:pStyle w:val="Sinespaciado"/>
        <w:ind w:left="-284"/>
        <w:rPr>
          <w:rFonts w:ascii="Calibri" w:hAnsi="Calibri" w:cs="Calibri"/>
          <w:b/>
          <w:bCs/>
          <w:color w:val="002060"/>
          <w:sz w:val="40"/>
          <w:szCs w:val="40"/>
          <w:lang w:eastAsia="hi-IN" w:bidi="hi-IN"/>
        </w:rPr>
      </w:pPr>
      <w:r w:rsidRPr="00B2151F">
        <w:rPr>
          <w:rFonts w:ascii="Calibri" w:hAnsi="Calibri" w:cs="Calibri"/>
          <w:b/>
          <w:bCs/>
          <w:color w:val="002060"/>
          <w:sz w:val="40"/>
          <w:szCs w:val="40"/>
          <w:lang w:eastAsia="hi-IN" w:bidi="hi-IN"/>
        </w:rPr>
        <w:t>FORMULA 1 MADRID 2026</w:t>
      </w:r>
    </w:p>
    <w:p w14:paraId="56B62196" w14:textId="62F953AF" w:rsidR="00B2151F" w:rsidRDefault="00B2151F" w:rsidP="00B2151F">
      <w:pPr>
        <w:pStyle w:val="Sinespaciado"/>
        <w:ind w:left="-284"/>
        <w:rPr>
          <w:rFonts w:ascii="Calibri" w:hAnsi="Calibri" w:cs="Calibri"/>
          <w:b/>
          <w:bCs/>
          <w:color w:val="002060"/>
          <w:highlight w:val="yellow"/>
          <w:bdr w:val="none" w:sz="0" w:space="0" w:color="auto" w:frame="1"/>
        </w:rPr>
      </w:pPr>
      <w:proofErr w:type="spellStart"/>
      <w:r w:rsidRPr="00B2151F">
        <w:rPr>
          <w:rFonts w:ascii="Calibri" w:hAnsi="Calibri" w:cs="Calibri"/>
          <w:b/>
          <w:bCs/>
          <w:color w:val="002060"/>
          <w:sz w:val="24"/>
          <w:szCs w:val="24"/>
        </w:rPr>
        <w:t>Madring</w:t>
      </w:r>
      <w:proofErr w:type="spellEnd"/>
      <w:r w:rsidRPr="00B2151F">
        <w:rPr>
          <w:rFonts w:ascii="Calibri" w:hAnsi="Calibri" w:cs="Calibri"/>
          <w:b/>
          <w:bCs/>
          <w:color w:val="002060"/>
          <w:sz w:val="24"/>
          <w:szCs w:val="24"/>
        </w:rPr>
        <w:t xml:space="preserve"> Street Circuit – España</w:t>
      </w:r>
      <w:r w:rsidRPr="00B2151F">
        <w:rPr>
          <w:rFonts w:ascii="Calibri" w:hAnsi="Calibri" w:cs="Calibri"/>
          <w:b/>
          <w:bCs/>
          <w:color w:val="002060"/>
          <w:sz w:val="24"/>
          <w:szCs w:val="24"/>
          <w:lang w:val="es-AR"/>
        </w:rPr>
        <w:br/>
      </w:r>
      <w:r w:rsidRPr="00B2151F">
        <w:rPr>
          <w:rFonts w:ascii="Calibri" w:hAnsi="Calibri" w:cs="Calibri"/>
          <w:b/>
          <w:bCs/>
          <w:color w:val="EE0000"/>
          <w:highlight w:val="yellow"/>
          <w:bdr w:val="none" w:sz="0" w:space="0" w:color="auto" w:frame="1"/>
        </w:rPr>
        <w:t>11 al 13 de septiembre 2026</w:t>
      </w:r>
    </w:p>
    <w:p w14:paraId="369580D3" w14:textId="77777777" w:rsidR="00B2151F" w:rsidRPr="00B2151F" w:rsidRDefault="00B2151F" w:rsidP="00B2151F">
      <w:pPr>
        <w:pStyle w:val="Sinespaciado"/>
        <w:ind w:left="-284"/>
        <w:rPr>
          <w:rFonts w:ascii="Calibri" w:hAnsi="Calibri" w:cs="Calibri"/>
          <w:b/>
          <w:bCs/>
          <w:color w:val="002060"/>
          <w:highlight w:val="yellow"/>
          <w:bdr w:val="none" w:sz="0" w:space="0" w:color="auto" w:frame="1"/>
        </w:rPr>
      </w:pPr>
    </w:p>
    <w:p w14:paraId="24336856" w14:textId="77777777" w:rsidR="00B2151F" w:rsidRPr="00B2151F" w:rsidRDefault="00B2151F" w:rsidP="00B2151F">
      <w:pPr>
        <w:pStyle w:val="Sinespaciado"/>
        <w:ind w:left="-284"/>
        <w:rPr>
          <w:rFonts w:ascii="Calibri" w:hAnsi="Calibri" w:cs="Calibri"/>
          <w:b/>
          <w:bCs/>
          <w:noProof/>
          <w:color w:val="002060"/>
          <w:szCs w:val="20"/>
        </w:rPr>
      </w:pPr>
      <w:r w:rsidRPr="00B2151F">
        <w:rPr>
          <w:rFonts w:ascii="Calibri" w:hAnsi="Calibri" w:cs="Calibri"/>
          <w:b/>
          <w:bCs/>
          <w:noProof/>
          <w:color w:val="002060"/>
          <w:szCs w:val="20"/>
        </w:rPr>
        <w:t>INCLUYE:</w:t>
      </w:r>
    </w:p>
    <w:p w14:paraId="633673D9" w14:textId="77777777" w:rsidR="00B2151F" w:rsidRDefault="00B2151F" w:rsidP="00B2151F">
      <w:pPr>
        <w:pStyle w:val="Sinespaciado"/>
        <w:numPr>
          <w:ilvl w:val="3"/>
          <w:numId w:val="8"/>
        </w:numPr>
        <w:ind w:left="142" w:hanging="328"/>
        <w:rPr>
          <w:rFonts w:ascii="Calibri" w:hAnsi="Calibri" w:cs="Calibri"/>
          <w:b/>
          <w:bCs/>
          <w:noProof/>
          <w:color w:val="002060"/>
          <w:szCs w:val="20"/>
        </w:rPr>
      </w:pPr>
      <w:r w:rsidRPr="00501BE0">
        <w:rPr>
          <w:rFonts w:ascii="Calibri" w:eastAsia="Calibri" w:hAnsi="Calibri" w:cs="Calibri"/>
          <w:b/>
          <w:bCs/>
          <w:color w:val="002060"/>
          <w:lang w:val="es-AR"/>
        </w:rPr>
        <w:t>Trf In / Out Aeropuerto de Barajas</w:t>
      </w:r>
    </w:p>
    <w:p w14:paraId="3B07260C" w14:textId="77777777" w:rsidR="00B2151F" w:rsidRDefault="00B2151F" w:rsidP="00B2151F">
      <w:pPr>
        <w:pStyle w:val="Sinespaciado"/>
        <w:numPr>
          <w:ilvl w:val="3"/>
          <w:numId w:val="8"/>
        </w:numPr>
        <w:ind w:left="142" w:hanging="328"/>
        <w:rPr>
          <w:rFonts w:ascii="Calibri" w:hAnsi="Calibri" w:cs="Calibri"/>
          <w:b/>
          <w:bCs/>
          <w:noProof/>
          <w:color w:val="002060"/>
          <w:szCs w:val="20"/>
        </w:rPr>
      </w:pPr>
      <w:r w:rsidRPr="00501BE0">
        <w:rPr>
          <w:rFonts w:ascii="Calibri" w:hAnsi="Calibri" w:cs="Calibri"/>
          <w:b/>
          <w:bCs/>
          <w:color w:val="002060"/>
          <w:szCs w:val="20"/>
          <w:lang w:eastAsia="es-PE"/>
        </w:rPr>
        <w:t>04 noches de Alojamiento</w:t>
      </w:r>
      <w:r>
        <w:rPr>
          <w:rFonts w:ascii="Calibri" w:hAnsi="Calibri" w:cs="Calibri"/>
          <w:b/>
          <w:bCs/>
          <w:color w:val="002060"/>
          <w:szCs w:val="20"/>
          <w:lang w:eastAsia="es-PE"/>
        </w:rPr>
        <w:t xml:space="preserve"> con Desayunos</w:t>
      </w:r>
      <w:r w:rsidRPr="00501BE0">
        <w:rPr>
          <w:rFonts w:ascii="Calibri" w:hAnsi="Calibri" w:cs="Calibri"/>
          <w:b/>
          <w:bCs/>
          <w:color w:val="002060"/>
          <w:szCs w:val="20"/>
          <w:lang w:eastAsia="es-PE"/>
        </w:rPr>
        <w:t xml:space="preserve"> en hotel seleccionado (10 al 14 de septiembre)</w:t>
      </w:r>
    </w:p>
    <w:p w14:paraId="1C4B6883" w14:textId="77777777" w:rsidR="00B2151F" w:rsidRPr="00501BE0" w:rsidRDefault="00B2151F" w:rsidP="00B2151F">
      <w:pPr>
        <w:pStyle w:val="Sinespaciado"/>
        <w:numPr>
          <w:ilvl w:val="0"/>
          <w:numId w:val="8"/>
        </w:numPr>
        <w:ind w:left="142" w:hanging="294"/>
        <w:rPr>
          <w:rFonts w:ascii="Calibri" w:hAnsi="Calibri" w:cs="Calibri"/>
          <w:b/>
          <w:bCs/>
          <w:noProof/>
          <w:color w:val="002060"/>
          <w:szCs w:val="20"/>
        </w:rPr>
      </w:pPr>
      <w:r w:rsidRPr="00501BE0">
        <w:rPr>
          <w:rFonts w:ascii="Calibri" w:hAnsi="Calibri" w:cs="Calibri"/>
          <w:b/>
          <w:bCs/>
          <w:color w:val="002060"/>
          <w:szCs w:val="20"/>
          <w:lang w:eastAsia="es-PE"/>
        </w:rPr>
        <w:t>Entrada al circuito por 03 días según categoría seleccionada</w:t>
      </w:r>
    </w:p>
    <w:p w14:paraId="13F52E61" w14:textId="77777777" w:rsidR="00B2151F" w:rsidRPr="00A017ED" w:rsidRDefault="00B2151F" w:rsidP="00B2151F">
      <w:pPr>
        <w:pStyle w:val="Sinespaciado"/>
        <w:numPr>
          <w:ilvl w:val="0"/>
          <w:numId w:val="8"/>
        </w:numPr>
        <w:ind w:left="142" w:hanging="294"/>
        <w:rPr>
          <w:rFonts w:ascii="Calibri" w:hAnsi="Calibri" w:cs="Calibri"/>
          <w:b/>
          <w:bCs/>
          <w:noProof/>
          <w:color w:val="002060"/>
          <w:szCs w:val="20"/>
        </w:rPr>
      </w:pPr>
      <w:r w:rsidRPr="00A017ED">
        <w:rPr>
          <w:rFonts w:ascii="Calibri" w:hAnsi="Calibri" w:cs="Calibri"/>
          <w:b/>
          <w:bCs/>
          <w:color w:val="002060"/>
          <w:szCs w:val="20"/>
          <w:lang w:eastAsia="es-PE"/>
        </w:rPr>
        <w:t>Tarjeta de asistencia por 05 días</w:t>
      </w:r>
    </w:p>
    <w:p w14:paraId="4000E8F9" w14:textId="77777777" w:rsidR="00B2151F" w:rsidRPr="00A017ED" w:rsidRDefault="00B2151F" w:rsidP="00B2151F">
      <w:pPr>
        <w:pStyle w:val="Sinespaciado"/>
        <w:ind w:left="-284"/>
        <w:rPr>
          <w:rFonts w:ascii="Calibri" w:eastAsia="Calibri" w:hAnsi="Calibri" w:cs="Calibri"/>
          <w:b/>
          <w:bCs/>
          <w:noProof/>
          <w:color w:val="002060"/>
          <w:kern w:val="1"/>
          <w:szCs w:val="20"/>
          <w:lang w:eastAsia="hi-IN" w:bidi="hi-IN"/>
        </w:rPr>
      </w:pPr>
    </w:p>
    <w:p w14:paraId="7DF678F6" w14:textId="77777777" w:rsidR="00B2151F" w:rsidRDefault="00B2151F" w:rsidP="00B2151F">
      <w:pPr>
        <w:pStyle w:val="Sinespaciado"/>
        <w:ind w:left="-284"/>
        <w:rPr>
          <w:rFonts w:ascii="Calibri" w:hAnsi="Calibri" w:cs="Calibri"/>
          <w:b/>
          <w:bCs/>
          <w:color w:val="002060"/>
          <w:szCs w:val="20"/>
          <w:u w:val="single"/>
        </w:rPr>
      </w:pPr>
      <w:r w:rsidRPr="00A017ED">
        <w:rPr>
          <w:rFonts w:ascii="Calibri" w:hAnsi="Calibri" w:cs="Calibri"/>
          <w:b/>
          <w:bCs/>
          <w:noProof/>
          <w:color w:val="002060"/>
          <w:szCs w:val="20"/>
          <w:u w:val="single"/>
        </w:rPr>
        <w:t>TARIFAS POR PERSONA EN DOLARES AMERICANOS DESDE:</w:t>
      </w:r>
      <w:r w:rsidRPr="00A017ED">
        <w:rPr>
          <w:rFonts w:ascii="Calibri" w:hAnsi="Calibri" w:cs="Calibri"/>
          <w:b/>
          <w:bCs/>
          <w:color w:val="002060"/>
          <w:szCs w:val="20"/>
          <w:u w:val="single"/>
        </w:rPr>
        <w:t xml:space="preserve"> </w:t>
      </w:r>
    </w:p>
    <w:p w14:paraId="1776C122" w14:textId="77777777" w:rsidR="00401431" w:rsidRPr="00401431" w:rsidRDefault="00401431" w:rsidP="00B2151F">
      <w:pPr>
        <w:pStyle w:val="Sinespaciado"/>
        <w:ind w:left="-284"/>
        <w:rPr>
          <w:rFonts w:ascii="Calibri" w:hAnsi="Calibri" w:cs="Calibri"/>
          <w:b/>
          <w:bCs/>
          <w:color w:val="002060"/>
          <w:sz w:val="12"/>
          <w:szCs w:val="10"/>
          <w:u w:val="single"/>
        </w:rPr>
      </w:pPr>
    </w:p>
    <w:p w14:paraId="7706F42E" w14:textId="77777777" w:rsidR="00401431" w:rsidRDefault="00401431" w:rsidP="00401431">
      <w:pPr>
        <w:autoSpaceDE w:val="0"/>
        <w:autoSpaceDN w:val="0"/>
        <w:adjustRightInd w:val="0"/>
        <w:spacing w:line="240" w:lineRule="auto"/>
        <w:ind w:left="-284"/>
        <w:rPr>
          <w:rFonts w:ascii="Calibri" w:eastAsia="Times New Roman" w:hAnsi="Calibri" w:cs="Calibri"/>
          <w:b/>
          <w:color w:val="FF0000"/>
          <w:sz w:val="20"/>
          <w:szCs w:val="20"/>
          <w:lang w:eastAsia="es-PE"/>
        </w:rPr>
      </w:pPr>
      <w:r w:rsidRPr="008604EE">
        <w:rPr>
          <w:rFonts w:ascii="Calibri" w:eastAsia="Times New Roman" w:hAnsi="Calibri" w:cs="Calibri"/>
          <w:b/>
          <w:color w:val="FF0000"/>
          <w:sz w:val="20"/>
          <w:szCs w:val="20"/>
          <w:highlight w:val="yellow"/>
          <w:lang w:eastAsia="es-PE"/>
        </w:rPr>
        <w:t>*TARIFAS DINAMICAS SUJETAS A VARIACION</w:t>
      </w:r>
    </w:p>
    <w:tbl>
      <w:tblPr>
        <w:tblW w:w="8909" w:type="dxa"/>
        <w:tblInd w:w="284" w:type="dxa"/>
        <w:tblCellMar>
          <w:left w:w="70" w:type="dxa"/>
          <w:right w:w="70" w:type="dxa"/>
        </w:tblCellMar>
        <w:tblLook w:val="04A0" w:firstRow="1" w:lastRow="0" w:firstColumn="1" w:lastColumn="0" w:noHBand="0" w:noVBand="1"/>
      </w:tblPr>
      <w:tblGrid>
        <w:gridCol w:w="4373"/>
        <w:gridCol w:w="786"/>
        <w:gridCol w:w="923"/>
        <w:gridCol w:w="786"/>
        <w:gridCol w:w="923"/>
        <w:gridCol w:w="511"/>
        <w:gridCol w:w="607"/>
      </w:tblGrid>
      <w:tr w:rsidR="00CB1E50" w:rsidRPr="00CB1E50" w14:paraId="0AA96C6A" w14:textId="77777777" w:rsidTr="00CB1E50">
        <w:trPr>
          <w:trHeight w:val="279"/>
        </w:trPr>
        <w:tc>
          <w:tcPr>
            <w:tcW w:w="8909" w:type="dxa"/>
            <w:gridSpan w:val="7"/>
            <w:tcBorders>
              <w:top w:val="single" w:sz="4" w:space="0" w:color="385724"/>
              <w:left w:val="nil"/>
              <w:bottom w:val="nil"/>
              <w:right w:val="nil"/>
            </w:tcBorders>
            <w:shd w:val="clear" w:color="000000" w:fill="385724"/>
            <w:noWrap/>
            <w:vAlign w:val="center"/>
            <w:hideMark/>
          </w:tcPr>
          <w:p w14:paraId="5498F2DA" w14:textId="77777777" w:rsidR="00CB1E50" w:rsidRPr="00CB1E50" w:rsidRDefault="00CB1E50" w:rsidP="00CB1E50">
            <w:pPr>
              <w:spacing w:after="0" w:line="240" w:lineRule="auto"/>
              <w:jc w:val="center"/>
              <w:rPr>
                <w:rFonts w:ascii="Calibri" w:eastAsia="Times New Roman" w:hAnsi="Calibri" w:cs="Calibri"/>
                <w:b/>
                <w:bCs/>
                <w:color w:val="FFFFFF"/>
                <w:kern w:val="0"/>
                <w:sz w:val="23"/>
                <w:szCs w:val="23"/>
                <w:lang w:eastAsia="es-PE" w:bidi="hi-IN"/>
                <w14:ligatures w14:val="none"/>
              </w:rPr>
            </w:pPr>
            <w:r w:rsidRPr="00CB1E50">
              <w:rPr>
                <w:rFonts w:ascii="Calibri" w:eastAsia="Times New Roman" w:hAnsi="Calibri" w:cs="Calibri"/>
                <w:b/>
                <w:bCs/>
                <w:color w:val="FFFFFF"/>
                <w:kern w:val="0"/>
                <w:sz w:val="23"/>
                <w:szCs w:val="23"/>
                <w:lang w:eastAsia="es-PE" w:bidi="hi-IN"/>
                <w14:ligatures w14:val="none"/>
              </w:rPr>
              <w:t>PETIT PALACE 3* o similar</w:t>
            </w:r>
          </w:p>
        </w:tc>
      </w:tr>
      <w:tr w:rsidR="00CB1E50" w:rsidRPr="00CB1E50" w14:paraId="3CECE5C4" w14:textId="77777777" w:rsidTr="00CB1E50">
        <w:trPr>
          <w:trHeight w:val="228"/>
        </w:trPr>
        <w:tc>
          <w:tcPr>
            <w:tcW w:w="8909" w:type="dxa"/>
            <w:gridSpan w:val="7"/>
            <w:tcBorders>
              <w:top w:val="nil"/>
              <w:left w:val="nil"/>
              <w:bottom w:val="single" w:sz="4" w:space="0" w:color="385724"/>
              <w:right w:val="nil"/>
            </w:tcBorders>
            <w:shd w:val="clear" w:color="000000" w:fill="385724"/>
            <w:noWrap/>
            <w:vAlign w:val="center"/>
            <w:hideMark/>
          </w:tcPr>
          <w:p w14:paraId="20B0E278" w14:textId="77777777" w:rsidR="00CB1E50" w:rsidRPr="00CB1E50" w:rsidRDefault="00CB1E50" w:rsidP="00CB1E50">
            <w:pPr>
              <w:spacing w:after="0" w:line="240" w:lineRule="auto"/>
              <w:jc w:val="center"/>
              <w:rPr>
                <w:rFonts w:ascii="Calibri" w:eastAsia="Times New Roman" w:hAnsi="Calibri" w:cs="Calibri"/>
                <w:b/>
                <w:bCs/>
                <w:color w:val="FFFFFF"/>
                <w:kern w:val="0"/>
                <w:sz w:val="20"/>
                <w:szCs w:val="20"/>
                <w:lang w:eastAsia="es-PE" w:bidi="hi-IN"/>
                <w14:ligatures w14:val="none"/>
              </w:rPr>
            </w:pPr>
            <w:r w:rsidRPr="00CB1E50">
              <w:rPr>
                <w:rFonts w:ascii="Calibri" w:eastAsia="Times New Roman" w:hAnsi="Calibri" w:cs="Calibri"/>
                <w:b/>
                <w:bCs/>
                <w:color w:val="FFFFFF"/>
                <w:kern w:val="0"/>
                <w:sz w:val="20"/>
                <w:szCs w:val="20"/>
                <w:lang w:eastAsia="es-PE" w:bidi="hi-IN"/>
                <w14:ligatures w14:val="none"/>
              </w:rPr>
              <w:t>Del 10 setiembre al 14 setiembre 2026</w:t>
            </w:r>
          </w:p>
        </w:tc>
      </w:tr>
      <w:tr w:rsidR="00CB1E50" w:rsidRPr="00CB1E50" w14:paraId="35756BD6" w14:textId="77777777" w:rsidTr="00CB1E50">
        <w:trPr>
          <w:trHeight w:val="228"/>
        </w:trPr>
        <w:tc>
          <w:tcPr>
            <w:tcW w:w="4373" w:type="dxa"/>
            <w:vMerge w:val="restart"/>
            <w:tcBorders>
              <w:top w:val="nil"/>
              <w:left w:val="nil"/>
              <w:bottom w:val="single" w:sz="4" w:space="0" w:color="C5E0B4"/>
              <w:right w:val="nil"/>
            </w:tcBorders>
            <w:shd w:val="clear" w:color="000000" w:fill="C5E0B4"/>
            <w:noWrap/>
            <w:vAlign w:val="center"/>
            <w:hideMark/>
          </w:tcPr>
          <w:p w14:paraId="673777AD"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 </w:t>
            </w:r>
          </w:p>
        </w:tc>
        <w:tc>
          <w:tcPr>
            <w:tcW w:w="1709" w:type="dxa"/>
            <w:gridSpan w:val="2"/>
            <w:tcBorders>
              <w:top w:val="nil"/>
              <w:left w:val="nil"/>
              <w:bottom w:val="nil"/>
              <w:right w:val="nil"/>
            </w:tcBorders>
            <w:shd w:val="clear" w:color="000000" w:fill="C5E0B4"/>
            <w:noWrap/>
            <w:vAlign w:val="center"/>
            <w:hideMark/>
          </w:tcPr>
          <w:p w14:paraId="55F72221" w14:textId="77777777" w:rsidR="00CB1E50" w:rsidRPr="00CB1E50" w:rsidRDefault="00CB1E50" w:rsidP="00CB1E50">
            <w:pPr>
              <w:spacing w:after="0" w:line="240" w:lineRule="auto"/>
              <w:jc w:val="center"/>
              <w:rPr>
                <w:rFonts w:ascii="Calibri" w:eastAsia="Times New Roman" w:hAnsi="Calibri" w:cs="Calibri"/>
                <w:b/>
                <w:bCs/>
                <w:color w:val="002060"/>
                <w:kern w:val="0"/>
                <w:sz w:val="19"/>
                <w:szCs w:val="19"/>
                <w:lang w:eastAsia="es-PE" w:bidi="hi-IN"/>
                <w14:ligatures w14:val="none"/>
              </w:rPr>
            </w:pPr>
            <w:r w:rsidRPr="00CB1E50">
              <w:rPr>
                <w:rFonts w:ascii="Calibri" w:eastAsia="Times New Roman" w:hAnsi="Calibri" w:cs="Calibri"/>
                <w:b/>
                <w:bCs/>
                <w:color w:val="002060"/>
                <w:kern w:val="0"/>
                <w:sz w:val="19"/>
                <w:szCs w:val="19"/>
                <w:lang w:eastAsia="es-PE" w:bidi="hi-IN"/>
                <w14:ligatures w14:val="none"/>
              </w:rPr>
              <w:t>SIMPLE</w:t>
            </w:r>
          </w:p>
        </w:tc>
        <w:tc>
          <w:tcPr>
            <w:tcW w:w="1709" w:type="dxa"/>
            <w:gridSpan w:val="2"/>
            <w:tcBorders>
              <w:top w:val="nil"/>
              <w:left w:val="nil"/>
              <w:bottom w:val="nil"/>
              <w:right w:val="nil"/>
            </w:tcBorders>
            <w:shd w:val="clear" w:color="000000" w:fill="C5E0B4"/>
            <w:noWrap/>
            <w:vAlign w:val="center"/>
            <w:hideMark/>
          </w:tcPr>
          <w:p w14:paraId="04E5369D" w14:textId="77777777" w:rsidR="00CB1E50" w:rsidRPr="00CB1E50" w:rsidRDefault="00CB1E50" w:rsidP="00CB1E50">
            <w:pPr>
              <w:spacing w:after="0" w:line="240" w:lineRule="auto"/>
              <w:jc w:val="center"/>
              <w:rPr>
                <w:rFonts w:ascii="Calibri" w:eastAsia="Times New Roman" w:hAnsi="Calibri" w:cs="Calibri"/>
                <w:b/>
                <w:bCs/>
                <w:color w:val="002060"/>
                <w:kern w:val="0"/>
                <w:sz w:val="19"/>
                <w:szCs w:val="19"/>
                <w:lang w:eastAsia="es-PE" w:bidi="hi-IN"/>
                <w14:ligatures w14:val="none"/>
              </w:rPr>
            </w:pPr>
            <w:r w:rsidRPr="00CB1E50">
              <w:rPr>
                <w:rFonts w:ascii="Calibri" w:eastAsia="Times New Roman" w:hAnsi="Calibri" w:cs="Calibri"/>
                <w:b/>
                <w:bCs/>
                <w:color w:val="002060"/>
                <w:kern w:val="0"/>
                <w:sz w:val="19"/>
                <w:szCs w:val="19"/>
                <w:lang w:eastAsia="es-PE" w:bidi="hi-IN"/>
                <w14:ligatures w14:val="none"/>
              </w:rPr>
              <w:t>DOBLE</w:t>
            </w:r>
          </w:p>
        </w:tc>
        <w:tc>
          <w:tcPr>
            <w:tcW w:w="1117" w:type="dxa"/>
            <w:gridSpan w:val="2"/>
            <w:tcBorders>
              <w:top w:val="nil"/>
              <w:left w:val="nil"/>
              <w:bottom w:val="nil"/>
              <w:right w:val="nil"/>
            </w:tcBorders>
            <w:shd w:val="clear" w:color="000000" w:fill="C5E0B4"/>
            <w:noWrap/>
            <w:vAlign w:val="center"/>
            <w:hideMark/>
          </w:tcPr>
          <w:p w14:paraId="686CEAB7" w14:textId="77777777" w:rsidR="00CB1E50" w:rsidRPr="00CB1E50" w:rsidRDefault="00CB1E50" w:rsidP="00CB1E50">
            <w:pPr>
              <w:spacing w:after="0" w:line="240" w:lineRule="auto"/>
              <w:jc w:val="center"/>
              <w:rPr>
                <w:rFonts w:ascii="Calibri" w:eastAsia="Times New Roman" w:hAnsi="Calibri" w:cs="Calibri"/>
                <w:b/>
                <w:bCs/>
                <w:color w:val="002060"/>
                <w:kern w:val="0"/>
                <w:sz w:val="19"/>
                <w:szCs w:val="19"/>
                <w:lang w:eastAsia="es-PE" w:bidi="hi-IN"/>
                <w14:ligatures w14:val="none"/>
              </w:rPr>
            </w:pPr>
            <w:r w:rsidRPr="00CB1E50">
              <w:rPr>
                <w:rFonts w:ascii="Calibri" w:eastAsia="Times New Roman" w:hAnsi="Calibri" w:cs="Calibri"/>
                <w:b/>
                <w:bCs/>
                <w:color w:val="002060"/>
                <w:kern w:val="0"/>
                <w:sz w:val="19"/>
                <w:szCs w:val="19"/>
                <w:lang w:eastAsia="es-PE" w:bidi="hi-IN"/>
                <w14:ligatures w14:val="none"/>
              </w:rPr>
              <w:t>TRIPLE</w:t>
            </w:r>
          </w:p>
        </w:tc>
      </w:tr>
      <w:tr w:rsidR="00CB1E50" w:rsidRPr="00CB1E50" w14:paraId="78BC2F12" w14:textId="77777777" w:rsidTr="00CB1E50">
        <w:trPr>
          <w:trHeight w:val="268"/>
        </w:trPr>
        <w:tc>
          <w:tcPr>
            <w:tcW w:w="4373" w:type="dxa"/>
            <w:vMerge/>
            <w:tcBorders>
              <w:top w:val="nil"/>
              <w:left w:val="nil"/>
              <w:bottom w:val="single" w:sz="4" w:space="0" w:color="C5E0B4"/>
              <w:right w:val="nil"/>
            </w:tcBorders>
            <w:vAlign w:val="center"/>
            <w:hideMark/>
          </w:tcPr>
          <w:p w14:paraId="74B6C628" w14:textId="77777777" w:rsidR="00CB1E50" w:rsidRPr="00CB1E50" w:rsidRDefault="00CB1E50" w:rsidP="00CB1E50">
            <w:pPr>
              <w:spacing w:after="0" w:line="240" w:lineRule="auto"/>
              <w:rPr>
                <w:rFonts w:ascii="Calibri" w:eastAsia="Times New Roman" w:hAnsi="Calibri" w:cs="Calibri"/>
                <w:b/>
                <w:bCs/>
                <w:color w:val="002060"/>
                <w:kern w:val="0"/>
                <w:sz w:val="18"/>
                <w:szCs w:val="18"/>
                <w:lang w:eastAsia="es-PE" w:bidi="hi-IN"/>
                <w14:ligatures w14:val="none"/>
              </w:rPr>
            </w:pPr>
          </w:p>
        </w:tc>
        <w:tc>
          <w:tcPr>
            <w:tcW w:w="786" w:type="dxa"/>
            <w:tcBorders>
              <w:top w:val="nil"/>
              <w:left w:val="nil"/>
              <w:bottom w:val="single" w:sz="4" w:space="0" w:color="C5E0B4"/>
              <w:right w:val="nil"/>
            </w:tcBorders>
            <w:shd w:val="clear" w:color="000000" w:fill="C5E0B4"/>
            <w:noWrap/>
            <w:vAlign w:val="center"/>
            <w:hideMark/>
          </w:tcPr>
          <w:p w14:paraId="22DCEF6F"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USD</w:t>
            </w:r>
          </w:p>
        </w:tc>
        <w:tc>
          <w:tcPr>
            <w:tcW w:w="922" w:type="dxa"/>
            <w:tcBorders>
              <w:top w:val="nil"/>
              <w:left w:val="nil"/>
              <w:bottom w:val="single" w:sz="4" w:space="0" w:color="C5E0B4"/>
              <w:right w:val="nil"/>
            </w:tcBorders>
            <w:shd w:val="clear" w:color="000000" w:fill="C5E0B4"/>
            <w:noWrap/>
            <w:vAlign w:val="center"/>
            <w:hideMark/>
          </w:tcPr>
          <w:p w14:paraId="10DA3564" w14:textId="77777777" w:rsidR="00CB1E50" w:rsidRPr="00CB1E50" w:rsidRDefault="00CB1E50" w:rsidP="00CB1E50">
            <w:pPr>
              <w:spacing w:after="0" w:line="240" w:lineRule="auto"/>
              <w:jc w:val="center"/>
              <w:rPr>
                <w:rFonts w:ascii="Calibri" w:eastAsia="Times New Roman" w:hAnsi="Calibri" w:cs="Calibri"/>
                <w:b/>
                <w:bCs/>
                <w:color w:val="002060"/>
                <w:kern w:val="0"/>
                <w:sz w:val="15"/>
                <w:szCs w:val="15"/>
                <w:lang w:eastAsia="es-PE" w:bidi="hi-IN"/>
                <w14:ligatures w14:val="none"/>
              </w:rPr>
            </w:pPr>
            <w:r w:rsidRPr="00CB1E50">
              <w:rPr>
                <w:rFonts w:ascii="Calibri" w:eastAsia="Times New Roman" w:hAnsi="Calibri" w:cs="Calibri"/>
                <w:b/>
                <w:bCs/>
                <w:color w:val="002060"/>
                <w:kern w:val="0"/>
                <w:sz w:val="15"/>
                <w:szCs w:val="15"/>
                <w:lang w:eastAsia="es-PE" w:bidi="hi-IN"/>
                <w14:ligatures w14:val="none"/>
              </w:rPr>
              <w:t>SOLES</w:t>
            </w:r>
          </w:p>
        </w:tc>
        <w:tc>
          <w:tcPr>
            <w:tcW w:w="786" w:type="dxa"/>
            <w:tcBorders>
              <w:top w:val="nil"/>
              <w:left w:val="nil"/>
              <w:bottom w:val="single" w:sz="4" w:space="0" w:color="C5E0B4"/>
              <w:right w:val="nil"/>
            </w:tcBorders>
            <w:shd w:val="clear" w:color="000000" w:fill="C5E0B4"/>
            <w:noWrap/>
            <w:vAlign w:val="center"/>
            <w:hideMark/>
          </w:tcPr>
          <w:p w14:paraId="1E3EFC6C"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USD</w:t>
            </w:r>
          </w:p>
        </w:tc>
        <w:tc>
          <w:tcPr>
            <w:tcW w:w="922" w:type="dxa"/>
            <w:tcBorders>
              <w:top w:val="nil"/>
              <w:left w:val="nil"/>
              <w:bottom w:val="single" w:sz="4" w:space="0" w:color="C5E0B4"/>
              <w:right w:val="nil"/>
            </w:tcBorders>
            <w:shd w:val="clear" w:color="000000" w:fill="C5E0B4"/>
            <w:noWrap/>
            <w:vAlign w:val="center"/>
            <w:hideMark/>
          </w:tcPr>
          <w:p w14:paraId="71666C76" w14:textId="77777777" w:rsidR="00CB1E50" w:rsidRPr="00CB1E50" w:rsidRDefault="00CB1E50" w:rsidP="00CB1E50">
            <w:pPr>
              <w:spacing w:after="0" w:line="240" w:lineRule="auto"/>
              <w:jc w:val="center"/>
              <w:rPr>
                <w:rFonts w:ascii="Calibri" w:eastAsia="Times New Roman" w:hAnsi="Calibri" w:cs="Calibri"/>
                <w:b/>
                <w:bCs/>
                <w:color w:val="002060"/>
                <w:kern w:val="0"/>
                <w:sz w:val="15"/>
                <w:szCs w:val="15"/>
                <w:lang w:eastAsia="es-PE" w:bidi="hi-IN"/>
                <w14:ligatures w14:val="none"/>
              </w:rPr>
            </w:pPr>
            <w:r w:rsidRPr="00CB1E50">
              <w:rPr>
                <w:rFonts w:ascii="Calibri" w:eastAsia="Times New Roman" w:hAnsi="Calibri" w:cs="Calibri"/>
                <w:b/>
                <w:bCs/>
                <w:color w:val="002060"/>
                <w:kern w:val="0"/>
                <w:sz w:val="15"/>
                <w:szCs w:val="15"/>
                <w:lang w:eastAsia="es-PE" w:bidi="hi-IN"/>
                <w14:ligatures w14:val="none"/>
              </w:rPr>
              <w:t>SOLES</w:t>
            </w:r>
          </w:p>
        </w:tc>
        <w:tc>
          <w:tcPr>
            <w:tcW w:w="511" w:type="dxa"/>
            <w:tcBorders>
              <w:top w:val="nil"/>
              <w:left w:val="nil"/>
              <w:bottom w:val="single" w:sz="4" w:space="0" w:color="C5E0B4"/>
              <w:right w:val="nil"/>
            </w:tcBorders>
            <w:shd w:val="clear" w:color="000000" w:fill="C5E0B4"/>
            <w:noWrap/>
            <w:vAlign w:val="center"/>
            <w:hideMark/>
          </w:tcPr>
          <w:p w14:paraId="015BD1AC"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USD</w:t>
            </w:r>
          </w:p>
        </w:tc>
        <w:tc>
          <w:tcPr>
            <w:tcW w:w="605" w:type="dxa"/>
            <w:tcBorders>
              <w:top w:val="nil"/>
              <w:left w:val="nil"/>
              <w:bottom w:val="single" w:sz="4" w:space="0" w:color="C5E0B4"/>
              <w:right w:val="nil"/>
            </w:tcBorders>
            <w:shd w:val="clear" w:color="000000" w:fill="C5E0B4"/>
            <w:noWrap/>
            <w:vAlign w:val="center"/>
            <w:hideMark/>
          </w:tcPr>
          <w:p w14:paraId="3A876F0E" w14:textId="77777777" w:rsidR="00CB1E50" w:rsidRPr="00CB1E50" w:rsidRDefault="00CB1E50" w:rsidP="00CB1E50">
            <w:pPr>
              <w:spacing w:after="0" w:line="240" w:lineRule="auto"/>
              <w:jc w:val="center"/>
              <w:rPr>
                <w:rFonts w:ascii="Calibri" w:eastAsia="Times New Roman" w:hAnsi="Calibri" w:cs="Calibri"/>
                <w:b/>
                <w:bCs/>
                <w:color w:val="002060"/>
                <w:kern w:val="0"/>
                <w:sz w:val="15"/>
                <w:szCs w:val="15"/>
                <w:lang w:eastAsia="es-PE" w:bidi="hi-IN"/>
                <w14:ligatures w14:val="none"/>
              </w:rPr>
            </w:pPr>
            <w:r w:rsidRPr="00CB1E50">
              <w:rPr>
                <w:rFonts w:ascii="Calibri" w:eastAsia="Times New Roman" w:hAnsi="Calibri" w:cs="Calibri"/>
                <w:b/>
                <w:bCs/>
                <w:color w:val="002060"/>
                <w:kern w:val="0"/>
                <w:sz w:val="15"/>
                <w:szCs w:val="15"/>
                <w:lang w:eastAsia="es-PE" w:bidi="hi-IN"/>
                <w14:ligatures w14:val="none"/>
              </w:rPr>
              <w:t>SOLES</w:t>
            </w:r>
          </w:p>
        </w:tc>
      </w:tr>
      <w:tr w:rsidR="00CB1E50" w:rsidRPr="00CB1E50" w14:paraId="6DC710F3" w14:textId="77777777" w:rsidTr="00CB1E50">
        <w:trPr>
          <w:trHeight w:val="268"/>
        </w:trPr>
        <w:tc>
          <w:tcPr>
            <w:tcW w:w="4373" w:type="dxa"/>
            <w:tcBorders>
              <w:top w:val="nil"/>
              <w:left w:val="nil"/>
              <w:bottom w:val="nil"/>
              <w:right w:val="nil"/>
            </w:tcBorders>
            <w:noWrap/>
            <w:vAlign w:val="center"/>
            <w:hideMark/>
          </w:tcPr>
          <w:p w14:paraId="6666B9AD" w14:textId="77777777" w:rsidR="00CB1E50" w:rsidRPr="00CB1E50" w:rsidRDefault="00CB1E50" w:rsidP="00CB1E50">
            <w:pPr>
              <w:spacing w:after="0" w:line="240" w:lineRule="auto"/>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Entrada CURVAS ENLAZADAS 15A</w:t>
            </w:r>
          </w:p>
        </w:tc>
        <w:tc>
          <w:tcPr>
            <w:tcW w:w="786" w:type="dxa"/>
            <w:tcBorders>
              <w:top w:val="nil"/>
              <w:left w:val="nil"/>
              <w:bottom w:val="nil"/>
              <w:right w:val="nil"/>
            </w:tcBorders>
            <w:noWrap/>
            <w:vAlign w:val="center"/>
            <w:hideMark/>
          </w:tcPr>
          <w:p w14:paraId="0DEE10AC"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$4,557</w:t>
            </w:r>
          </w:p>
        </w:tc>
        <w:tc>
          <w:tcPr>
            <w:tcW w:w="922" w:type="dxa"/>
            <w:tcBorders>
              <w:top w:val="nil"/>
              <w:left w:val="nil"/>
              <w:bottom w:val="nil"/>
              <w:right w:val="nil"/>
            </w:tcBorders>
            <w:noWrap/>
            <w:vAlign w:val="center"/>
            <w:hideMark/>
          </w:tcPr>
          <w:p w14:paraId="01023C67" w14:textId="77777777" w:rsidR="00CB1E50" w:rsidRPr="00CB1E50" w:rsidRDefault="00CB1E50" w:rsidP="00CB1E50">
            <w:pPr>
              <w:spacing w:after="0" w:line="240" w:lineRule="auto"/>
              <w:jc w:val="center"/>
              <w:rPr>
                <w:rFonts w:ascii="Calibri" w:eastAsia="Times New Roman" w:hAnsi="Calibri" w:cs="Calibri"/>
                <w:b/>
                <w:bCs/>
                <w:color w:val="002060"/>
                <w:kern w:val="0"/>
                <w:sz w:val="15"/>
                <w:szCs w:val="15"/>
                <w:lang w:eastAsia="es-PE" w:bidi="hi-IN"/>
                <w14:ligatures w14:val="none"/>
              </w:rPr>
            </w:pPr>
            <w:r w:rsidRPr="00CB1E50">
              <w:rPr>
                <w:rFonts w:ascii="Calibri" w:eastAsia="Times New Roman" w:hAnsi="Calibri" w:cs="Calibri"/>
                <w:b/>
                <w:bCs/>
                <w:color w:val="002060"/>
                <w:kern w:val="0"/>
                <w:sz w:val="15"/>
                <w:szCs w:val="15"/>
                <w:lang w:eastAsia="es-PE" w:bidi="hi-IN"/>
                <w14:ligatures w14:val="none"/>
              </w:rPr>
              <w:t>S/.16,404</w:t>
            </w:r>
          </w:p>
        </w:tc>
        <w:tc>
          <w:tcPr>
            <w:tcW w:w="786" w:type="dxa"/>
            <w:tcBorders>
              <w:top w:val="nil"/>
              <w:left w:val="nil"/>
              <w:bottom w:val="nil"/>
              <w:right w:val="nil"/>
            </w:tcBorders>
            <w:noWrap/>
            <w:vAlign w:val="center"/>
            <w:hideMark/>
          </w:tcPr>
          <w:p w14:paraId="4DD3EB72"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$2,799</w:t>
            </w:r>
          </w:p>
        </w:tc>
        <w:tc>
          <w:tcPr>
            <w:tcW w:w="922" w:type="dxa"/>
            <w:tcBorders>
              <w:top w:val="nil"/>
              <w:left w:val="nil"/>
              <w:bottom w:val="nil"/>
              <w:right w:val="nil"/>
            </w:tcBorders>
            <w:noWrap/>
            <w:vAlign w:val="center"/>
            <w:hideMark/>
          </w:tcPr>
          <w:p w14:paraId="55FC5ED0" w14:textId="77777777" w:rsidR="00CB1E50" w:rsidRPr="00CB1E50" w:rsidRDefault="00CB1E50" w:rsidP="00CB1E50">
            <w:pPr>
              <w:spacing w:after="0" w:line="240" w:lineRule="auto"/>
              <w:jc w:val="center"/>
              <w:rPr>
                <w:rFonts w:ascii="Calibri" w:eastAsia="Times New Roman" w:hAnsi="Calibri" w:cs="Calibri"/>
                <w:b/>
                <w:bCs/>
                <w:color w:val="002060"/>
                <w:kern w:val="0"/>
                <w:sz w:val="15"/>
                <w:szCs w:val="15"/>
                <w:lang w:eastAsia="es-PE" w:bidi="hi-IN"/>
                <w14:ligatures w14:val="none"/>
              </w:rPr>
            </w:pPr>
            <w:r w:rsidRPr="00CB1E50">
              <w:rPr>
                <w:rFonts w:ascii="Calibri" w:eastAsia="Times New Roman" w:hAnsi="Calibri" w:cs="Calibri"/>
                <w:b/>
                <w:bCs/>
                <w:color w:val="002060"/>
                <w:kern w:val="0"/>
                <w:sz w:val="15"/>
                <w:szCs w:val="15"/>
                <w:lang w:eastAsia="es-PE" w:bidi="hi-IN"/>
                <w14:ligatures w14:val="none"/>
              </w:rPr>
              <w:t>S/.10,076</w:t>
            </w:r>
          </w:p>
        </w:tc>
        <w:tc>
          <w:tcPr>
            <w:tcW w:w="511" w:type="dxa"/>
            <w:tcBorders>
              <w:top w:val="nil"/>
              <w:left w:val="nil"/>
              <w:bottom w:val="nil"/>
              <w:right w:val="nil"/>
            </w:tcBorders>
            <w:noWrap/>
            <w:vAlign w:val="center"/>
            <w:hideMark/>
          </w:tcPr>
          <w:p w14:paraId="4DCE342B"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NA</w:t>
            </w:r>
          </w:p>
        </w:tc>
        <w:tc>
          <w:tcPr>
            <w:tcW w:w="605" w:type="dxa"/>
            <w:tcBorders>
              <w:top w:val="nil"/>
              <w:left w:val="nil"/>
              <w:bottom w:val="nil"/>
              <w:right w:val="nil"/>
            </w:tcBorders>
            <w:noWrap/>
            <w:vAlign w:val="center"/>
            <w:hideMark/>
          </w:tcPr>
          <w:p w14:paraId="7AB430F5" w14:textId="77777777" w:rsidR="00CB1E50" w:rsidRPr="00CB1E50" w:rsidRDefault="00CB1E50" w:rsidP="00CB1E50">
            <w:pPr>
              <w:spacing w:after="0" w:line="240" w:lineRule="auto"/>
              <w:jc w:val="center"/>
              <w:rPr>
                <w:rFonts w:ascii="Calibri" w:eastAsia="Times New Roman" w:hAnsi="Calibri" w:cs="Calibri"/>
                <w:b/>
                <w:bCs/>
                <w:color w:val="002060"/>
                <w:kern w:val="0"/>
                <w:sz w:val="15"/>
                <w:szCs w:val="15"/>
                <w:lang w:eastAsia="es-PE" w:bidi="hi-IN"/>
                <w14:ligatures w14:val="none"/>
              </w:rPr>
            </w:pPr>
            <w:r w:rsidRPr="00CB1E50">
              <w:rPr>
                <w:rFonts w:ascii="Calibri" w:eastAsia="Times New Roman" w:hAnsi="Calibri" w:cs="Calibri"/>
                <w:b/>
                <w:bCs/>
                <w:color w:val="002060"/>
                <w:kern w:val="0"/>
                <w:sz w:val="15"/>
                <w:szCs w:val="15"/>
                <w:lang w:eastAsia="es-PE" w:bidi="hi-IN"/>
                <w14:ligatures w14:val="none"/>
              </w:rPr>
              <w:t>NA</w:t>
            </w:r>
          </w:p>
        </w:tc>
      </w:tr>
      <w:tr w:rsidR="00CB1E50" w:rsidRPr="00CB1E50" w14:paraId="5B3C84AC" w14:textId="77777777" w:rsidTr="00CB1E50">
        <w:trPr>
          <w:trHeight w:val="268"/>
        </w:trPr>
        <w:tc>
          <w:tcPr>
            <w:tcW w:w="4373" w:type="dxa"/>
            <w:tcBorders>
              <w:top w:val="nil"/>
              <w:left w:val="nil"/>
              <w:bottom w:val="nil"/>
              <w:right w:val="nil"/>
            </w:tcBorders>
            <w:noWrap/>
            <w:vAlign w:val="center"/>
            <w:hideMark/>
          </w:tcPr>
          <w:p w14:paraId="08E2347D" w14:textId="77777777" w:rsidR="00CB1E50" w:rsidRPr="00CB1E50" w:rsidRDefault="00CB1E50" w:rsidP="00CB1E50">
            <w:pPr>
              <w:spacing w:after="0" w:line="240" w:lineRule="auto"/>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Entrada PERALTADA MONUMENTAL 12</w:t>
            </w:r>
          </w:p>
        </w:tc>
        <w:tc>
          <w:tcPr>
            <w:tcW w:w="786" w:type="dxa"/>
            <w:tcBorders>
              <w:top w:val="nil"/>
              <w:left w:val="nil"/>
              <w:bottom w:val="nil"/>
              <w:right w:val="nil"/>
            </w:tcBorders>
            <w:noWrap/>
            <w:vAlign w:val="center"/>
            <w:hideMark/>
          </w:tcPr>
          <w:p w14:paraId="69045CC6"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$5,143</w:t>
            </w:r>
          </w:p>
        </w:tc>
        <w:tc>
          <w:tcPr>
            <w:tcW w:w="922" w:type="dxa"/>
            <w:tcBorders>
              <w:top w:val="nil"/>
              <w:left w:val="nil"/>
              <w:bottom w:val="nil"/>
              <w:right w:val="nil"/>
            </w:tcBorders>
            <w:noWrap/>
            <w:vAlign w:val="center"/>
            <w:hideMark/>
          </w:tcPr>
          <w:p w14:paraId="67680F10" w14:textId="77777777" w:rsidR="00CB1E50" w:rsidRPr="00CB1E50" w:rsidRDefault="00CB1E50" w:rsidP="00CB1E50">
            <w:pPr>
              <w:spacing w:after="0" w:line="240" w:lineRule="auto"/>
              <w:jc w:val="center"/>
              <w:rPr>
                <w:rFonts w:ascii="Calibri" w:eastAsia="Times New Roman" w:hAnsi="Calibri" w:cs="Calibri"/>
                <w:b/>
                <w:bCs/>
                <w:color w:val="002060"/>
                <w:kern w:val="0"/>
                <w:sz w:val="15"/>
                <w:szCs w:val="15"/>
                <w:lang w:eastAsia="es-PE" w:bidi="hi-IN"/>
                <w14:ligatures w14:val="none"/>
              </w:rPr>
            </w:pPr>
            <w:r w:rsidRPr="00CB1E50">
              <w:rPr>
                <w:rFonts w:ascii="Calibri" w:eastAsia="Times New Roman" w:hAnsi="Calibri" w:cs="Calibri"/>
                <w:b/>
                <w:bCs/>
                <w:color w:val="002060"/>
                <w:kern w:val="0"/>
                <w:sz w:val="15"/>
                <w:szCs w:val="15"/>
                <w:lang w:eastAsia="es-PE" w:bidi="hi-IN"/>
                <w14:ligatures w14:val="none"/>
              </w:rPr>
              <w:t>S/.18,516</w:t>
            </w:r>
          </w:p>
        </w:tc>
        <w:tc>
          <w:tcPr>
            <w:tcW w:w="786" w:type="dxa"/>
            <w:tcBorders>
              <w:top w:val="nil"/>
              <w:left w:val="nil"/>
              <w:bottom w:val="nil"/>
              <w:right w:val="nil"/>
            </w:tcBorders>
            <w:noWrap/>
            <w:vAlign w:val="center"/>
            <w:hideMark/>
          </w:tcPr>
          <w:p w14:paraId="1E16D1AD"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$3,379</w:t>
            </w:r>
          </w:p>
        </w:tc>
        <w:tc>
          <w:tcPr>
            <w:tcW w:w="922" w:type="dxa"/>
            <w:tcBorders>
              <w:top w:val="nil"/>
              <w:left w:val="nil"/>
              <w:bottom w:val="nil"/>
              <w:right w:val="nil"/>
            </w:tcBorders>
            <w:noWrap/>
            <w:vAlign w:val="center"/>
            <w:hideMark/>
          </w:tcPr>
          <w:p w14:paraId="6C768CCC" w14:textId="77777777" w:rsidR="00CB1E50" w:rsidRPr="00CB1E50" w:rsidRDefault="00CB1E50" w:rsidP="00CB1E50">
            <w:pPr>
              <w:spacing w:after="0" w:line="240" w:lineRule="auto"/>
              <w:jc w:val="center"/>
              <w:rPr>
                <w:rFonts w:ascii="Calibri" w:eastAsia="Times New Roman" w:hAnsi="Calibri" w:cs="Calibri"/>
                <w:b/>
                <w:bCs/>
                <w:color w:val="002060"/>
                <w:kern w:val="0"/>
                <w:sz w:val="15"/>
                <w:szCs w:val="15"/>
                <w:lang w:eastAsia="es-PE" w:bidi="hi-IN"/>
                <w14:ligatures w14:val="none"/>
              </w:rPr>
            </w:pPr>
            <w:r w:rsidRPr="00CB1E50">
              <w:rPr>
                <w:rFonts w:ascii="Calibri" w:eastAsia="Times New Roman" w:hAnsi="Calibri" w:cs="Calibri"/>
                <w:b/>
                <w:bCs/>
                <w:color w:val="002060"/>
                <w:kern w:val="0"/>
                <w:sz w:val="15"/>
                <w:szCs w:val="15"/>
                <w:lang w:eastAsia="es-PE" w:bidi="hi-IN"/>
                <w14:ligatures w14:val="none"/>
              </w:rPr>
              <w:t>S/.12,164</w:t>
            </w:r>
          </w:p>
        </w:tc>
        <w:tc>
          <w:tcPr>
            <w:tcW w:w="511" w:type="dxa"/>
            <w:tcBorders>
              <w:top w:val="nil"/>
              <w:left w:val="nil"/>
              <w:bottom w:val="nil"/>
              <w:right w:val="nil"/>
            </w:tcBorders>
            <w:noWrap/>
            <w:vAlign w:val="center"/>
            <w:hideMark/>
          </w:tcPr>
          <w:p w14:paraId="1B045BBB"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NA</w:t>
            </w:r>
          </w:p>
        </w:tc>
        <w:tc>
          <w:tcPr>
            <w:tcW w:w="605" w:type="dxa"/>
            <w:tcBorders>
              <w:top w:val="nil"/>
              <w:left w:val="nil"/>
              <w:bottom w:val="nil"/>
              <w:right w:val="nil"/>
            </w:tcBorders>
            <w:noWrap/>
            <w:vAlign w:val="center"/>
            <w:hideMark/>
          </w:tcPr>
          <w:p w14:paraId="113FE4E3" w14:textId="77777777" w:rsidR="00CB1E50" w:rsidRPr="00CB1E50" w:rsidRDefault="00CB1E50" w:rsidP="00CB1E50">
            <w:pPr>
              <w:spacing w:after="0" w:line="240" w:lineRule="auto"/>
              <w:jc w:val="center"/>
              <w:rPr>
                <w:rFonts w:ascii="Calibri" w:eastAsia="Times New Roman" w:hAnsi="Calibri" w:cs="Calibri"/>
                <w:b/>
                <w:bCs/>
                <w:color w:val="002060"/>
                <w:kern w:val="0"/>
                <w:sz w:val="15"/>
                <w:szCs w:val="15"/>
                <w:lang w:eastAsia="es-PE" w:bidi="hi-IN"/>
                <w14:ligatures w14:val="none"/>
              </w:rPr>
            </w:pPr>
            <w:r w:rsidRPr="00CB1E50">
              <w:rPr>
                <w:rFonts w:ascii="Calibri" w:eastAsia="Times New Roman" w:hAnsi="Calibri" w:cs="Calibri"/>
                <w:b/>
                <w:bCs/>
                <w:color w:val="002060"/>
                <w:kern w:val="0"/>
                <w:sz w:val="15"/>
                <w:szCs w:val="15"/>
                <w:lang w:eastAsia="es-PE" w:bidi="hi-IN"/>
                <w14:ligatures w14:val="none"/>
              </w:rPr>
              <w:t>NA</w:t>
            </w:r>
          </w:p>
        </w:tc>
      </w:tr>
      <w:tr w:rsidR="00CB1E50" w:rsidRPr="00CB1E50" w14:paraId="7863FB9F" w14:textId="77777777" w:rsidTr="00CB1E50">
        <w:trPr>
          <w:trHeight w:val="268"/>
        </w:trPr>
        <w:tc>
          <w:tcPr>
            <w:tcW w:w="4373" w:type="dxa"/>
            <w:tcBorders>
              <w:top w:val="nil"/>
              <w:left w:val="nil"/>
              <w:bottom w:val="single" w:sz="4" w:space="0" w:color="C5E0B4"/>
              <w:right w:val="nil"/>
            </w:tcBorders>
            <w:noWrap/>
            <w:vAlign w:val="center"/>
            <w:hideMark/>
          </w:tcPr>
          <w:p w14:paraId="3BBA9AC5" w14:textId="77777777" w:rsidR="00CB1E50" w:rsidRPr="00CB1E50" w:rsidRDefault="00CB1E50" w:rsidP="00CB1E50">
            <w:pPr>
              <w:spacing w:after="0" w:line="240" w:lineRule="auto"/>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Entrada TRIBUNA 1</w:t>
            </w:r>
          </w:p>
        </w:tc>
        <w:tc>
          <w:tcPr>
            <w:tcW w:w="786" w:type="dxa"/>
            <w:tcBorders>
              <w:top w:val="nil"/>
              <w:left w:val="nil"/>
              <w:bottom w:val="single" w:sz="4" w:space="0" w:color="C5E0B4"/>
              <w:right w:val="nil"/>
            </w:tcBorders>
            <w:noWrap/>
            <w:vAlign w:val="center"/>
            <w:hideMark/>
          </w:tcPr>
          <w:p w14:paraId="00D03AB5"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$6,210</w:t>
            </w:r>
          </w:p>
        </w:tc>
        <w:tc>
          <w:tcPr>
            <w:tcW w:w="922" w:type="dxa"/>
            <w:tcBorders>
              <w:top w:val="nil"/>
              <w:left w:val="nil"/>
              <w:bottom w:val="single" w:sz="4" w:space="0" w:color="C5E0B4"/>
              <w:right w:val="nil"/>
            </w:tcBorders>
            <w:noWrap/>
            <w:vAlign w:val="center"/>
            <w:hideMark/>
          </w:tcPr>
          <w:p w14:paraId="4F68DBA3" w14:textId="77777777" w:rsidR="00CB1E50" w:rsidRPr="00CB1E50" w:rsidRDefault="00CB1E50" w:rsidP="00CB1E50">
            <w:pPr>
              <w:spacing w:after="0" w:line="240" w:lineRule="auto"/>
              <w:jc w:val="center"/>
              <w:rPr>
                <w:rFonts w:ascii="Calibri" w:eastAsia="Times New Roman" w:hAnsi="Calibri" w:cs="Calibri"/>
                <w:b/>
                <w:bCs/>
                <w:color w:val="002060"/>
                <w:kern w:val="0"/>
                <w:sz w:val="15"/>
                <w:szCs w:val="15"/>
                <w:lang w:eastAsia="es-PE" w:bidi="hi-IN"/>
                <w14:ligatures w14:val="none"/>
              </w:rPr>
            </w:pPr>
            <w:r w:rsidRPr="00CB1E50">
              <w:rPr>
                <w:rFonts w:ascii="Calibri" w:eastAsia="Times New Roman" w:hAnsi="Calibri" w:cs="Calibri"/>
                <w:b/>
                <w:bCs/>
                <w:color w:val="002060"/>
                <w:kern w:val="0"/>
                <w:sz w:val="15"/>
                <w:szCs w:val="15"/>
                <w:lang w:eastAsia="es-PE" w:bidi="hi-IN"/>
                <w14:ligatures w14:val="none"/>
              </w:rPr>
              <w:t>S/.22,356</w:t>
            </w:r>
          </w:p>
        </w:tc>
        <w:tc>
          <w:tcPr>
            <w:tcW w:w="786" w:type="dxa"/>
            <w:tcBorders>
              <w:top w:val="nil"/>
              <w:left w:val="nil"/>
              <w:bottom w:val="single" w:sz="4" w:space="0" w:color="C5E0B4"/>
              <w:right w:val="nil"/>
            </w:tcBorders>
            <w:noWrap/>
            <w:vAlign w:val="center"/>
            <w:hideMark/>
          </w:tcPr>
          <w:p w14:paraId="04BEEAAA"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$4,444</w:t>
            </w:r>
          </w:p>
        </w:tc>
        <w:tc>
          <w:tcPr>
            <w:tcW w:w="922" w:type="dxa"/>
            <w:tcBorders>
              <w:top w:val="nil"/>
              <w:left w:val="nil"/>
              <w:bottom w:val="single" w:sz="4" w:space="0" w:color="C5E0B4"/>
              <w:right w:val="nil"/>
            </w:tcBorders>
            <w:noWrap/>
            <w:vAlign w:val="center"/>
            <w:hideMark/>
          </w:tcPr>
          <w:p w14:paraId="2B3D30A9" w14:textId="77777777" w:rsidR="00CB1E50" w:rsidRPr="00CB1E50" w:rsidRDefault="00CB1E50" w:rsidP="00CB1E50">
            <w:pPr>
              <w:spacing w:after="0" w:line="240" w:lineRule="auto"/>
              <w:jc w:val="center"/>
              <w:rPr>
                <w:rFonts w:ascii="Calibri" w:eastAsia="Times New Roman" w:hAnsi="Calibri" w:cs="Calibri"/>
                <w:b/>
                <w:bCs/>
                <w:color w:val="002060"/>
                <w:kern w:val="0"/>
                <w:sz w:val="15"/>
                <w:szCs w:val="15"/>
                <w:lang w:eastAsia="es-PE" w:bidi="hi-IN"/>
                <w14:ligatures w14:val="none"/>
              </w:rPr>
            </w:pPr>
            <w:r w:rsidRPr="00CB1E50">
              <w:rPr>
                <w:rFonts w:ascii="Calibri" w:eastAsia="Times New Roman" w:hAnsi="Calibri" w:cs="Calibri"/>
                <w:b/>
                <w:bCs/>
                <w:color w:val="002060"/>
                <w:kern w:val="0"/>
                <w:sz w:val="15"/>
                <w:szCs w:val="15"/>
                <w:lang w:eastAsia="es-PE" w:bidi="hi-IN"/>
                <w14:ligatures w14:val="none"/>
              </w:rPr>
              <w:t>S/.15,999</w:t>
            </w:r>
          </w:p>
        </w:tc>
        <w:tc>
          <w:tcPr>
            <w:tcW w:w="511" w:type="dxa"/>
            <w:tcBorders>
              <w:top w:val="nil"/>
              <w:left w:val="nil"/>
              <w:bottom w:val="single" w:sz="4" w:space="0" w:color="C5E0B4"/>
              <w:right w:val="nil"/>
            </w:tcBorders>
            <w:noWrap/>
            <w:vAlign w:val="center"/>
            <w:hideMark/>
          </w:tcPr>
          <w:p w14:paraId="65808002"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NA</w:t>
            </w:r>
          </w:p>
        </w:tc>
        <w:tc>
          <w:tcPr>
            <w:tcW w:w="605" w:type="dxa"/>
            <w:tcBorders>
              <w:top w:val="nil"/>
              <w:left w:val="nil"/>
              <w:bottom w:val="single" w:sz="4" w:space="0" w:color="C5E0B4"/>
              <w:right w:val="nil"/>
            </w:tcBorders>
            <w:noWrap/>
            <w:vAlign w:val="center"/>
            <w:hideMark/>
          </w:tcPr>
          <w:p w14:paraId="0DBBCAE9" w14:textId="77777777" w:rsidR="00CB1E50" w:rsidRPr="00CB1E50" w:rsidRDefault="00CB1E50" w:rsidP="00CB1E50">
            <w:pPr>
              <w:spacing w:after="0" w:line="240" w:lineRule="auto"/>
              <w:jc w:val="center"/>
              <w:rPr>
                <w:rFonts w:ascii="Calibri" w:eastAsia="Times New Roman" w:hAnsi="Calibri" w:cs="Calibri"/>
                <w:b/>
                <w:bCs/>
                <w:color w:val="002060"/>
                <w:kern w:val="0"/>
                <w:sz w:val="15"/>
                <w:szCs w:val="15"/>
                <w:lang w:eastAsia="es-PE" w:bidi="hi-IN"/>
                <w14:ligatures w14:val="none"/>
              </w:rPr>
            </w:pPr>
            <w:r w:rsidRPr="00CB1E50">
              <w:rPr>
                <w:rFonts w:ascii="Calibri" w:eastAsia="Times New Roman" w:hAnsi="Calibri" w:cs="Calibri"/>
                <w:b/>
                <w:bCs/>
                <w:color w:val="002060"/>
                <w:kern w:val="0"/>
                <w:sz w:val="15"/>
                <w:szCs w:val="15"/>
                <w:lang w:eastAsia="es-PE" w:bidi="hi-IN"/>
                <w14:ligatures w14:val="none"/>
              </w:rPr>
              <w:t>NA</w:t>
            </w:r>
          </w:p>
        </w:tc>
      </w:tr>
    </w:tbl>
    <w:p w14:paraId="3D2A1D9B" w14:textId="77777777" w:rsidR="00CB1E50" w:rsidRDefault="00CB1E50" w:rsidP="00401431">
      <w:pPr>
        <w:autoSpaceDE w:val="0"/>
        <w:autoSpaceDN w:val="0"/>
        <w:adjustRightInd w:val="0"/>
        <w:spacing w:line="240" w:lineRule="auto"/>
        <w:ind w:left="-284"/>
        <w:rPr>
          <w:rFonts w:ascii="Calibri" w:eastAsia="Times New Roman" w:hAnsi="Calibri" w:cs="Calibri"/>
          <w:b/>
          <w:color w:val="FF0000"/>
          <w:sz w:val="20"/>
          <w:szCs w:val="20"/>
          <w:lang w:eastAsia="es-PE"/>
        </w:rPr>
      </w:pPr>
    </w:p>
    <w:tbl>
      <w:tblPr>
        <w:tblW w:w="8969" w:type="dxa"/>
        <w:tblInd w:w="284" w:type="dxa"/>
        <w:tblCellMar>
          <w:left w:w="70" w:type="dxa"/>
          <w:right w:w="70" w:type="dxa"/>
        </w:tblCellMar>
        <w:tblLook w:val="04A0" w:firstRow="1" w:lastRow="0" w:firstColumn="1" w:lastColumn="0" w:noHBand="0" w:noVBand="1"/>
      </w:tblPr>
      <w:tblGrid>
        <w:gridCol w:w="4403"/>
        <w:gridCol w:w="792"/>
        <w:gridCol w:w="928"/>
        <w:gridCol w:w="792"/>
        <w:gridCol w:w="928"/>
        <w:gridCol w:w="515"/>
        <w:gridCol w:w="611"/>
      </w:tblGrid>
      <w:tr w:rsidR="00CB1E50" w:rsidRPr="00CB1E50" w14:paraId="27BBAB47" w14:textId="77777777" w:rsidTr="00CB1E50">
        <w:trPr>
          <w:trHeight w:val="266"/>
        </w:trPr>
        <w:tc>
          <w:tcPr>
            <w:tcW w:w="8969" w:type="dxa"/>
            <w:gridSpan w:val="7"/>
            <w:tcBorders>
              <w:top w:val="single" w:sz="4" w:space="0" w:color="385724"/>
              <w:left w:val="nil"/>
              <w:bottom w:val="nil"/>
              <w:right w:val="nil"/>
            </w:tcBorders>
            <w:shd w:val="clear" w:color="000000" w:fill="385724"/>
            <w:noWrap/>
            <w:vAlign w:val="center"/>
            <w:hideMark/>
          </w:tcPr>
          <w:p w14:paraId="083D037E" w14:textId="77777777" w:rsidR="00CB1E50" w:rsidRPr="00CB1E50" w:rsidRDefault="00CB1E50" w:rsidP="00CB1E50">
            <w:pPr>
              <w:spacing w:after="0" w:line="240" w:lineRule="auto"/>
              <w:jc w:val="center"/>
              <w:rPr>
                <w:rFonts w:ascii="Calibri" w:eastAsia="Times New Roman" w:hAnsi="Calibri" w:cs="Calibri"/>
                <w:b/>
                <w:bCs/>
                <w:color w:val="FFFFFF"/>
                <w:kern w:val="0"/>
                <w:sz w:val="23"/>
                <w:szCs w:val="23"/>
                <w:lang w:eastAsia="es-PE" w:bidi="hi-IN"/>
                <w14:ligatures w14:val="none"/>
              </w:rPr>
            </w:pPr>
            <w:r w:rsidRPr="00CB1E50">
              <w:rPr>
                <w:rFonts w:ascii="Calibri" w:eastAsia="Times New Roman" w:hAnsi="Calibri" w:cs="Calibri"/>
                <w:b/>
                <w:bCs/>
                <w:color w:val="FFFFFF"/>
                <w:kern w:val="0"/>
                <w:sz w:val="23"/>
                <w:szCs w:val="23"/>
                <w:lang w:eastAsia="es-PE" w:bidi="hi-IN"/>
                <w14:ligatures w14:val="none"/>
              </w:rPr>
              <w:t>GRUPOTEL MAYORAZGO 4* o similar</w:t>
            </w:r>
          </w:p>
        </w:tc>
      </w:tr>
      <w:tr w:rsidR="00CB1E50" w:rsidRPr="00CB1E50" w14:paraId="4086AA8C" w14:textId="77777777" w:rsidTr="00CB1E50">
        <w:trPr>
          <w:trHeight w:val="266"/>
        </w:trPr>
        <w:tc>
          <w:tcPr>
            <w:tcW w:w="8969" w:type="dxa"/>
            <w:gridSpan w:val="7"/>
            <w:tcBorders>
              <w:top w:val="nil"/>
              <w:left w:val="nil"/>
              <w:bottom w:val="single" w:sz="4" w:space="0" w:color="385724"/>
              <w:right w:val="nil"/>
            </w:tcBorders>
            <w:shd w:val="clear" w:color="000000" w:fill="385724"/>
            <w:noWrap/>
            <w:vAlign w:val="center"/>
            <w:hideMark/>
          </w:tcPr>
          <w:p w14:paraId="65A6869A" w14:textId="77777777" w:rsidR="00CB1E50" w:rsidRPr="00CB1E50" w:rsidRDefault="00CB1E50" w:rsidP="00CB1E50">
            <w:pPr>
              <w:spacing w:after="0" w:line="240" w:lineRule="auto"/>
              <w:jc w:val="center"/>
              <w:rPr>
                <w:rFonts w:ascii="Calibri" w:eastAsia="Times New Roman" w:hAnsi="Calibri" w:cs="Calibri"/>
                <w:b/>
                <w:bCs/>
                <w:color w:val="FFFFFF"/>
                <w:kern w:val="0"/>
                <w:sz w:val="20"/>
                <w:szCs w:val="20"/>
                <w:lang w:eastAsia="es-PE" w:bidi="hi-IN"/>
                <w14:ligatures w14:val="none"/>
              </w:rPr>
            </w:pPr>
            <w:r w:rsidRPr="00CB1E50">
              <w:rPr>
                <w:rFonts w:ascii="Calibri" w:eastAsia="Times New Roman" w:hAnsi="Calibri" w:cs="Calibri"/>
                <w:b/>
                <w:bCs/>
                <w:color w:val="FFFFFF"/>
                <w:kern w:val="0"/>
                <w:sz w:val="20"/>
                <w:szCs w:val="20"/>
                <w:lang w:eastAsia="es-PE" w:bidi="hi-IN"/>
                <w14:ligatures w14:val="none"/>
              </w:rPr>
              <w:t>Del 10 setiembre al 14 setiembre 2026</w:t>
            </w:r>
          </w:p>
        </w:tc>
      </w:tr>
      <w:tr w:rsidR="00CB1E50" w:rsidRPr="00CB1E50" w14:paraId="16B146A9" w14:textId="77777777" w:rsidTr="00CB1E50">
        <w:trPr>
          <w:trHeight w:val="266"/>
        </w:trPr>
        <w:tc>
          <w:tcPr>
            <w:tcW w:w="4403" w:type="dxa"/>
            <w:vMerge w:val="restart"/>
            <w:tcBorders>
              <w:top w:val="nil"/>
              <w:left w:val="nil"/>
              <w:bottom w:val="single" w:sz="4" w:space="0" w:color="C5E0B4"/>
              <w:right w:val="nil"/>
            </w:tcBorders>
            <w:shd w:val="clear" w:color="000000" w:fill="C5E0B4"/>
            <w:noWrap/>
            <w:vAlign w:val="center"/>
            <w:hideMark/>
          </w:tcPr>
          <w:p w14:paraId="09498638"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 </w:t>
            </w:r>
          </w:p>
        </w:tc>
        <w:tc>
          <w:tcPr>
            <w:tcW w:w="1720" w:type="dxa"/>
            <w:gridSpan w:val="2"/>
            <w:tcBorders>
              <w:top w:val="single" w:sz="4" w:space="0" w:color="385724"/>
              <w:left w:val="nil"/>
              <w:bottom w:val="nil"/>
              <w:right w:val="nil"/>
            </w:tcBorders>
            <w:shd w:val="clear" w:color="000000" w:fill="C5E0B4"/>
            <w:noWrap/>
            <w:vAlign w:val="center"/>
            <w:hideMark/>
          </w:tcPr>
          <w:p w14:paraId="64AEBF26" w14:textId="77777777" w:rsidR="00CB1E50" w:rsidRPr="00CB1E50" w:rsidRDefault="00CB1E50" w:rsidP="00CB1E50">
            <w:pPr>
              <w:spacing w:after="0" w:line="240" w:lineRule="auto"/>
              <w:jc w:val="center"/>
              <w:rPr>
                <w:rFonts w:ascii="Calibri" w:eastAsia="Times New Roman" w:hAnsi="Calibri" w:cs="Calibri"/>
                <w:b/>
                <w:bCs/>
                <w:color w:val="002060"/>
                <w:kern w:val="0"/>
                <w:sz w:val="19"/>
                <w:szCs w:val="19"/>
                <w:lang w:eastAsia="es-PE" w:bidi="hi-IN"/>
                <w14:ligatures w14:val="none"/>
              </w:rPr>
            </w:pPr>
            <w:r w:rsidRPr="00CB1E50">
              <w:rPr>
                <w:rFonts w:ascii="Calibri" w:eastAsia="Times New Roman" w:hAnsi="Calibri" w:cs="Calibri"/>
                <w:b/>
                <w:bCs/>
                <w:color w:val="002060"/>
                <w:kern w:val="0"/>
                <w:sz w:val="19"/>
                <w:szCs w:val="19"/>
                <w:lang w:eastAsia="es-PE" w:bidi="hi-IN"/>
                <w14:ligatures w14:val="none"/>
              </w:rPr>
              <w:t>SIMPLE</w:t>
            </w:r>
          </w:p>
        </w:tc>
        <w:tc>
          <w:tcPr>
            <w:tcW w:w="1720" w:type="dxa"/>
            <w:gridSpan w:val="2"/>
            <w:tcBorders>
              <w:top w:val="single" w:sz="4" w:space="0" w:color="385724"/>
              <w:left w:val="nil"/>
              <w:bottom w:val="nil"/>
              <w:right w:val="nil"/>
            </w:tcBorders>
            <w:shd w:val="clear" w:color="000000" w:fill="C5E0B4"/>
            <w:noWrap/>
            <w:vAlign w:val="center"/>
            <w:hideMark/>
          </w:tcPr>
          <w:p w14:paraId="1EE80679" w14:textId="77777777" w:rsidR="00CB1E50" w:rsidRPr="00CB1E50" w:rsidRDefault="00CB1E50" w:rsidP="00CB1E50">
            <w:pPr>
              <w:spacing w:after="0" w:line="240" w:lineRule="auto"/>
              <w:jc w:val="center"/>
              <w:rPr>
                <w:rFonts w:ascii="Calibri" w:eastAsia="Times New Roman" w:hAnsi="Calibri" w:cs="Calibri"/>
                <w:b/>
                <w:bCs/>
                <w:color w:val="002060"/>
                <w:kern w:val="0"/>
                <w:sz w:val="19"/>
                <w:szCs w:val="19"/>
                <w:lang w:eastAsia="es-PE" w:bidi="hi-IN"/>
                <w14:ligatures w14:val="none"/>
              </w:rPr>
            </w:pPr>
            <w:r w:rsidRPr="00CB1E50">
              <w:rPr>
                <w:rFonts w:ascii="Calibri" w:eastAsia="Times New Roman" w:hAnsi="Calibri" w:cs="Calibri"/>
                <w:b/>
                <w:bCs/>
                <w:color w:val="002060"/>
                <w:kern w:val="0"/>
                <w:sz w:val="19"/>
                <w:szCs w:val="19"/>
                <w:lang w:eastAsia="es-PE" w:bidi="hi-IN"/>
                <w14:ligatures w14:val="none"/>
              </w:rPr>
              <w:t>DOBLE</w:t>
            </w:r>
          </w:p>
        </w:tc>
        <w:tc>
          <w:tcPr>
            <w:tcW w:w="1126" w:type="dxa"/>
            <w:gridSpan w:val="2"/>
            <w:tcBorders>
              <w:top w:val="single" w:sz="4" w:space="0" w:color="385724"/>
              <w:left w:val="nil"/>
              <w:bottom w:val="nil"/>
              <w:right w:val="nil"/>
            </w:tcBorders>
            <w:shd w:val="clear" w:color="000000" w:fill="C5E0B4"/>
            <w:noWrap/>
            <w:vAlign w:val="center"/>
            <w:hideMark/>
          </w:tcPr>
          <w:p w14:paraId="464D187D" w14:textId="77777777" w:rsidR="00CB1E50" w:rsidRPr="00CB1E50" w:rsidRDefault="00CB1E50" w:rsidP="00CB1E50">
            <w:pPr>
              <w:spacing w:after="0" w:line="240" w:lineRule="auto"/>
              <w:jc w:val="center"/>
              <w:rPr>
                <w:rFonts w:ascii="Calibri" w:eastAsia="Times New Roman" w:hAnsi="Calibri" w:cs="Calibri"/>
                <w:b/>
                <w:bCs/>
                <w:color w:val="002060"/>
                <w:kern w:val="0"/>
                <w:sz w:val="19"/>
                <w:szCs w:val="19"/>
                <w:lang w:eastAsia="es-PE" w:bidi="hi-IN"/>
                <w14:ligatures w14:val="none"/>
              </w:rPr>
            </w:pPr>
            <w:r w:rsidRPr="00CB1E50">
              <w:rPr>
                <w:rFonts w:ascii="Calibri" w:eastAsia="Times New Roman" w:hAnsi="Calibri" w:cs="Calibri"/>
                <w:b/>
                <w:bCs/>
                <w:color w:val="002060"/>
                <w:kern w:val="0"/>
                <w:sz w:val="19"/>
                <w:szCs w:val="19"/>
                <w:lang w:eastAsia="es-PE" w:bidi="hi-IN"/>
                <w14:ligatures w14:val="none"/>
              </w:rPr>
              <w:t>TRIPLE</w:t>
            </w:r>
          </w:p>
        </w:tc>
      </w:tr>
      <w:tr w:rsidR="00CB1E50" w:rsidRPr="00CB1E50" w14:paraId="649B0F1E" w14:textId="77777777" w:rsidTr="00CB1E50">
        <w:trPr>
          <w:trHeight w:val="266"/>
        </w:trPr>
        <w:tc>
          <w:tcPr>
            <w:tcW w:w="4403" w:type="dxa"/>
            <w:vMerge/>
            <w:tcBorders>
              <w:top w:val="nil"/>
              <w:left w:val="nil"/>
              <w:bottom w:val="single" w:sz="4" w:space="0" w:color="C5E0B4"/>
              <w:right w:val="nil"/>
            </w:tcBorders>
            <w:vAlign w:val="center"/>
            <w:hideMark/>
          </w:tcPr>
          <w:p w14:paraId="29F06D4E" w14:textId="77777777" w:rsidR="00CB1E50" w:rsidRPr="00CB1E50" w:rsidRDefault="00CB1E50" w:rsidP="00CB1E50">
            <w:pPr>
              <w:spacing w:after="0" w:line="240" w:lineRule="auto"/>
              <w:rPr>
                <w:rFonts w:ascii="Calibri" w:eastAsia="Times New Roman" w:hAnsi="Calibri" w:cs="Calibri"/>
                <w:b/>
                <w:bCs/>
                <w:color w:val="002060"/>
                <w:kern w:val="0"/>
                <w:sz w:val="18"/>
                <w:szCs w:val="18"/>
                <w:lang w:eastAsia="es-PE" w:bidi="hi-IN"/>
                <w14:ligatures w14:val="none"/>
              </w:rPr>
            </w:pPr>
          </w:p>
        </w:tc>
        <w:tc>
          <w:tcPr>
            <w:tcW w:w="792" w:type="dxa"/>
            <w:tcBorders>
              <w:top w:val="nil"/>
              <w:left w:val="nil"/>
              <w:bottom w:val="single" w:sz="4" w:space="0" w:color="C5E0B4"/>
              <w:right w:val="nil"/>
            </w:tcBorders>
            <w:shd w:val="clear" w:color="000000" w:fill="C5E0B4"/>
            <w:noWrap/>
            <w:vAlign w:val="center"/>
            <w:hideMark/>
          </w:tcPr>
          <w:p w14:paraId="079E0DC0"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USD</w:t>
            </w:r>
          </w:p>
        </w:tc>
        <w:tc>
          <w:tcPr>
            <w:tcW w:w="928" w:type="dxa"/>
            <w:tcBorders>
              <w:top w:val="nil"/>
              <w:left w:val="nil"/>
              <w:bottom w:val="single" w:sz="4" w:space="0" w:color="C5E0B4"/>
              <w:right w:val="nil"/>
            </w:tcBorders>
            <w:shd w:val="clear" w:color="000000" w:fill="C5E0B4"/>
            <w:noWrap/>
            <w:vAlign w:val="center"/>
            <w:hideMark/>
          </w:tcPr>
          <w:p w14:paraId="55822C01" w14:textId="77777777" w:rsidR="00CB1E50" w:rsidRPr="00CB1E50" w:rsidRDefault="00CB1E50" w:rsidP="00CB1E50">
            <w:pPr>
              <w:spacing w:after="0" w:line="240" w:lineRule="auto"/>
              <w:jc w:val="center"/>
              <w:rPr>
                <w:rFonts w:ascii="Calibri" w:eastAsia="Times New Roman" w:hAnsi="Calibri" w:cs="Calibri"/>
                <w:b/>
                <w:bCs/>
                <w:color w:val="002060"/>
                <w:kern w:val="0"/>
                <w:sz w:val="15"/>
                <w:szCs w:val="15"/>
                <w:lang w:eastAsia="es-PE" w:bidi="hi-IN"/>
                <w14:ligatures w14:val="none"/>
              </w:rPr>
            </w:pPr>
            <w:r w:rsidRPr="00CB1E50">
              <w:rPr>
                <w:rFonts w:ascii="Calibri" w:eastAsia="Times New Roman" w:hAnsi="Calibri" w:cs="Calibri"/>
                <w:b/>
                <w:bCs/>
                <w:color w:val="002060"/>
                <w:kern w:val="0"/>
                <w:sz w:val="15"/>
                <w:szCs w:val="15"/>
                <w:lang w:eastAsia="es-PE" w:bidi="hi-IN"/>
                <w14:ligatures w14:val="none"/>
              </w:rPr>
              <w:t>SOLES</w:t>
            </w:r>
          </w:p>
        </w:tc>
        <w:tc>
          <w:tcPr>
            <w:tcW w:w="792" w:type="dxa"/>
            <w:tcBorders>
              <w:top w:val="nil"/>
              <w:left w:val="nil"/>
              <w:bottom w:val="single" w:sz="4" w:space="0" w:color="C5E0B4"/>
              <w:right w:val="nil"/>
            </w:tcBorders>
            <w:shd w:val="clear" w:color="000000" w:fill="C5E0B4"/>
            <w:noWrap/>
            <w:vAlign w:val="center"/>
            <w:hideMark/>
          </w:tcPr>
          <w:p w14:paraId="7DDF1779"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USD</w:t>
            </w:r>
          </w:p>
        </w:tc>
        <w:tc>
          <w:tcPr>
            <w:tcW w:w="928" w:type="dxa"/>
            <w:tcBorders>
              <w:top w:val="nil"/>
              <w:left w:val="nil"/>
              <w:bottom w:val="single" w:sz="4" w:space="0" w:color="C5E0B4"/>
              <w:right w:val="nil"/>
            </w:tcBorders>
            <w:shd w:val="clear" w:color="000000" w:fill="C5E0B4"/>
            <w:noWrap/>
            <w:vAlign w:val="center"/>
            <w:hideMark/>
          </w:tcPr>
          <w:p w14:paraId="7294797C" w14:textId="77777777" w:rsidR="00CB1E50" w:rsidRPr="00CB1E50" w:rsidRDefault="00CB1E50" w:rsidP="00CB1E50">
            <w:pPr>
              <w:spacing w:after="0" w:line="240" w:lineRule="auto"/>
              <w:jc w:val="center"/>
              <w:rPr>
                <w:rFonts w:ascii="Calibri" w:eastAsia="Times New Roman" w:hAnsi="Calibri" w:cs="Calibri"/>
                <w:b/>
                <w:bCs/>
                <w:color w:val="002060"/>
                <w:kern w:val="0"/>
                <w:sz w:val="15"/>
                <w:szCs w:val="15"/>
                <w:lang w:eastAsia="es-PE" w:bidi="hi-IN"/>
                <w14:ligatures w14:val="none"/>
              </w:rPr>
            </w:pPr>
            <w:r w:rsidRPr="00CB1E50">
              <w:rPr>
                <w:rFonts w:ascii="Calibri" w:eastAsia="Times New Roman" w:hAnsi="Calibri" w:cs="Calibri"/>
                <w:b/>
                <w:bCs/>
                <w:color w:val="002060"/>
                <w:kern w:val="0"/>
                <w:sz w:val="15"/>
                <w:szCs w:val="15"/>
                <w:lang w:eastAsia="es-PE" w:bidi="hi-IN"/>
                <w14:ligatures w14:val="none"/>
              </w:rPr>
              <w:t>SOLES</w:t>
            </w:r>
          </w:p>
        </w:tc>
        <w:tc>
          <w:tcPr>
            <w:tcW w:w="515" w:type="dxa"/>
            <w:tcBorders>
              <w:top w:val="nil"/>
              <w:left w:val="nil"/>
              <w:bottom w:val="single" w:sz="4" w:space="0" w:color="C5E0B4"/>
              <w:right w:val="nil"/>
            </w:tcBorders>
            <w:shd w:val="clear" w:color="000000" w:fill="C5E0B4"/>
            <w:noWrap/>
            <w:vAlign w:val="center"/>
            <w:hideMark/>
          </w:tcPr>
          <w:p w14:paraId="4505860E"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USD</w:t>
            </w:r>
          </w:p>
        </w:tc>
        <w:tc>
          <w:tcPr>
            <w:tcW w:w="611" w:type="dxa"/>
            <w:tcBorders>
              <w:top w:val="nil"/>
              <w:left w:val="nil"/>
              <w:bottom w:val="single" w:sz="4" w:space="0" w:color="C5E0B4"/>
              <w:right w:val="nil"/>
            </w:tcBorders>
            <w:shd w:val="clear" w:color="000000" w:fill="C5E0B4"/>
            <w:noWrap/>
            <w:vAlign w:val="center"/>
            <w:hideMark/>
          </w:tcPr>
          <w:p w14:paraId="7FF4923C" w14:textId="77777777" w:rsidR="00CB1E50" w:rsidRPr="00CB1E50" w:rsidRDefault="00CB1E50" w:rsidP="00CB1E50">
            <w:pPr>
              <w:spacing w:after="0" w:line="240" w:lineRule="auto"/>
              <w:jc w:val="center"/>
              <w:rPr>
                <w:rFonts w:ascii="Calibri" w:eastAsia="Times New Roman" w:hAnsi="Calibri" w:cs="Calibri"/>
                <w:b/>
                <w:bCs/>
                <w:color w:val="002060"/>
                <w:kern w:val="0"/>
                <w:sz w:val="15"/>
                <w:szCs w:val="15"/>
                <w:lang w:eastAsia="es-PE" w:bidi="hi-IN"/>
                <w14:ligatures w14:val="none"/>
              </w:rPr>
            </w:pPr>
            <w:r w:rsidRPr="00CB1E50">
              <w:rPr>
                <w:rFonts w:ascii="Calibri" w:eastAsia="Times New Roman" w:hAnsi="Calibri" w:cs="Calibri"/>
                <w:b/>
                <w:bCs/>
                <w:color w:val="002060"/>
                <w:kern w:val="0"/>
                <w:sz w:val="15"/>
                <w:szCs w:val="15"/>
                <w:lang w:eastAsia="es-PE" w:bidi="hi-IN"/>
                <w14:ligatures w14:val="none"/>
              </w:rPr>
              <w:t>SOLES</w:t>
            </w:r>
          </w:p>
        </w:tc>
      </w:tr>
      <w:tr w:rsidR="00CB1E50" w:rsidRPr="00CB1E50" w14:paraId="6AE36D10" w14:textId="77777777" w:rsidTr="00CB1E50">
        <w:trPr>
          <w:trHeight w:val="277"/>
        </w:trPr>
        <w:tc>
          <w:tcPr>
            <w:tcW w:w="4403" w:type="dxa"/>
            <w:tcBorders>
              <w:top w:val="nil"/>
              <w:left w:val="nil"/>
              <w:bottom w:val="nil"/>
              <w:right w:val="nil"/>
            </w:tcBorders>
            <w:noWrap/>
            <w:vAlign w:val="center"/>
            <w:hideMark/>
          </w:tcPr>
          <w:p w14:paraId="2B9FCD8A" w14:textId="77777777" w:rsidR="00CB1E50" w:rsidRPr="00CB1E50" w:rsidRDefault="00CB1E50" w:rsidP="00CB1E50">
            <w:pPr>
              <w:spacing w:after="0" w:line="240" w:lineRule="auto"/>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Entrada CURVAS ENLAZADAS 15A</w:t>
            </w:r>
          </w:p>
        </w:tc>
        <w:tc>
          <w:tcPr>
            <w:tcW w:w="792" w:type="dxa"/>
            <w:tcBorders>
              <w:top w:val="nil"/>
              <w:left w:val="nil"/>
              <w:bottom w:val="nil"/>
              <w:right w:val="nil"/>
            </w:tcBorders>
            <w:noWrap/>
            <w:vAlign w:val="center"/>
            <w:hideMark/>
          </w:tcPr>
          <w:p w14:paraId="2C9CE03B"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$5,383</w:t>
            </w:r>
          </w:p>
        </w:tc>
        <w:tc>
          <w:tcPr>
            <w:tcW w:w="928" w:type="dxa"/>
            <w:tcBorders>
              <w:top w:val="nil"/>
              <w:left w:val="nil"/>
              <w:bottom w:val="nil"/>
              <w:right w:val="nil"/>
            </w:tcBorders>
            <w:noWrap/>
            <w:vAlign w:val="center"/>
            <w:hideMark/>
          </w:tcPr>
          <w:p w14:paraId="1952FAA6" w14:textId="77777777" w:rsidR="00CB1E50" w:rsidRPr="00CB1E50" w:rsidRDefault="00CB1E50" w:rsidP="00CB1E50">
            <w:pPr>
              <w:spacing w:after="0" w:line="240" w:lineRule="auto"/>
              <w:jc w:val="center"/>
              <w:rPr>
                <w:rFonts w:ascii="Calibri" w:eastAsia="Times New Roman" w:hAnsi="Calibri" w:cs="Calibri"/>
                <w:b/>
                <w:bCs/>
                <w:color w:val="002060"/>
                <w:kern w:val="0"/>
                <w:sz w:val="15"/>
                <w:szCs w:val="15"/>
                <w:lang w:eastAsia="es-PE" w:bidi="hi-IN"/>
                <w14:ligatures w14:val="none"/>
              </w:rPr>
            </w:pPr>
            <w:r w:rsidRPr="00CB1E50">
              <w:rPr>
                <w:rFonts w:ascii="Calibri" w:eastAsia="Times New Roman" w:hAnsi="Calibri" w:cs="Calibri"/>
                <w:b/>
                <w:bCs/>
                <w:color w:val="002060"/>
                <w:kern w:val="0"/>
                <w:sz w:val="15"/>
                <w:szCs w:val="15"/>
                <w:lang w:eastAsia="es-PE" w:bidi="hi-IN"/>
                <w14:ligatures w14:val="none"/>
              </w:rPr>
              <w:t>S/.19,380</w:t>
            </w:r>
          </w:p>
        </w:tc>
        <w:tc>
          <w:tcPr>
            <w:tcW w:w="792" w:type="dxa"/>
            <w:tcBorders>
              <w:top w:val="nil"/>
              <w:left w:val="nil"/>
              <w:bottom w:val="nil"/>
              <w:right w:val="nil"/>
            </w:tcBorders>
            <w:noWrap/>
            <w:vAlign w:val="center"/>
            <w:hideMark/>
          </w:tcPr>
          <w:p w14:paraId="1F666329"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$3,199</w:t>
            </w:r>
          </w:p>
        </w:tc>
        <w:tc>
          <w:tcPr>
            <w:tcW w:w="928" w:type="dxa"/>
            <w:tcBorders>
              <w:top w:val="nil"/>
              <w:left w:val="nil"/>
              <w:bottom w:val="nil"/>
              <w:right w:val="nil"/>
            </w:tcBorders>
            <w:noWrap/>
            <w:vAlign w:val="center"/>
            <w:hideMark/>
          </w:tcPr>
          <w:p w14:paraId="35F6DFDB" w14:textId="77777777" w:rsidR="00CB1E50" w:rsidRPr="00CB1E50" w:rsidRDefault="00CB1E50" w:rsidP="00CB1E50">
            <w:pPr>
              <w:spacing w:after="0" w:line="240" w:lineRule="auto"/>
              <w:jc w:val="center"/>
              <w:rPr>
                <w:rFonts w:ascii="Calibri" w:eastAsia="Times New Roman" w:hAnsi="Calibri" w:cs="Calibri"/>
                <w:b/>
                <w:bCs/>
                <w:color w:val="002060"/>
                <w:kern w:val="0"/>
                <w:sz w:val="15"/>
                <w:szCs w:val="15"/>
                <w:lang w:eastAsia="es-PE" w:bidi="hi-IN"/>
                <w14:ligatures w14:val="none"/>
              </w:rPr>
            </w:pPr>
            <w:r w:rsidRPr="00CB1E50">
              <w:rPr>
                <w:rFonts w:ascii="Calibri" w:eastAsia="Times New Roman" w:hAnsi="Calibri" w:cs="Calibri"/>
                <w:b/>
                <w:bCs/>
                <w:color w:val="002060"/>
                <w:kern w:val="0"/>
                <w:sz w:val="15"/>
                <w:szCs w:val="15"/>
                <w:lang w:eastAsia="es-PE" w:bidi="hi-IN"/>
                <w14:ligatures w14:val="none"/>
              </w:rPr>
              <w:t>S/.11,516</w:t>
            </w:r>
          </w:p>
        </w:tc>
        <w:tc>
          <w:tcPr>
            <w:tcW w:w="515" w:type="dxa"/>
            <w:tcBorders>
              <w:top w:val="nil"/>
              <w:left w:val="nil"/>
              <w:bottom w:val="nil"/>
              <w:right w:val="nil"/>
            </w:tcBorders>
            <w:noWrap/>
            <w:vAlign w:val="center"/>
            <w:hideMark/>
          </w:tcPr>
          <w:p w14:paraId="5AF6A4BB"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NA</w:t>
            </w:r>
          </w:p>
        </w:tc>
        <w:tc>
          <w:tcPr>
            <w:tcW w:w="611" w:type="dxa"/>
            <w:tcBorders>
              <w:top w:val="nil"/>
              <w:left w:val="nil"/>
              <w:bottom w:val="nil"/>
              <w:right w:val="nil"/>
            </w:tcBorders>
            <w:noWrap/>
            <w:vAlign w:val="center"/>
            <w:hideMark/>
          </w:tcPr>
          <w:p w14:paraId="431A8169" w14:textId="77777777" w:rsidR="00CB1E50" w:rsidRPr="00CB1E50" w:rsidRDefault="00CB1E50" w:rsidP="00CB1E50">
            <w:pPr>
              <w:spacing w:after="0" w:line="240" w:lineRule="auto"/>
              <w:jc w:val="center"/>
              <w:rPr>
                <w:rFonts w:ascii="Calibri" w:eastAsia="Times New Roman" w:hAnsi="Calibri" w:cs="Calibri"/>
                <w:b/>
                <w:bCs/>
                <w:color w:val="002060"/>
                <w:kern w:val="0"/>
                <w:sz w:val="15"/>
                <w:szCs w:val="15"/>
                <w:lang w:eastAsia="es-PE" w:bidi="hi-IN"/>
                <w14:ligatures w14:val="none"/>
              </w:rPr>
            </w:pPr>
            <w:r w:rsidRPr="00CB1E50">
              <w:rPr>
                <w:rFonts w:ascii="Calibri" w:eastAsia="Times New Roman" w:hAnsi="Calibri" w:cs="Calibri"/>
                <w:b/>
                <w:bCs/>
                <w:color w:val="002060"/>
                <w:kern w:val="0"/>
                <w:sz w:val="15"/>
                <w:szCs w:val="15"/>
                <w:lang w:eastAsia="es-PE" w:bidi="hi-IN"/>
                <w14:ligatures w14:val="none"/>
              </w:rPr>
              <w:t>NA</w:t>
            </w:r>
          </w:p>
        </w:tc>
      </w:tr>
      <w:tr w:rsidR="00CB1E50" w:rsidRPr="00CB1E50" w14:paraId="04208B0A" w14:textId="77777777" w:rsidTr="00CB1E50">
        <w:trPr>
          <w:trHeight w:val="226"/>
        </w:trPr>
        <w:tc>
          <w:tcPr>
            <w:tcW w:w="4403" w:type="dxa"/>
            <w:tcBorders>
              <w:top w:val="nil"/>
              <w:left w:val="nil"/>
              <w:bottom w:val="nil"/>
              <w:right w:val="nil"/>
            </w:tcBorders>
            <w:noWrap/>
            <w:vAlign w:val="center"/>
            <w:hideMark/>
          </w:tcPr>
          <w:p w14:paraId="31DBE970" w14:textId="77777777" w:rsidR="00CB1E50" w:rsidRPr="00CB1E50" w:rsidRDefault="00CB1E50" w:rsidP="00CB1E50">
            <w:pPr>
              <w:spacing w:after="0" w:line="240" w:lineRule="auto"/>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Entrada PERALTADA MONUMENTAL 12</w:t>
            </w:r>
          </w:p>
        </w:tc>
        <w:tc>
          <w:tcPr>
            <w:tcW w:w="792" w:type="dxa"/>
            <w:tcBorders>
              <w:top w:val="nil"/>
              <w:left w:val="nil"/>
              <w:bottom w:val="nil"/>
              <w:right w:val="nil"/>
            </w:tcBorders>
            <w:noWrap/>
            <w:vAlign w:val="center"/>
            <w:hideMark/>
          </w:tcPr>
          <w:p w14:paraId="5C973372"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$5,970</w:t>
            </w:r>
          </w:p>
        </w:tc>
        <w:tc>
          <w:tcPr>
            <w:tcW w:w="928" w:type="dxa"/>
            <w:tcBorders>
              <w:top w:val="nil"/>
              <w:left w:val="nil"/>
              <w:bottom w:val="nil"/>
              <w:right w:val="nil"/>
            </w:tcBorders>
            <w:noWrap/>
            <w:vAlign w:val="center"/>
            <w:hideMark/>
          </w:tcPr>
          <w:p w14:paraId="2F9D7A60" w14:textId="77777777" w:rsidR="00CB1E50" w:rsidRPr="00CB1E50" w:rsidRDefault="00CB1E50" w:rsidP="00CB1E50">
            <w:pPr>
              <w:spacing w:after="0" w:line="240" w:lineRule="auto"/>
              <w:jc w:val="center"/>
              <w:rPr>
                <w:rFonts w:ascii="Calibri" w:eastAsia="Times New Roman" w:hAnsi="Calibri" w:cs="Calibri"/>
                <w:b/>
                <w:bCs/>
                <w:color w:val="002060"/>
                <w:kern w:val="0"/>
                <w:sz w:val="15"/>
                <w:szCs w:val="15"/>
                <w:lang w:eastAsia="es-PE" w:bidi="hi-IN"/>
                <w14:ligatures w14:val="none"/>
              </w:rPr>
            </w:pPr>
            <w:r w:rsidRPr="00CB1E50">
              <w:rPr>
                <w:rFonts w:ascii="Calibri" w:eastAsia="Times New Roman" w:hAnsi="Calibri" w:cs="Calibri"/>
                <w:b/>
                <w:bCs/>
                <w:color w:val="002060"/>
                <w:kern w:val="0"/>
                <w:sz w:val="15"/>
                <w:szCs w:val="15"/>
                <w:lang w:eastAsia="es-PE" w:bidi="hi-IN"/>
                <w14:ligatures w14:val="none"/>
              </w:rPr>
              <w:t>S/.21,492</w:t>
            </w:r>
          </w:p>
        </w:tc>
        <w:tc>
          <w:tcPr>
            <w:tcW w:w="792" w:type="dxa"/>
            <w:tcBorders>
              <w:top w:val="nil"/>
              <w:left w:val="nil"/>
              <w:bottom w:val="nil"/>
              <w:right w:val="nil"/>
            </w:tcBorders>
            <w:noWrap/>
            <w:vAlign w:val="center"/>
            <w:hideMark/>
          </w:tcPr>
          <w:p w14:paraId="476C862C"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$3,799</w:t>
            </w:r>
          </w:p>
        </w:tc>
        <w:tc>
          <w:tcPr>
            <w:tcW w:w="928" w:type="dxa"/>
            <w:tcBorders>
              <w:top w:val="nil"/>
              <w:left w:val="nil"/>
              <w:bottom w:val="nil"/>
              <w:right w:val="nil"/>
            </w:tcBorders>
            <w:noWrap/>
            <w:vAlign w:val="center"/>
            <w:hideMark/>
          </w:tcPr>
          <w:p w14:paraId="296422E6" w14:textId="77777777" w:rsidR="00CB1E50" w:rsidRPr="00CB1E50" w:rsidRDefault="00CB1E50" w:rsidP="00CB1E50">
            <w:pPr>
              <w:spacing w:after="0" w:line="240" w:lineRule="auto"/>
              <w:jc w:val="center"/>
              <w:rPr>
                <w:rFonts w:ascii="Calibri" w:eastAsia="Times New Roman" w:hAnsi="Calibri" w:cs="Calibri"/>
                <w:b/>
                <w:bCs/>
                <w:color w:val="002060"/>
                <w:kern w:val="0"/>
                <w:sz w:val="15"/>
                <w:szCs w:val="15"/>
                <w:lang w:eastAsia="es-PE" w:bidi="hi-IN"/>
                <w14:ligatures w14:val="none"/>
              </w:rPr>
            </w:pPr>
            <w:r w:rsidRPr="00CB1E50">
              <w:rPr>
                <w:rFonts w:ascii="Calibri" w:eastAsia="Times New Roman" w:hAnsi="Calibri" w:cs="Calibri"/>
                <w:b/>
                <w:bCs/>
                <w:color w:val="002060"/>
                <w:kern w:val="0"/>
                <w:sz w:val="15"/>
                <w:szCs w:val="15"/>
                <w:lang w:eastAsia="es-PE" w:bidi="hi-IN"/>
                <w14:ligatures w14:val="none"/>
              </w:rPr>
              <w:t>S/.13,676</w:t>
            </w:r>
          </w:p>
        </w:tc>
        <w:tc>
          <w:tcPr>
            <w:tcW w:w="515" w:type="dxa"/>
            <w:tcBorders>
              <w:top w:val="nil"/>
              <w:left w:val="nil"/>
              <w:bottom w:val="nil"/>
              <w:right w:val="nil"/>
            </w:tcBorders>
            <w:noWrap/>
            <w:vAlign w:val="center"/>
            <w:hideMark/>
          </w:tcPr>
          <w:p w14:paraId="019B8E07"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NA</w:t>
            </w:r>
          </w:p>
        </w:tc>
        <w:tc>
          <w:tcPr>
            <w:tcW w:w="611" w:type="dxa"/>
            <w:tcBorders>
              <w:top w:val="nil"/>
              <w:left w:val="nil"/>
              <w:bottom w:val="nil"/>
              <w:right w:val="nil"/>
            </w:tcBorders>
            <w:noWrap/>
            <w:vAlign w:val="center"/>
            <w:hideMark/>
          </w:tcPr>
          <w:p w14:paraId="47A4460F" w14:textId="77777777" w:rsidR="00CB1E50" w:rsidRPr="00CB1E50" w:rsidRDefault="00CB1E50" w:rsidP="00CB1E50">
            <w:pPr>
              <w:spacing w:after="0" w:line="240" w:lineRule="auto"/>
              <w:jc w:val="center"/>
              <w:rPr>
                <w:rFonts w:ascii="Calibri" w:eastAsia="Times New Roman" w:hAnsi="Calibri" w:cs="Calibri"/>
                <w:b/>
                <w:bCs/>
                <w:color w:val="002060"/>
                <w:kern w:val="0"/>
                <w:sz w:val="15"/>
                <w:szCs w:val="15"/>
                <w:lang w:eastAsia="es-PE" w:bidi="hi-IN"/>
                <w14:ligatures w14:val="none"/>
              </w:rPr>
            </w:pPr>
            <w:r w:rsidRPr="00CB1E50">
              <w:rPr>
                <w:rFonts w:ascii="Calibri" w:eastAsia="Times New Roman" w:hAnsi="Calibri" w:cs="Calibri"/>
                <w:b/>
                <w:bCs/>
                <w:color w:val="002060"/>
                <w:kern w:val="0"/>
                <w:sz w:val="15"/>
                <w:szCs w:val="15"/>
                <w:lang w:eastAsia="es-PE" w:bidi="hi-IN"/>
                <w14:ligatures w14:val="none"/>
              </w:rPr>
              <w:t>NA</w:t>
            </w:r>
          </w:p>
        </w:tc>
      </w:tr>
      <w:tr w:rsidR="00CB1E50" w:rsidRPr="00CB1E50" w14:paraId="15E38518" w14:textId="77777777" w:rsidTr="00CB1E50">
        <w:trPr>
          <w:trHeight w:val="226"/>
        </w:trPr>
        <w:tc>
          <w:tcPr>
            <w:tcW w:w="4403" w:type="dxa"/>
            <w:tcBorders>
              <w:top w:val="nil"/>
              <w:left w:val="nil"/>
              <w:bottom w:val="single" w:sz="4" w:space="0" w:color="C5E0B4"/>
              <w:right w:val="nil"/>
            </w:tcBorders>
            <w:noWrap/>
            <w:vAlign w:val="center"/>
            <w:hideMark/>
          </w:tcPr>
          <w:p w14:paraId="6F82B88D" w14:textId="77777777" w:rsidR="00CB1E50" w:rsidRPr="00CB1E50" w:rsidRDefault="00CB1E50" w:rsidP="00CB1E50">
            <w:pPr>
              <w:spacing w:after="0" w:line="240" w:lineRule="auto"/>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Entrada TRIBUNA 1</w:t>
            </w:r>
          </w:p>
        </w:tc>
        <w:tc>
          <w:tcPr>
            <w:tcW w:w="792" w:type="dxa"/>
            <w:tcBorders>
              <w:top w:val="nil"/>
              <w:left w:val="nil"/>
              <w:bottom w:val="single" w:sz="4" w:space="0" w:color="C5E0B4"/>
              <w:right w:val="nil"/>
            </w:tcBorders>
            <w:noWrap/>
            <w:vAlign w:val="center"/>
            <w:hideMark/>
          </w:tcPr>
          <w:p w14:paraId="04EEE2BA"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$7,037</w:t>
            </w:r>
          </w:p>
        </w:tc>
        <w:tc>
          <w:tcPr>
            <w:tcW w:w="928" w:type="dxa"/>
            <w:tcBorders>
              <w:top w:val="nil"/>
              <w:left w:val="nil"/>
              <w:bottom w:val="single" w:sz="4" w:space="0" w:color="C5E0B4"/>
              <w:right w:val="nil"/>
            </w:tcBorders>
            <w:noWrap/>
            <w:vAlign w:val="center"/>
            <w:hideMark/>
          </w:tcPr>
          <w:p w14:paraId="5B7CA374" w14:textId="77777777" w:rsidR="00CB1E50" w:rsidRPr="00CB1E50" w:rsidRDefault="00CB1E50" w:rsidP="00CB1E50">
            <w:pPr>
              <w:spacing w:after="0" w:line="240" w:lineRule="auto"/>
              <w:jc w:val="center"/>
              <w:rPr>
                <w:rFonts w:ascii="Calibri" w:eastAsia="Times New Roman" w:hAnsi="Calibri" w:cs="Calibri"/>
                <w:b/>
                <w:bCs/>
                <w:color w:val="002060"/>
                <w:kern w:val="0"/>
                <w:sz w:val="15"/>
                <w:szCs w:val="15"/>
                <w:lang w:eastAsia="es-PE" w:bidi="hi-IN"/>
                <w14:ligatures w14:val="none"/>
              </w:rPr>
            </w:pPr>
            <w:r w:rsidRPr="00CB1E50">
              <w:rPr>
                <w:rFonts w:ascii="Calibri" w:eastAsia="Times New Roman" w:hAnsi="Calibri" w:cs="Calibri"/>
                <w:b/>
                <w:bCs/>
                <w:color w:val="002060"/>
                <w:kern w:val="0"/>
                <w:sz w:val="15"/>
                <w:szCs w:val="15"/>
                <w:lang w:eastAsia="es-PE" w:bidi="hi-IN"/>
                <w14:ligatures w14:val="none"/>
              </w:rPr>
              <w:t>S/.25,332</w:t>
            </w:r>
          </w:p>
        </w:tc>
        <w:tc>
          <w:tcPr>
            <w:tcW w:w="792" w:type="dxa"/>
            <w:tcBorders>
              <w:top w:val="nil"/>
              <w:left w:val="nil"/>
              <w:bottom w:val="single" w:sz="4" w:space="0" w:color="C5E0B4"/>
              <w:right w:val="nil"/>
            </w:tcBorders>
            <w:noWrap/>
            <w:vAlign w:val="center"/>
            <w:hideMark/>
          </w:tcPr>
          <w:p w14:paraId="57978795"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$4,850</w:t>
            </w:r>
          </w:p>
        </w:tc>
        <w:tc>
          <w:tcPr>
            <w:tcW w:w="928" w:type="dxa"/>
            <w:tcBorders>
              <w:top w:val="nil"/>
              <w:left w:val="nil"/>
              <w:bottom w:val="single" w:sz="4" w:space="0" w:color="C5E0B4"/>
              <w:right w:val="nil"/>
            </w:tcBorders>
            <w:noWrap/>
            <w:vAlign w:val="center"/>
            <w:hideMark/>
          </w:tcPr>
          <w:p w14:paraId="6B39554A" w14:textId="77777777" w:rsidR="00CB1E50" w:rsidRPr="00CB1E50" w:rsidRDefault="00CB1E50" w:rsidP="00CB1E50">
            <w:pPr>
              <w:spacing w:after="0" w:line="240" w:lineRule="auto"/>
              <w:jc w:val="center"/>
              <w:rPr>
                <w:rFonts w:ascii="Calibri" w:eastAsia="Times New Roman" w:hAnsi="Calibri" w:cs="Calibri"/>
                <w:b/>
                <w:bCs/>
                <w:color w:val="002060"/>
                <w:kern w:val="0"/>
                <w:sz w:val="15"/>
                <w:szCs w:val="15"/>
                <w:lang w:eastAsia="es-PE" w:bidi="hi-IN"/>
                <w14:ligatures w14:val="none"/>
              </w:rPr>
            </w:pPr>
            <w:r w:rsidRPr="00CB1E50">
              <w:rPr>
                <w:rFonts w:ascii="Calibri" w:eastAsia="Times New Roman" w:hAnsi="Calibri" w:cs="Calibri"/>
                <w:b/>
                <w:bCs/>
                <w:color w:val="002060"/>
                <w:kern w:val="0"/>
                <w:sz w:val="15"/>
                <w:szCs w:val="15"/>
                <w:lang w:eastAsia="es-PE" w:bidi="hi-IN"/>
                <w14:ligatures w14:val="none"/>
              </w:rPr>
              <w:t>S/.17,461</w:t>
            </w:r>
          </w:p>
        </w:tc>
        <w:tc>
          <w:tcPr>
            <w:tcW w:w="515" w:type="dxa"/>
            <w:tcBorders>
              <w:top w:val="nil"/>
              <w:left w:val="nil"/>
              <w:bottom w:val="single" w:sz="4" w:space="0" w:color="C5E0B4"/>
              <w:right w:val="nil"/>
            </w:tcBorders>
            <w:noWrap/>
            <w:vAlign w:val="center"/>
            <w:hideMark/>
          </w:tcPr>
          <w:p w14:paraId="1189E2E2" w14:textId="77777777" w:rsidR="00CB1E50" w:rsidRPr="00CB1E50" w:rsidRDefault="00CB1E50" w:rsidP="00CB1E50">
            <w:pPr>
              <w:spacing w:after="0" w:line="240" w:lineRule="auto"/>
              <w:jc w:val="center"/>
              <w:rPr>
                <w:rFonts w:ascii="Calibri" w:eastAsia="Times New Roman" w:hAnsi="Calibri" w:cs="Calibri"/>
                <w:b/>
                <w:bCs/>
                <w:color w:val="002060"/>
                <w:kern w:val="0"/>
                <w:sz w:val="18"/>
                <w:szCs w:val="18"/>
                <w:lang w:eastAsia="es-PE" w:bidi="hi-IN"/>
                <w14:ligatures w14:val="none"/>
              </w:rPr>
            </w:pPr>
            <w:r w:rsidRPr="00CB1E50">
              <w:rPr>
                <w:rFonts w:ascii="Calibri" w:eastAsia="Times New Roman" w:hAnsi="Calibri" w:cs="Calibri"/>
                <w:b/>
                <w:bCs/>
                <w:color w:val="002060"/>
                <w:kern w:val="0"/>
                <w:sz w:val="18"/>
                <w:szCs w:val="18"/>
                <w:lang w:eastAsia="es-PE" w:bidi="hi-IN"/>
                <w14:ligatures w14:val="none"/>
              </w:rPr>
              <w:t>NA</w:t>
            </w:r>
          </w:p>
        </w:tc>
        <w:tc>
          <w:tcPr>
            <w:tcW w:w="611" w:type="dxa"/>
            <w:tcBorders>
              <w:top w:val="nil"/>
              <w:left w:val="nil"/>
              <w:bottom w:val="single" w:sz="4" w:space="0" w:color="C5E0B4"/>
              <w:right w:val="nil"/>
            </w:tcBorders>
            <w:noWrap/>
            <w:vAlign w:val="center"/>
            <w:hideMark/>
          </w:tcPr>
          <w:p w14:paraId="71D1BA43" w14:textId="77777777" w:rsidR="00CB1E50" w:rsidRPr="00CB1E50" w:rsidRDefault="00CB1E50" w:rsidP="00CB1E50">
            <w:pPr>
              <w:spacing w:after="0" w:line="240" w:lineRule="auto"/>
              <w:jc w:val="center"/>
              <w:rPr>
                <w:rFonts w:ascii="Calibri" w:eastAsia="Times New Roman" w:hAnsi="Calibri" w:cs="Calibri"/>
                <w:b/>
                <w:bCs/>
                <w:color w:val="002060"/>
                <w:kern w:val="0"/>
                <w:sz w:val="15"/>
                <w:szCs w:val="15"/>
                <w:lang w:eastAsia="es-PE" w:bidi="hi-IN"/>
                <w14:ligatures w14:val="none"/>
              </w:rPr>
            </w:pPr>
            <w:r w:rsidRPr="00CB1E50">
              <w:rPr>
                <w:rFonts w:ascii="Calibri" w:eastAsia="Times New Roman" w:hAnsi="Calibri" w:cs="Calibri"/>
                <w:b/>
                <w:bCs/>
                <w:color w:val="002060"/>
                <w:kern w:val="0"/>
                <w:sz w:val="15"/>
                <w:szCs w:val="15"/>
                <w:lang w:eastAsia="es-PE" w:bidi="hi-IN"/>
                <w14:ligatures w14:val="none"/>
              </w:rPr>
              <w:t>NA</w:t>
            </w:r>
          </w:p>
        </w:tc>
      </w:tr>
    </w:tbl>
    <w:p w14:paraId="6EB02628" w14:textId="77777777" w:rsidR="00CB1E50" w:rsidRDefault="00CB1E50" w:rsidP="00401431">
      <w:pPr>
        <w:autoSpaceDE w:val="0"/>
        <w:autoSpaceDN w:val="0"/>
        <w:adjustRightInd w:val="0"/>
        <w:spacing w:line="240" w:lineRule="auto"/>
        <w:ind w:left="-284"/>
        <w:rPr>
          <w:rFonts w:ascii="Calibri" w:eastAsia="Times New Roman" w:hAnsi="Calibri" w:cs="Calibri"/>
          <w:b/>
          <w:color w:val="FF0000"/>
          <w:sz w:val="20"/>
          <w:szCs w:val="20"/>
          <w:lang w:eastAsia="es-PE"/>
        </w:rPr>
      </w:pPr>
    </w:p>
    <w:p w14:paraId="17DDCBC5" w14:textId="77777777" w:rsidR="00401431" w:rsidRDefault="00401431" w:rsidP="00CB1E50">
      <w:pPr>
        <w:pStyle w:val="Sinespaciado"/>
        <w:rPr>
          <w:rFonts w:ascii="Calibri" w:hAnsi="Calibri" w:cs="Calibri"/>
          <w:b/>
          <w:bCs/>
          <w:color w:val="002060"/>
          <w:szCs w:val="20"/>
          <w:u w:val="single"/>
        </w:rPr>
      </w:pPr>
    </w:p>
    <w:p w14:paraId="57C4473C" w14:textId="77777777" w:rsidR="00B2151F" w:rsidRPr="00A017ED" w:rsidRDefault="00B2151F" w:rsidP="00B2151F">
      <w:pPr>
        <w:suppressAutoHyphens/>
        <w:spacing w:after="0" w:line="100" w:lineRule="atLeast"/>
        <w:ind w:right="-1419"/>
        <w:jc w:val="both"/>
        <w:rPr>
          <w:rFonts w:ascii="Calibri" w:eastAsia="Calibri" w:hAnsi="Calibri" w:cs="Calibri"/>
          <w:b/>
          <w:color w:val="FF0000"/>
          <w:kern w:val="1"/>
          <w:szCs w:val="20"/>
          <w:highlight w:val="yellow"/>
          <w:u w:val="single"/>
          <w:lang w:eastAsia="hi-IN" w:bidi="hi-IN"/>
        </w:rPr>
      </w:pPr>
    </w:p>
    <w:p w14:paraId="1FEDB85E" w14:textId="77777777" w:rsidR="00B2151F" w:rsidRPr="00A017ED" w:rsidRDefault="00B2151F" w:rsidP="00B2151F">
      <w:pPr>
        <w:suppressAutoHyphens/>
        <w:spacing w:after="0" w:line="100" w:lineRule="atLeast"/>
        <w:ind w:left="-284" w:right="-166"/>
        <w:jc w:val="both"/>
        <w:rPr>
          <w:rFonts w:ascii="Calibri" w:eastAsia="Calibri" w:hAnsi="Calibri" w:cs="Calibri"/>
          <w:b/>
          <w:color w:val="FF0000"/>
          <w:kern w:val="1"/>
          <w:szCs w:val="20"/>
          <w:u w:val="single"/>
          <w:lang w:eastAsia="hi-IN" w:bidi="hi-IN"/>
        </w:rPr>
      </w:pPr>
      <w:r w:rsidRPr="00A017ED">
        <w:rPr>
          <w:rFonts w:ascii="Calibri" w:eastAsia="Calibri" w:hAnsi="Calibri" w:cs="Calibri"/>
          <w:b/>
          <w:color w:val="FF0000"/>
          <w:kern w:val="1"/>
          <w:szCs w:val="20"/>
          <w:highlight w:val="yellow"/>
          <w:u w:val="single"/>
          <w:lang w:eastAsia="hi-IN" w:bidi="hi-IN"/>
        </w:rPr>
        <w:t>CONDICIONES DE LAS ENTRADAS AL EVENTO:</w:t>
      </w:r>
    </w:p>
    <w:p w14:paraId="7DC6B361" w14:textId="77777777" w:rsidR="00B2151F" w:rsidRPr="00A017ED" w:rsidRDefault="00B2151F" w:rsidP="00B2151F">
      <w:pPr>
        <w:suppressAutoHyphens/>
        <w:spacing w:after="0" w:line="100" w:lineRule="atLeast"/>
        <w:ind w:left="-284" w:right="-166"/>
        <w:jc w:val="both"/>
        <w:rPr>
          <w:rFonts w:ascii="Calibri" w:eastAsia="Calibri" w:hAnsi="Calibri" w:cs="Calibri"/>
          <w:b/>
          <w:color w:val="FF0000"/>
          <w:kern w:val="1"/>
          <w:sz w:val="8"/>
          <w:szCs w:val="6"/>
          <w:u w:val="single"/>
          <w:lang w:eastAsia="hi-IN" w:bidi="hi-IN"/>
        </w:rPr>
      </w:pPr>
    </w:p>
    <w:p w14:paraId="4ADC8A25" w14:textId="77777777" w:rsidR="00B2151F" w:rsidRDefault="00B2151F" w:rsidP="00B2151F">
      <w:pPr>
        <w:suppressAutoHyphens/>
        <w:spacing w:after="0" w:line="100" w:lineRule="atLeast"/>
        <w:ind w:left="-284" w:right="-166"/>
        <w:jc w:val="both"/>
        <w:rPr>
          <w:rFonts w:ascii="Calibri" w:eastAsia="Times New Roman" w:hAnsi="Calibri" w:cs="Calibri"/>
          <w:b/>
          <w:color w:val="002060"/>
          <w:kern w:val="0"/>
          <w:sz w:val="20"/>
          <w:szCs w:val="18"/>
          <w:lang w:eastAsia="es-PE"/>
        </w:rPr>
      </w:pPr>
      <w:r w:rsidRPr="00A017ED">
        <w:rPr>
          <w:rFonts w:ascii="Calibri" w:eastAsia="Times New Roman" w:hAnsi="Calibri" w:cs="Calibri"/>
          <w:b/>
          <w:color w:val="002060"/>
          <w:kern w:val="0"/>
          <w:sz w:val="20"/>
          <w:szCs w:val="18"/>
          <w:lang w:eastAsia="es-PE"/>
        </w:rPr>
        <w:t xml:space="preserve">Las entradas pueden ser abonos, entradas físicas, electrónicas o para descargar mediante una </w:t>
      </w:r>
      <w:proofErr w:type="gramStart"/>
      <w:r w:rsidRPr="00A017ED">
        <w:rPr>
          <w:rFonts w:ascii="Calibri" w:eastAsia="Times New Roman" w:hAnsi="Calibri" w:cs="Calibri"/>
          <w:b/>
          <w:color w:val="002060"/>
          <w:kern w:val="0"/>
          <w:sz w:val="20"/>
          <w:szCs w:val="18"/>
          <w:lang w:eastAsia="es-PE"/>
        </w:rPr>
        <w:t>app</w:t>
      </w:r>
      <w:proofErr w:type="gramEnd"/>
      <w:r w:rsidRPr="00A017ED">
        <w:rPr>
          <w:rFonts w:ascii="Calibri" w:eastAsia="Times New Roman" w:hAnsi="Calibri" w:cs="Calibri"/>
          <w:b/>
          <w:color w:val="002060"/>
          <w:kern w:val="0"/>
          <w:sz w:val="20"/>
          <w:szCs w:val="18"/>
          <w:lang w:eastAsia="es-PE"/>
        </w:rPr>
        <w:t xml:space="preserve"> en el celular (</w:t>
      </w:r>
      <w:proofErr w:type="spellStart"/>
      <w:r w:rsidRPr="00A017ED">
        <w:rPr>
          <w:rFonts w:ascii="Calibri" w:eastAsia="Times New Roman" w:hAnsi="Calibri" w:cs="Calibri"/>
          <w:b/>
          <w:color w:val="002060"/>
          <w:kern w:val="0"/>
          <w:sz w:val="20"/>
          <w:szCs w:val="18"/>
          <w:lang w:eastAsia="es-PE"/>
        </w:rPr>
        <w:t>pass</w:t>
      </w:r>
      <w:proofErr w:type="spellEnd"/>
      <w:r w:rsidRPr="00A017ED">
        <w:rPr>
          <w:rFonts w:ascii="Calibri" w:eastAsia="Times New Roman" w:hAnsi="Calibri" w:cs="Calibri"/>
          <w:b/>
          <w:color w:val="002060"/>
          <w:kern w:val="0"/>
          <w:sz w:val="20"/>
          <w:szCs w:val="18"/>
          <w:lang w:eastAsia="es-PE"/>
        </w:rPr>
        <w:t xml:space="preserve"> </w:t>
      </w:r>
      <w:proofErr w:type="spellStart"/>
      <w:r w:rsidRPr="00A017ED">
        <w:rPr>
          <w:rFonts w:ascii="Calibri" w:eastAsia="Times New Roman" w:hAnsi="Calibri" w:cs="Calibri"/>
          <w:b/>
          <w:color w:val="002060"/>
          <w:kern w:val="0"/>
          <w:sz w:val="20"/>
          <w:szCs w:val="18"/>
          <w:lang w:eastAsia="es-PE"/>
        </w:rPr>
        <w:t>wallet</w:t>
      </w:r>
      <w:proofErr w:type="spellEnd"/>
      <w:r w:rsidRPr="00A017ED">
        <w:rPr>
          <w:rFonts w:ascii="Calibri" w:eastAsia="Times New Roman" w:hAnsi="Calibri" w:cs="Calibri"/>
          <w:b/>
          <w:color w:val="002060"/>
          <w:kern w:val="0"/>
          <w:sz w:val="20"/>
          <w:szCs w:val="18"/>
          <w:lang w:eastAsia="es-PE"/>
        </w:rPr>
        <w:t xml:space="preserve">, etc), con lo que se necesita que el cliente tenga celular con acceso a internet para poder enseñar la entrada descargada en el mismo. El proveedor y Discover Mayorista está exento de cualquier responsabilidad si los clientes no tienen smartphone en el caso de que sean </w:t>
      </w:r>
      <w:proofErr w:type="gramStart"/>
      <w:r w:rsidRPr="00A017ED">
        <w:rPr>
          <w:rFonts w:ascii="Calibri" w:eastAsia="Times New Roman" w:hAnsi="Calibri" w:cs="Calibri"/>
          <w:b/>
          <w:color w:val="002060"/>
          <w:kern w:val="0"/>
          <w:sz w:val="20"/>
          <w:szCs w:val="18"/>
          <w:lang w:eastAsia="es-PE"/>
        </w:rPr>
        <w:t>tickets</w:t>
      </w:r>
      <w:proofErr w:type="gramEnd"/>
      <w:r w:rsidRPr="00A017ED">
        <w:rPr>
          <w:rFonts w:ascii="Calibri" w:eastAsia="Times New Roman" w:hAnsi="Calibri" w:cs="Calibri"/>
          <w:b/>
          <w:color w:val="002060"/>
          <w:kern w:val="0"/>
          <w:sz w:val="20"/>
          <w:szCs w:val="18"/>
          <w:lang w:eastAsia="es-PE"/>
        </w:rPr>
        <w:t xml:space="preserve"> para descargar en la </w:t>
      </w:r>
      <w:proofErr w:type="gramStart"/>
      <w:r w:rsidRPr="00A017ED">
        <w:rPr>
          <w:rFonts w:ascii="Calibri" w:eastAsia="Times New Roman" w:hAnsi="Calibri" w:cs="Calibri"/>
          <w:b/>
          <w:color w:val="002060"/>
          <w:kern w:val="0"/>
          <w:sz w:val="20"/>
          <w:szCs w:val="18"/>
          <w:lang w:eastAsia="es-PE"/>
        </w:rPr>
        <w:t>app</w:t>
      </w:r>
      <w:proofErr w:type="gramEnd"/>
      <w:r w:rsidRPr="00A017ED">
        <w:rPr>
          <w:rFonts w:ascii="Calibri" w:eastAsia="Times New Roman" w:hAnsi="Calibri" w:cs="Calibri"/>
          <w:b/>
          <w:color w:val="002060"/>
          <w:kern w:val="0"/>
          <w:sz w:val="20"/>
          <w:szCs w:val="18"/>
          <w:lang w:eastAsia="es-PE"/>
        </w:rPr>
        <w:t>. En caso de ser entradas físicas, el proveedor será la empresa que designe fecha y lugar de entrega. 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En el precio que nosotros informamos, incluimos gastos de gestión, envío-entrega, impuestos. Garantizamos las entradas por parejas, de 2 en 2, pueden ser juntas en la misma fila, o en la fila por delante o por detrás, pero juntos. Deben informar al momento de solicitar una reserva: datos completos del pasajero, copia del pasaporte y teléfono de contacto.</w:t>
      </w:r>
    </w:p>
    <w:p w14:paraId="09AC9BAA" w14:textId="77777777" w:rsidR="00B2151F" w:rsidRDefault="00B2151F" w:rsidP="00B2151F">
      <w:pPr>
        <w:suppressAutoHyphens/>
        <w:spacing w:after="0" w:line="100" w:lineRule="atLeast"/>
        <w:ind w:right="-166"/>
        <w:jc w:val="both"/>
        <w:rPr>
          <w:rFonts w:ascii="Calibri" w:eastAsia="Times New Roman" w:hAnsi="Calibri" w:cs="Calibri"/>
          <w:b/>
          <w:color w:val="002060"/>
          <w:kern w:val="0"/>
          <w:sz w:val="20"/>
          <w:szCs w:val="18"/>
          <w:lang w:eastAsia="es-PE"/>
        </w:rPr>
      </w:pPr>
    </w:p>
    <w:p w14:paraId="3DDC83A7" w14:textId="77777777" w:rsidR="00B2151F" w:rsidRDefault="00B2151F" w:rsidP="00B2151F">
      <w:pPr>
        <w:spacing w:after="0"/>
        <w:jc w:val="center"/>
        <w:rPr>
          <w:rFonts w:ascii="Calibri" w:eastAsia="Calibri" w:hAnsi="Calibri" w:cs="Times New Roman"/>
          <w:b/>
          <w:color w:val="002060"/>
          <w:sz w:val="28"/>
          <w:szCs w:val="32"/>
          <w:lang w:val="es-AR"/>
        </w:rPr>
      </w:pPr>
    </w:p>
    <w:p w14:paraId="74AD65AC" w14:textId="77777777" w:rsidR="00B2151F" w:rsidRDefault="00B2151F" w:rsidP="00B2151F">
      <w:pPr>
        <w:spacing w:after="0"/>
        <w:jc w:val="center"/>
        <w:rPr>
          <w:rFonts w:ascii="Calibri" w:eastAsia="Calibri" w:hAnsi="Calibri" w:cs="Times New Roman"/>
          <w:b/>
          <w:color w:val="002060"/>
          <w:sz w:val="28"/>
          <w:szCs w:val="32"/>
          <w:lang w:val="es-AR"/>
        </w:rPr>
      </w:pPr>
    </w:p>
    <w:p w14:paraId="31906C8E" w14:textId="77777777" w:rsidR="00B2151F" w:rsidRDefault="00B2151F" w:rsidP="00B2151F">
      <w:pPr>
        <w:spacing w:after="0"/>
        <w:jc w:val="center"/>
        <w:rPr>
          <w:rFonts w:ascii="Calibri" w:eastAsia="Calibri" w:hAnsi="Calibri" w:cs="Times New Roman"/>
          <w:b/>
          <w:color w:val="002060"/>
          <w:sz w:val="28"/>
          <w:szCs w:val="32"/>
          <w:lang w:val="es-AR"/>
        </w:rPr>
      </w:pPr>
    </w:p>
    <w:p w14:paraId="22C9AFF5" w14:textId="77777777" w:rsidR="00B2151F" w:rsidRDefault="00B2151F" w:rsidP="00B2151F">
      <w:pPr>
        <w:spacing w:after="0"/>
        <w:jc w:val="center"/>
        <w:rPr>
          <w:rFonts w:ascii="Calibri" w:eastAsia="Calibri" w:hAnsi="Calibri" w:cs="Times New Roman"/>
          <w:b/>
          <w:color w:val="002060"/>
          <w:sz w:val="28"/>
          <w:szCs w:val="32"/>
          <w:lang w:val="es-AR"/>
        </w:rPr>
      </w:pPr>
    </w:p>
    <w:p w14:paraId="1B1F750E" w14:textId="77777777" w:rsidR="00B2151F" w:rsidRDefault="00B2151F" w:rsidP="00B2151F">
      <w:pPr>
        <w:spacing w:after="0"/>
        <w:jc w:val="center"/>
        <w:rPr>
          <w:rFonts w:ascii="Calibri" w:eastAsia="Calibri" w:hAnsi="Calibri" w:cs="Times New Roman"/>
          <w:b/>
          <w:color w:val="002060"/>
          <w:sz w:val="28"/>
          <w:szCs w:val="32"/>
          <w:lang w:val="es-AR"/>
        </w:rPr>
      </w:pPr>
    </w:p>
    <w:p w14:paraId="729376D6" w14:textId="77777777" w:rsidR="00B2151F" w:rsidRDefault="00B2151F" w:rsidP="00B2151F">
      <w:pPr>
        <w:spacing w:after="0"/>
        <w:jc w:val="center"/>
        <w:rPr>
          <w:rFonts w:ascii="Calibri" w:eastAsia="Calibri" w:hAnsi="Calibri" w:cs="Times New Roman"/>
          <w:b/>
          <w:color w:val="002060"/>
          <w:sz w:val="28"/>
          <w:szCs w:val="32"/>
          <w:lang w:val="es-AR"/>
        </w:rPr>
      </w:pPr>
    </w:p>
    <w:p w14:paraId="4FB36EAA" w14:textId="77777777" w:rsidR="00B2151F" w:rsidRPr="00F5799D" w:rsidRDefault="00B2151F" w:rsidP="00B2151F">
      <w:pPr>
        <w:spacing w:after="0"/>
        <w:jc w:val="center"/>
        <w:rPr>
          <w:rFonts w:ascii="Calibri" w:eastAsia="Calibri" w:hAnsi="Calibri" w:cs="Times New Roman"/>
          <w:b/>
          <w:color w:val="002060"/>
          <w:sz w:val="28"/>
          <w:szCs w:val="32"/>
          <w:lang w:val="es-AR"/>
        </w:rPr>
      </w:pPr>
      <w:r w:rsidRPr="00501BE0">
        <w:rPr>
          <w:rFonts w:ascii="Calibri" w:eastAsia="Calibri" w:hAnsi="Calibri" w:cs="Times New Roman"/>
          <w:b/>
          <w:noProof/>
          <w:color w:val="002060"/>
          <w:sz w:val="28"/>
          <w:szCs w:val="32"/>
          <w:lang w:val="es-AR"/>
        </w:rPr>
        <w:lastRenderedPageBreak/>
        <w:drawing>
          <wp:anchor distT="0" distB="0" distL="114300" distR="114300" simplePos="0" relativeHeight="251659264" behindDoc="1" locked="0" layoutInCell="1" allowOverlap="1" wp14:anchorId="6B00911A" wp14:editId="0FCB8BE8">
            <wp:simplePos x="0" y="0"/>
            <wp:positionH relativeFrom="column">
              <wp:posOffset>171450</wp:posOffset>
            </wp:positionH>
            <wp:positionV relativeFrom="paragraph">
              <wp:posOffset>336550</wp:posOffset>
            </wp:positionV>
            <wp:extent cx="6491605" cy="3619500"/>
            <wp:effectExtent l="0" t="0" r="4445" b="0"/>
            <wp:wrapTight wrapText="bothSides">
              <wp:wrapPolygon edited="0">
                <wp:start x="0" y="0"/>
                <wp:lineTo x="0" y="21486"/>
                <wp:lineTo x="21551" y="21486"/>
                <wp:lineTo x="21551" y="0"/>
                <wp:lineTo x="0" y="0"/>
              </wp:wrapPolygon>
            </wp:wrapTight>
            <wp:docPr id="20005104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510454" name=""/>
                    <pic:cNvPicPr/>
                  </pic:nvPicPr>
                  <pic:blipFill>
                    <a:blip r:embed="rId7">
                      <a:extLst>
                        <a:ext uri="{28A0092B-C50C-407E-A947-70E740481C1C}">
                          <a14:useLocalDpi xmlns:a14="http://schemas.microsoft.com/office/drawing/2010/main" val="0"/>
                        </a:ext>
                      </a:extLst>
                    </a:blip>
                    <a:stretch>
                      <a:fillRect/>
                    </a:stretch>
                  </pic:blipFill>
                  <pic:spPr>
                    <a:xfrm>
                      <a:off x="0" y="0"/>
                      <a:ext cx="6491605" cy="3619500"/>
                    </a:xfrm>
                    <a:prstGeom prst="rect">
                      <a:avLst/>
                    </a:prstGeom>
                  </pic:spPr>
                </pic:pic>
              </a:graphicData>
            </a:graphic>
            <wp14:sizeRelH relativeFrom="margin">
              <wp14:pctWidth>0</wp14:pctWidth>
            </wp14:sizeRelH>
            <wp14:sizeRelV relativeFrom="margin">
              <wp14:pctHeight>0</wp14:pctHeight>
            </wp14:sizeRelV>
          </wp:anchor>
        </w:drawing>
      </w:r>
      <w:r w:rsidRPr="00A017ED">
        <w:rPr>
          <w:rFonts w:ascii="Calibri" w:eastAsia="Calibri" w:hAnsi="Calibri" w:cs="Times New Roman"/>
          <w:b/>
          <w:color w:val="002060"/>
          <w:sz w:val="28"/>
          <w:szCs w:val="32"/>
          <w:lang w:val="es-AR"/>
        </w:rPr>
        <w:t>Plano del Circuito</w:t>
      </w:r>
    </w:p>
    <w:p w14:paraId="31A95729" w14:textId="77777777" w:rsidR="00B2151F" w:rsidRPr="00A017ED" w:rsidRDefault="00B2151F" w:rsidP="00B2151F">
      <w:pPr>
        <w:suppressAutoHyphens/>
        <w:spacing w:after="0" w:line="100" w:lineRule="atLeast"/>
        <w:ind w:left="-1418"/>
        <w:rPr>
          <w:rFonts w:ascii="Calibri" w:eastAsia="Calibri" w:hAnsi="Calibri" w:cs="Calibri"/>
          <w:b/>
          <w:color w:val="002060"/>
          <w:kern w:val="1"/>
          <w:sz w:val="21"/>
          <w:szCs w:val="21"/>
          <w:u w:val="single"/>
          <w:lang w:eastAsia="hi-IN" w:bidi="hi-IN"/>
        </w:rPr>
      </w:pPr>
    </w:p>
    <w:p w14:paraId="1C4F1E3B" w14:textId="77777777" w:rsidR="00066308" w:rsidRDefault="00066308" w:rsidP="00066308">
      <w:pPr>
        <w:suppressAutoHyphens/>
        <w:spacing w:after="0" w:line="100" w:lineRule="atLeast"/>
        <w:ind w:right="-307"/>
        <w:rPr>
          <w:rFonts w:ascii="Calibri" w:eastAsia="Calibri" w:hAnsi="Calibri" w:cs="Calibri"/>
          <w:b/>
          <w:color w:val="002060"/>
          <w:kern w:val="1"/>
          <w:u w:val="single"/>
          <w:lang w:eastAsia="hi-IN" w:bidi="hi-IN"/>
        </w:rPr>
      </w:pPr>
    </w:p>
    <w:p w14:paraId="07601917" w14:textId="4F52D511" w:rsidR="00F96BAD" w:rsidRPr="005759F1" w:rsidRDefault="00F96BAD"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REQUISITOS DE INGRESO </w:t>
      </w:r>
      <w:r w:rsidR="0057468B">
        <w:rPr>
          <w:rFonts w:ascii="Calibri" w:eastAsia="Calibri" w:hAnsi="Calibri" w:cs="Calibri"/>
          <w:b/>
          <w:bCs/>
          <w:color w:val="002060"/>
          <w:kern w:val="0"/>
          <w:u w:val="single"/>
          <w:lang w:val="es" w:eastAsia="es-PE"/>
          <w14:ligatures w14:val="none"/>
        </w:rPr>
        <w:t xml:space="preserve">A </w:t>
      </w:r>
      <w:r w:rsidR="00B2151F">
        <w:rPr>
          <w:rFonts w:ascii="Calibri" w:eastAsia="Calibri" w:hAnsi="Calibri" w:cs="Calibri"/>
          <w:b/>
          <w:bCs/>
          <w:color w:val="002060"/>
          <w:kern w:val="0"/>
          <w:u w:val="single"/>
          <w:lang w:val="es" w:eastAsia="es-PE"/>
          <w14:ligatures w14:val="none"/>
        </w:rPr>
        <w:t>ESPAÑA</w:t>
      </w:r>
      <w:r w:rsidRPr="005759F1">
        <w:rPr>
          <w:rFonts w:ascii="Calibri" w:eastAsia="Calibri" w:hAnsi="Calibri" w:cs="Calibri"/>
          <w:b/>
          <w:bCs/>
          <w:color w:val="002060"/>
          <w:kern w:val="0"/>
          <w:u w:val="single"/>
          <w:lang w:val="es" w:eastAsia="es-PE"/>
          <w14:ligatures w14:val="none"/>
        </w:rPr>
        <w:t>:</w:t>
      </w:r>
    </w:p>
    <w:p w14:paraId="0CAF4327" w14:textId="6B313CAA" w:rsidR="00F96BAD" w:rsidRPr="005759F1" w:rsidRDefault="00F96BAD" w:rsidP="00F96BAD">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VISA/TRÁMITE:</w:t>
      </w:r>
      <w:r>
        <w:rPr>
          <w:rFonts w:ascii="Calibri" w:eastAsia="Calibri" w:hAnsi="Calibri" w:cs="Calibri"/>
          <w:color w:val="002060"/>
          <w:kern w:val="0"/>
          <w:lang w:val="es" w:eastAsia="es-PE"/>
          <w14:ligatures w14:val="none"/>
        </w:rPr>
        <w:t xml:space="preserve"> </w:t>
      </w:r>
      <w:r w:rsidR="00066308">
        <w:rPr>
          <w:rFonts w:ascii="Calibri" w:eastAsia="Calibri" w:hAnsi="Calibri" w:cs="Calibri"/>
          <w:color w:val="002060"/>
          <w:kern w:val="0"/>
          <w:lang w:val="es" w:eastAsia="es-PE"/>
          <w14:ligatures w14:val="none"/>
        </w:rPr>
        <w:t>NO</w:t>
      </w:r>
      <w:r>
        <w:rPr>
          <w:rFonts w:ascii="Calibri" w:eastAsia="Calibri" w:hAnsi="Calibri" w:cs="Calibri"/>
          <w:color w:val="002060"/>
          <w:kern w:val="0"/>
          <w:lang w:val="es" w:eastAsia="es-PE"/>
          <w14:ligatures w14:val="none"/>
        </w:rPr>
        <w:t xml:space="preserve"> REQUIERE</w:t>
      </w:r>
      <w:r w:rsidR="00066308">
        <w:rPr>
          <w:rFonts w:ascii="Calibri" w:eastAsia="Calibri" w:hAnsi="Calibri" w:cs="Calibri"/>
          <w:color w:val="002060"/>
          <w:kern w:val="0"/>
          <w:lang w:val="es" w:eastAsia="es-PE"/>
          <w14:ligatures w14:val="none"/>
        </w:rPr>
        <w:t>.</w:t>
      </w:r>
    </w:p>
    <w:p w14:paraId="3AAFE0B2" w14:textId="77777777" w:rsidR="00F96BAD" w:rsidRPr="005759F1" w:rsidRDefault="00F96BAD" w:rsidP="00F96BAD">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TARJETA DE TURISMO:</w:t>
      </w:r>
      <w:r>
        <w:rPr>
          <w:rFonts w:ascii="Calibri" w:eastAsia="Calibri" w:hAnsi="Calibri" w:cs="Calibri"/>
          <w:color w:val="002060"/>
          <w:kern w:val="0"/>
          <w:lang w:val="es" w:eastAsia="es-PE"/>
          <w14:ligatures w14:val="none"/>
        </w:rPr>
        <w:t xml:space="preserve"> NO REQUIERE</w:t>
      </w:r>
    </w:p>
    <w:p w14:paraId="084BE8FB" w14:textId="77777777" w:rsidR="00F96BAD" w:rsidRPr="005759F1" w:rsidRDefault="00F96BAD" w:rsidP="00F96BAD">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VACUNA DE LA FIEBRE AMARILLA:</w:t>
      </w:r>
      <w:r>
        <w:rPr>
          <w:rFonts w:ascii="Calibri" w:eastAsia="Calibri" w:hAnsi="Calibri" w:cs="Calibri"/>
          <w:color w:val="002060"/>
          <w:kern w:val="0"/>
          <w:lang w:val="es" w:eastAsia="es-PE"/>
          <w14:ligatures w14:val="none"/>
        </w:rPr>
        <w:t xml:space="preserve"> </w:t>
      </w:r>
      <w:r w:rsidRPr="00FC559F">
        <w:rPr>
          <w:rFonts w:ascii="Calibri" w:eastAsia="Calibri" w:hAnsi="Calibri" w:cs="Calibri"/>
          <w:color w:val="002060"/>
          <w:kern w:val="0"/>
          <w:lang w:val="es" w:eastAsia="es-PE"/>
          <w14:ligatures w14:val="none"/>
        </w:rPr>
        <w:t>N</w:t>
      </w:r>
      <w:r>
        <w:rPr>
          <w:rFonts w:ascii="Calibri" w:eastAsia="Calibri" w:hAnsi="Calibri" w:cs="Calibri"/>
          <w:color w:val="002060"/>
          <w:kern w:val="0"/>
          <w:lang w:val="es" w:eastAsia="es-PE"/>
          <w14:ligatures w14:val="none"/>
        </w:rPr>
        <w:t>O REQUIERE</w:t>
      </w:r>
    </w:p>
    <w:p w14:paraId="63359044" w14:textId="2CA9F655" w:rsidR="00F96BAD" w:rsidRDefault="00F96BAD" w:rsidP="00F96BAD">
      <w:pPr>
        <w:numPr>
          <w:ilvl w:val="0"/>
          <w:numId w:val="4"/>
        </w:numPr>
        <w:pBdr>
          <w:top w:val="nil"/>
          <w:left w:val="nil"/>
          <w:bottom w:val="nil"/>
          <w:right w:val="nil"/>
          <w:between w:val="nil"/>
        </w:pBdr>
        <w:spacing w:after="0"/>
        <w:ind w:left="284" w:hanging="294"/>
        <w:contextualSpacing/>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OTRA INFORMACIÓN IMPORTANTE DE INGRESO AL PAÍS:</w:t>
      </w:r>
      <w:r>
        <w:rPr>
          <w:rFonts w:ascii="Calibri" w:eastAsia="Calibri" w:hAnsi="Calibri" w:cs="Calibri"/>
          <w:color w:val="002060"/>
          <w:kern w:val="0"/>
          <w:lang w:val="es" w:eastAsia="es-PE"/>
          <w14:ligatures w14:val="none"/>
        </w:rPr>
        <w:t xml:space="preserve"> </w:t>
      </w:r>
      <w:r w:rsidR="0057468B">
        <w:rPr>
          <w:rFonts w:ascii="Calibri" w:eastAsia="Calibri" w:hAnsi="Calibri" w:cs="Calibri"/>
          <w:color w:val="002060"/>
          <w:kern w:val="0"/>
          <w:lang w:eastAsia="es-PE"/>
          <w14:ligatures w14:val="none"/>
        </w:rPr>
        <w:t>Es</w:t>
      </w:r>
      <w:r w:rsidR="00B2151F">
        <w:rPr>
          <w:rFonts w:ascii="Calibri" w:eastAsia="Calibri" w:hAnsi="Calibri" w:cs="Calibri"/>
          <w:color w:val="002060"/>
          <w:kern w:val="0"/>
          <w:lang w:eastAsia="es-PE"/>
          <w14:ligatures w14:val="none"/>
        </w:rPr>
        <w:t xml:space="preserve"> Necesario tener pasaje de retorno, justificación de alojamiento, acreditar solvencia económica.</w:t>
      </w:r>
    </w:p>
    <w:p w14:paraId="18EC6B8E" w14:textId="77777777" w:rsidR="00F96BAD" w:rsidRDefault="00F96BAD" w:rsidP="00F96BAD">
      <w:pPr>
        <w:pBdr>
          <w:top w:val="nil"/>
          <w:left w:val="nil"/>
          <w:bottom w:val="nil"/>
          <w:right w:val="nil"/>
          <w:between w:val="nil"/>
        </w:pBdr>
        <w:spacing w:after="0"/>
        <w:ind w:left="284"/>
        <w:contextualSpacing/>
        <w:jc w:val="both"/>
        <w:rPr>
          <w:rFonts w:ascii="Calibri" w:eastAsia="Calibri" w:hAnsi="Calibri" w:cs="Calibri"/>
          <w:b/>
          <w:bCs/>
          <w:color w:val="002060"/>
          <w:kern w:val="0"/>
          <w:lang w:val="es" w:eastAsia="es-PE"/>
          <w14:ligatures w14:val="none"/>
        </w:rPr>
      </w:pPr>
    </w:p>
    <w:p w14:paraId="40E6DAD0" w14:textId="77777777" w:rsidR="00F96BAD" w:rsidRPr="007C2881" w:rsidRDefault="00F96BAD" w:rsidP="00F96BAD">
      <w:pPr>
        <w:pBdr>
          <w:top w:val="nil"/>
          <w:left w:val="nil"/>
          <w:bottom w:val="nil"/>
          <w:right w:val="nil"/>
          <w:between w:val="nil"/>
        </w:pBdr>
        <w:spacing w:after="0"/>
        <w:ind w:left="284"/>
        <w:contextualSpacing/>
        <w:jc w:val="center"/>
        <w:rPr>
          <w:rFonts w:ascii="Calibri" w:eastAsia="Calibri" w:hAnsi="Calibri" w:cs="Calibri"/>
          <w:color w:val="002060"/>
          <w:kern w:val="0"/>
          <w:lang w:val="es" w:eastAsia="es-PE"/>
          <w14:ligatures w14:val="none"/>
        </w:rPr>
      </w:pPr>
      <w:r w:rsidRPr="007C2881">
        <w:rPr>
          <w:rFonts w:ascii="Calibri" w:eastAsia="Calibri" w:hAnsi="Calibri" w:cs="Calibri"/>
          <w:color w:val="002060"/>
          <w:kern w:val="0"/>
          <w:lang w:val="es" w:eastAsia="es-PE"/>
          <w14:ligatures w14:val="none"/>
        </w:rPr>
        <w:t>INFORMACION EXCLUSIVA PARA AGENCIAS DE VIAJE</w:t>
      </w:r>
    </w:p>
    <w:p w14:paraId="73652830" w14:textId="77777777" w:rsidR="00F96BAD" w:rsidRDefault="00F96BAD" w:rsidP="00F96BAD">
      <w:pPr>
        <w:pBdr>
          <w:top w:val="nil"/>
          <w:left w:val="nil"/>
          <w:bottom w:val="nil"/>
          <w:right w:val="nil"/>
          <w:between w:val="nil"/>
        </w:pBdr>
        <w:spacing w:after="0"/>
        <w:ind w:left="720"/>
        <w:contextualSpacing/>
        <w:jc w:val="both"/>
        <w:rPr>
          <w:rFonts w:ascii="Calibri" w:eastAsia="Calibri" w:hAnsi="Calibri" w:cs="Calibri"/>
          <w:color w:val="002060"/>
          <w:kern w:val="0"/>
          <w:lang w:val="es" w:eastAsia="es-PE"/>
          <w14:ligatures w14:val="none"/>
        </w:rPr>
      </w:pPr>
    </w:p>
    <w:p w14:paraId="4A0BD409" w14:textId="77777777" w:rsidR="00F96BAD" w:rsidRDefault="00F96BAD"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p>
    <w:p w14:paraId="0AC3B659" w14:textId="762023D7" w:rsidR="00F96BAD" w:rsidRPr="005759F1" w:rsidRDefault="00F96BAD" w:rsidP="00F96BAD">
      <w:pPr>
        <w:pBdr>
          <w:top w:val="nil"/>
          <w:left w:val="nil"/>
          <w:bottom w:val="nil"/>
          <w:right w:val="nil"/>
          <w:between w:val="nil"/>
        </w:pBdr>
        <w:spacing w:after="0"/>
        <w:ind w:left="-284"/>
        <w:jc w:val="both"/>
        <w:rPr>
          <w:rFonts w:ascii="Calibri" w:eastAsia="Calibri" w:hAnsi="Calibri" w:cs="Calibri"/>
          <w:b/>
          <w:bCs/>
          <w:color w:val="002060"/>
          <w:kern w:val="0"/>
          <w:u w:val="single"/>
          <w:lang w:val="es" w:eastAsia="es-PE"/>
          <w14:ligatures w14:val="none"/>
        </w:rPr>
      </w:pPr>
      <w:r w:rsidRPr="005759F1">
        <w:rPr>
          <w:rFonts w:ascii="Calibri" w:eastAsia="Calibri" w:hAnsi="Calibri" w:cs="Calibri"/>
          <w:b/>
          <w:bCs/>
          <w:color w:val="002060"/>
          <w:kern w:val="0"/>
          <w:u w:val="single"/>
          <w:lang w:val="es" w:eastAsia="es-PE"/>
          <w14:ligatures w14:val="none"/>
        </w:rPr>
        <w:t xml:space="preserve">CONDICIONES COMERCIALES: </w:t>
      </w:r>
    </w:p>
    <w:p w14:paraId="11372005" w14:textId="77777777" w:rsidR="00F96BAD" w:rsidRPr="00565B6E" w:rsidRDefault="00F96BAD" w:rsidP="00F96BAD">
      <w:pPr>
        <w:numPr>
          <w:ilvl w:val="0"/>
          <w:numId w:val="5"/>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65B6E">
        <w:rPr>
          <w:rFonts w:ascii="Calibri" w:eastAsia="Calibri" w:hAnsi="Calibri" w:cs="Calibri"/>
          <w:b/>
          <w:bCs/>
          <w:color w:val="002060"/>
          <w:kern w:val="0"/>
          <w:lang w:val="es" w:eastAsia="es-PE"/>
          <w14:ligatures w14:val="none"/>
        </w:rPr>
        <w:t>Comisión</w:t>
      </w:r>
      <w:r w:rsidRPr="00565B6E">
        <w:rPr>
          <w:rFonts w:ascii="Calibri" w:eastAsia="Calibri" w:hAnsi="Calibri" w:cs="Calibri"/>
          <w:color w:val="002060"/>
          <w:kern w:val="0"/>
          <w:lang w:val="es" w:eastAsia="es-PE"/>
          <w14:ligatures w14:val="none"/>
        </w:rPr>
        <w:t xml:space="preserve">: </w:t>
      </w:r>
      <w:r w:rsidRPr="00565B6E">
        <w:rPr>
          <w:rFonts w:ascii="Calibri" w:eastAsia="Calibri" w:hAnsi="Calibri" w:cs="Calibri"/>
          <w:bCs/>
          <w:color w:val="002060"/>
          <w:kern w:val="1"/>
          <w:lang w:eastAsia="hi-IN" w:bidi="hi-IN"/>
        </w:rPr>
        <w:t>1</w:t>
      </w:r>
      <w:r>
        <w:rPr>
          <w:rFonts w:ascii="Calibri" w:eastAsia="Calibri" w:hAnsi="Calibri" w:cs="Calibri"/>
          <w:bCs/>
          <w:color w:val="002060"/>
          <w:kern w:val="1"/>
          <w:lang w:eastAsia="hi-IN" w:bidi="hi-IN"/>
        </w:rPr>
        <w:t>2</w:t>
      </w:r>
      <w:r w:rsidRPr="00565B6E">
        <w:rPr>
          <w:rFonts w:ascii="Calibri" w:eastAsia="Calibri" w:hAnsi="Calibri" w:cs="Calibri"/>
          <w:bCs/>
          <w:color w:val="002060"/>
          <w:kern w:val="1"/>
          <w:lang w:eastAsia="hi-IN" w:bidi="hi-IN"/>
        </w:rPr>
        <w:t>% incluido IGV</w:t>
      </w:r>
      <w:r>
        <w:rPr>
          <w:rFonts w:ascii="Calibri" w:eastAsia="Calibri" w:hAnsi="Calibri" w:cs="Calibri"/>
          <w:bCs/>
          <w:color w:val="002060"/>
          <w:kern w:val="1"/>
          <w:lang w:eastAsia="hi-IN" w:bidi="hi-IN"/>
        </w:rPr>
        <w:t>.</w:t>
      </w:r>
    </w:p>
    <w:p w14:paraId="0AD40F53" w14:textId="77777777" w:rsidR="00F96BAD" w:rsidRPr="005759F1" w:rsidRDefault="00F96BAD" w:rsidP="00F96BAD">
      <w:pPr>
        <w:numPr>
          <w:ilvl w:val="0"/>
          <w:numId w:val="5"/>
        </w:numPr>
        <w:pBdr>
          <w:top w:val="nil"/>
          <w:left w:val="nil"/>
          <w:bottom w:val="nil"/>
          <w:right w:val="nil"/>
          <w:between w:val="nil"/>
        </w:pBdr>
        <w:spacing w:after="0"/>
        <w:ind w:left="284" w:hanging="29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Incentivo</w:t>
      </w:r>
      <w:r w:rsidRPr="005759F1">
        <w:rPr>
          <w:rFonts w:ascii="Calibri" w:eastAsia="Calibri" w:hAnsi="Calibri" w:cs="Calibri"/>
          <w:color w:val="002060"/>
          <w:kern w:val="0"/>
          <w:lang w:val="es" w:eastAsia="es-PE"/>
          <w14:ligatures w14:val="none"/>
        </w:rPr>
        <w:t>: USD 1</w:t>
      </w:r>
      <w:r>
        <w:rPr>
          <w:rFonts w:ascii="Calibri" w:eastAsia="Calibri" w:hAnsi="Calibri" w:cs="Calibri"/>
          <w:color w:val="002060"/>
          <w:kern w:val="0"/>
          <w:lang w:val="es" w:eastAsia="es-PE"/>
          <w14:ligatures w14:val="none"/>
        </w:rPr>
        <w:t>5</w:t>
      </w:r>
      <w:r w:rsidRPr="005759F1">
        <w:rPr>
          <w:rFonts w:ascii="Calibri" w:eastAsia="Calibri" w:hAnsi="Calibri" w:cs="Calibri"/>
          <w:color w:val="002060"/>
          <w:kern w:val="0"/>
          <w:lang w:val="es" w:eastAsia="es-PE"/>
          <w14:ligatures w14:val="none"/>
        </w:rPr>
        <w:t xml:space="preserve"> por pasajero adulto.</w:t>
      </w:r>
      <w:r w:rsidRPr="005759F1">
        <w:rPr>
          <w:rFonts w:ascii="Calibri" w:eastAsia="Calibri" w:hAnsi="Calibri" w:cs="Calibri"/>
          <w:i/>
          <w:iCs/>
          <w:color w:val="002060"/>
          <w:kern w:val="0"/>
          <w:lang w:val="es" w:eastAsia="es-PE"/>
          <w14:ligatures w14:val="none"/>
        </w:rPr>
        <w:t xml:space="preserve"> Pagos de incentivos se realizan los viernes, coordinando con Administración de lunes a jueves. Tras 3 meses del cierre de venta, el derecho a cobro caduca sin reclamos.</w:t>
      </w:r>
    </w:p>
    <w:p w14:paraId="6FF7258E" w14:textId="77777777" w:rsidR="00F96BAD" w:rsidRPr="005759F1" w:rsidRDefault="00F96BAD" w:rsidP="00F96BAD">
      <w:pPr>
        <w:pBdr>
          <w:top w:val="nil"/>
          <w:left w:val="nil"/>
          <w:bottom w:val="nil"/>
          <w:right w:val="nil"/>
          <w:between w:val="nil"/>
        </w:pBdr>
        <w:spacing w:after="0"/>
        <w:jc w:val="both"/>
        <w:rPr>
          <w:rFonts w:ascii="Calibri" w:eastAsia="Calibri" w:hAnsi="Calibri" w:cs="Calibri"/>
          <w:b/>
          <w:bCs/>
          <w:color w:val="002060"/>
          <w:kern w:val="0"/>
          <w:u w:val="single"/>
          <w:lang w:val="es" w:eastAsia="es-PE"/>
          <w14:ligatures w14:val="none"/>
        </w:rPr>
      </w:pPr>
    </w:p>
    <w:p w14:paraId="77689951" w14:textId="77777777" w:rsidR="00F96BAD" w:rsidRPr="005759F1" w:rsidRDefault="00F96BAD" w:rsidP="00F96BAD">
      <w:pPr>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u w:val="single"/>
          <w:lang w:val="es" w:eastAsia="es-PE"/>
          <w14:ligatures w14:val="none"/>
        </w:rPr>
        <w:t>CONDICIONES GENERALES:</w:t>
      </w:r>
      <w:r w:rsidRPr="005759F1">
        <w:rPr>
          <w:rFonts w:ascii="Calibri" w:eastAsia="Calibri" w:hAnsi="Calibri" w:cs="Calibri"/>
          <w:b/>
          <w:bCs/>
          <w:color w:val="002060"/>
          <w:kern w:val="0"/>
          <w:lang w:val="es" w:eastAsia="es-PE"/>
          <w14:ligatures w14:val="none"/>
        </w:rPr>
        <w:t xml:space="preserve"> </w:t>
      </w:r>
    </w:p>
    <w:p w14:paraId="02CEA573" w14:textId="77777777" w:rsidR="00F96BAD" w:rsidRPr="005759F1"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Tarifas</w:t>
      </w:r>
      <w:r w:rsidRPr="005759F1">
        <w:rPr>
          <w:rFonts w:ascii="Calibri" w:eastAsia="Calibri" w:hAnsi="Calibri" w:cs="Calibri"/>
          <w:color w:val="002060"/>
          <w:kern w:val="0"/>
          <w:lang w:val="es" w:eastAsia="es-PE"/>
          <w14:ligatures w14:val="none"/>
        </w:rPr>
        <w:t>: Precios en USD por persona, dinámicos, referenciales y sujetos a disponibilidad y confirmación al momento de la reserva.</w:t>
      </w:r>
    </w:p>
    <w:p w14:paraId="4CADEB58" w14:textId="77777777" w:rsidR="00F96BAD" w:rsidRPr="005759F1"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Formas de pago</w:t>
      </w:r>
      <w:r w:rsidRPr="005759F1">
        <w:rPr>
          <w:rFonts w:ascii="Calibri" w:eastAsia="Calibri" w:hAnsi="Calibri" w:cs="Calibri"/>
          <w:color w:val="002060"/>
          <w:kern w:val="0"/>
          <w:lang w:val="pt-PT" w:eastAsia="es-PE"/>
          <w14:ligatures w14:val="none"/>
        </w:rPr>
        <w:t xml:space="preserve">: Pago Efectivo: 2% adicional. </w:t>
      </w:r>
      <w:r w:rsidRPr="005759F1">
        <w:rPr>
          <w:rFonts w:ascii="Calibri" w:eastAsia="Calibri" w:hAnsi="Calibri" w:cs="Calibri"/>
          <w:color w:val="002060"/>
          <w:kern w:val="0"/>
          <w:lang w:val="es" w:eastAsia="es-PE"/>
          <w14:ligatures w14:val="none"/>
        </w:rPr>
        <w:t>Tarjetas nacionales e internacionales: 5% adicional.</w:t>
      </w:r>
    </w:p>
    <w:p w14:paraId="472A5C26" w14:textId="77777777" w:rsidR="00F96BAD" w:rsidRPr="005759F1"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Tipo de cambio</w:t>
      </w:r>
      <w:r w:rsidRPr="005759F1">
        <w:rPr>
          <w:rFonts w:ascii="Calibri" w:eastAsia="Calibri" w:hAnsi="Calibri" w:cs="Calibri"/>
          <w:color w:val="002060"/>
          <w:kern w:val="0"/>
          <w:lang w:val="es" w:eastAsia="es-PE"/>
          <w14:ligatures w14:val="none"/>
        </w:rPr>
        <w:t>: Referencial S/ 3.60, sujeto a variación.</w:t>
      </w:r>
    </w:p>
    <w:p w14:paraId="3F1DEBBB" w14:textId="77777777" w:rsidR="00F96BAD" w:rsidRPr="00786B12"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Hoteles</w:t>
      </w:r>
      <w:r w:rsidRPr="005759F1">
        <w:rPr>
          <w:rFonts w:ascii="Calibri" w:eastAsia="Calibri" w:hAnsi="Calibri" w:cs="Calibri"/>
          <w:color w:val="002060"/>
          <w:kern w:val="0"/>
          <w:lang w:val="es" w:eastAsia="es-PE"/>
          <w14:ligatures w14:val="none"/>
        </w:rPr>
        <w:t>: Pueden modificar ofertas o cerrar ventas sin previo aviso.</w:t>
      </w:r>
    </w:p>
    <w:p w14:paraId="1BF02E64" w14:textId="77777777" w:rsidR="00F96BAD"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Asistencia</w:t>
      </w:r>
      <w:r w:rsidRPr="005759F1">
        <w:rPr>
          <w:rFonts w:ascii="Calibri" w:eastAsia="Calibri" w:hAnsi="Calibri" w:cs="Calibri"/>
          <w:color w:val="002060"/>
          <w:kern w:val="0"/>
          <w:lang w:val="es" w:eastAsia="es-PE"/>
          <w14:ligatures w14:val="none"/>
        </w:rPr>
        <w:t>: Descarga obligatoria de la APP de la tarjeta de asistencia.</w:t>
      </w:r>
    </w:p>
    <w:p w14:paraId="471DA395" w14:textId="50FC4123" w:rsidR="00B2151F" w:rsidRPr="00CB1E50" w:rsidRDefault="00F96BAD" w:rsidP="00CB1E50">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F96BAD">
        <w:rPr>
          <w:rFonts w:ascii="Calibri" w:hAnsi="Calibri" w:cs="Calibri"/>
          <w:b/>
          <w:bCs/>
          <w:color w:val="FF0000"/>
          <w:kern w:val="0"/>
          <w:sz w:val="20"/>
          <w:szCs w:val="20"/>
          <w:highlight w:val="yellow"/>
          <w14:ligatures w14:val="none"/>
        </w:rPr>
        <w:t>NO INCLUYE TRASLADOS AL CIRCUITO</w:t>
      </w:r>
    </w:p>
    <w:p w14:paraId="039009D0" w14:textId="77777777" w:rsidR="00F96BAD"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 xml:space="preserve">Cancelaciones / No </w:t>
      </w:r>
      <w:proofErr w:type="gramStart"/>
      <w:r w:rsidRPr="005759F1">
        <w:rPr>
          <w:rFonts w:ascii="Calibri" w:eastAsia="Calibri" w:hAnsi="Calibri" w:cs="Calibri"/>
          <w:b/>
          <w:bCs/>
          <w:color w:val="002060"/>
          <w:kern w:val="0"/>
          <w:lang w:val="es" w:eastAsia="es-PE"/>
          <w14:ligatures w14:val="none"/>
        </w:rPr>
        <w:t>Show</w:t>
      </w:r>
      <w:proofErr w:type="gramEnd"/>
      <w:r w:rsidRPr="005759F1">
        <w:rPr>
          <w:rFonts w:ascii="Calibri" w:eastAsia="Calibri" w:hAnsi="Calibri" w:cs="Calibri"/>
          <w:color w:val="002060"/>
          <w:kern w:val="0"/>
          <w:lang w:val="es" w:eastAsia="es-PE"/>
          <w14:ligatures w14:val="none"/>
        </w:rPr>
        <w:t>: Penalidad del 100% tras el pago final.</w:t>
      </w:r>
    </w:p>
    <w:p w14:paraId="70C6E076" w14:textId="77777777" w:rsidR="00CB1E50" w:rsidRDefault="00CB1E50" w:rsidP="00CB1E50">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038F6D76" w14:textId="77777777" w:rsidR="00CB1E50" w:rsidRPr="005759F1" w:rsidRDefault="00CB1E50" w:rsidP="00CB1E50">
      <w:pPr>
        <w:pStyle w:val="Prrafodelista"/>
        <w:pBdr>
          <w:top w:val="nil"/>
          <w:left w:val="nil"/>
          <w:bottom w:val="nil"/>
          <w:right w:val="nil"/>
          <w:between w:val="nil"/>
        </w:pBdr>
        <w:spacing w:after="0"/>
        <w:ind w:left="284"/>
        <w:jc w:val="both"/>
        <w:rPr>
          <w:rFonts w:ascii="Calibri" w:eastAsia="Calibri" w:hAnsi="Calibri" w:cs="Calibri"/>
          <w:color w:val="002060"/>
          <w:kern w:val="0"/>
          <w:lang w:val="es" w:eastAsia="es-PE"/>
          <w14:ligatures w14:val="none"/>
        </w:rPr>
      </w:pPr>
    </w:p>
    <w:p w14:paraId="47D529BC" w14:textId="77777777" w:rsidR="00F96BAD" w:rsidRPr="005759F1"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Cambios</w:t>
      </w:r>
      <w:r w:rsidRPr="005759F1">
        <w:rPr>
          <w:rFonts w:ascii="Calibri" w:eastAsia="Calibri" w:hAnsi="Calibri" w:cs="Calibri"/>
          <w:color w:val="002060"/>
          <w:kern w:val="0"/>
          <w:lang w:val="es" w:eastAsia="es-PE"/>
          <w14:ligatures w14:val="none"/>
        </w:rPr>
        <w:t>: No se permiten cambios de nombre, fechas, endosos ni reembolsos (salidas en grupo).</w:t>
      </w:r>
    </w:p>
    <w:p w14:paraId="57AEDB7A" w14:textId="77777777" w:rsidR="00F96BAD" w:rsidRPr="00322B57"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color w:val="002060"/>
          <w:kern w:val="0"/>
          <w:lang w:val="es" w:eastAsia="es-PE"/>
          <w14:ligatures w14:val="none"/>
        </w:rPr>
        <w:t>Tarifas, impuestos y cargos: Sujetos a cambio sin previo aviso hasta la emisión.</w:t>
      </w:r>
    </w:p>
    <w:p w14:paraId="6A26AA6A" w14:textId="77777777" w:rsidR="00F96BAD" w:rsidRPr="005759F1"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Vuelos</w:t>
      </w:r>
      <w:r w:rsidRPr="005759F1">
        <w:rPr>
          <w:rFonts w:ascii="Calibri" w:eastAsia="Calibri" w:hAnsi="Calibri" w:cs="Calibri"/>
          <w:color w:val="002060"/>
          <w:kern w:val="0"/>
          <w:lang w:val="es" w:eastAsia="es-PE"/>
          <w14:ligatures w14:val="none"/>
        </w:rPr>
        <w:t>: Reprogramaciones y cancelaciones sujetas a normativa aeronáutica vigente; Discover Mayorista actúa solo como intermediario.</w:t>
      </w:r>
    </w:p>
    <w:p w14:paraId="68648F34" w14:textId="77777777" w:rsidR="00F96BAD" w:rsidRPr="00905EDD"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color w:val="002060"/>
          <w:kern w:val="0"/>
          <w:lang w:val="es" w:eastAsia="es-PE"/>
          <w14:ligatures w14:val="none"/>
        </w:rPr>
      </w:pPr>
      <w:r w:rsidRPr="005759F1">
        <w:rPr>
          <w:rFonts w:ascii="Calibri" w:eastAsia="Calibri" w:hAnsi="Calibri" w:cs="Calibri"/>
          <w:b/>
          <w:bCs/>
          <w:color w:val="002060"/>
          <w:kern w:val="0"/>
          <w:lang w:val="es" w:eastAsia="es-PE"/>
          <w14:ligatures w14:val="none"/>
        </w:rPr>
        <w:t>Reclamos</w:t>
      </w:r>
      <w:r w:rsidRPr="005759F1">
        <w:rPr>
          <w:rFonts w:ascii="Calibri" w:eastAsia="Calibri" w:hAnsi="Calibri" w:cs="Calibri"/>
          <w:color w:val="002060"/>
          <w:kern w:val="0"/>
          <w:lang w:val="es" w:eastAsia="es-PE"/>
          <w14:ligatures w14:val="none"/>
        </w:rPr>
        <w:t>: Deben realizarse directamente en destino con el proveedor; de persistir, se gestionarán vía la agencia.</w:t>
      </w:r>
    </w:p>
    <w:p w14:paraId="74D6B0E7" w14:textId="77777777" w:rsidR="00F96BAD" w:rsidRPr="00FC559F"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b/>
          <w:bCs/>
          <w:color w:val="002060"/>
          <w:kern w:val="0"/>
          <w:lang w:val="es" w:eastAsia="es-PE"/>
          <w14:ligatures w14:val="none"/>
        </w:rPr>
        <w:t>Responsabilidad</w:t>
      </w:r>
      <w:r w:rsidRPr="005759F1">
        <w:rPr>
          <w:rFonts w:ascii="Calibri" w:eastAsia="Calibri" w:hAnsi="Calibri" w:cs="Calibri"/>
          <w:color w:val="002060"/>
          <w:kern w:val="0"/>
          <w:lang w:val="es" w:eastAsia="es-PE"/>
          <w14:ligatures w14:val="none"/>
        </w:rPr>
        <w:t xml:space="preserve">: Discover Mayorista y las agencias responden únicamente por la organización de los servicios contratados. Por lo tanto, el usuario no puede imputarnos responsabilidad alguna por causas que estén fuera de nuestro alcance. </w:t>
      </w:r>
    </w:p>
    <w:p w14:paraId="6B4D8726" w14:textId="77777777" w:rsidR="00F96BAD" w:rsidRPr="00C761D5" w:rsidRDefault="00F96BAD" w:rsidP="00F96BAD">
      <w:pPr>
        <w:pStyle w:val="Prrafodelista"/>
        <w:numPr>
          <w:ilvl w:val="0"/>
          <w:numId w:val="6"/>
        </w:numPr>
        <w:pBdr>
          <w:top w:val="nil"/>
          <w:left w:val="nil"/>
          <w:bottom w:val="nil"/>
          <w:right w:val="nil"/>
          <w:between w:val="nil"/>
        </w:pBdr>
        <w:spacing w:after="0"/>
        <w:ind w:left="284" w:hanging="284"/>
        <w:jc w:val="both"/>
        <w:rPr>
          <w:rFonts w:ascii="Calibri" w:eastAsia="Calibri" w:hAnsi="Calibri" w:cs="Calibri"/>
          <w:b/>
          <w:bCs/>
          <w:color w:val="002060"/>
          <w:kern w:val="0"/>
          <w:lang w:val="es" w:eastAsia="es-PE"/>
          <w14:ligatures w14:val="none"/>
        </w:rPr>
      </w:pPr>
      <w:r w:rsidRPr="005759F1">
        <w:rPr>
          <w:rFonts w:ascii="Calibri" w:eastAsia="Calibri" w:hAnsi="Calibri" w:cs="Calibri"/>
          <w:color w:val="002060"/>
          <w:kern w:val="0"/>
          <w:lang w:val="es" w:eastAsia="es-PE"/>
          <w14:ligatures w14:val="none"/>
        </w:rPr>
        <w:t xml:space="preserve">No somos responsables de perjuicio o retraso alguno derivado de circunstancias ajenas a nuestro control ya sean causas fortuitas, de fuerza mayor y a cualquier pérdida, daño, accidente o alguna otra irregularidad causada al usuario por hecho de terceros o por la imprudencia del propio usuario afectado. </w:t>
      </w:r>
    </w:p>
    <w:p w14:paraId="1846B91D" w14:textId="77777777" w:rsidR="00F96BAD" w:rsidRDefault="00F96BAD" w:rsidP="00F96BAD">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6C384E32" w14:textId="77777777" w:rsidR="00F96BAD" w:rsidRPr="005759F1" w:rsidRDefault="00F96BAD" w:rsidP="00F96BAD">
      <w:pPr>
        <w:pStyle w:val="Prrafodelista"/>
        <w:pBdr>
          <w:top w:val="nil"/>
          <w:left w:val="nil"/>
          <w:bottom w:val="nil"/>
          <w:right w:val="nil"/>
          <w:between w:val="nil"/>
        </w:pBdr>
        <w:spacing w:after="0"/>
        <w:ind w:left="284"/>
        <w:jc w:val="both"/>
        <w:rPr>
          <w:rFonts w:ascii="Calibri" w:eastAsia="Calibri" w:hAnsi="Calibri" w:cs="Calibri"/>
          <w:b/>
          <w:bCs/>
          <w:color w:val="002060"/>
          <w:kern w:val="0"/>
          <w:lang w:val="es" w:eastAsia="es-PE"/>
          <w14:ligatures w14:val="none"/>
        </w:rPr>
      </w:pPr>
    </w:p>
    <w:p w14:paraId="471CCB00" w14:textId="67BB1AA3" w:rsidR="00F96BAD" w:rsidRPr="00FC559F" w:rsidRDefault="00F96BAD" w:rsidP="00F96BAD">
      <w:pPr>
        <w:pBdr>
          <w:top w:val="nil"/>
          <w:left w:val="nil"/>
          <w:bottom w:val="nil"/>
          <w:right w:val="nil"/>
          <w:between w:val="nil"/>
        </w:pBdr>
        <w:spacing w:after="0"/>
        <w:jc w:val="center"/>
        <w:rPr>
          <w:rFonts w:ascii="Calibri" w:eastAsia="Calibri" w:hAnsi="Calibri" w:cs="Calibri"/>
          <w:i/>
          <w:iCs/>
          <w:color w:val="0000CC"/>
          <w:kern w:val="0"/>
          <w:sz w:val="24"/>
          <w:szCs w:val="24"/>
          <w:lang w:val="es" w:eastAsia="es-PE"/>
          <w14:ligatures w14:val="none"/>
        </w:rPr>
      </w:pPr>
      <w:hyperlink r:id="rId8" w:history="1">
        <w:r w:rsidRPr="00FC559F">
          <w:rPr>
            <w:rStyle w:val="Hipervnculo"/>
            <w:rFonts w:cs="Calibri"/>
            <w:b/>
            <w:bCs/>
            <w:color w:val="0000CC"/>
            <w:kern w:val="0"/>
            <w:lang w:val="es" w:eastAsia="es-PE"/>
            <w14:ligatures w14:val="none"/>
          </w:rPr>
          <w:t>VER TÉRMINOS Y COND</w:t>
        </w:r>
        <w:r w:rsidR="00CB1E50">
          <w:rPr>
            <w:rStyle w:val="Hipervnculo"/>
            <w:rFonts w:cs="Calibri"/>
            <w:b/>
            <w:bCs/>
            <w:color w:val="0000CC"/>
            <w:kern w:val="0"/>
            <w:lang w:val="es" w:eastAsia="es-PE"/>
            <w14:ligatures w14:val="none"/>
          </w:rPr>
          <w:t>I</w:t>
        </w:r>
        <w:r w:rsidRPr="00FC559F">
          <w:rPr>
            <w:rStyle w:val="Hipervnculo"/>
            <w:rFonts w:cs="Calibri"/>
            <w:b/>
            <w:bCs/>
            <w:color w:val="0000CC"/>
            <w:kern w:val="0"/>
            <w:lang w:val="es" w:eastAsia="es-PE"/>
            <w14:ligatures w14:val="none"/>
          </w:rPr>
          <w:t>CIONES</w:t>
        </w:r>
        <w:r w:rsidRPr="00FC559F">
          <w:rPr>
            <w:rStyle w:val="Hipervnculo"/>
            <w:rFonts w:ascii="Aptos" w:eastAsia="Aptos" w:hAnsi="Aptos" w:cs="Aptos"/>
            <w:b/>
            <w:bCs/>
            <w:color w:val="0000CC"/>
            <w:kern w:val="0"/>
            <w:lang w:val="es" w:eastAsia="es-PE"/>
            <w14:ligatures w14:val="none"/>
          </w:rPr>
          <w:t xml:space="preserve"> DE CONTRATACIÓN</w:t>
        </w:r>
      </w:hyperlink>
    </w:p>
    <w:p w14:paraId="2E8E4AAD" w14:textId="77777777" w:rsidR="00DF6BD9" w:rsidRDefault="00DF6BD9"/>
    <w:sectPr w:rsidR="00DF6BD9" w:rsidSect="003B4A1D">
      <w:headerReference w:type="default" r:id="rId9"/>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8A31C" w14:textId="77777777" w:rsidR="00507246" w:rsidRDefault="00507246" w:rsidP="003B4A1D">
      <w:pPr>
        <w:spacing w:after="0" w:line="240" w:lineRule="auto"/>
      </w:pPr>
      <w:r>
        <w:separator/>
      </w:r>
    </w:p>
  </w:endnote>
  <w:endnote w:type="continuationSeparator" w:id="0">
    <w:p w14:paraId="42BFE853" w14:textId="77777777" w:rsidR="00507246" w:rsidRDefault="00507246" w:rsidP="003B4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04129" w14:textId="6A1C7E5D" w:rsidR="003B4A1D" w:rsidRPr="00F348FE" w:rsidRDefault="00137972" w:rsidP="00F348FE">
    <w:pPr>
      <w:pStyle w:val="Piedepgina"/>
    </w:pPr>
    <w:r>
      <w:rPr>
        <w:noProof/>
      </w:rPr>
      <mc:AlternateContent>
        <mc:Choice Requires="wpg">
          <w:drawing>
            <wp:anchor distT="0" distB="0" distL="114300" distR="114300" simplePos="0" relativeHeight="251661312" behindDoc="0" locked="0" layoutInCell="1" allowOverlap="1" wp14:anchorId="15292B50" wp14:editId="74F1ED45">
              <wp:simplePos x="0" y="0"/>
              <wp:positionH relativeFrom="page">
                <wp:align>left</wp:align>
              </wp:positionH>
              <wp:positionV relativeFrom="paragraph">
                <wp:posOffset>-20955</wp:posOffset>
              </wp:positionV>
              <wp:extent cx="7620000" cy="922020"/>
              <wp:effectExtent l="0" t="0" r="0" b="0"/>
              <wp:wrapNone/>
              <wp:docPr id="2007704374" name="Grupo 5"/>
              <wp:cNvGraphicFramePr/>
              <a:graphic xmlns:a="http://schemas.openxmlformats.org/drawingml/2006/main">
                <a:graphicData uri="http://schemas.microsoft.com/office/word/2010/wordprocessingGroup">
                  <wpg:wgp>
                    <wpg:cNvGrpSpPr/>
                    <wpg:grpSpPr>
                      <a:xfrm>
                        <a:off x="0" y="0"/>
                        <a:ext cx="7620000" cy="922020"/>
                        <a:chOff x="0" y="0"/>
                        <a:chExt cx="10736580" cy="922020"/>
                      </a:xfrm>
                    </wpg:grpSpPr>
                    <wps:wsp>
                      <wps:cNvPr id="967706791" name="Rectángulo 3"/>
                      <wps:cNvSpPr/>
                      <wps:spPr>
                        <a:xfrm>
                          <a:off x="0" y="0"/>
                          <a:ext cx="10736580" cy="922020"/>
                        </a:xfrm>
                        <a:prstGeom prst="rect">
                          <a:avLst/>
                        </a:prstGeom>
                        <a:gradFill flip="none" rotWithShape="1">
                          <a:gsLst>
                            <a:gs pos="0">
                              <a:srgbClr val="010E21"/>
                            </a:gs>
                            <a:gs pos="40000">
                              <a:srgbClr val="1D4480"/>
                            </a:gs>
                            <a:gs pos="100000">
                              <a:srgbClr val="F817D0"/>
                            </a:gs>
                          </a:gsLst>
                          <a:path path="circle">
                            <a:fillToRect l="100000" t="100000"/>
                          </a:path>
                          <a:tileRect r="-100000" b="-10000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3788247" name="Cuadro de texto 4"/>
                      <wps:cNvSpPr txBox="1"/>
                      <wps:spPr>
                        <a:xfrm>
                          <a:off x="2447940" y="198120"/>
                          <a:ext cx="6141324" cy="289560"/>
                        </a:xfrm>
                        <a:prstGeom prst="rect">
                          <a:avLst/>
                        </a:prstGeom>
                        <a:noFill/>
                        <a:ln w="6350">
                          <a:noFill/>
                        </a:ln>
                      </wps:spPr>
                      <wps:txbx>
                        <w:txbxContent>
                          <w:p w14:paraId="6B9B3288" w14:textId="6DDA41B9"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401431">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15292B50" id="Grupo 5" o:spid="_x0000_s1026" style="position:absolute;margin-left:0;margin-top:-1.65pt;width:600pt;height:72.6pt;z-index:251661312;mso-position-horizontal:left;mso-position-horizontal-relative:page;mso-width-relative:margin" coordsize="107365,9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">
              <v:rect id="Rectángulo 3" o:spid="_x0000_s1027" style="position:absolute;width:107365;height:9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" fillcolor="#010e21" stroked="f" strokeweight="1pt">
                <v:fill color2="#f817d0" rotate="t" focusposition="1,1" focussize="" colors="0 #010e21;26214f #1d4480;1 #f817d0" focus="100%" type="gradientRadial"/>
              </v:rect>
              <v:shapetype id="_x0000_t202" coordsize="21600,21600" o:spt="202" path="m,l,21600r21600,l21600,xe">
                <v:stroke joinstyle="miter"/>
                <v:path gradientshapeok="t" o:connecttype="rect"/>
              </v:shapetype>
              <v:shape id="Cuadro de texto 4" o:spid="_x0000_s1028" type="#_x0000_t202" style="position:absolute;left:24479;top:1981;width:61413;height:28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" filled="f" stroked="f" strokeweight=".5pt">
                <v:textbox>
                  <w:txbxContent>
                    <w:p w14:paraId="6B9B3288" w14:textId="6DDA41B9" w:rsidR="00137972" w:rsidRPr="0087483A" w:rsidRDefault="00137972" w:rsidP="00137972">
                      <w:pPr>
                        <w:jc w:val="center"/>
                        <w:rPr>
                          <w:color w:val="FFFFFF" w:themeColor="background1"/>
                        </w:rPr>
                      </w:pPr>
                      <w:r w:rsidRPr="0087483A">
                        <w:rPr>
                          <w:rFonts w:ascii="Montserrat" w:hAnsi="Montserrat"/>
                          <w:color w:val="FFFFFF" w:themeColor="background1"/>
                          <w:sz w:val="20"/>
                          <w:szCs w:val="20"/>
                        </w:rPr>
                        <w:t>DISCOVER MAYORISTA DE TURI</w:t>
                      </w:r>
                      <w:r w:rsidR="00401431">
                        <w:rPr>
                          <w:rFonts w:ascii="Montserrat" w:hAnsi="Montserrat"/>
                          <w:color w:val="FFFFFF" w:themeColor="background1"/>
                          <w:sz w:val="20"/>
                          <w:szCs w:val="20"/>
                        </w:rPr>
                        <w:t>S</w:t>
                      </w:r>
                      <w:r w:rsidRPr="0087483A">
                        <w:rPr>
                          <w:rFonts w:ascii="Montserrat" w:hAnsi="Montserrat"/>
                          <w:color w:val="FFFFFF" w:themeColor="background1"/>
                          <w:sz w:val="20"/>
                          <w:szCs w:val="20"/>
                        </w:rPr>
                        <w:t>MO S.A.C RUC. 20601402506</w:t>
                      </w:r>
                    </w:p>
                  </w:txbxContent>
                </v:textbox>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663E0F" w14:textId="77777777" w:rsidR="00507246" w:rsidRDefault="00507246" w:rsidP="003B4A1D">
      <w:pPr>
        <w:spacing w:after="0" w:line="240" w:lineRule="auto"/>
      </w:pPr>
      <w:r>
        <w:separator/>
      </w:r>
    </w:p>
  </w:footnote>
  <w:footnote w:type="continuationSeparator" w:id="0">
    <w:p w14:paraId="44855787" w14:textId="77777777" w:rsidR="00507246" w:rsidRDefault="00507246" w:rsidP="003B4A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C1D5A" w14:textId="12EF4EFC" w:rsidR="006A3A3D" w:rsidRPr="00B128D5" w:rsidRDefault="006A3A3D" w:rsidP="006A3A3D">
    <w:pPr>
      <w:pStyle w:val="Encabezado"/>
      <w:jc w:val="right"/>
      <w:rPr>
        <w:rFonts w:ascii="Montserrat" w:hAnsi="Montserrat"/>
        <w:i/>
        <w:iCs/>
        <w:color w:val="156082" w:themeColor="accent1"/>
        <w:sz w:val="28"/>
        <w:szCs w:val="28"/>
      </w:rPr>
    </w:pPr>
    <w:r>
      <w:rPr>
        <w:rFonts w:ascii="Montserrat" w:hAnsi="Montserrat"/>
        <w:i/>
        <w:iCs/>
        <w:noProof/>
        <w:color w:val="156082" w:themeColor="accent1"/>
      </w:rPr>
      <w:drawing>
        <wp:anchor distT="0" distB="0" distL="114300" distR="114300" simplePos="0" relativeHeight="251659264" behindDoc="1" locked="0" layoutInCell="1" allowOverlap="1" wp14:anchorId="16F10015" wp14:editId="6A947AEE">
          <wp:simplePos x="0" y="0"/>
          <wp:positionH relativeFrom="margin">
            <wp:align>left</wp:align>
          </wp:positionH>
          <wp:positionV relativeFrom="paragraph">
            <wp:posOffset>7620</wp:posOffset>
          </wp:positionV>
          <wp:extent cx="1318260" cy="456565"/>
          <wp:effectExtent l="0" t="0" r="0" b="635"/>
          <wp:wrapTight wrapText="bothSides">
            <wp:wrapPolygon edited="0">
              <wp:start x="2497" y="0"/>
              <wp:lineTo x="0" y="4506"/>
              <wp:lineTo x="0" y="7210"/>
              <wp:lineTo x="312" y="15321"/>
              <wp:lineTo x="12798" y="20729"/>
              <wp:lineTo x="14046" y="20729"/>
              <wp:lineTo x="21225" y="20729"/>
              <wp:lineTo x="21225" y="8111"/>
              <wp:lineTo x="6243" y="0"/>
              <wp:lineTo x="2497" y="0"/>
            </wp:wrapPolygon>
          </wp:wrapTight>
          <wp:docPr id="30734635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346354" name="Imagen 307346354"/>
                  <pic:cNvPicPr/>
                </pic:nvPicPr>
                <pic:blipFill>
                  <a:blip r:embed="rId1">
                    <a:extLst>
                      <a:ext uri="{28A0092B-C50C-407E-A947-70E740481C1C}">
                        <a14:useLocalDpi xmlns:a14="http://schemas.microsoft.com/office/drawing/2010/main" val="0"/>
                      </a:ext>
                    </a:extLst>
                  </a:blip>
                  <a:stretch>
                    <a:fillRect/>
                  </a:stretch>
                </pic:blipFill>
                <pic:spPr>
                  <a:xfrm>
                    <a:off x="0" y="0"/>
                    <a:ext cx="1318260" cy="456565"/>
                  </a:xfrm>
                  <a:prstGeom prst="rect">
                    <a:avLst/>
                  </a:prstGeom>
                </pic:spPr>
              </pic:pic>
            </a:graphicData>
          </a:graphic>
          <wp14:sizeRelH relativeFrom="page">
            <wp14:pctWidth>0</wp14:pctWidth>
          </wp14:sizeRelH>
          <wp14:sizeRelV relativeFrom="page">
            <wp14:pctHeight>0</wp14:pctHeight>
          </wp14:sizeRelV>
        </wp:anchor>
      </w:drawing>
    </w:r>
    <w:r w:rsidR="00F96BAD">
      <w:rPr>
        <w:rFonts w:ascii="Montserrat" w:hAnsi="Montserrat"/>
        <w:i/>
        <w:iCs/>
        <w:color w:val="156082" w:themeColor="accent1"/>
      </w:rPr>
      <w:t xml:space="preserve">FORMULA 1 </w:t>
    </w:r>
    <w:r w:rsidR="00B2151F">
      <w:rPr>
        <w:rFonts w:ascii="Montserrat" w:hAnsi="Montserrat"/>
        <w:i/>
        <w:iCs/>
        <w:color w:val="156082" w:themeColor="accent1"/>
      </w:rPr>
      <w:t>MADRID</w:t>
    </w:r>
    <w:r w:rsidR="00F96BAD">
      <w:rPr>
        <w:rFonts w:ascii="Montserrat" w:hAnsi="Montserrat"/>
        <w:i/>
        <w:iCs/>
        <w:color w:val="156082" w:themeColor="accent1"/>
      </w:rPr>
      <w:t xml:space="preserve"> 2026</w:t>
    </w:r>
  </w:p>
  <w:p w14:paraId="41DEDE69" w14:textId="62B53523" w:rsidR="006A3A3D" w:rsidRPr="002C2A58" w:rsidRDefault="006A3A3D" w:rsidP="006A3A3D">
    <w:pPr>
      <w:pStyle w:val="Encabezado"/>
      <w:jc w:val="right"/>
      <w:rPr>
        <w:rFonts w:ascii="Montserrat" w:hAnsi="Montserrat"/>
        <w:i/>
        <w:iCs/>
        <w:color w:val="7F7F7F" w:themeColor="text1" w:themeTint="80"/>
        <w:sz w:val="20"/>
        <w:szCs w:val="20"/>
      </w:rPr>
    </w:pPr>
    <w:r w:rsidRPr="002C2A58">
      <w:rPr>
        <w:rFonts w:ascii="Montserrat" w:hAnsi="Montserrat"/>
        <w:i/>
        <w:iCs/>
        <w:color w:val="7F7F7F" w:themeColor="text1" w:themeTint="80"/>
        <w:sz w:val="20"/>
        <w:szCs w:val="20"/>
      </w:rPr>
      <w:t xml:space="preserve">Actualizado </w:t>
    </w:r>
    <w:r w:rsidR="00CB1E50">
      <w:rPr>
        <w:rFonts w:ascii="Montserrat" w:hAnsi="Montserrat"/>
        <w:i/>
        <w:iCs/>
        <w:color w:val="7F7F7F" w:themeColor="text1" w:themeTint="80"/>
        <w:sz w:val="20"/>
        <w:szCs w:val="20"/>
      </w:rPr>
      <w:t>13/08</w:t>
    </w:r>
    <w:r w:rsidRPr="002C2A58">
      <w:rPr>
        <w:rFonts w:ascii="Montserrat" w:hAnsi="Montserrat"/>
        <w:i/>
        <w:iCs/>
        <w:color w:val="7F7F7F" w:themeColor="text1" w:themeTint="80"/>
        <w:sz w:val="20"/>
        <w:szCs w:val="20"/>
      </w:rPr>
      <w:t xml:space="preserve">/2026 – </w:t>
    </w:r>
    <w:r w:rsidR="00F96BAD">
      <w:rPr>
        <w:rFonts w:ascii="Montserrat" w:hAnsi="Montserrat"/>
        <w:i/>
        <w:iCs/>
        <w:color w:val="7F7F7F" w:themeColor="text1" w:themeTint="80"/>
        <w:sz w:val="20"/>
        <w:szCs w:val="20"/>
      </w:rPr>
      <w:t>KG</w:t>
    </w:r>
  </w:p>
  <w:p w14:paraId="4A9CA72E" w14:textId="3CDDA303" w:rsidR="003B4A1D" w:rsidRPr="006A3A3D" w:rsidRDefault="006A3A3D" w:rsidP="006A3A3D">
    <w:pPr>
      <w:pStyle w:val="Encabezado"/>
      <w:jc w:val="right"/>
      <w:rPr>
        <w:rFonts w:ascii="Montserrat" w:hAnsi="Montserrat"/>
        <w:i/>
        <w:iCs/>
        <w:color w:val="D86DCB" w:themeColor="accent5" w:themeTint="99"/>
        <w:sz w:val="20"/>
        <w:szCs w:val="20"/>
      </w:rPr>
    </w:pPr>
    <w:r w:rsidRPr="00B128D5">
      <w:rPr>
        <w:rFonts w:ascii="Montserrat" w:hAnsi="Montserrat"/>
        <w:i/>
        <w:iCs/>
        <w:color w:val="D86DCB" w:themeColor="accent5" w:themeTint="99"/>
        <w:sz w:val="20"/>
        <w:szCs w:val="20"/>
      </w:rPr>
      <w:t>COD.</w:t>
    </w:r>
    <w:r w:rsidR="00F96BAD">
      <w:rPr>
        <w:rFonts w:ascii="Montserrat" w:hAnsi="Montserrat"/>
        <w:i/>
        <w:iCs/>
        <w:color w:val="D86DCB" w:themeColor="accent5" w:themeTint="99"/>
        <w:sz w:val="20"/>
        <w:szCs w:val="20"/>
      </w:rPr>
      <w:t>LATSPODISC2026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D0347"/>
    <w:multiLevelType w:val="hybridMultilevel"/>
    <w:tmpl w:val="D3981EA4"/>
    <w:lvl w:ilvl="0" w:tplc="280A0001">
      <w:start w:val="1"/>
      <w:numFmt w:val="bullet"/>
      <w:lvlText w:val=""/>
      <w:lvlJc w:val="left"/>
      <w:pPr>
        <w:ind w:left="-414" w:hanging="360"/>
      </w:pPr>
      <w:rPr>
        <w:rFonts w:ascii="Symbol" w:hAnsi="Symbol" w:hint="default"/>
      </w:rPr>
    </w:lvl>
    <w:lvl w:ilvl="1" w:tplc="280A0003" w:tentative="1">
      <w:start w:val="1"/>
      <w:numFmt w:val="bullet"/>
      <w:lvlText w:val="o"/>
      <w:lvlJc w:val="left"/>
      <w:pPr>
        <w:ind w:left="306" w:hanging="360"/>
      </w:pPr>
      <w:rPr>
        <w:rFonts w:ascii="Courier New" w:hAnsi="Courier New" w:cs="Courier New" w:hint="default"/>
      </w:rPr>
    </w:lvl>
    <w:lvl w:ilvl="2" w:tplc="280A0005" w:tentative="1">
      <w:start w:val="1"/>
      <w:numFmt w:val="bullet"/>
      <w:lvlText w:val=""/>
      <w:lvlJc w:val="left"/>
      <w:pPr>
        <w:ind w:left="1026" w:hanging="360"/>
      </w:pPr>
      <w:rPr>
        <w:rFonts w:ascii="Wingdings" w:hAnsi="Wingdings" w:hint="default"/>
      </w:rPr>
    </w:lvl>
    <w:lvl w:ilvl="3" w:tplc="280A0001" w:tentative="1">
      <w:start w:val="1"/>
      <w:numFmt w:val="bullet"/>
      <w:lvlText w:val=""/>
      <w:lvlJc w:val="left"/>
      <w:pPr>
        <w:ind w:left="1746" w:hanging="360"/>
      </w:pPr>
      <w:rPr>
        <w:rFonts w:ascii="Symbol" w:hAnsi="Symbol" w:hint="default"/>
      </w:rPr>
    </w:lvl>
    <w:lvl w:ilvl="4" w:tplc="280A0003" w:tentative="1">
      <w:start w:val="1"/>
      <w:numFmt w:val="bullet"/>
      <w:lvlText w:val="o"/>
      <w:lvlJc w:val="left"/>
      <w:pPr>
        <w:ind w:left="2466" w:hanging="360"/>
      </w:pPr>
      <w:rPr>
        <w:rFonts w:ascii="Courier New" w:hAnsi="Courier New" w:cs="Courier New" w:hint="default"/>
      </w:rPr>
    </w:lvl>
    <w:lvl w:ilvl="5" w:tplc="280A0005" w:tentative="1">
      <w:start w:val="1"/>
      <w:numFmt w:val="bullet"/>
      <w:lvlText w:val=""/>
      <w:lvlJc w:val="left"/>
      <w:pPr>
        <w:ind w:left="3186" w:hanging="360"/>
      </w:pPr>
      <w:rPr>
        <w:rFonts w:ascii="Wingdings" w:hAnsi="Wingdings" w:hint="default"/>
      </w:rPr>
    </w:lvl>
    <w:lvl w:ilvl="6" w:tplc="280A0001" w:tentative="1">
      <w:start w:val="1"/>
      <w:numFmt w:val="bullet"/>
      <w:lvlText w:val=""/>
      <w:lvlJc w:val="left"/>
      <w:pPr>
        <w:ind w:left="3906" w:hanging="360"/>
      </w:pPr>
      <w:rPr>
        <w:rFonts w:ascii="Symbol" w:hAnsi="Symbol" w:hint="default"/>
      </w:rPr>
    </w:lvl>
    <w:lvl w:ilvl="7" w:tplc="280A0003" w:tentative="1">
      <w:start w:val="1"/>
      <w:numFmt w:val="bullet"/>
      <w:lvlText w:val="o"/>
      <w:lvlJc w:val="left"/>
      <w:pPr>
        <w:ind w:left="4626" w:hanging="360"/>
      </w:pPr>
      <w:rPr>
        <w:rFonts w:ascii="Courier New" w:hAnsi="Courier New" w:cs="Courier New" w:hint="default"/>
      </w:rPr>
    </w:lvl>
    <w:lvl w:ilvl="8" w:tplc="280A0005" w:tentative="1">
      <w:start w:val="1"/>
      <w:numFmt w:val="bullet"/>
      <w:lvlText w:val=""/>
      <w:lvlJc w:val="left"/>
      <w:pPr>
        <w:ind w:left="5346" w:hanging="360"/>
      </w:pPr>
      <w:rPr>
        <w:rFonts w:ascii="Wingdings" w:hAnsi="Wingdings" w:hint="default"/>
      </w:rPr>
    </w:lvl>
  </w:abstractNum>
  <w:abstractNum w:abstractNumId="1" w15:restartNumberingAfterBreak="0">
    <w:nsid w:val="2A4668B1"/>
    <w:multiLevelType w:val="hybridMultilevel"/>
    <w:tmpl w:val="37D096C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400E15AE"/>
    <w:multiLevelType w:val="hybridMultilevel"/>
    <w:tmpl w:val="E9E8F3E0"/>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3" w15:restartNumberingAfterBreak="0">
    <w:nsid w:val="41701844"/>
    <w:multiLevelType w:val="hybridMultilevel"/>
    <w:tmpl w:val="1E76DE8C"/>
    <w:lvl w:ilvl="0" w:tplc="491C23A2">
      <w:start w:val="1"/>
      <w:numFmt w:val="bullet"/>
      <w:lvlText w:val=""/>
      <w:lvlJc w:val="left"/>
      <w:pPr>
        <w:ind w:left="1080" w:hanging="360"/>
      </w:pPr>
      <w:rPr>
        <w:rFonts w:ascii="Symbol" w:hAnsi="Symbol" w:hint="default"/>
        <w:color w:val="002060"/>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5366499E"/>
    <w:multiLevelType w:val="hybridMultilevel"/>
    <w:tmpl w:val="FD425CFE"/>
    <w:lvl w:ilvl="0" w:tplc="280A0001">
      <w:start w:val="1"/>
      <w:numFmt w:val="bullet"/>
      <w:lvlText w:val=""/>
      <w:lvlJc w:val="left"/>
      <w:pPr>
        <w:ind w:left="436" w:hanging="360"/>
      </w:pPr>
      <w:rPr>
        <w:rFonts w:ascii="Symbol" w:hAnsi="Symbol" w:hint="default"/>
      </w:rPr>
    </w:lvl>
    <w:lvl w:ilvl="1" w:tplc="280A0003" w:tentative="1">
      <w:start w:val="1"/>
      <w:numFmt w:val="bullet"/>
      <w:lvlText w:val="o"/>
      <w:lvlJc w:val="left"/>
      <w:pPr>
        <w:ind w:left="1156" w:hanging="360"/>
      </w:pPr>
      <w:rPr>
        <w:rFonts w:ascii="Courier New" w:hAnsi="Courier New" w:cs="Courier New" w:hint="default"/>
      </w:rPr>
    </w:lvl>
    <w:lvl w:ilvl="2" w:tplc="280A0005" w:tentative="1">
      <w:start w:val="1"/>
      <w:numFmt w:val="bullet"/>
      <w:lvlText w:val=""/>
      <w:lvlJc w:val="left"/>
      <w:pPr>
        <w:ind w:left="1876" w:hanging="360"/>
      </w:pPr>
      <w:rPr>
        <w:rFonts w:ascii="Wingdings" w:hAnsi="Wingdings" w:hint="default"/>
      </w:rPr>
    </w:lvl>
    <w:lvl w:ilvl="3" w:tplc="280A0001" w:tentative="1">
      <w:start w:val="1"/>
      <w:numFmt w:val="bullet"/>
      <w:lvlText w:val=""/>
      <w:lvlJc w:val="left"/>
      <w:pPr>
        <w:ind w:left="2596" w:hanging="360"/>
      </w:pPr>
      <w:rPr>
        <w:rFonts w:ascii="Symbol" w:hAnsi="Symbol" w:hint="default"/>
      </w:rPr>
    </w:lvl>
    <w:lvl w:ilvl="4" w:tplc="280A0003" w:tentative="1">
      <w:start w:val="1"/>
      <w:numFmt w:val="bullet"/>
      <w:lvlText w:val="o"/>
      <w:lvlJc w:val="left"/>
      <w:pPr>
        <w:ind w:left="3316" w:hanging="360"/>
      </w:pPr>
      <w:rPr>
        <w:rFonts w:ascii="Courier New" w:hAnsi="Courier New" w:cs="Courier New" w:hint="default"/>
      </w:rPr>
    </w:lvl>
    <w:lvl w:ilvl="5" w:tplc="280A0005" w:tentative="1">
      <w:start w:val="1"/>
      <w:numFmt w:val="bullet"/>
      <w:lvlText w:val=""/>
      <w:lvlJc w:val="left"/>
      <w:pPr>
        <w:ind w:left="4036" w:hanging="360"/>
      </w:pPr>
      <w:rPr>
        <w:rFonts w:ascii="Wingdings" w:hAnsi="Wingdings" w:hint="default"/>
      </w:rPr>
    </w:lvl>
    <w:lvl w:ilvl="6" w:tplc="280A0001" w:tentative="1">
      <w:start w:val="1"/>
      <w:numFmt w:val="bullet"/>
      <w:lvlText w:val=""/>
      <w:lvlJc w:val="left"/>
      <w:pPr>
        <w:ind w:left="4756" w:hanging="360"/>
      </w:pPr>
      <w:rPr>
        <w:rFonts w:ascii="Symbol" w:hAnsi="Symbol" w:hint="default"/>
      </w:rPr>
    </w:lvl>
    <w:lvl w:ilvl="7" w:tplc="280A0003" w:tentative="1">
      <w:start w:val="1"/>
      <w:numFmt w:val="bullet"/>
      <w:lvlText w:val="o"/>
      <w:lvlJc w:val="left"/>
      <w:pPr>
        <w:ind w:left="5476" w:hanging="360"/>
      </w:pPr>
      <w:rPr>
        <w:rFonts w:ascii="Courier New" w:hAnsi="Courier New" w:cs="Courier New" w:hint="default"/>
      </w:rPr>
    </w:lvl>
    <w:lvl w:ilvl="8" w:tplc="280A0005" w:tentative="1">
      <w:start w:val="1"/>
      <w:numFmt w:val="bullet"/>
      <w:lvlText w:val=""/>
      <w:lvlJc w:val="left"/>
      <w:pPr>
        <w:ind w:left="6196" w:hanging="360"/>
      </w:pPr>
      <w:rPr>
        <w:rFonts w:ascii="Wingdings" w:hAnsi="Wingdings" w:hint="default"/>
      </w:rPr>
    </w:lvl>
  </w:abstractNum>
  <w:abstractNum w:abstractNumId="5" w15:restartNumberingAfterBreak="0">
    <w:nsid w:val="6E882D1C"/>
    <w:multiLevelType w:val="multilevel"/>
    <w:tmpl w:val="6CCAE2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FF316AC"/>
    <w:multiLevelType w:val="hybridMultilevel"/>
    <w:tmpl w:val="CE66D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978873063">
    <w:abstractNumId w:val="5"/>
  </w:num>
  <w:num w:numId="2" w16cid:durableId="729110990">
    <w:abstractNumId w:val="1"/>
  </w:num>
  <w:num w:numId="3" w16cid:durableId="1519469405">
    <w:abstractNumId w:val="0"/>
  </w:num>
  <w:num w:numId="4" w16cid:durableId="1788425452">
    <w:abstractNumId w:val="6"/>
  </w:num>
  <w:num w:numId="5" w16cid:durableId="931275901">
    <w:abstractNumId w:val="5"/>
  </w:num>
  <w:num w:numId="6" w16cid:durableId="613556733">
    <w:abstractNumId w:val="3"/>
  </w:num>
  <w:num w:numId="7" w16cid:durableId="1871799544">
    <w:abstractNumId w:val="4"/>
  </w:num>
  <w:num w:numId="8" w16cid:durableId="5129154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A1D"/>
    <w:rsid w:val="00066308"/>
    <w:rsid w:val="00137972"/>
    <w:rsid w:val="001B3F81"/>
    <w:rsid w:val="002D0E4D"/>
    <w:rsid w:val="003B4A1D"/>
    <w:rsid w:val="00401431"/>
    <w:rsid w:val="00503D4B"/>
    <w:rsid w:val="00507246"/>
    <w:rsid w:val="0055504C"/>
    <w:rsid w:val="0057468B"/>
    <w:rsid w:val="006657FF"/>
    <w:rsid w:val="006A3A3D"/>
    <w:rsid w:val="007134C9"/>
    <w:rsid w:val="00776884"/>
    <w:rsid w:val="009E25AC"/>
    <w:rsid w:val="009E5823"/>
    <w:rsid w:val="00B2151F"/>
    <w:rsid w:val="00B326EF"/>
    <w:rsid w:val="00B76D49"/>
    <w:rsid w:val="00C901BB"/>
    <w:rsid w:val="00CB1E50"/>
    <w:rsid w:val="00D27007"/>
    <w:rsid w:val="00D3328B"/>
    <w:rsid w:val="00D803E1"/>
    <w:rsid w:val="00DE64FA"/>
    <w:rsid w:val="00DF6BD9"/>
    <w:rsid w:val="00E903C1"/>
    <w:rsid w:val="00E93FF0"/>
    <w:rsid w:val="00F134AF"/>
    <w:rsid w:val="00F348FE"/>
    <w:rsid w:val="00F96BAD"/>
  </w:rsids>
  <m:mathPr>
    <m:mathFont m:val="Cambria Math"/>
    <m:brkBin m:val="before"/>
    <m:brkBinSub m:val="--"/>
    <m:smallFrac m:val="0"/>
    <m:dispDef/>
    <m:lMargin m:val="0"/>
    <m:rMargin m:val="0"/>
    <m:defJc m:val="centerGroup"/>
    <m:wrapIndent m:val="1440"/>
    <m:intLim m:val="subSup"/>
    <m:naryLim m:val="undOvr"/>
  </m:mathPr>
  <w:themeFontLang w:val="es-PE"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00DED6"/>
  <w15:chartTrackingRefBased/>
  <w15:docId w15:val="{2B23AD2F-A245-4300-8C4A-BFE5CBF6A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B4A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B4A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B4A1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B4A1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B4A1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B4A1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B4A1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B4A1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B4A1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B4A1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B4A1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B4A1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B4A1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B4A1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B4A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B4A1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B4A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B4A1D"/>
    <w:rPr>
      <w:rFonts w:eastAsiaTheme="majorEastAsia" w:cstheme="majorBidi"/>
      <w:color w:val="272727" w:themeColor="text1" w:themeTint="D8"/>
    </w:rPr>
  </w:style>
  <w:style w:type="paragraph" w:styleId="Ttulo">
    <w:name w:val="Title"/>
    <w:basedOn w:val="Normal"/>
    <w:next w:val="Normal"/>
    <w:link w:val="TtuloCar"/>
    <w:uiPriority w:val="10"/>
    <w:qFormat/>
    <w:rsid w:val="003B4A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B4A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B4A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B4A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B4A1D"/>
    <w:pPr>
      <w:spacing w:before="160"/>
      <w:jc w:val="center"/>
    </w:pPr>
    <w:rPr>
      <w:i/>
      <w:iCs/>
      <w:color w:val="404040" w:themeColor="text1" w:themeTint="BF"/>
    </w:rPr>
  </w:style>
  <w:style w:type="character" w:customStyle="1" w:styleId="CitaCar">
    <w:name w:val="Cita Car"/>
    <w:basedOn w:val="Fuentedeprrafopredeter"/>
    <w:link w:val="Cita"/>
    <w:uiPriority w:val="29"/>
    <w:rsid w:val="003B4A1D"/>
    <w:rPr>
      <w:i/>
      <w:iCs/>
      <w:color w:val="404040" w:themeColor="text1" w:themeTint="BF"/>
    </w:rPr>
  </w:style>
  <w:style w:type="paragraph" w:styleId="Prrafodelista">
    <w:name w:val="List Paragraph"/>
    <w:basedOn w:val="Normal"/>
    <w:uiPriority w:val="34"/>
    <w:qFormat/>
    <w:rsid w:val="003B4A1D"/>
    <w:pPr>
      <w:ind w:left="720"/>
      <w:contextualSpacing/>
    </w:pPr>
  </w:style>
  <w:style w:type="character" w:styleId="nfasisintenso">
    <w:name w:val="Intense Emphasis"/>
    <w:basedOn w:val="Fuentedeprrafopredeter"/>
    <w:uiPriority w:val="21"/>
    <w:qFormat/>
    <w:rsid w:val="003B4A1D"/>
    <w:rPr>
      <w:i/>
      <w:iCs/>
      <w:color w:val="0F4761" w:themeColor="accent1" w:themeShade="BF"/>
    </w:rPr>
  </w:style>
  <w:style w:type="paragraph" w:styleId="Citadestacada">
    <w:name w:val="Intense Quote"/>
    <w:basedOn w:val="Normal"/>
    <w:next w:val="Normal"/>
    <w:link w:val="CitadestacadaCar"/>
    <w:uiPriority w:val="30"/>
    <w:qFormat/>
    <w:rsid w:val="003B4A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B4A1D"/>
    <w:rPr>
      <w:i/>
      <w:iCs/>
      <w:color w:val="0F4761" w:themeColor="accent1" w:themeShade="BF"/>
    </w:rPr>
  </w:style>
  <w:style w:type="character" w:styleId="Referenciaintensa">
    <w:name w:val="Intense Reference"/>
    <w:basedOn w:val="Fuentedeprrafopredeter"/>
    <w:uiPriority w:val="32"/>
    <w:qFormat/>
    <w:rsid w:val="003B4A1D"/>
    <w:rPr>
      <w:b/>
      <w:bCs/>
      <w:smallCaps/>
      <w:color w:val="0F4761" w:themeColor="accent1" w:themeShade="BF"/>
      <w:spacing w:val="5"/>
    </w:rPr>
  </w:style>
  <w:style w:type="paragraph" w:styleId="Encabezado">
    <w:name w:val="header"/>
    <w:basedOn w:val="Normal"/>
    <w:link w:val="EncabezadoCar"/>
    <w:uiPriority w:val="99"/>
    <w:unhideWhenUsed/>
    <w:rsid w:val="003B4A1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B4A1D"/>
  </w:style>
  <w:style w:type="paragraph" w:styleId="Piedepgina">
    <w:name w:val="footer"/>
    <w:basedOn w:val="Normal"/>
    <w:link w:val="PiedepginaCar"/>
    <w:uiPriority w:val="99"/>
    <w:unhideWhenUsed/>
    <w:rsid w:val="003B4A1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B4A1D"/>
  </w:style>
  <w:style w:type="character" w:styleId="Hipervnculo">
    <w:name w:val="Hyperlink"/>
    <w:basedOn w:val="Fuentedeprrafopredeter"/>
    <w:uiPriority w:val="99"/>
    <w:unhideWhenUsed/>
    <w:rsid w:val="003B4A1D"/>
    <w:rPr>
      <w:color w:val="467886" w:themeColor="hyperlink"/>
      <w:u w:val="single"/>
    </w:rPr>
  </w:style>
  <w:style w:type="character" w:styleId="Mencinsinresolver">
    <w:name w:val="Unresolved Mention"/>
    <w:basedOn w:val="Fuentedeprrafopredeter"/>
    <w:uiPriority w:val="99"/>
    <w:semiHidden/>
    <w:unhideWhenUsed/>
    <w:rsid w:val="003B4A1D"/>
    <w:rPr>
      <w:color w:val="605E5C"/>
      <w:shd w:val="clear" w:color="auto" w:fill="E1DFDD"/>
    </w:rPr>
  </w:style>
  <w:style w:type="paragraph" w:styleId="Sinespaciado">
    <w:name w:val="No Spacing"/>
    <w:uiPriority w:val="1"/>
    <w:qFormat/>
    <w:rsid w:val="00F96BAD"/>
    <w:pPr>
      <w:spacing w:after="0" w:line="240" w:lineRule="auto"/>
    </w:pPr>
  </w:style>
  <w:style w:type="paragraph" w:styleId="NormalWeb">
    <w:name w:val="Normal (Web)"/>
    <w:basedOn w:val="Normal"/>
    <w:uiPriority w:val="99"/>
    <w:semiHidden/>
    <w:unhideWhenUsed/>
    <w:rsid w:val="00F96BAD"/>
    <w:pPr>
      <w:spacing w:before="100" w:beforeAutospacing="1" w:after="100" w:afterAutospacing="1" w:line="240" w:lineRule="auto"/>
    </w:pPr>
    <w:rPr>
      <w:rFonts w:ascii="Times New Roman" w:eastAsia="Times New Roman" w:hAnsi="Times New Roman" w:cs="Times New Roman"/>
      <w:kern w:val="0"/>
      <w:sz w:val="24"/>
      <w:szCs w:val="24"/>
      <w:lang w:eastAsia="es-P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covermayorista.com/web/terminos-y-condiciones/"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701</Words>
  <Characters>3860</Characters>
  <Application>Microsoft Office Word</Application>
  <DocSecurity>0</DocSecurity>
  <Lines>32</Lines>
  <Paragraphs>9</Paragraphs>
  <ScaleCrop>false</ScaleCrop>
  <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Ariana Garcia Garcia Bedoya</dc:creator>
  <cp:keywords/>
  <dc:description/>
  <cp:lastModifiedBy>Katherinne Gonzales</cp:lastModifiedBy>
  <cp:revision>2</cp:revision>
  <dcterms:created xsi:type="dcterms:W3CDTF">2026-08-13T15:28:00Z</dcterms:created>
  <dcterms:modified xsi:type="dcterms:W3CDTF">2026-08-13T15:28:00Z</dcterms:modified>
</cp:coreProperties>
</file>