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B5E19B4" w14:textId="77777777" w:rsidR="00F96BAD" w:rsidRPr="006F5C42" w:rsidRDefault="00F96BAD" w:rsidP="00F96BAD">
      <w:pPr>
        <w:pStyle w:val="Sinespaciado"/>
        <w:rPr>
          <w:sz w:val="24"/>
          <w:szCs w:val="24"/>
          <w:lang w:eastAsia="hi-IN" w:bidi="hi-IN"/>
        </w:rPr>
      </w:pPr>
    </w:p>
    <w:p w14:paraId="040CBDC0" w14:textId="6DBC25EB" w:rsidR="00F96BAD" w:rsidRPr="00F96BAD" w:rsidRDefault="00F96BAD" w:rsidP="00F96BAD">
      <w:pPr>
        <w:suppressAutoHyphens/>
        <w:spacing w:after="0" w:line="100" w:lineRule="atLeast"/>
        <w:ind w:left="-284"/>
        <w:rPr>
          <w:rFonts w:ascii="Calibri" w:eastAsia="Calibri" w:hAnsi="Calibri" w:cs="Calibri"/>
          <w:b/>
          <w:color w:val="002060"/>
          <w:kern w:val="1"/>
          <w:sz w:val="40"/>
          <w:lang w:eastAsia="hi-IN" w:bidi="hi-IN"/>
        </w:rPr>
      </w:pPr>
      <w:r w:rsidRPr="00F96BAD">
        <w:rPr>
          <w:rFonts w:ascii="Calibri" w:eastAsia="Calibri" w:hAnsi="Calibri" w:cs="Calibri"/>
          <w:b/>
          <w:color w:val="002060"/>
          <w:kern w:val="1"/>
          <w:sz w:val="40"/>
          <w:lang w:eastAsia="hi-IN" w:bidi="hi-IN"/>
        </w:rPr>
        <w:t>FORMULA 1 AUSTRIA 202</w:t>
      </w:r>
      <w:r w:rsidR="006F5C42">
        <w:rPr>
          <w:rFonts w:ascii="Calibri" w:eastAsia="Calibri" w:hAnsi="Calibri" w:cs="Calibri"/>
          <w:b/>
          <w:color w:val="002060"/>
          <w:kern w:val="1"/>
          <w:sz w:val="40"/>
          <w:lang w:eastAsia="hi-IN" w:bidi="hi-IN"/>
        </w:rPr>
        <w:t>7</w:t>
      </w:r>
    </w:p>
    <w:p w14:paraId="35431B25" w14:textId="77777777" w:rsidR="006F5C42" w:rsidRDefault="00F96BAD" w:rsidP="00F96BAD">
      <w:pPr>
        <w:ind w:left="-284"/>
        <w:rPr>
          <w:rFonts w:ascii="Calibri" w:eastAsia="Calibri" w:hAnsi="Calibri" w:cs="Calibri"/>
          <w:b/>
          <w:bCs/>
          <w:color w:val="FF0000"/>
          <w:kern w:val="0"/>
          <w:sz w:val="24"/>
          <w:szCs w:val="24"/>
          <w:bdr w:val="none" w:sz="0" w:space="0" w:color="auto" w:frame="1"/>
          <w:lang w:val="es-AR"/>
          <w14:ligatures w14:val="none"/>
        </w:rPr>
      </w:pPr>
      <w:r w:rsidRPr="00F05262">
        <w:rPr>
          <w:rFonts w:ascii="Calibri" w:eastAsia="Calibri" w:hAnsi="Calibri" w:cs="Calibri"/>
          <w:b/>
          <w:bCs/>
          <w:color w:val="002060"/>
          <w:kern w:val="0"/>
          <w:sz w:val="24"/>
          <w:szCs w:val="24"/>
          <w:lang w:val="es-AR"/>
          <w14:ligatures w14:val="none"/>
        </w:rPr>
        <w:t xml:space="preserve">Circuito de </w:t>
      </w:r>
      <w:r>
        <w:rPr>
          <w:rFonts w:ascii="Calibri" w:eastAsia="Calibri" w:hAnsi="Calibri" w:cs="Calibri"/>
          <w:b/>
          <w:bCs/>
          <w:color w:val="002060"/>
          <w:kern w:val="0"/>
          <w:sz w:val="24"/>
          <w:szCs w:val="24"/>
          <w:lang w:val="es-AR"/>
          <w14:ligatures w14:val="none"/>
        </w:rPr>
        <w:t xml:space="preserve">Graz </w:t>
      </w:r>
      <w:r w:rsidRPr="00F05262">
        <w:rPr>
          <w:rFonts w:ascii="Calibri" w:eastAsia="Calibri" w:hAnsi="Calibri" w:cs="Calibri"/>
          <w:b/>
          <w:bCs/>
          <w:color w:val="002060"/>
          <w:kern w:val="0"/>
          <w:sz w:val="24"/>
          <w:szCs w:val="24"/>
          <w:lang w:val="es-AR"/>
          <w14:ligatures w14:val="none"/>
        </w:rPr>
        <w:t>– Au</w:t>
      </w:r>
      <w:r>
        <w:rPr>
          <w:rFonts w:ascii="Calibri" w:eastAsia="Calibri" w:hAnsi="Calibri" w:cs="Calibri"/>
          <w:b/>
          <w:bCs/>
          <w:color w:val="002060"/>
          <w:kern w:val="0"/>
          <w:sz w:val="24"/>
          <w:szCs w:val="24"/>
          <w:lang w:val="es-AR"/>
          <w14:ligatures w14:val="none"/>
        </w:rPr>
        <w:t>stria</w:t>
      </w:r>
      <w:r w:rsidRPr="00F05262">
        <w:rPr>
          <w:rFonts w:ascii="Calibri" w:eastAsia="Calibri" w:hAnsi="Calibri" w:cs="Calibri"/>
          <w:b/>
          <w:bCs/>
          <w:color w:val="002060"/>
          <w:kern w:val="0"/>
          <w:sz w:val="24"/>
          <w:szCs w:val="24"/>
          <w:lang w:val="es-AR"/>
          <w14:ligatures w14:val="none"/>
        </w:rPr>
        <w:br/>
      </w:r>
      <w:r>
        <w:rPr>
          <w:rFonts w:ascii="Calibri" w:eastAsia="Calibri" w:hAnsi="Calibri" w:cs="Calibri"/>
          <w:b/>
          <w:bCs/>
          <w:color w:val="FF0000"/>
          <w:kern w:val="0"/>
          <w:sz w:val="24"/>
          <w:szCs w:val="24"/>
          <w:highlight w:val="yellow"/>
          <w:bdr w:val="none" w:sz="0" w:space="0" w:color="auto" w:frame="1"/>
          <w:lang w:val="es-AR"/>
          <w14:ligatures w14:val="none"/>
        </w:rPr>
        <w:t>2</w:t>
      </w:r>
      <w:r w:rsidR="006F5C42">
        <w:rPr>
          <w:rFonts w:ascii="Calibri" w:eastAsia="Calibri" w:hAnsi="Calibri" w:cs="Calibri"/>
          <w:b/>
          <w:bCs/>
          <w:color w:val="FF0000"/>
          <w:kern w:val="0"/>
          <w:sz w:val="24"/>
          <w:szCs w:val="24"/>
          <w:highlight w:val="yellow"/>
          <w:bdr w:val="none" w:sz="0" w:space="0" w:color="auto" w:frame="1"/>
          <w:lang w:val="es-AR"/>
          <w14:ligatures w14:val="none"/>
        </w:rPr>
        <w:t>5</w:t>
      </w:r>
      <w:r>
        <w:rPr>
          <w:rFonts w:ascii="Calibri" w:eastAsia="Calibri" w:hAnsi="Calibri" w:cs="Calibri"/>
          <w:b/>
          <w:bCs/>
          <w:color w:val="FF0000"/>
          <w:kern w:val="0"/>
          <w:sz w:val="24"/>
          <w:szCs w:val="24"/>
          <w:highlight w:val="yellow"/>
          <w:bdr w:val="none" w:sz="0" w:space="0" w:color="auto" w:frame="1"/>
          <w:lang w:val="es-AR"/>
          <w14:ligatures w14:val="none"/>
        </w:rPr>
        <w:t xml:space="preserve"> junio al 2</w:t>
      </w:r>
      <w:r w:rsidR="006F5C42">
        <w:rPr>
          <w:rFonts w:ascii="Calibri" w:eastAsia="Calibri" w:hAnsi="Calibri" w:cs="Calibri"/>
          <w:b/>
          <w:bCs/>
          <w:color w:val="FF0000"/>
          <w:kern w:val="0"/>
          <w:sz w:val="24"/>
          <w:szCs w:val="24"/>
          <w:highlight w:val="yellow"/>
          <w:bdr w:val="none" w:sz="0" w:space="0" w:color="auto" w:frame="1"/>
          <w:lang w:val="es-AR"/>
          <w14:ligatures w14:val="none"/>
        </w:rPr>
        <w:t>7</w:t>
      </w:r>
      <w:r>
        <w:rPr>
          <w:rFonts w:ascii="Calibri" w:eastAsia="Calibri" w:hAnsi="Calibri" w:cs="Calibri"/>
          <w:b/>
          <w:bCs/>
          <w:color w:val="FF0000"/>
          <w:kern w:val="0"/>
          <w:sz w:val="24"/>
          <w:szCs w:val="24"/>
          <w:highlight w:val="yellow"/>
          <w:bdr w:val="none" w:sz="0" w:space="0" w:color="auto" w:frame="1"/>
          <w:lang w:val="es-AR"/>
          <w14:ligatures w14:val="none"/>
        </w:rPr>
        <w:t xml:space="preserve"> junio</w:t>
      </w:r>
      <w:r w:rsidRPr="00F05262">
        <w:rPr>
          <w:rFonts w:ascii="Calibri" w:eastAsia="Calibri" w:hAnsi="Calibri" w:cs="Calibri"/>
          <w:b/>
          <w:bCs/>
          <w:color w:val="FF0000"/>
          <w:kern w:val="0"/>
          <w:sz w:val="24"/>
          <w:szCs w:val="24"/>
          <w:highlight w:val="yellow"/>
          <w:bdr w:val="none" w:sz="0" w:space="0" w:color="auto" w:frame="1"/>
          <w:lang w:val="es-AR"/>
          <w14:ligatures w14:val="none"/>
        </w:rPr>
        <w:t xml:space="preserve"> 20</w:t>
      </w:r>
      <w:r w:rsidRPr="006F5C42">
        <w:rPr>
          <w:rFonts w:ascii="Calibri" w:eastAsia="Calibri" w:hAnsi="Calibri" w:cs="Calibri"/>
          <w:b/>
          <w:bCs/>
          <w:color w:val="FF0000"/>
          <w:kern w:val="0"/>
          <w:sz w:val="24"/>
          <w:szCs w:val="24"/>
          <w:highlight w:val="yellow"/>
          <w:bdr w:val="none" w:sz="0" w:space="0" w:color="auto" w:frame="1"/>
          <w:lang w:val="es-AR"/>
          <w14:ligatures w14:val="none"/>
        </w:rPr>
        <w:t>2</w:t>
      </w:r>
      <w:r w:rsidR="006F5C42" w:rsidRPr="006F5C42">
        <w:rPr>
          <w:rFonts w:ascii="Calibri" w:eastAsia="Calibri" w:hAnsi="Calibri" w:cs="Calibri"/>
          <w:b/>
          <w:bCs/>
          <w:color w:val="FF0000"/>
          <w:kern w:val="0"/>
          <w:sz w:val="24"/>
          <w:szCs w:val="24"/>
          <w:highlight w:val="yellow"/>
          <w:bdr w:val="none" w:sz="0" w:space="0" w:color="auto" w:frame="1"/>
          <w:lang w:val="es-AR"/>
          <w14:ligatures w14:val="none"/>
        </w:rPr>
        <w:t>7</w:t>
      </w:r>
    </w:p>
    <w:p w14:paraId="387AEA31" w14:textId="165DD105" w:rsidR="00F96BAD" w:rsidRPr="006F5C42" w:rsidRDefault="00F96BAD" w:rsidP="006F5C42">
      <w:pPr>
        <w:pStyle w:val="Sinespaciado"/>
        <w:rPr>
          <w:sz w:val="20"/>
          <w:szCs w:val="20"/>
          <w:bdr w:val="none" w:sz="0" w:space="0" w:color="auto" w:frame="1"/>
          <w:lang w:val="es-AR"/>
        </w:rPr>
      </w:pPr>
    </w:p>
    <w:p w14:paraId="1EF66164" w14:textId="77777777" w:rsidR="00F96BAD" w:rsidRPr="00F05262" w:rsidRDefault="00F96BAD" w:rsidP="00F96BAD">
      <w:pPr>
        <w:suppressAutoHyphens/>
        <w:spacing w:after="0" w:line="100" w:lineRule="atLeast"/>
        <w:ind w:left="-284"/>
        <w:rPr>
          <w:rFonts w:ascii="Calibri" w:eastAsia="Calibri" w:hAnsi="Calibri"/>
          <w:b/>
          <w:bCs/>
          <w:noProof/>
          <w:color w:val="002060"/>
          <w:kern w:val="1"/>
          <w:lang w:eastAsia="hi-IN" w:bidi="hi-IN"/>
        </w:rPr>
      </w:pPr>
      <w:r w:rsidRPr="00F05262">
        <w:rPr>
          <w:rFonts w:ascii="Calibri" w:eastAsia="Calibri" w:hAnsi="Calibri"/>
          <w:b/>
          <w:bCs/>
          <w:noProof/>
          <w:color w:val="002060"/>
          <w:kern w:val="1"/>
          <w:lang w:eastAsia="hi-IN" w:bidi="hi-IN"/>
        </w:rPr>
        <w:t>INCLUYE:</w:t>
      </w:r>
    </w:p>
    <w:p w14:paraId="6D02EB74" w14:textId="77777777"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 xml:space="preserve">Traslados </w:t>
      </w:r>
      <w:r>
        <w:rPr>
          <w:rFonts w:ascii="Calibri" w:eastAsia="Calibri" w:hAnsi="Calibri"/>
          <w:b/>
          <w:bCs/>
          <w:color w:val="002060"/>
          <w:kern w:val="1"/>
          <w:lang w:eastAsia="es-PE" w:bidi="hi-IN"/>
        </w:rPr>
        <w:t>In/Out Aeropuerto de Viena</w:t>
      </w:r>
      <w:r w:rsidRPr="00F05262">
        <w:rPr>
          <w:rFonts w:ascii="Calibri" w:eastAsia="Calibri" w:hAnsi="Calibri"/>
          <w:b/>
          <w:bCs/>
          <w:color w:val="002060"/>
          <w:kern w:val="1"/>
          <w:lang w:eastAsia="es-PE" w:bidi="hi-IN"/>
        </w:rPr>
        <w:t xml:space="preserve"> en servicio regular</w:t>
      </w:r>
    </w:p>
    <w:p w14:paraId="240FAED6" w14:textId="77777777"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04 noches de alojamiento en Hotel seleccionado</w:t>
      </w:r>
      <w:r>
        <w:rPr>
          <w:rFonts w:ascii="Calibri" w:eastAsia="Calibri" w:hAnsi="Calibri"/>
          <w:b/>
          <w:bCs/>
          <w:color w:val="002060"/>
          <w:kern w:val="1"/>
          <w:lang w:eastAsia="es-PE" w:bidi="hi-IN"/>
        </w:rPr>
        <w:t xml:space="preserve"> con Desayunos</w:t>
      </w:r>
    </w:p>
    <w:p w14:paraId="08B31E96" w14:textId="77777777" w:rsidR="00F96BAD"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731E6E">
        <w:rPr>
          <w:rFonts w:ascii="Calibri" w:eastAsia="Calibri" w:hAnsi="Calibri"/>
          <w:b/>
          <w:bCs/>
          <w:noProof/>
          <w:color w:val="002060"/>
          <w:kern w:val="1"/>
          <w:lang w:eastAsia="hi-IN" w:bidi="hi-IN"/>
        </w:rPr>
        <w:t>Entrada al circuito por 03 días según categoría seleccionada</w:t>
      </w:r>
    </w:p>
    <w:p w14:paraId="5AA927F9" w14:textId="77777777"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Tarjeta de asistencia por 05 días</w:t>
      </w:r>
    </w:p>
    <w:p w14:paraId="266F603D" w14:textId="77777777" w:rsidR="00F96BAD" w:rsidRDefault="00F96BAD" w:rsidP="00F96BAD">
      <w:pPr>
        <w:suppressAutoHyphens/>
        <w:spacing w:after="0" w:line="100" w:lineRule="atLeast"/>
        <w:ind w:left="-284"/>
        <w:rPr>
          <w:rFonts w:ascii="Calibri" w:eastAsia="Calibri" w:hAnsi="Calibri" w:cs="Calibri"/>
          <w:noProof/>
          <w:kern w:val="1"/>
          <w:szCs w:val="20"/>
          <w:lang w:eastAsia="hi-IN" w:bidi="hi-IN"/>
        </w:rPr>
      </w:pPr>
    </w:p>
    <w:p w14:paraId="1D26C399" w14:textId="77777777" w:rsidR="00F96BAD" w:rsidRPr="00F05262" w:rsidRDefault="00F96BAD" w:rsidP="00F96BAD">
      <w:pPr>
        <w:suppressAutoHyphens/>
        <w:spacing w:after="0" w:line="100" w:lineRule="atLeast"/>
        <w:ind w:left="-284"/>
        <w:rPr>
          <w:rFonts w:ascii="Calibri" w:eastAsia="Calibri" w:hAnsi="Calibri" w:cs="Calibri"/>
          <w:noProof/>
          <w:kern w:val="1"/>
          <w:szCs w:val="20"/>
          <w:lang w:eastAsia="hi-IN" w:bidi="hi-IN"/>
        </w:rPr>
      </w:pPr>
    </w:p>
    <w:p w14:paraId="19CBC367" w14:textId="77777777" w:rsidR="00F96BAD" w:rsidRDefault="00F96BAD" w:rsidP="00F96BAD">
      <w:pPr>
        <w:autoSpaceDE w:val="0"/>
        <w:autoSpaceDN w:val="0"/>
        <w:adjustRightInd w:val="0"/>
        <w:spacing w:line="240" w:lineRule="auto"/>
        <w:ind w:left="-284" w:right="-1135"/>
        <w:jc w:val="both"/>
        <w:rPr>
          <w:rFonts w:ascii="Calibri" w:hAnsi="Calibri" w:cs="Calibri"/>
          <w:b/>
          <w:noProof/>
          <w:color w:val="002060"/>
          <w:kern w:val="0"/>
          <w:szCs w:val="20"/>
          <w:u w:val="single"/>
          <w14:ligatures w14:val="none"/>
        </w:rPr>
      </w:pPr>
      <w:r w:rsidRPr="00F05262">
        <w:rPr>
          <w:rFonts w:ascii="Calibri" w:hAnsi="Calibri" w:cs="Calibri"/>
          <w:b/>
          <w:noProof/>
          <w:color w:val="002060"/>
          <w:kern w:val="0"/>
          <w:szCs w:val="20"/>
          <w:u w:val="single"/>
          <w14:ligatures w14:val="none"/>
        </w:rPr>
        <w:t>TARIFAS POR PERSONA EN DOLARES AMERICANOS DESDE:</w:t>
      </w:r>
    </w:p>
    <w:p w14:paraId="1ADE7C97" w14:textId="77777777" w:rsidR="009A74B0" w:rsidRDefault="009A74B0" w:rsidP="009A74B0">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576" w:type="dxa"/>
        <w:tblInd w:w="851" w:type="dxa"/>
        <w:tblCellMar>
          <w:left w:w="70" w:type="dxa"/>
          <w:right w:w="70" w:type="dxa"/>
        </w:tblCellMar>
        <w:tblLook w:val="04A0" w:firstRow="1" w:lastRow="0" w:firstColumn="1" w:lastColumn="0" w:noHBand="0" w:noVBand="1"/>
      </w:tblPr>
      <w:tblGrid>
        <w:gridCol w:w="3981"/>
        <w:gridCol w:w="817"/>
        <w:gridCol w:w="958"/>
        <w:gridCol w:w="817"/>
        <w:gridCol w:w="842"/>
        <w:gridCol w:w="531"/>
        <w:gridCol w:w="630"/>
      </w:tblGrid>
      <w:tr w:rsidR="006F5C42" w:rsidRPr="006F5C42" w14:paraId="19413E8E" w14:textId="77777777" w:rsidTr="006F5C42">
        <w:trPr>
          <w:trHeight w:val="229"/>
        </w:trPr>
        <w:tc>
          <w:tcPr>
            <w:tcW w:w="8576" w:type="dxa"/>
            <w:gridSpan w:val="7"/>
            <w:tcBorders>
              <w:top w:val="single" w:sz="4" w:space="0" w:color="385724"/>
              <w:left w:val="nil"/>
              <w:bottom w:val="nil"/>
              <w:right w:val="nil"/>
            </w:tcBorders>
            <w:shd w:val="clear" w:color="000000" w:fill="385724"/>
            <w:noWrap/>
            <w:vAlign w:val="center"/>
            <w:hideMark/>
          </w:tcPr>
          <w:p w14:paraId="180BD6EF" w14:textId="77777777" w:rsidR="006F5C42" w:rsidRPr="006F5C42" w:rsidRDefault="006F5C42" w:rsidP="006F5C42">
            <w:pPr>
              <w:spacing w:after="0" w:line="240" w:lineRule="auto"/>
              <w:jc w:val="center"/>
              <w:rPr>
                <w:rFonts w:ascii="Calibri" w:eastAsia="Times New Roman" w:hAnsi="Calibri" w:cs="Calibri"/>
                <w:b/>
                <w:bCs/>
                <w:color w:val="FFFFFF"/>
                <w:kern w:val="0"/>
                <w:sz w:val="23"/>
                <w:szCs w:val="23"/>
                <w:lang w:eastAsia="es-PE" w:bidi="hi-IN"/>
                <w14:ligatures w14:val="none"/>
              </w:rPr>
            </w:pPr>
            <w:r w:rsidRPr="006F5C42">
              <w:rPr>
                <w:rFonts w:ascii="Calibri" w:eastAsia="Times New Roman" w:hAnsi="Calibri" w:cs="Calibri"/>
                <w:b/>
                <w:bCs/>
                <w:color w:val="FFFFFF"/>
                <w:kern w:val="0"/>
                <w:sz w:val="23"/>
                <w:szCs w:val="23"/>
                <w:lang w:eastAsia="es-PE" w:bidi="hi-IN"/>
                <w14:ligatures w14:val="none"/>
              </w:rPr>
              <w:t>IBIS WIEN CITY 4* o similar</w:t>
            </w:r>
          </w:p>
        </w:tc>
      </w:tr>
      <w:tr w:rsidR="006F5C42" w:rsidRPr="006F5C42" w14:paraId="46B6C5CC" w14:textId="77777777" w:rsidTr="006F5C42">
        <w:trPr>
          <w:trHeight w:val="229"/>
        </w:trPr>
        <w:tc>
          <w:tcPr>
            <w:tcW w:w="8576" w:type="dxa"/>
            <w:gridSpan w:val="7"/>
            <w:tcBorders>
              <w:top w:val="nil"/>
              <w:left w:val="nil"/>
              <w:bottom w:val="nil"/>
              <w:right w:val="nil"/>
            </w:tcBorders>
            <w:shd w:val="clear" w:color="000000" w:fill="385724"/>
            <w:noWrap/>
            <w:vAlign w:val="center"/>
            <w:hideMark/>
          </w:tcPr>
          <w:p w14:paraId="77099C1C" w14:textId="77777777" w:rsidR="006F5C42" w:rsidRPr="006F5C42" w:rsidRDefault="006F5C42" w:rsidP="006F5C42">
            <w:pPr>
              <w:spacing w:after="0" w:line="240" w:lineRule="auto"/>
              <w:jc w:val="center"/>
              <w:rPr>
                <w:rFonts w:ascii="Calibri" w:eastAsia="Times New Roman" w:hAnsi="Calibri" w:cs="Calibri"/>
                <w:b/>
                <w:bCs/>
                <w:color w:val="FFFFFF"/>
                <w:kern w:val="0"/>
                <w:sz w:val="20"/>
                <w:szCs w:val="20"/>
                <w:lang w:eastAsia="es-PE" w:bidi="hi-IN"/>
                <w14:ligatures w14:val="none"/>
              </w:rPr>
            </w:pPr>
            <w:r w:rsidRPr="006F5C42">
              <w:rPr>
                <w:rFonts w:ascii="Calibri" w:eastAsia="Times New Roman" w:hAnsi="Calibri" w:cs="Calibri"/>
                <w:b/>
                <w:bCs/>
                <w:color w:val="FFFFFF"/>
                <w:kern w:val="0"/>
                <w:sz w:val="20"/>
                <w:szCs w:val="20"/>
                <w:lang w:eastAsia="es-PE" w:bidi="hi-IN"/>
                <w14:ligatures w14:val="none"/>
              </w:rPr>
              <w:t>Del 24 junio al 28 junio 2027</w:t>
            </w:r>
          </w:p>
        </w:tc>
      </w:tr>
      <w:tr w:rsidR="006F5C42" w:rsidRPr="006F5C42" w14:paraId="455E45B8" w14:textId="77777777" w:rsidTr="006F5C42">
        <w:trPr>
          <w:trHeight w:val="270"/>
        </w:trPr>
        <w:tc>
          <w:tcPr>
            <w:tcW w:w="3981" w:type="dxa"/>
            <w:vMerge w:val="restart"/>
            <w:tcBorders>
              <w:top w:val="single" w:sz="4" w:space="0" w:color="385724"/>
              <w:left w:val="nil"/>
              <w:bottom w:val="single" w:sz="4" w:space="0" w:color="C5E0B4"/>
              <w:right w:val="nil"/>
            </w:tcBorders>
            <w:shd w:val="clear" w:color="000000" w:fill="C5E0B4"/>
            <w:noWrap/>
            <w:vAlign w:val="center"/>
            <w:hideMark/>
          </w:tcPr>
          <w:p w14:paraId="6CCF050A"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 </w:t>
            </w:r>
          </w:p>
        </w:tc>
        <w:tc>
          <w:tcPr>
            <w:tcW w:w="1775" w:type="dxa"/>
            <w:gridSpan w:val="2"/>
            <w:tcBorders>
              <w:top w:val="single" w:sz="4" w:space="0" w:color="385724"/>
              <w:left w:val="nil"/>
              <w:bottom w:val="nil"/>
              <w:right w:val="nil"/>
            </w:tcBorders>
            <w:shd w:val="clear" w:color="000000" w:fill="C5E0B4"/>
            <w:noWrap/>
            <w:vAlign w:val="center"/>
            <w:hideMark/>
          </w:tcPr>
          <w:p w14:paraId="5D0139FB" w14:textId="77777777" w:rsidR="006F5C42" w:rsidRPr="006F5C42" w:rsidRDefault="006F5C42" w:rsidP="006F5C42">
            <w:pPr>
              <w:spacing w:after="0" w:line="240" w:lineRule="auto"/>
              <w:jc w:val="center"/>
              <w:rPr>
                <w:rFonts w:ascii="Calibri" w:eastAsia="Times New Roman" w:hAnsi="Calibri" w:cs="Calibri"/>
                <w:b/>
                <w:bCs/>
                <w:color w:val="002060"/>
                <w:kern w:val="0"/>
                <w:sz w:val="19"/>
                <w:szCs w:val="19"/>
                <w:lang w:eastAsia="es-PE" w:bidi="hi-IN"/>
                <w14:ligatures w14:val="none"/>
              </w:rPr>
            </w:pPr>
            <w:r w:rsidRPr="006F5C42">
              <w:rPr>
                <w:rFonts w:ascii="Calibri" w:eastAsia="Times New Roman" w:hAnsi="Calibri" w:cs="Calibri"/>
                <w:b/>
                <w:bCs/>
                <w:color w:val="002060"/>
                <w:kern w:val="0"/>
                <w:sz w:val="19"/>
                <w:szCs w:val="19"/>
                <w:lang w:eastAsia="es-PE" w:bidi="hi-IN"/>
                <w14:ligatures w14:val="none"/>
              </w:rPr>
              <w:t>SIMPLE</w:t>
            </w:r>
          </w:p>
        </w:tc>
        <w:tc>
          <w:tcPr>
            <w:tcW w:w="1659" w:type="dxa"/>
            <w:gridSpan w:val="2"/>
            <w:tcBorders>
              <w:top w:val="single" w:sz="4" w:space="0" w:color="385724"/>
              <w:left w:val="nil"/>
              <w:bottom w:val="nil"/>
              <w:right w:val="nil"/>
            </w:tcBorders>
            <w:shd w:val="clear" w:color="000000" w:fill="C5E0B4"/>
            <w:noWrap/>
            <w:vAlign w:val="center"/>
            <w:hideMark/>
          </w:tcPr>
          <w:p w14:paraId="131A3B03" w14:textId="77777777" w:rsidR="006F5C42" w:rsidRPr="006F5C42" w:rsidRDefault="006F5C42" w:rsidP="006F5C42">
            <w:pPr>
              <w:spacing w:after="0" w:line="240" w:lineRule="auto"/>
              <w:jc w:val="center"/>
              <w:rPr>
                <w:rFonts w:ascii="Calibri" w:eastAsia="Times New Roman" w:hAnsi="Calibri" w:cs="Calibri"/>
                <w:b/>
                <w:bCs/>
                <w:color w:val="002060"/>
                <w:kern w:val="0"/>
                <w:sz w:val="19"/>
                <w:szCs w:val="19"/>
                <w:lang w:eastAsia="es-PE" w:bidi="hi-IN"/>
                <w14:ligatures w14:val="none"/>
              </w:rPr>
            </w:pPr>
            <w:r w:rsidRPr="006F5C42">
              <w:rPr>
                <w:rFonts w:ascii="Calibri" w:eastAsia="Times New Roman" w:hAnsi="Calibri" w:cs="Calibri"/>
                <w:b/>
                <w:bCs/>
                <w:color w:val="002060"/>
                <w:kern w:val="0"/>
                <w:sz w:val="19"/>
                <w:szCs w:val="19"/>
                <w:lang w:eastAsia="es-PE" w:bidi="hi-IN"/>
                <w14:ligatures w14:val="none"/>
              </w:rPr>
              <w:t>DOBLE</w:t>
            </w:r>
          </w:p>
        </w:tc>
        <w:tc>
          <w:tcPr>
            <w:tcW w:w="1160" w:type="dxa"/>
            <w:gridSpan w:val="2"/>
            <w:tcBorders>
              <w:top w:val="single" w:sz="4" w:space="0" w:color="385724"/>
              <w:left w:val="nil"/>
              <w:bottom w:val="nil"/>
              <w:right w:val="nil"/>
            </w:tcBorders>
            <w:shd w:val="clear" w:color="000000" w:fill="C5E0B4"/>
            <w:noWrap/>
            <w:vAlign w:val="center"/>
            <w:hideMark/>
          </w:tcPr>
          <w:p w14:paraId="705699FC" w14:textId="77777777" w:rsidR="006F5C42" w:rsidRPr="006F5C42" w:rsidRDefault="006F5C42" w:rsidP="006F5C42">
            <w:pPr>
              <w:spacing w:after="0" w:line="240" w:lineRule="auto"/>
              <w:jc w:val="center"/>
              <w:rPr>
                <w:rFonts w:ascii="Calibri" w:eastAsia="Times New Roman" w:hAnsi="Calibri" w:cs="Calibri"/>
                <w:b/>
                <w:bCs/>
                <w:color w:val="002060"/>
                <w:kern w:val="0"/>
                <w:sz w:val="19"/>
                <w:szCs w:val="19"/>
                <w:lang w:eastAsia="es-PE" w:bidi="hi-IN"/>
                <w14:ligatures w14:val="none"/>
              </w:rPr>
            </w:pPr>
            <w:r w:rsidRPr="006F5C42">
              <w:rPr>
                <w:rFonts w:ascii="Calibri" w:eastAsia="Times New Roman" w:hAnsi="Calibri" w:cs="Calibri"/>
                <w:b/>
                <w:bCs/>
                <w:color w:val="002060"/>
                <w:kern w:val="0"/>
                <w:sz w:val="19"/>
                <w:szCs w:val="19"/>
                <w:lang w:eastAsia="es-PE" w:bidi="hi-IN"/>
                <w14:ligatures w14:val="none"/>
              </w:rPr>
              <w:t>TRIPLE</w:t>
            </w:r>
          </w:p>
        </w:tc>
      </w:tr>
      <w:tr w:rsidR="006F5C42" w:rsidRPr="006F5C42" w14:paraId="576A6FB2" w14:textId="77777777" w:rsidTr="006F5C42">
        <w:trPr>
          <w:trHeight w:val="270"/>
        </w:trPr>
        <w:tc>
          <w:tcPr>
            <w:tcW w:w="3981" w:type="dxa"/>
            <w:vMerge/>
            <w:tcBorders>
              <w:top w:val="single" w:sz="4" w:space="0" w:color="385724"/>
              <w:left w:val="nil"/>
              <w:bottom w:val="single" w:sz="4" w:space="0" w:color="C5E0B4"/>
              <w:right w:val="nil"/>
            </w:tcBorders>
            <w:vAlign w:val="center"/>
            <w:hideMark/>
          </w:tcPr>
          <w:p w14:paraId="4CA57058" w14:textId="77777777" w:rsidR="006F5C42" w:rsidRPr="006F5C42" w:rsidRDefault="006F5C42" w:rsidP="006F5C42">
            <w:pPr>
              <w:spacing w:after="0" w:line="240" w:lineRule="auto"/>
              <w:rPr>
                <w:rFonts w:ascii="Calibri" w:eastAsia="Times New Roman" w:hAnsi="Calibri" w:cs="Calibri"/>
                <w:b/>
                <w:bCs/>
                <w:color w:val="002060"/>
                <w:kern w:val="0"/>
                <w:sz w:val="18"/>
                <w:szCs w:val="18"/>
                <w:lang w:eastAsia="es-PE" w:bidi="hi-IN"/>
                <w14:ligatures w14:val="none"/>
              </w:rPr>
            </w:pPr>
          </w:p>
        </w:tc>
        <w:tc>
          <w:tcPr>
            <w:tcW w:w="817" w:type="dxa"/>
            <w:tcBorders>
              <w:top w:val="nil"/>
              <w:left w:val="nil"/>
              <w:bottom w:val="single" w:sz="4" w:space="0" w:color="C5E0B4"/>
              <w:right w:val="nil"/>
            </w:tcBorders>
            <w:shd w:val="clear" w:color="000000" w:fill="C5E0B4"/>
            <w:noWrap/>
            <w:vAlign w:val="center"/>
            <w:hideMark/>
          </w:tcPr>
          <w:p w14:paraId="01D3CB45"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USD</w:t>
            </w:r>
          </w:p>
        </w:tc>
        <w:tc>
          <w:tcPr>
            <w:tcW w:w="958" w:type="dxa"/>
            <w:tcBorders>
              <w:top w:val="nil"/>
              <w:left w:val="nil"/>
              <w:bottom w:val="single" w:sz="4" w:space="0" w:color="C5E0B4"/>
              <w:right w:val="nil"/>
            </w:tcBorders>
            <w:shd w:val="clear" w:color="000000" w:fill="C5E0B4"/>
            <w:noWrap/>
            <w:vAlign w:val="center"/>
            <w:hideMark/>
          </w:tcPr>
          <w:p w14:paraId="3529CDBD"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SOLES</w:t>
            </w:r>
          </w:p>
        </w:tc>
        <w:tc>
          <w:tcPr>
            <w:tcW w:w="817" w:type="dxa"/>
            <w:tcBorders>
              <w:top w:val="nil"/>
              <w:left w:val="nil"/>
              <w:bottom w:val="single" w:sz="4" w:space="0" w:color="C5E0B4"/>
              <w:right w:val="nil"/>
            </w:tcBorders>
            <w:shd w:val="clear" w:color="000000" w:fill="C5E0B4"/>
            <w:noWrap/>
            <w:vAlign w:val="center"/>
            <w:hideMark/>
          </w:tcPr>
          <w:p w14:paraId="1FC6A3EE"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USD</w:t>
            </w:r>
          </w:p>
        </w:tc>
        <w:tc>
          <w:tcPr>
            <w:tcW w:w="842" w:type="dxa"/>
            <w:tcBorders>
              <w:top w:val="nil"/>
              <w:left w:val="nil"/>
              <w:bottom w:val="single" w:sz="4" w:space="0" w:color="C5E0B4"/>
              <w:right w:val="nil"/>
            </w:tcBorders>
            <w:shd w:val="clear" w:color="000000" w:fill="C5E0B4"/>
            <w:noWrap/>
            <w:vAlign w:val="center"/>
            <w:hideMark/>
          </w:tcPr>
          <w:p w14:paraId="228BAAE5"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SOLES</w:t>
            </w:r>
          </w:p>
        </w:tc>
        <w:tc>
          <w:tcPr>
            <w:tcW w:w="531" w:type="dxa"/>
            <w:tcBorders>
              <w:top w:val="nil"/>
              <w:left w:val="nil"/>
              <w:bottom w:val="single" w:sz="4" w:space="0" w:color="C5E0B4"/>
              <w:right w:val="nil"/>
            </w:tcBorders>
            <w:shd w:val="clear" w:color="000000" w:fill="C5E0B4"/>
            <w:noWrap/>
            <w:vAlign w:val="center"/>
            <w:hideMark/>
          </w:tcPr>
          <w:p w14:paraId="6327C6F7"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USD</w:t>
            </w:r>
          </w:p>
        </w:tc>
        <w:tc>
          <w:tcPr>
            <w:tcW w:w="628" w:type="dxa"/>
            <w:tcBorders>
              <w:top w:val="nil"/>
              <w:left w:val="nil"/>
              <w:bottom w:val="single" w:sz="4" w:space="0" w:color="C5E0B4"/>
              <w:right w:val="nil"/>
            </w:tcBorders>
            <w:shd w:val="clear" w:color="000000" w:fill="C5E0B4"/>
            <w:noWrap/>
            <w:vAlign w:val="center"/>
            <w:hideMark/>
          </w:tcPr>
          <w:p w14:paraId="0808DF48"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SOLES</w:t>
            </w:r>
          </w:p>
        </w:tc>
      </w:tr>
      <w:tr w:rsidR="006F5C42" w:rsidRPr="006F5C42" w14:paraId="1C29CC34" w14:textId="77777777" w:rsidTr="006F5C42">
        <w:trPr>
          <w:trHeight w:val="259"/>
        </w:trPr>
        <w:tc>
          <w:tcPr>
            <w:tcW w:w="3981" w:type="dxa"/>
            <w:tcBorders>
              <w:top w:val="nil"/>
              <w:left w:val="nil"/>
              <w:bottom w:val="nil"/>
              <w:right w:val="nil"/>
            </w:tcBorders>
            <w:noWrap/>
            <w:vAlign w:val="center"/>
            <w:hideMark/>
          </w:tcPr>
          <w:p w14:paraId="294BF5C1" w14:textId="77777777" w:rsidR="006F5C42" w:rsidRPr="006F5C42" w:rsidRDefault="006F5C42" w:rsidP="006F5C42">
            <w:pPr>
              <w:spacing w:after="0" w:line="240" w:lineRule="auto"/>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Entrada GENERAL ADMISSION</w:t>
            </w:r>
          </w:p>
        </w:tc>
        <w:tc>
          <w:tcPr>
            <w:tcW w:w="817" w:type="dxa"/>
            <w:tcBorders>
              <w:top w:val="nil"/>
              <w:left w:val="nil"/>
              <w:bottom w:val="nil"/>
              <w:right w:val="nil"/>
            </w:tcBorders>
            <w:noWrap/>
            <w:vAlign w:val="center"/>
            <w:hideMark/>
          </w:tcPr>
          <w:p w14:paraId="621FAAC7"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$2,297</w:t>
            </w:r>
          </w:p>
        </w:tc>
        <w:tc>
          <w:tcPr>
            <w:tcW w:w="958" w:type="dxa"/>
            <w:tcBorders>
              <w:top w:val="nil"/>
              <w:left w:val="nil"/>
              <w:bottom w:val="nil"/>
              <w:right w:val="nil"/>
            </w:tcBorders>
            <w:noWrap/>
            <w:vAlign w:val="center"/>
            <w:hideMark/>
          </w:tcPr>
          <w:p w14:paraId="73E780F0"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S/.8,268</w:t>
            </w:r>
          </w:p>
        </w:tc>
        <w:tc>
          <w:tcPr>
            <w:tcW w:w="817" w:type="dxa"/>
            <w:tcBorders>
              <w:top w:val="nil"/>
              <w:left w:val="nil"/>
              <w:bottom w:val="nil"/>
              <w:right w:val="nil"/>
            </w:tcBorders>
            <w:noWrap/>
            <w:vAlign w:val="center"/>
            <w:hideMark/>
          </w:tcPr>
          <w:p w14:paraId="134A5F91"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$1,459</w:t>
            </w:r>
          </w:p>
        </w:tc>
        <w:tc>
          <w:tcPr>
            <w:tcW w:w="842" w:type="dxa"/>
            <w:tcBorders>
              <w:top w:val="nil"/>
              <w:left w:val="nil"/>
              <w:bottom w:val="nil"/>
              <w:right w:val="nil"/>
            </w:tcBorders>
            <w:noWrap/>
            <w:vAlign w:val="center"/>
            <w:hideMark/>
          </w:tcPr>
          <w:p w14:paraId="2740F234"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S/.5,252</w:t>
            </w:r>
          </w:p>
        </w:tc>
        <w:tc>
          <w:tcPr>
            <w:tcW w:w="531" w:type="dxa"/>
            <w:tcBorders>
              <w:top w:val="nil"/>
              <w:left w:val="nil"/>
              <w:bottom w:val="nil"/>
              <w:right w:val="nil"/>
            </w:tcBorders>
            <w:noWrap/>
            <w:vAlign w:val="center"/>
            <w:hideMark/>
          </w:tcPr>
          <w:p w14:paraId="01987509"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NA</w:t>
            </w:r>
          </w:p>
        </w:tc>
        <w:tc>
          <w:tcPr>
            <w:tcW w:w="628" w:type="dxa"/>
            <w:tcBorders>
              <w:top w:val="nil"/>
              <w:left w:val="nil"/>
              <w:bottom w:val="nil"/>
              <w:right w:val="nil"/>
            </w:tcBorders>
            <w:noWrap/>
            <w:vAlign w:val="center"/>
            <w:hideMark/>
          </w:tcPr>
          <w:p w14:paraId="50CE79F7"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NA</w:t>
            </w:r>
          </w:p>
        </w:tc>
      </w:tr>
      <w:tr w:rsidR="006F5C42" w:rsidRPr="006F5C42" w14:paraId="19BDE6F7" w14:textId="77777777" w:rsidTr="006F5C42">
        <w:trPr>
          <w:trHeight w:val="270"/>
        </w:trPr>
        <w:tc>
          <w:tcPr>
            <w:tcW w:w="3981" w:type="dxa"/>
            <w:tcBorders>
              <w:top w:val="nil"/>
              <w:left w:val="nil"/>
              <w:bottom w:val="nil"/>
              <w:right w:val="nil"/>
            </w:tcBorders>
            <w:noWrap/>
            <w:vAlign w:val="center"/>
            <w:hideMark/>
          </w:tcPr>
          <w:p w14:paraId="0A8BB32C" w14:textId="77777777" w:rsidR="006F5C42" w:rsidRPr="006F5C42" w:rsidRDefault="006F5C42" w:rsidP="006F5C42">
            <w:pPr>
              <w:spacing w:after="0" w:line="240" w:lineRule="auto"/>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Entrada RED BULL GS C / D / E</w:t>
            </w:r>
          </w:p>
        </w:tc>
        <w:tc>
          <w:tcPr>
            <w:tcW w:w="817" w:type="dxa"/>
            <w:tcBorders>
              <w:top w:val="nil"/>
              <w:left w:val="nil"/>
              <w:bottom w:val="nil"/>
              <w:right w:val="nil"/>
            </w:tcBorders>
            <w:noWrap/>
            <w:vAlign w:val="center"/>
            <w:hideMark/>
          </w:tcPr>
          <w:p w14:paraId="2C654F04"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$2,857</w:t>
            </w:r>
          </w:p>
        </w:tc>
        <w:tc>
          <w:tcPr>
            <w:tcW w:w="958" w:type="dxa"/>
            <w:tcBorders>
              <w:top w:val="nil"/>
              <w:left w:val="nil"/>
              <w:bottom w:val="nil"/>
              <w:right w:val="nil"/>
            </w:tcBorders>
            <w:noWrap/>
            <w:vAlign w:val="center"/>
            <w:hideMark/>
          </w:tcPr>
          <w:p w14:paraId="4595107D"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S/.10,284</w:t>
            </w:r>
          </w:p>
        </w:tc>
        <w:tc>
          <w:tcPr>
            <w:tcW w:w="817" w:type="dxa"/>
            <w:tcBorders>
              <w:top w:val="nil"/>
              <w:left w:val="nil"/>
              <w:bottom w:val="nil"/>
              <w:right w:val="nil"/>
            </w:tcBorders>
            <w:noWrap/>
            <w:vAlign w:val="center"/>
            <w:hideMark/>
          </w:tcPr>
          <w:p w14:paraId="02A6628E"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$2,019</w:t>
            </w:r>
          </w:p>
        </w:tc>
        <w:tc>
          <w:tcPr>
            <w:tcW w:w="842" w:type="dxa"/>
            <w:tcBorders>
              <w:top w:val="nil"/>
              <w:left w:val="nil"/>
              <w:bottom w:val="nil"/>
              <w:right w:val="nil"/>
            </w:tcBorders>
            <w:noWrap/>
            <w:vAlign w:val="center"/>
            <w:hideMark/>
          </w:tcPr>
          <w:p w14:paraId="441F9E94"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S/.7,268</w:t>
            </w:r>
          </w:p>
        </w:tc>
        <w:tc>
          <w:tcPr>
            <w:tcW w:w="531" w:type="dxa"/>
            <w:tcBorders>
              <w:top w:val="nil"/>
              <w:left w:val="nil"/>
              <w:bottom w:val="nil"/>
              <w:right w:val="nil"/>
            </w:tcBorders>
            <w:noWrap/>
            <w:vAlign w:val="center"/>
            <w:hideMark/>
          </w:tcPr>
          <w:p w14:paraId="0C136811"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NA</w:t>
            </w:r>
          </w:p>
        </w:tc>
        <w:tc>
          <w:tcPr>
            <w:tcW w:w="628" w:type="dxa"/>
            <w:tcBorders>
              <w:top w:val="nil"/>
              <w:left w:val="nil"/>
              <w:bottom w:val="nil"/>
              <w:right w:val="nil"/>
            </w:tcBorders>
            <w:noWrap/>
            <w:vAlign w:val="center"/>
            <w:hideMark/>
          </w:tcPr>
          <w:p w14:paraId="5F8C058D"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NA</w:t>
            </w:r>
          </w:p>
        </w:tc>
      </w:tr>
      <w:tr w:rsidR="006F5C42" w:rsidRPr="006F5C42" w14:paraId="4E6BDBE8" w14:textId="77777777" w:rsidTr="006F5C42">
        <w:trPr>
          <w:trHeight w:val="259"/>
        </w:trPr>
        <w:tc>
          <w:tcPr>
            <w:tcW w:w="3981" w:type="dxa"/>
            <w:tcBorders>
              <w:top w:val="nil"/>
              <w:left w:val="nil"/>
              <w:bottom w:val="single" w:sz="4" w:space="0" w:color="C5E0B4"/>
              <w:right w:val="nil"/>
            </w:tcBorders>
            <w:noWrap/>
            <w:vAlign w:val="center"/>
            <w:hideMark/>
          </w:tcPr>
          <w:p w14:paraId="2552450F" w14:textId="77777777" w:rsidR="006F5C42" w:rsidRPr="006F5C42" w:rsidRDefault="006F5C42" w:rsidP="006F5C42">
            <w:pPr>
              <w:spacing w:after="0" w:line="240" w:lineRule="auto"/>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Entrada START-ZIEL GRANDSTAND</w:t>
            </w:r>
          </w:p>
        </w:tc>
        <w:tc>
          <w:tcPr>
            <w:tcW w:w="817" w:type="dxa"/>
            <w:tcBorders>
              <w:top w:val="nil"/>
              <w:left w:val="nil"/>
              <w:bottom w:val="single" w:sz="4" w:space="0" w:color="C5E0B4"/>
              <w:right w:val="nil"/>
            </w:tcBorders>
            <w:noWrap/>
            <w:vAlign w:val="center"/>
            <w:hideMark/>
          </w:tcPr>
          <w:p w14:paraId="6030142F"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$3,323</w:t>
            </w:r>
          </w:p>
        </w:tc>
        <w:tc>
          <w:tcPr>
            <w:tcW w:w="958" w:type="dxa"/>
            <w:tcBorders>
              <w:top w:val="nil"/>
              <w:left w:val="nil"/>
              <w:bottom w:val="single" w:sz="4" w:space="0" w:color="C5E0B4"/>
              <w:right w:val="nil"/>
            </w:tcBorders>
            <w:noWrap/>
            <w:vAlign w:val="center"/>
            <w:hideMark/>
          </w:tcPr>
          <w:p w14:paraId="2F8330B5"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S/.11,964</w:t>
            </w:r>
          </w:p>
        </w:tc>
        <w:tc>
          <w:tcPr>
            <w:tcW w:w="817" w:type="dxa"/>
            <w:tcBorders>
              <w:top w:val="nil"/>
              <w:left w:val="nil"/>
              <w:bottom w:val="single" w:sz="4" w:space="0" w:color="C5E0B4"/>
              <w:right w:val="nil"/>
            </w:tcBorders>
            <w:noWrap/>
            <w:vAlign w:val="center"/>
            <w:hideMark/>
          </w:tcPr>
          <w:p w14:paraId="56F05D3B"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$2,489</w:t>
            </w:r>
          </w:p>
        </w:tc>
        <w:tc>
          <w:tcPr>
            <w:tcW w:w="842" w:type="dxa"/>
            <w:tcBorders>
              <w:top w:val="nil"/>
              <w:left w:val="nil"/>
              <w:bottom w:val="single" w:sz="4" w:space="0" w:color="C5E0B4"/>
              <w:right w:val="nil"/>
            </w:tcBorders>
            <w:noWrap/>
            <w:vAlign w:val="center"/>
            <w:hideMark/>
          </w:tcPr>
          <w:p w14:paraId="5E35733A"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S/.8,960</w:t>
            </w:r>
          </w:p>
        </w:tc>
        <w:tc>
          <w:tcPr>
            <w:tcW w:w="531" w:type="dxa"/>
            <w:tcBorders>
              <w:top w:val="nil"/>
              <w:left w:val="nil"/>
              <w:bottom w:val="single" w:sz="4" w:space="0" w:color="C5E0B4"/>
              <w:right w:val="nil"/>
            </w:tcBorders>
            <w:noWrap/>
            <w:vAlign w:val="center"/>
            <w:hideMark/>
          </w:tcPr>
          <w:p w14:paraId="43926D42"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NA</w:t>
            </w:r>
          </w:p>
        </w:tc>
        <w:tc>
          <w:tcPr>
            <w:tcW w:w="628" w:type="dxa"/>
            <w:tcBorders>
              <w:top w:val="nil"/>
              <w:left w:val="nil"/>
              <w:bottom w:val="single" w:sz="4" w:space="0" w:color="C5E0B4"/>
              <w:right w:val="nil"/>
            </w:tcBorders>
            <w:noWrap/>
            <w:vAlign w:val="center"/>
            <w:hideMark/>
          </w:tcPr>
          <w:p w14:paraId="63765A1C"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NA</w:t>
            </w:r>
          </w:p>
        </w:tc>
      </w:tr>
    </w:tbl>
    <w:p w14:paraId="1466339E" w14:textId="77777777" w:rsidR="006F5C42" w:rsidRDefault="006F5C42" w:rsidP="009A74B0">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612" w:type="dxa"/>
        <w:tblInd w:w="851" w:type="dxa"/>
        <w:tblCellMar>
          <w:left w:w="70" w:type="dxa"/>
          <w:right w:w="70" w:type="dxa"/>
        </w:tblCellMar>
        <w:tblLook w:val="04A0" w:firstRow="1" w:lastRow="0" w:firstColumn="1" w:lastColumn="0" w:noHBand="0" w:noVBand="1"/>
      </w:tblPr>
      <w:tblGrid>
        <w:gridCol w:w="3997"/>
        <w:gridCol w:w="820"/>
        <w:gridCol w:w="963"/>
        <w:gridCol w:w="820"/>
        <w:gridCol w:w="846"/>
        <w:gridCol w:w="534"/>
        <w:gridCol w:w="632"/>
      </w:tblGrid>
      <w:tr w:rsidR="006F5C42" w:rsidRPr="006F5C42" w14:paraId="0B345420" w14:textId="77777777" w:rsidTr="006F5C42">
        <w:trPr>
          <w:trHeight w:val="230"/>
        </w:trPr>
        <w:tc>
          <w:tcPr>
            <w:tcW w:w="8612" w:type="dxa"/>
            <w:gridSpan w:val="7"/>
            <w:tcBorders>
              <w:top w:val="nil"/>
              <w:left w:val="nil"/>
              <w:bottom w:val="nil"/>
              <w:right w:val="nil"/>
            </w:tcBorders>
            <w:shd w:val="clear" w:color="000000" w:fill="385724"/>
            <w:noWrap/>
            <w:vAlign w:val="center"/>
            <w:hideMark/>
          </w:tcPr>
          <w:p w14:paraId="303C0FBB" w14:textId="77777777" w:rsidR="006F5C42" w:rsidRPr="006F5C42" w:rsidRDefault="006F5C42" w:rsidP="006F5C42">
            <w:pPr>
              <w:spacing w:after="0" w:line="240" w:lineRule="auto"/>
              <w:jc w:val="center"/>
              <w:rPr>
                <w:rFonts w:ascii="Calibri" w:eastAsia="Times New Roman" w:hAnsi="Calibri" w:cs="Calibri"/>
                <w:b/>
                <w:bCs/>
                <w:color w:val="FFFFFF"/>
                <w:kern w:val="0"/>
                <w:sz w:val="23"/>
                <w:szCs w:val="23"/>
                <w:lang w:eastAsia="es-PE" w:bidi="hi-IN"/>
                <w14:ligatures w14:val="none"/>
              </w:rPr>
            </w:pPr>
            <w:r w:rsidRPr="006F5C42">
              <w:rPr>
                <w:rFonts w:ascii="Calibri" w:eastAsia="Times New Roman" w:hAnsi="Calibri" w:cs="Calibri"/>
                <w:b/>
                <w:bCs/>
                <w:color w:val="FFFFFF"/>
                <w:kern w:val="0"/>
                <w:sz w:val="23"/>
                <w:szCs w:val="23"/>
                <w:lang w:eastAsia="es-PE" w:bidi="hi-IN"/>
                <w14:ligatures w14:val="none"/>
              </w:rPr>
              <w:t>NH WIEN 4* o similar</w:t>
            </w:r>
          </w:p>
        </w:tc>
      </w:tr>
      <w:tr w:rsidR="006F5C42" w:rsidRPr="006F5C42" w14:paraId="23B32A5E" w14:textId="77777777" w:rsidTr="006F5C42">
        <w:trPr>
          <w:trHeight w:val="230"/>
        </w:trPr>
        <w:tc>
          <w:tcPr>
            <w:tcW w:w="8612" w:type="dxa"/>
            <w:gridSpan w:val="7"/>
            <w:tcBorders>
              <w:top w:val="nil"/>
              <w:left w:val="nil"/>
              <w:bottom w:val="single" w:sz="4" w:space="0" w:color="385724"/>
              <w:right w:val="nil"/>
            </w:tcBorders>
            <w:shd w:val="clear" w:color="000000" w:fill="385724"/>
            <w:noWrap/>
            <w:vAlign w:val="center"/>
            <w:hideMark/>
          </w:tcPr>
          <w:p w14:paraId="718C0545" w14:textId="77777777" w:rsidR="006F5C42" w:rsidRPr="006F5C42" w:rsidRDefault="006F5C42" w:rsidP="006F5C42">
            <w:pPr>
              <w:spacing w:after="0" w:line="240" w:lineRule="auto"/>
              <w:jc w:val="center"/>
              <w:rPr>
                <w:rFonts w:ascii="Calibri" w:eastAsia="Times New Roman" w:hAnsi="Calibri" w:cs="Calibri"/>
                <w:b/>
                <w:bCs/>
                <w:color w:val="FFFFFF"/>
                <w:kern w:val="0"/>
                <w:sz w:val="20"/>
                <w:szCs w:val="20"/>
                <w:lang w:eastAsia="es-PE" w:bidi="hi-IN"/>
                <w14:ligatures w14:val="none"/>
              </w:rPr>
            </w:pPr>
            <w:r w:rsidRPr="006F5C42">
              <w:rPr>
                <w:rFonts w:ascii="Calibri" w:eastAsia="Times New Roman" w:hAnsi="Calibri" w:cs="Calibri"/>
                <w:b/>
                <w:bCs/>
                <w:color w:val="FFFFFF"/>
                <w:kern w:val="0"/>
                <w:sz w:val="20"/>
                <w:szCs w:val="20"/>
                <w:lang w:eastAsia="es-PE" w:bidi="hi-IN"/>
                <w14:ligatures w14:val="none"/>
              </w:rPr>
              <w:t>Del 24 junio al 28 junio 2027</w:t>
            </w:r>
          </w:p>
        </w:tc>
      </w:tr>
      <w:tr w:rsidR="006F5C42" w:rsidRPr="006F5C42" w14:paraId="518111A2" w14:textId="77777777" w:rsidTr="006F5C42">
        <w:trPr>
          <w:trHeight w:val="271"/>
        </w:trPr>
        <w:tc>
          <w:tcPr>
            <w:tcW w:w="3997" w:type="dxa"/>
            <w:vMerge w:val="restart"/>
            <w:tcBorders>
              <w:top w:val="nil"/>
              <w:left w:val="nil"/>
              <w:bottom w:val="single" w:sz="4" w:space="0" w:color="C5E0B4"/>
              <w:right w:val="nil"/>
            </w:tcBorders>
            <w:shd w:val="clear" w:color="000000" w:fill="C5E0B4"/>
            <w:noWrap/>
            <w:vAlign w:val="center"/>
            <w:hideMark/>
          </w:tcPr>
          <w:p w14:paraId="2B6D2D32"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 </w:t>
            </w:r>
          </w:p>
        </w:tc>
        <w:tc>
          <w:tcPr>
            <w:tcW w:w="1783" w:type="dxa"/>
            <w:gridSpan w:val="2"/>
            <w:tcBorders>
              <w:top w:val="single" w:sz="4" w:space="0" w:color="385724"/>
              <w:left w:val="nil"/>
              <w:bottom w:val="nil"/>
              <w:right w:val="nil"/>
            </w:tcBorders>
            <w:shd w:val="clear" w:color="000000" w:fill="C5E0B4"/>
            <w:noWrap/>
            <w:vAlign w:val="center"/>
            <w:hideMark/>
          </w:tcPr>
          <w:p w14:paraId="166B90DD" w14:textId="77777777" w:rsidR="006F5C42" w:rsidRPr="006F5C42" w:rsidRDefault="006F5C42" w:rsidP="006F5C42">
            <w:pPr>
              <w:spacing w:after="0" w:line="240" w:lineRule="auto"/>
              <w:jc w:val="center"/>
              <w:rPr>
                <w:rFonts w:ascii="Calibri" w:eastAsia="Times New Roman" w:hAnsi="Calibri" w:cs="Calibri"/>
                <w:b/>
                <w:bCs/>
                <w:color w:val="002060"/>
                <w:kern w:val="0"/>
                <w:sz w:val="19"/>
                <w:szCs w:val="19"/>
                <w:lang w:eastAsia="es-PE" w:bidi="hi-IN"/>
                <w14:ligatures w14:val="none"/>
              </w:rPr>
            </w:pPr>
            <w:r w:rsidRPr="006F5C42">
              <w:rPr>
                <w:rFonts w:ascii="Calibri" w:eastAsia="Times New Roman" w:hAnsi="Calibri" w:cs="Calibri"/>
                <w:b/>
                <w:bCs/>
                <w:color w:val="002060"/>
                <w:kern w:val="0"/>
                <w:sz w:val="19"/>
                <w:szCs w:val="19"/>
                <w:lang w:eastAsia="es-PE" w:bidi="hi-IN"/>
                <w14:ligatures w14:val="none"/>
              </w:rPr>
              <w:t>SIMPLE</w:t>
            </w:r>
          </w:p>
        </w:tc>
        <w:tc>
          <w:tcPr>
            <w:tcW w:w="1666" w:type="dxa"/>
            <w:gridSpan w:val="2"/>
            <w:tcBorders>
              <w:top w:val="single" w:sz="4" w:space="0" w:color="385724"/>
              <w:left w:val="nil"/>
              <w:bottom w:val="nil"/>
              <w:right w:val="nil"/>
            </w:tcBorders>
            <w:shd w:val="clear" w:color="000000" w:fill="C5E0B4"/>
            <w:noWrap/>
            <w:vAlign w:val="center"/>
            <w:hideMark/>
          </w:tcPr>
          <w:p w14:paraId="37A11C84" w14:textId="77777777" w:rsidR="006F5C42" w:rsidRPr="006F5C42" w:rsidRDefault="006F5C42" w:rsidP="006F5C42">
            <w:pPr>
              <w:spacing w:after="0" w:line="240" w:lineRule="auto"/>
              <w:jc w:val="center"/>
              <w:rPr>
                <w:rFonts w:ascii="Calibri" w:eastAsia="Times New Roman" w:hAnsi="Calibri" w:cs="Calibri"/>
                <w:b/>
                <w:bCs/>
                <w:color w:val="002060"/>
                <w:kern w:val="0"/>
                <w:sz w:val="19"/>
                <w:szCs w:val="19"/>
                <w:lang w:eastAsia="es-PE" w:bidi="hi-IN"/>
                <w14:ligatures w14:val="none"/>
              </w:rPr>
            </w:pPr>
            <w:r w:rsidRPr="006F5C42">
              <w:rPr>
                <w:rFonts w:ascii="Calibri" w:eastAsia="Times New Roman" w:hAnsi="Calibri" w:cs="Calibri"/>
                <w:b/>
                <w:bCs/>
                <w:color w:val="002060"/>
                <w:kern w:val="0"/>
                <w:sz w:val="19"/>
                <w:szCs w:val="19"/>
                <w:lang w:eastAsia="es-PE" w:bidi="hi-IN"/>
                <w14:ligatures w14:val="none"/>
              </w:rPr>
              <w:t>DOBLE</w:t>
            </w:r>
          </w:p>
        </w:tc>
        <w:tc>
          <w:tcPr>
            <w:tcW w:w="1165" w:type="dxa"/>
            <w:gridSpan w:val="2"/>
            <w:tcBorders>
              <w:top w:val="single" w:sz="4" w:space="0" w:color="385724"/>
              <w:left w:val="nil"/>
              <w:bottom w:val="nil"/>
              <w:right w:val="nil"/>
            </w:tcBorders>
            <w:shd w:val="clear" w:color="000000" w:fill="C5E0B4"/>
            <w:noWrap/>
            <w:vAlign w:val="center"/>
            <w:hideMark/>
          </w:tcPr>
          <w:p w14:paraId="3ACFD091" w14:textId="77777777" w:rsidR="006F5C42" w:rsidRPr="006F5C42" w:rsidRDefault="006F5C42" w:rsidP="006F5C42">
            <w:pPr>
              <w:spacing w:after="0" w:line="240" w:lineRule="auto"/>
              <w:jc w:val="center"/>
              <w:rPr>
                <w:rFonts w:ascii="Calibri" w:eastAsia="Times New Roman" w:hAnsi="Calibri" w:cs="Calibri"/>
                <w:b/>
                <w:bCs/>
                <w:color w:val="002060"/>
                <w:kern w:val="0"/>
                <w:sz w:val="19"/>
                <w:szCs w:val="19"/>
                <w:lang w:eastAsia="es-PE" w:bidi="hi-IN"/>
                <w14:ligatures w14:val="none"/>
              </w:rPr>
            </w:pPr>
            <w:r w:rsidRPr="006F5C42">
              <w:rPr>
                <w:rFonts w:ascii="Calibri" w:eastAsia="Times New Roman" w:hAnsi="Calibri" w:cs="Calibri"/>
                <w:b/>
                <w:bCs/>
                <w:color w:val="002060"/>
                <w:kern w:val="0"/>
                <w:sz w:val="19"/>
                <w:szCs w:val="19"/>
                <w:lang w:eastAsia="es-PE" w:bidi="hi-IN"/>
                <w14:ligatures w14:val="none"/>
              </w:rPr>
              <w:t>TRIPLE</w:t>
            </w:r>
          </w:p>
        </w:tc>
      </w:tr>
      <w:tr w:rsidR="006F5C42" w:rsidRPr="006F5C42" w14:paraId="5983E663" w14:textId="77777777" w:rsidTr="006F5C42">
        <w:trPr>
          <w:trHeight w:val="271"/>
        </w:trPr>
        <w:tc>
          <w:tcPr>
            <w:tcW w:w="3997" w:type="dxa"/>
            <w:vMerge/>
            <w:tcBorders>
              <w:top w:val="nil"/>
              <w:left w:val="nil"/>
              <w:bottom w:val="single" w:sz="4" w:space="0" w:color="C5E0B4"/>
              <w:right w:val="nil"/>
            </w:tcBorders>
            <w:vAlign w:val="center"/>
            <w:hideMark/>
          </w:tcPr>
          <w:p w14:paraId="5F8E4E37" w14:textId="77777777" w:rsidR="006F5C42" w:rsidRPr="006F5C42" w:rsidRDefault="006F5C42" w:rsidP="006F5C42">
            <w:pPr>
              <w:spacing w:after="0" w:line="240" w:lineRule="auto"/>
              <w:rPr>
                <w:rFonts w:ascii="Calibri" w:eastAsia="Times New Roman" w:hAnsi="Calibri" w:cs="Calibri"/>
                <w:b/>
                <w:bCs/>
                <w:color w:val="002060"/>
                <w:kern w:val="0"/>
                <w:sz w:val="18"/>
                <w:szCs w:val="18"/>
                <w:lang w:eastAsia="es-PE" w:bidi="hi-IN"/>
                <w14:ligatures w14:val="none"/>
              </w:rPr>
            </w:pPr>
          </w:p>
        </w:tc>
        <w:tc>
          <w:tcPr>
            <w:tcW w:w="820" w:type="dxa"/>
            <w:tcBorders>
              <w:top w:val="nil"/>
              <w:left w:val="nil"/>
              <w:bottom w:val="single" w:sz="4" w:space="0" w:color="C5E0B4"/>
              <w:right w:val="nil"/>
            </w:tcBorders>
            <w:shd w:val="clear" w:color="000000" w:fill="C5E0B4"/>
            <w:noWrap/>
            <w:vAlign w:val="center"/>
            <w:hideMark/>
          </w:tcPr>
          <w:p w14:paraId="715B7011"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USD</w:t>
            </w:r>
          </w:p>
        </w:tc>
        <w:tc>
          <w:tcPr>
            <w:tcW w:w="962" w:type="dxa"/>
            <w:tcBorders>
              <w:top w:val="nil"/>
              <w:left w:val="nil"/>
              <w:bottom w:val="single" w:sz="4" w:space="0" w:color="C5E0B4"/>
              <w:right w:val="nil"/>
            </w:tcBorders>
            <w:shd w:val="clear" w:color="000000" w:fill="C5E0B4"/>
            <w:noWrap/>
            <w:vAlign w:val="center"/>
            <w:hideMark/>
          </w:tcPr>
          <w:p w14:paraId="5BE71F14"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SOLES</w:t>
            </w:r>
          </w:p>
        </w:tc>
        <w:tc>
          <w:tcPr>
            <w:tcW w:w="820" w:type="dxa"/>
            <w:tcBorders>
              <w:top w:val="nil"/>
              <w:left w:val="nil"/>
              <w:bottom w:val="single" w:sz="4" w:space="0" w:color="C5E0B4"/>
              <w:right w:val="nil"/>
            </w:tcBorders>
            <w:shd w:val="clear" w:color="000000" w:fill="C5E0B4"/>
            <w:noWrap/>
            <w:vAlign w:val="center"/>
            <w:hideMark/>
          </w:tcPr>
          <w:p w14:paraId="4CA0397A"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USD</w:t>
            </w:r>
          </w:p>
        </w:tc>
        <w:tc>
          <w:tcPr>
            <w:tcW w:w="845" w:type="dxa"/>
            <w:tcBorders>
              <w:top w:val="nil"/>
              <w:left w:val="nil"/>
              <w:bottom w:val="single" w:sz="4" w:space="0" w:color="C5E0B4"/>
              <w:right w:val="nil"/>
            </w:tcBorders>
            <w:shd w:val="clear" w:color="000000" w:fill="C5E0B4"/>
            <w:noWrap/>
            <w:vAlign w:val="center"/>
            <w:hideMark/>
          </w:tcPr>
          <w:p w14:paraId="39C9D6C9"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SOLES</w:t>
            </w:r>
          </w:p>
        </w:tc>
        <w:tc>
          <w:tcPr>
            <w:tcW w:w="534" w:type="dxa"/>
            <w:tcBorders>
              <w:top w:val="nil"/>
              <w:left w:val="nil"/>
              <w:bottom w:val="single" w:sz="4" w:space="0" w:color="C5E0B4"/>
              <w:right w:val="nil"/>
            </w:tcBorders>
            <w:shd w:val="clear" w:color="000000" w:fill="C5E0B4"/>
            <w:noWrap/>
            <w:vAlign w:val="center"/>
            <w:hideMark/>
          </w:tcPr>
          <w:p w14:paraId="0F41B237"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USD</w:t>
            </w:r>
          </w:p>
        </w:tc>
        <w:tc>
          <w:tcPr>
            <w:tcW w:w="631" w:type="dxa"/>
            <w:tcBorders>
              <w:top w:val="nil"/>
              <w:left w:val="nil"/>
              <w:bottom w:val="single" w:sz="4" w:space="0" w:color="C5E0B4"/>
              <w:right w:val="nil"/>
            </w:tcBorders>
            <w:shd w:val="clear" w:color="000000" w:fill="C5E0B4"/>
            <w:noWrap/>
            <w:vAlign w:val="center"/>
            <w:hideMark/>
          </w:tcPr>
          <w:p w14:paraId="665EAF9C"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SOLES</w:t>
            </w:r>
          </w:p>
        </w:tc>
      </w:tr>
      <w:tr w:rsidR="006F5C42" w:rsidRPr="006F5C42" w14:paraId="575A90B0" w14:textId="77777777" w:rsidTr="006F5C42">
        <w:trPr>
          <w:trHeight w:val="260"/>
        </w:trPr>
        <w:tc>
          <w:tcPr>
            <w:tcW w:w="3997" w:type="dxa"/>
            <w:tcBorders>
              <w:top w:val="nil"/>
              <w:left w:val="nil"/>
              <w:bottom w:val="nil"/>
              <w:right w:val="nil"/>
            </w:tcBorders>
            <w:noWrap/>
            <w:vAlign w:val="center"/>
            <w:hideMark/>
          </w:tcPr>
          <w:p w14:paraId="342A4154" w14:textId="77777777" w:rsidR="006F5C42" w:rsidRPr="006F5C42" w:rsidRDefault="006F5C42" w:rsidP="006F5C42">
            <w:pPr>
              <w:spacing w:after="0" w:line="240" w:lineRule="auto"/>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Entrada GENERAL ADMISSION</w:t>
            </w:r>
          </w:p>
        </w:tc>
        <w:tc>
          <w:tcPr>
            <w:tcW w:w="820" w:type="dxa"/>
            <w:tcBorders>
              <w:top w:val="nil"/>
              <w:left w:val="nil"/>
              <w:bottom w:val="nil"/>
              <w:right w:val="nil"/>
            </w:tcBorders>
            <w:noWrap/>
            <w:vAlign w:val="center"/>
            <w:hideMark/>
          </w:tcPr>
          <w:p w14:paraId="5418F36E"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$2,563</w:t>
            </w:r>
          </w:p>
        </w:tc>
        <w:tc>
          <w:tcPr>
            <w:tcW w:w="962" w:type="dxa"/>
            <w:tcBorders>
              <w:top w:val="nil"/>
              <w:left w:val="nil"/>
              <w:bottom w:val="nil"/>
              <w:right w:val="nil"/>
            </w:tcBorders>
            <w:noWrap/>
            <w:vAlign w:val="center"/>
            <w:hideMark/>
          </w:tcPr>
          <w:p w14:paraId="5C3F9A7A"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S/.9,228</w:t>
            </w:r>
          </w:p>
        </w:tc>
        <w:tc>
          <w:tcPr>
            <w:tcW w:w="820" w:type="dxa"/>
            <w:tcBorders>
              <w:top w:val="nil"/>
              <w:left w:val="nil"/>
              <w:bottom w:val="nil"/>
              <w:right w:val="nil"/>
            </w:tcBorders>
            <w:noWrap/>
            <w:vAlign w:val="center"/>
            <w:hideMark/>
          </w:tcPr>
          <w:p w14:paraId="0F161A28"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$1,599</w:t>
            </w:r>
          </w:p>
        </w:tc>
        <w:tc>
          <w:tcPr>
            <w:tcW w:w="845" w:type="dxa"/>
            <w:tcBorders>
              <w:top w:val="nil"/>
              <w:left w:val="nil"/>
              <w:bottom w:val="nil"/>
              <w:right w:val="nil"/>
            </w:tcBorders>
            <w:noWrap/>
            <w:vAlign w:val="center"/>
            <w:hideMark/>
          </w:tcPr>
          <w:p w14:paraId="5DF63038"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S/.5,756</w:t>
            </w:r>
          </w:p>
        </w:tc>
        <w:tc>
          <w:tcPr>
            <w:tcW w:w="534" w:type="dxa"/>
            <w:tcBorders>
              <w:top w:val="nil"/>
              <w:left w:val="nil"/>
              <w:bottom w:val="nil"/>
              <w:right w:val="nil"/>
            </w:tcBorders>
            <w:noWrap/>
            <w:vAlign w:val="center"/>
            <w:hideMark/>
          </w:tcPr>
          <w:p w14:paraId="48A4BD51"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NA</w:t>
            </w:r>
          </w:p>
        </w:tc>
        <w:tc>
          <w:tcPr>
            <w:tcW w:w="631" w:type="dxa"/>
            <w:tcBorders>
              <w:top w:val="nil"/>
              <w:left w:val="nil"/>
              <w:bottom w:val="nil"/>
              <w:right w:val="nil"/>
            </w:tcBorders>
            <w:noWrap/>
            <w:vAlign w:val="center"/>
            <w:hideMark/>
          </w:tcPr>
          <w:p w14:paraId="72FFB89F"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NA</w:t>
            </w:r>
          </w:p>
        </w:tc>
      </w:tr>
      <w:tr w:rsidR="006F5C42" w:rsidRPr="006F5C42" w14:paraId="38014CBE" w14:textId="77777777" w:rsidTr="006F5C42">
        <w:trPr>
          <w:trHeight w:val="271"/>
        </w:trPr>
        <w:tc>
          <w:tcPr>
            <w:tcW w:w="3997" w:type="dxa"/>
            <w:tcBorders>
              <w:top w:val="nil"/>
              <w:left w:val="nil"/>
              <w:bottom w:val="nil"/>
              <w:right w:val="nil"/>
            </w:tcBorders>
            <w:noWrap/>
            <w:vAlign w:val="center"/>
            <w:hideMark/>
          </w:tcPr>
          <w:p w14:paraId="486DA38D" w14:textId="77777777" w:rsidR="006F5C42" w:rsidRPr="006F5C42" w:rsidRDefault="006F5C42" w:rsidP="006F5C42">
            <w:pPr>
              <w:spacing w:after="0" w:line="240" w:lineRule="auto"/>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Entrada RED BULL GS C / D / E</w:t>
            </w:r>
          </w:p>
        </w:tc>
        <w:tc>
          <w:tcPr>
            <w:tcW w:w="820" w:type="dxa"/>
            <w:tcBorders>
              <w:top w:val="nil"/>
              <w:left w:val="nil"/>
              <w:bottom w:val="nil"/>
              <w:right w:val="nil"/>
            </w:tcBorders>
            <w:noWrap/>
            <w:vAlign w:val="center"/>
            <w:hideMark/>
          </w:tcPr>
          <w:p w14:paraId="31283C7A"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$3,123</w:t>
            </w:r>
          </w:p>
        </w:tc>
        <w:tc>
          <w:tcPr>
            <w:tcW w:w="962" w:type="dxa"/>
            <w:tcBorders>
              <w:top w:val="nil"/>
              <w:left w:val="nil"/>
              <w:bottom w:val="nil"/>
              <w:right w:val="nil"/>
            </w:tcBorders>
            <w:noWrap/>
            <w:vAlign w:val="center"/>
            <w:hideMark/>
          </w:tcPr>
          <w:p w14:paraId="6FA4EF81"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S/.11,244</w:t>
            </w:r>
          </w:p>
        </w:tc>
        <w:tc>
          <w:tcPr>
            <w:tcW w:w="820" w:type="dxa"/>
            <w:tcBorders>
              <w:top w:val="nil"/>
              <w:left w:val="nil"/>
              <w:bottom w:val="nil"/>
              <w:right w:val="nil"/>
            </w:tcBorders>
            <w:noWrap/>
            <w:vAlign w:val="center"/>
            <w:hideMark/>
          </w:tcPr>
          <w:p w14:paraId="25852A3E"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$2,159</w:t>
            </w:r>
          </w:p>
        </w:tc>
        <w:tc>
          <w:tcPr>
            <w:tcW w:w="845" w:type="dxa"/>
            <w:tcBorders>
              <w:top w:val="nil"/>
              <w:left w:val="nil"/>
              <w:bottom w:val="nil"/>
              <w:right w:val="nil"/>
            </w:tcBorders>
            <w:noWrap/>
            <w:vAlign w:val="center"/>
            <w:hideMark/>
          </w:tcPr>
          <w:p w14:paraId="00B2421A"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S/.7,772</w:t>
            </w:r>
          </w:p>
        </w:tc>
        <w:tc>
          <w:tcPr>
            <w:tcW w:w="534" w:type="dxa"/>
            <w:tcBorders>
              <w:top w:val="nil"/>
              <w:left w:val="nil"/>
              <w:bottom w:val="nil"/>
              <w:right w:val="nil"/>
            </w:tcBorders>
            <w:noWrap/>
            <w:vAlign w:val="center"/>
            <w:hideMark/>
          </w:tcPr>
          <w:p w14:paraId="519E8E0D"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NA</w:t>
            </w:r>
          </w:p>
        </w:tc>
        <w:tc>
          <w:tcPr>
            <w:tcW w:w="631" w:type="dxa"/>
            <w:tcBorders>
              <w:top w:val="nil"/>
              <w:left w:val="nil"/>
              <w:bottom w:val="nil"/>
              <w:right w:val="nil"/>
            </w:tcBorders>
            <w:noWrap/>
            <w:vAlign w:val="center"/>
            <w:hideMark/>
          </w:tcPr>
          <w:p w14:paraId="4ABC61D0"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NA</w:t>
            </w:r>
          </w:p>
        </w:tc>
      </w:tr>
      <w:tr w:rsidR="006F5C42" w:rsidRPr="006F5C42" w14:paraId="67C22F2C" w14:textId="77777777" w:rsidTr="006F5C42">
        <w:trPr>
          <w:trHeight w:val="260"/>
        </w:trPr>
        <w:tc>
          <w:tcPr>
            <w:tcW w:w="3997" w:type="dxa"/>
            <w:tcBorders>
              <w:top w:val="nil"/>
              <w:left w:val="nil"/>
              <w:bottom w:val="single" w:sz="4" w:space="0" w:color="C5E0B4"/>
              <w:right w:val="nil"/>
            </w:tcBorders>
            <w:noWrap/>
            <w:vAlign w:val="center"/>
            <w:hideMark/>
          </w:tcPr>
          <w:p w14:paraId="24E9E93F" w14:textId="77777777" w:rsidR="006F5C42" w:rsidRPr="006F5C42" w:rsidRDefault="006F5C42" w:rsidP="006F5C42">
            <w:pPr>
              <w:spacing w:after="0" w:line="240" w:lineRule="auto"/>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Entrada START-ZIEL GRANDSTAND</w:t>
            </w:r>
          </w:p>
        </w:tc>
        <w:tc>
          <w:tcPr>
            <w:tcW w:w="820" w:type="dxa"/>
            <w:tcBorders>
              <w:top w:val="nil"/>
              <w:left w:val="nil"/>
              <w:bottom w:val="single" w:sz="4" w:space="0" w:color="C5E0B4"/>
              <w:right w:val="nil"/>
            </w:tcBorders>
            <w:noWrap/>
            <w:vAlign w:val="center"/>
            <w:hideMark/>
          </w:tcPr>
          <w:p w14:paraId="3CA5CFA8"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$3,590</w:t>
            </w:r>
          </w:p>
        </w:tc>
        <w:tc>
          <w:tcPr>
            <w:tcW w:w="962" w:type="dxa"/>
            <w:tcBorders>
              <w:top w:val="nil"/>
              <w:left w:val="nil"/>
              <w:bottom w:val="single" w:sz="4" w:space="0" w:color="C5E0B4"/>
              <w:right w:val="nil"/>
            </w:tcBorders>
            <w:noWrap/>
            <w:vAlign w:val="center"/>
            <w:hideMark/>
          </w:tcPr>
          <w:p w14:paraId="401C3B98"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S/.12,924</w:t>
            </w:r>
          </w:p>
        </w:tc>
        <w:tc>
          <w:tcPr>
            <w:tcW w:w="820" w:type="dxa"/>
            <w:tcBorders>
              <w:top w:val="nil"/>
              <w:left w:val="nil"/>
              <w:bottom w:val="single" w:sz="4" w:space="0" w:color="C5E0B4"/>
              <w:right w:val="nil"/>
            </w:tcBorders>
            <w:noWrap/>
            <w:vAlign w:val="center"/>
            <w:hideMark/>
          </w:tcPr>
          <w:p w14:paraId="16270EB6"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$2,619</w:t>
            </w:r>
          </w:p>
        </w:tc>
        <w:tc>
          <w:tcPr>
            <w:tcW w:w="845" w:type="dxa"/>
            <w:tcBorders>
              <w:top w:val="nil"/>
              <w:left w:val="nil"/>
              <w:bottom w:val="single" w:sz="4" w:space="0" w:color="C5E0B4"/>
              <w:right w:val="nil"/>
            </w:tcBorders>
            <w:noWrap/>
            <w:vAlign w:val="center"/>
            <w:hideMark/>
          </w:tcPr>
          <w:p w14:paraId="736C2372"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S/.9,428</w:t>
            </w:r>
          </w:p>
        </w:tc>
        <w:tc>
          <w:tcPr>
            <w:tcW w:w="534" w:type="dxa"/>
            <w:tcBorders>
              <w:top w:val="nil"/>
              <w:left w:val="nil"/>
              <w:bottom w:val="single" w:sz="4" w:space="0" w:color="C5E0B4"/>
              <w:right w:val="nil"/>
            </w:tcBorders>
            <w:noWrap/>
            <w:vAlign w:val="center"/>
            <w:hideMark/>
          </w:tcPr>
          <w:p w14:paraId="1698C99F" w14:textId="77777777" w:rsidR="006F5C42" w:rsidRPr="006F5C42" w:rsidRDefault="006F5C42" w:rsidP="006F5C42">
            <w:pPr>
              <w:spacing w:after="0" w:line="240" w:lineRule="auto"/>
              <w:jc w:val="center"/>
              <w:rPr>
                <w:rFonts w:ascii="Calibri" w:eastAsia="Times New Roman" w:hAnsi="Calibri" w:cs="Calibri"/>
                <w:b/>
                <w:bCs/>
                <w:color w:val="002060"/>
                <w:kern w:val="0"/>
                <w:sz w:val="18"/>
                <w:szCs w:val="18"/>
                <w:lang w:eastAsia="es-PE" w:bidi="hi-IN"/>
                <w14:ligatures w14:val="none"/>
              </w:rPr>
            </w:pPr>
            <w:r w:rsidRPr="006F5C42">
              <w:rPr>
                <w:rFonts w:ascii="Calibri" w:eastAsia="Times New Roman" w:hAnsi="Calibri" w:cs="Calibri"/>
                <w:b/>
                <w:bCs/>
                <w:color w:val="002060"/>
                <w:kern w:val="0"/>
                <w:sz w:val="18"/>
                <w:szCs w:val="18"/>
                <w:lang w:eastAsia="es-PE" w:bidi="hi-IN"/>
                <w14:ligatures w14:val="none"/>
              </w:rPr>
              <w:t>NA</w:t>
            </w:r>
          </w:p>
        </w:tc>
        <w:tc>
          <w:tcPr>
            <w:tcW w:w="631" w:type="dxa"/>
            <w:tcBorders>
              <w:top w:val="nil"/>
              <w:left w:val="nil"/>
              <w:bottom w:val="single" w:sz="4" w:space="0" w:color="C5E0B4"/>
              <w:right w:val="nil"/>
            </w:tcBorders>
            <w:noWrap/>
            <w:vAlign w:val="center"/>
            <w:hideMark/>
          </w:tcPr>
          <w:p w14:paraId="7E7BA051" w14:textId="77777777" w:rsidR="006F5C42" w:rsidRPr="006F5C42" w:rsidRDefault="006F5C42" w:rsidP="006F5C42">
            <w:pPr>
              <w:spacing w:after="0" w:line="240" w:lineRule="auto"/>
              <w:jc w:val="center"/>
              <w:rPr>
                <w:rFonts w:ascii="Calibri" w:eastAsia="Times New Roman" w:hAnsi="Calibri" w:cs="Calibri"/>
                <w:b/>
                <w:bCs/>
                <w:color w:val="002060"/>
                <w:kern w:val="0"/>
                <w:sz w:val="15"/>
                <w:szCs w:val="15"/>
                <w:lang w:eastAsia="es-PE" w:bidi="hi-IN"/>
                <w14:ligatures w14:val="none"/>
              </w:rPr>
            </w:pPr>
            <w:r w:rsidRPr="006F5C42">
              <w:rPr>
                <w:rFonts w:ascii="Calibri" w:eastAsia="Times New Roman" w:hAnsi="Calibri" w:cs="Calibri"/>
                <w:b/>
                <w:bCs/>
                <w:color w:val="002060"/>
                <w:kern w:val="0"/>
                <w:sz w:val="15"/>
                <w:szCs w:val="15"/>
                <w:lang w:eastAsia="es-PE" w:bidi="hi-IN"/>
                <w14:ligatures w14:val="none"/>
              </w:rPr>
              <w:t>NA</w:t>
            </w:r>
          </w:p>
        </w:tc>
      </w:tr>
    </w:tbl>
    <w:p w14:paraId="63416A10" w14:textId="77777777" w:rsidR="006F5C42" w:rsidRDefault="006F5C42" w:rsidP="009A74B0">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FDE75A8" w14:textId="77777777" w:rsidR="00F96BAD" w:rsidRPr="00731E6E" w:rsidRDefault="00F96BAD" w:rsidP="00F96BAD">
      <w:pPr>
        <w:suppressAutoHyphens/>
        <w:spacing w:after="0" w:line="100" w:lineRule="atLeast"/>
        <w:rPr>
          <w:rFonts w:ascii="Calibri" w:eastAsia="Calibri" w:hAnsi="Calibri"/>
          <w:noProof/>
          <w:kern w:val="1"/>
          <w:sz w:val="20"/>
          <w:szCs w:val="20"/>
          <w:lang w:eastAsia="hi-IN" w:bidi="hi-IN"/>
        </w:rPr>
      </w:pPr>
    </w:p>
    <w:p w14:paraId="400E8B8B" w14:textId="77777777" w:rsidR="00F96BAD" w:rsidRDefault="00F96BAD" w:rsidP="00F96BAD">
      <w:pPr>
        <w:suppressAutoHyphens/>
        <w:spacing w:after="0" w:line="100" w:lineRule="atLeast"/>
        <w:ind w:left="-284" w:right="-307"/>
        <w:jc w:val="both"/>
        <w:rPr>
          <w:rFonts w:ascii="Calibri" w:eastAsia="Calibri" w:hAnsi="Calibri"/>
          <w:b/>
          <w:bCs/>
          <w:color w:val="002060"/>
          <w:kern w:val="1"/>
          <w:u w:val="single"/>
          <w:lang w:val="es-AR" w:eastAsia="hi-IN" w:bidi="hi-IN"/>
        </w:rPr>
      </w:pPr>
      <w:r w:rsidRPr="00B33544">
        <w:rPr>
          <w:rFonts w:ascii="Calibri" w:eastAsia="Calibri" w:hAnsi="Calibri"/>
          <w:b/>
          <w:bCs/>
          <w:color w:val="002060"/>
          <w:kern w:val="1"/>
          <w:u w:val="single"/>
          <w:lang w:val="es-AR" w:eastAsia="hi-IN" w:bidi="hi-IN"/>
        </w:rPr>
        <w:t>DESCRIPCION:</w:t>
      </w:r>
    </w:p>
    <w:p w14:paraId="47788FC6" w14:textId="77777777" w:rsidR="006F5C42" w:rsidRPr="006F5C42" w:rsidRDefault="006F5C42" w:rsidP="00F96BAD">
      <w:pPr>
        <w:suppressAutoHyphens/>
        <w:spacing w:after="0" w:line="100" w:lineRule="atLeast"/>
        <w:ind w:left="-284" w:right="-307"/>
        <w:jc w:val="both"/>
        <w:rPr>
          <w:rFonts w:ascii="Calibri" w:eastAsia="Calibri" w:hAnsi="Calibri"/>
          <w:b/>
          <w:bCs/>
          <w:color w:val="002060"/>
          <w:kern w:val="1"/>
          <w:sz w:val="16"/>
          <w:szCs w:val="16"/>
          <w:u w:val="single"/>
          <w:lang w:val="es-AR" w:eastAsia="hi-IN" w:bidi="hi-IN"/>
        </w:rPr>
      </w:pPr>
    </w:p>
    <w:p w14:paraId="090C398D" w14:textId="77777777" w:rsidR="00F96BAD" w:rsidRPr="007520BE" w:rsidRDefault="00F96BAD" w:rsidP="00F96BAD">
      <w:pPr>
        <w:suppressAutoHyphens/>
        <w:spacing w:after="0" w:line="100" w:lineRule="atLeast"/>
        <w:ind w:left="-284" w:right="-307"/>
        <w:jc w:val="both"/>
        <w:rPr>
          <w:rFonts w:ascii="Calibri" w:eastAsia="Calibri" w:hAnsi="Calibri"/>
          <w:b/>
          <w:bCs/>
          <w:color w:val="002060"/>
          <w:kern w:val="1"/>
          <w:sz w:val="8"/>
          <w:szCs w:val="8"/>
          <w:u w:val="single"/>
          <w:lang w:val="es-AR" w:eastAsia="hi-IN" w:bidi="hi-IN"/>
        </w:rPr>
      </w:pPr>
    </w:p>
    <w:p w14:paraId="643E4517" w14:textId="77777777" w:rsidR="006F5C42" w:rsidRPr="006F5C42" w:rsidRDefault="006F5C42" w:rsidP="006F5C42">
      <w:pPr>
        <w:pStyle w:val="Sinespaciado"/>
        <w:ind w:left="-284" w:right="-166"/>
        <w:jc w:val="both"/>
        <w:rPr>
          <w:rFonts w:ascii="Calibri" w:eastAsia="Times New Roman" w:hAnsi="Calibri" w:cs="Calibri"/>
          <w:b/>
          <w:bCs/>
          <w:color w:val="002060"/>
          <w:kern w:val="0"/>
          <w:lang w:eastAsia="es-PE" w:bidi="hi-IN"/>
          <w14:ligatures w14:val="none"/>
        </w:rPr>
      </w:pPr>
      <w:r w:rsidRPr="006F5C42">
        <w:rPr>
          <w:rFonts w:ascii="Calibri" w:eastAsia="Times New Roman" w:hAnsi="Calibri" w:cs="Calibri"/>
          <w:b/>
          <w:bCs/>
          <w:color w:val="002060"/>
          <w:kern w:val="0"/>
          <w:lang w:eastAsia="es-PE" w:bidi="hi-IN"/>
          <w14:ligatures w14:val="none"/>
        </w:rPr>
        <w:t xml:space="preserve">GENERAL ADMISSION </w:t>
      </w:r>
    </w:p>
    <w:p w14:paraId="43ED7386" w14:textId="77777777" w:rsidR="006F5C42" w:rsidRPr="006F5C42" w:rsidRDefault="006F5C42" w:rsidP="006F5C42">
      <w:pPr>
        <w:pStyle w:val="Sinespaciado"/>
        <w:ind w:left="-284" w:right="-166"/>
        <w:jc w:val="both"/>
        <w:rPr>
          <w:rFonts w:ascii="Calibri" w:eastAsia="Times New Roman" w:hAnsi="Calibri" w:cs="Calibri"/>
          <w:color w:val="002060"/>
          <w:kern w:val="0"/>
          <w:lang w:eastAsia="es-PE" w:bidi="hi-IN"/>
          <w14:ligatures w14:val="none"/>
        </w:rPr>
      </w:pPr>
      <w:r w:rsidRPr="006F5C42">
        <w:rPr>
          <w:rFonts w:ascii="Calibri" w:eastAsia="Times New Roman" w:hAnsi="Calibri" w:cs="Calibri"/>
          <w:color w:val="002060"/>
          <w:kern w:val="0"/>
          <w:lang w:eastAsia="es-PE" w:bidi="hi-IN"/>
          <w14:ligatures w14:val="none"/>
        </w:rPr>
        <w:t>Sector de pie. Al reservar una entrada general, la mejor posición para ver la carrera es en la zona norte del circuito, que también es la parte más alta del Red Bull Ring.</w:t>
      </w:r>
    </w:p>
    <w:p w14:paraId="0775B24D" w14:textId="77777777" w:rsidR="006F5C42" w:rsidRPr="006F5C42" w:rsidRDefault="006F5C42" w:rsidP="006F5C42">
      <w:pPr>
        <w:pStyle w:val="Sinespaciado"/>
        <w:ind w:left="-284" w:right="-166"/>
        <w:jc w:val="both"/>
        <w:rPr>
          <w:rFonts w:ascii="Calibri" w:eastAsia="Times New Roman" w:hAnsi="Calibri" w:cs="Calibri"/>
          <w:b/>
          <w:bCs/>
          <w:color w:val="002060"/>
          <w:kern w:val="0"/>
          <w:lang w:eastAsia="es-PE" w:bidi="hi-IN"/>
          <w14:ligatures w14:val="none"/>
        </w:rPr>
      </w:pPr>
    </w:p>
    <w:p w14:paraId="4945E68D" w14:textId="77777777" w:rsidR="006F5C42" w:rsidRPr="006F5C42" w:rsidRDefault="006F5C42" w:rsidP="006F5C42">
      <w:pPr>
        <w:pStyle w:val="Sinespaciado"/>
        <w:ind w:left="-284" w:right="-166"/>
        <w:jc w:val="both"/>
        <w:rPr>
          <w:rFonts w:ascii="Calibri" w:eastAsia="Times New Roman" w:hAnsi="Calibri" w:cs="Calibri"/>
          <w:b/>
          <w:bCs/>
          <w:color w:val="002060"/>
          <w:kern w:val="0"/>
          <w:lang w:eastAsia="es-PE" w:bidi="hi-IN"/>
          <w14:ligatures w14:val="none"/>
        </w:rPr>
      </w:pPr>
      <w:r w:rsidRPr="006F5C42">
        <w:rPr>
          <w:rFonts w:ascii="Calibri" w:eastAsia="Times New Roman" w:hAnsi="Calibri" w:cs="Calibri"/>
          <w:b/>
          <w:bCs/>
          <w:color w:val="002060"/>
          <w:kern w:val="0"/>
          <w:lang w:eastAsia="es-PE" w:bidi="hi-IN"/>
          <w14:ligatures w14:val="none"/>
        </w:rPr>
        <w:t xml:space="preserve">RED BULL GRANDSTAND C / D / E </w:t>
      </w:r>
    </w:p>
    <w:p w14:paraId="19AA7A01" w14:textId="77777777" w:rsidR="006F5C42" w:rsidRPr="006F5C42" w:rsidRDefault="006F5C42" w:rsidP="006F5C42">
      <w:pPr>
        <w:pStyle w:val="Sinespaciado"/>
        <w:ind w:left="-284" w:right="-166"/>
        <w:jc w:val="both"/>
        <w:rPr>
          <w:rFonts w:ascii="Calibri" w:eastAsia="Times New Roman" w:hAnsi="Calibri" w:cs="Calibri"/>
          <w:color w:val="002060"/>
          <w:kern w:val="0"/>
          <w:lang w:eastAsia="es-PE" w:bidi="hi-IN"/>
          <w14:ligatures w14:val="none"/>
        </w:rPr>
      </w:pPr>
      <w:r w:rsidRPr="006F5C42">
        <w:rPr>
          <w:rFonts w:ascii="Calibri" w:eastAsia="Times New Roman" w:hAnsi="Calibri" w:cs="Calibri"/>
          <w:color w:val="002060"/>
          <w:kern w:val="0"/>
          <w:lang w:eastAsia="es-PE" w:bidi="hi-IN"/>
          <w14:ligatures w14:val="none"/>
        </w:rPr>
        <w:t>La tribuna de Red Bull ofrece una gran vista en la primera curva del circuito a medida que los pilotos suben a la segunda y tercera curva. Asientos numerados.</w:t>
      </w:r>
    </w:p>
    <w:p w14:paraId="3C17367B" w14:textId="77777777" w:rsidR="006F5C42" w:rsidRPr="006F5C42" w:rsidRDefault="006F5C42" w:rsidP="006F5C42">
      <w:pPr>
        <w:pStyle w:val="Sinespaciado"/>
        <w:ind w:left="-284" w:right="-166"/>
        <w:jc w:val="both"/>
        <w:rPr>
          <w:rFonts w:ascii="Calibri" w:eastAsia="Times New Roman" w:hAnsi="Calibri" w:cs="Calibri"/>
          <w:b/>
          <w:bCs/>
          <w:color w:val="002060"/>
          <w:kern w:val="0"/>
          <w:lang w:eastAsia="es-PE" w:bidi="hi-IN"/>
          <w14:ligatures w14:val="none"/>
        </w:rPr>
      </w:pPr>
    </w:p>
    <w:p w14:paraId="6191D669" w14:textId="77777777" w:rsidR="006F5C42" w:rsidRPr="006F5C42" w:rsidRDefault="006F5C42" w:rsidP="006F5C42">
      <w:pPr>
        <w:pStyle w:val="Sinespaciado"/>
        <w:ind w:left="-284" w:right="-166"/>
        <w:jc w:val="both"/>
        <w:rPr>
          <w:rFonts w:ascii="Calibri" w:eastAsia="Times New Roman" w:hAnsi="Calibri" w:cs="Calibri"/>
          <w:b/>
          <w:bCs/>
          <w:color w:val="002060"/>
          <w:kern w:val="0"/>
          <w:lang w:eastAsia="es-PE" w:bidi="hi-IN"/>
          <w14:ligatures w14:val="none"/>
        </w:rPr>
      </w:pPr>
      <w:r w:rsidRPr="006F5C42">
        <w:rPr>
          <w:rFonts w:ascii="Calibri" w:eastAsia="Times New Roman" w:hAnsi="Calibri" w:cs="Calibri"/>
          <w:b/>
          <w:bCs/>
          <w:color w:val="002060"/>
          <w:kern w:val="0"/>
          <w:lang w:eastAsia="es-PE" w:bidi="hi-IN"/>
          <w14:ligatures w14:val="none"/>
        </w:rPr>
        <w:t xml:space="preserve">START-ZIEL GRANDSTAND </w:t>
      </w:r>
    </w:p>
    <w:p w14:paraId="00D05F24" w14:textId="32DB7028" w:rsidR="00F96BAD" w:rsidRPr="006F5C42" w:rsidRDefault="006F5C42" w:rsidP="006F5C42">
      <w:pPr>
        <w:pStyle w:val="Sinespaciado"/>
        <w:ind w:left="-284" w:right="-166"/>
        <w:jc w:val="both"/>
        <w:rPr>
          <w:lang w:eastAsia="es-PE"/>
        </w:rPr>
      </w:pPr>
      <w:r w:rsidRPr="006F5C42">
        <w:rPr>
          <w:rFonts w:ascii="Calibri" w:eastAsia="Times New Roman" w:hAnsi="Calibri" w:cs="Calibri"/>
          <w:color w:val="002060"/>
          <w:kern w:val="0"/>
          <w:lang w:eastAsia="es-PE" w:bidi="hi-IN"/>
          <w14:ligatures w14:val="none"/>
        </w:rPr>
        <w:t xml:space="preserve">Tome asiento en la tribuna Start-Ziel, perfectamente situada en la recta principal, frente al Pit Lane, con vistas a la parrilla de salida y a los </w:t>
      </w:r>
      <w:proofErr w:type="spellStart"/>
      <w:r w:rsidRPr="006F5C42">
        <w:rPr>
          <w:rFonts w:ascii="Calibri" w:eastAsia="Times New Roman" w:hAnsi="Calibri" w:cs="Calibri"/>
          <w:color w:val="002060"/>
          <w:kern w:val="0"/>
          <w:lang w:eastAsia="es-PE" w:bidi="hi-IN"/>
          <w14:ligatures w14:val="none"/>
        </w:rPr>
        <w:t>garages</w:t>
      </w:r>
      <w:proofErr w:type="spellEnd"/>
      <w:r w:rsidRPr="006F5C42">
        <w:rPr>
          <w:rFonts w:ascii="Calibri" w:eastAsia="Times New Roman" w:hAnsi="Calibri" w:cs="Calibri"/>
          <w:color w:val="002060"/>
          <w:kern w:val="0"/>
          <w:lang w:eastAsia="es-PE" w:bidi="hi-IN"/>
          <w14:ligatures w14:val="none"/>
        </w:rPr>
        <w:t xml:space="preserve"> de los equipos de F1®. Asientos con respaldo.</w:t>
      </w:r>
    </w:p>
    <w:p w14:paraId="1E1AA1DC" w14:textId="77777777" w:rsidR="009A74B0" w:rsidRDefault="009A74B0" w:rsidP="00F96BAD">
      <w:pPr>
        <w:pStyle w:val="Sinespaciado"/>
        <w:rPr>
          <w:lang w:eastAsia="es-PE"/>
        </w:rPr>
      </w:pPr>
    </w:p>
    <w:p w14:paraId="2C36CA1A" w14:textId="77777777" w:rsidR="009A74B0" w:rsidRDefault="009A74B0" w:rsidP="00F96BAD">
      <w:pPr>
        <w:pStyle w:val="Sinespaciado"/>
        <w:rPr>
          <w:lang w:eastAsia="es-PE"/>
        </w:rPr>
      </w:pPr>
    </w:p>
    <w:p w14:paraId="1884DB87" w14:textId="77777777" w:rsidR="006F5C42" w:rsidRDefault="006F5C42" w:rsidP="00F96BAD">
      <w:pPr>
        <w:pStyle w:val="Sinespaciado"/>
        <w:rPr>
          <w:lang w:eastAsia="es-PE"/>
        </w:rPr>
      </w:pPr>
    </w:p>
    <w:p w14:paraId="0E2BEB7A" w14:textId="77777777" w:rsidR="006F5C42" w:rsidRDefault="006F5C42" w:rsidP="00F96BAD">
      <w:pPr>
        <w:pStyle w:val="Sinespaciado"/>
        <w:rPr>
          <w:lang w:eastAsia="es-PE"/>
        </w:rPr>
      </w:pPr>
    </w:p>
    <w:p w14:paraId="15899C0F" w14:textId="77777777" w:rsidR="006F5C42" w:rsidRDefault="006F5C42" w:rsidP="00F96BAD">
      <w:pPr>
        <w:pStyle w:val="Sinespaciado"/>
        <w:rPr>
          <w:lang w:eastAsia="es-PE"/>
        </w:rPr>
      </w:pPr>
    </w:p>
    <w:p w14:paraId="4794B9E8" w14:textId="77777777" w:rsidR="009A74B0" w:rsidRDefault="009A74B0" w:rsidP="00F96BAD">
      <w:pPr>
        <w:pStyle w:val="Sinespaciado"/>
        <w:rPr>
          <w:lang w:eastAsia="es-PE"/>
        </w:rPr>
      </w:pPr>
    </w:p>
    <w:p w14:paraId="12C7ADF9" w14:textId="77777777" w:rsidR="009A74B0" w:rsidRPr="007520BE" w:rsidRDefault="009A74B0" w:rsidP="00F96BAD">
      <w:pPr>
        <w:pStyle w:val="Sinespaciado"/>
        <w:rPr>
          <w:lang w:eastAsia="es-PE"/>
        </w:rPr>
      </w:pPr>
    </w:p>
    <w:p w14:paraId="42C4F4B3" w14:textId="77777777" w:rsidR="009A74B0" w:rsidRPr="00731E6E" w:rsidRDefault="009A74B0" w:rsidP="009A74B0">
      <w:pPr>
        <w:autoSpaceDE w:val="0"/>
        <w:autoSpaceDN w:val="0"/>
        <w:adjustRightInd w:val="0"/>
        <w:spacing w:line="240" w:lineRule="auto"/>
        <w:jc w:val="center"/>
        <w:rPr>
          <w:rFonts w:ascii="Calibri" w:hAnsi="Calibri" w:cs="Calibri"/>
          <w:b/>
          <w:noProof/>
          <w:color w:val="002060"/>
          <w:kern w:val="0"/>
          <w:sz w:val="24"/>
          <w:szCs w:val="24"/>
          <w:u w:val="single"/>
          <w:lang w:eastAsia="es-AR"/>
          <w14:ligatures w14:val="none"/>
        </w:rPr>
      </w:pPr>
      <w:r w:rsidRPr="00731E6E">
        <w:rPr>
          <w:rFonts w:ascii="Calibri" w:hAnsi="Calibri" w:cs="Calibri"/>
          <w:b/>
          <w:noProof/>
          <w:color w:val="002060"/>
          <w:kern w:val="0"/>
          <w:sz w:val="24"/>
          <w:szCs w:val="24"/>
          <w:u w:val="single"/>
          <w:lang w:eastAsia="es-AR"/>
          <w14:ligatures w14:val="none"/>
        </w:rPr>
        <w:t>PLANO DEL CIRCUITO</w:t>
      </w:r>
    </w:p>
    <w:p w14:paraId="18EC4DCC" w14:textId="5F79195D" w:rsidR="009A74B0" w:rsidRPr="00F05262" w:rsidRDefault="009A74B0" w:rsidP="009A74B0">
      <w:pPr>
        <w:pStyle w:val="Sinespaciado"/>
        <w:rPr>
          <w:noProof/>
          <w:lang w:eastAsia="es-AR"/>
        </w:rPr>
      </w:pPr>
      <w:r w:rsidRPr="00731E6E">
        <w:rPr>
          <w:noProof/>
          <w:lang w:val="es-AR" w:eastAsia="es-AR"/>
          <w14:ligatures w14:val="none"/>
        </w:rPr>
        <w:drawing>
          <wp:anchor distT="0" distB="0" distL="114300" distR="114300" simplePos="0" relativeHeight="251657216" behindDoc="1" locked="0" layoutInCell="1" allowOverlap="1" wp14:anchorId="79B9679F" wp14:editId="43CEFC98">
            <wp:simplePos x="0" y="0"/>
            <wp:positionH relativeFrom="margin">
              <wp:align>center</wp:align>
            </wp:positionH>
            <wp:positionV relativeFrom="paragraph">
              <wp:posOffset>13335</wp:posOffset>
            </wp:positionV>
            <wp:extent cx="5791200" cy="4397023"/>
            <wp:effectExtent l="0" t="0" r="0" b="3810"/>
            <wp:wrapTight wrapText="bothSides">
              <wp:wrapPolygon edited="0">
                <wp:start x="0" y="0"/>
                <wp:lineTo x="0" y="21525"/>
                <wp:lineTo x="21529" y="21525"/>
                <wp:lineTo x="21529" y="0"/>
                <wp:lineTo x="0" y="0"/>
              </wp:wrapPolygon>
            </wp:wrapTight>
            <wp:docPr id="2009061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61728" name=""/>
                    <pic:cNvPicPr/>
                  </pic:nvPicPr>
                  <pic:blipFill>
                    <a:blip r:embed="rId7">
                      <a:extLst>
                        <a:ext uri="{28A0092B-C50C-407E-A947-70E740481C1C}">
                          <a14:useLocalDpi xmlns:a14="http://schemas.microsoft.com/office/drawing/2010/main" val="0"/>
                        </a:ext>
                      </a:extLst>
                    </a:blip>
                    <a:stretch>
                      <a:fillRect/>
                    </a:stretch>
                  </pic:blipFill>
                  <pic:spPr>
                    <a:xfrm>
                      <a:off x="0" y="0"/>
                      <a:ext cx="5791200" cy="4397023"/>
                    </a:xfrm>
                    <a:prstGeom prst="rect">
                      <a:avLst/>
                    </a:prstGeom>
                  </pic:spPr>
                </pic:pic>
              </a:graphicData>
            </a:graphic>
          </wp:anchor>
        </w:drawing>
      </w:r>
    </w:p>
    <w:p w14:paraId="3C714BA0" w14:textId="7C6F9376" w:rsidR="009A74B0" w:rsidRDefault="009A74B0" w:rsidP="009A74B0">
      <w:pPr>
        <w:autoSpaceDE w:val="0"/>
        <w:autoSpaceDN w:val="0"/>
        <w:adjustRightInd w:val="0"/>
        <w:spacing w:line="240" w:lineRule="auto"/>
        <w:jc w:val="center"/>
        <w:rPr>
          <w:noProof/>
          <w:lang w:val="es-AR" w:eastAsia="es-AR"/>
          <w14:ligatures w14:val="none"/>
        </w:rPr>
      </w:pPr>
    </w:p>
    <w:p w14:paraId="616EFBA9" w14:textId="77777777" w:rsidR="009A74B0" w:rsidRPr="00F05262" w:rsidRDefault="009A74B0" w:rsidP="009A74B0">
      <w:pPr>
        <w:suppressAutoHyphens/>
        <w:spacing w:after="0" w:line="100" w:lineRule="atLeast"/>
        <w:rPr>
          <w:rFonts w:ascii="Calibri" w:eastAsia="Calibri" w:hAnsi="Calibri" w:cs="Calibri"/>
          <w:b/>
          <w:color w:val="002060"/>
          <w:kern w:val="1"/>
          <w:u w:val="single"/>
          <w:lang w:eastAsia="hi-IN" w:bidi="hi-IN"/>
        </w:rPr>
      </w:pPr>
    </w:p>
    <w:p w14:paraId="7343F7C6"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463410B4"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5DC9E00C"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6CEB21AB"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6ADED8BC"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2701EE64"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32C9B1D8"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05C291B0"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200567C4"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3646E123"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70000627"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2AB884CC"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27EB4FF7"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636A367F"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75DF2F6D"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3088E76E"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5540783D"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49F68181"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096101FE"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3EA7209B"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43C7A0F4"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4B88B866"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2603279E"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26289CAC" w14:textId="77777777" w:rsidR="006F5C42" w:rsidRDefault="006F5C42" w:rsidP="00F96BAD">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37F53569" w14:textId="24A51A35" w:rsidR="00F96BAD" w:rsidRPr="00123F11" w:rsidRDefault="00F96BAD" w:rsidP="00F96BAD">
      <w:pPr>
        <w:suppressAutoHyphens/>
        <w:spacing w:after="0" w:line="100" w:lineRule="atLeast"/>
        <w:ind w:left="-284" w:right="-307"/>
        <w:jc w:val="both"/>
        <w:rPr>
          <w:rFonts w:ascii="Calibri" w:eastAsia="Calibri" w:hAnsi="Calibri"/>
          <w:b/>
          <w:bCs/>
          <w:color w:val="FF0000"/>
          <w:kern w:val="1"/>
          <w:u w:val="single"/>
          <w:lang w:val="es-AR" w:eastAsia="hi-IN" w:bidi="hi-IN"/>
        </w:rPr>
      </w:pPr>
      <w:r w:rsidRPr="00F05262">
        <w:rPr>
          <w:rFonts w:ascii="Calibri" w:eastAsia="Calibri" w:hAnsi="Calibri"/>
          <w:b/>
          <w:bCs/>
          <w:color w:val="FF0000"/>
          <w:kern w:val="1"/>
          <w:highlight w:val="yellow"/>
          <w:u w:val="single"/>
          <w:lang w:val="es-AR" w:eastAsia="hi-IN" w:bidi="hi-IN"/>
        </w:rPr>
        <w:t xml:space="preserve">Condiciones de </w:t>
      </w:r>
      <w:proofErr w:type="gramStart"/>
      <w:r w:rsidRPr="00F05262">
        <w:rPr>
          <w:rFonts w:ascii="Calibri" w:eastAsia="Calibri" w:hAnsi="Calibri"/>
          <w:b/>
          <w:bCs/>
          <w:color w:val="FF0000"/>
          <w:kern w:val="1"/>
          <w:highlight w:val="yellow"/>
          <w:u w:val="single"/>
          <w:lang w:val="es-AR" w:eastAsia="hi-IN" w:bidi="hi-IN"/>
        </w:rPr>
        <w:t>Ticket</w:t>
      </w:r>
      <w:proofErr w:type="gramEnd"/>
      <w:r w:rsidRPr="00F05262">
        <w:rPr>
          <w:rFonts w:ascii="Calibri" w:eastAsia="Calibri" w:hAnsi="Calibri"/>
          <w:b/>
          <w:bCs/>
          <w:color w:val="FF0000"/>
          <w:kern w:val="1"/>
          <w:highlight w:val="yellow"/>
          <w:u w:val="single"/>
          <w:lang w:val="es-AR" w:eastAsia="hi-IN" w:bidi="hi-IN"/>
        </w:rPr>
        <w:t>:</w:t>
      </w:r>
    </w:p>
    <w:p w14:paraId="550ED6E8" w14:textId="26ADE9F2" w:rsidR="00F96BAD" w:rsidRPr="00F05262" w:rsidRDefault="00F96BAD" w:rsidP="009A74B0">
      <w:pPr>
        <w:suppressAutoHyphens/>
        <w:spacing w:after="0" w:line="100" w:lineRule="atLeast"/>
        <w:ind w:left="-284" w:right="-307"/>
        <w:jc w:val="both"/>
        <w:rPr>
          <w:rFonts w:ascii="Calibri" w:eastAsia="Calibri" w:hAnsi="Calibri"/>
          <w:b/>
          <w:bCs/>
          <w:color w:val="002060"/>
          <w:kern w:val="1"/>
          <w:sz w:val="20"/>
          <w:szCs w:val="20"/>
          <w:lang w:val="es-AR" w:eastAsia="hi-IN" w:bidi="hi-IN"/>
        </w:rPr>
      </w:pPr>
      <w:r w:rsidRPr="00F05262">
        <w:rPr>
          <w:rFonts w:ascii="Calibri" w:eastAsia="Calibri" w:hAnsi="Calibri"/>
          <w:b/>
          <w:bCs/>
          <w:color w:val="002060"/>
          <w:kern w:val="1"/>
          <w:sz w:val="20"/>
          <w:szCs w:val="20"/>
          <w:lang w:val="es-AR" w:eastAsia="hi-IN" w:bidi="hi-IN"/>
        </w:rPr>
        <w:t xml:space="preserve">Las entradas pueden ser abonos, entradas físicas, electrónicas o para descargar mediante una </w:t>
      </w:r>
      <w:proofErr w:type="gramStart"/>
      <w:r w:rsidRPr="00F05262">
        <w:rPr>
          <w:rFonts w:ascii="Calibri" w:eastAsia="Calibri" w:hAnsi="Calibri"/>
          <w:b/>
          <w:bCs/>
          <w:color w:val="002060"/>
          <w:kern w:val="1"/>
          <w:sz w:val="20"/>
          <w:szCs w:val="20"/>
          <w:lang w:val="es-AR" w:eastAsia="hi-IN" w:bidi="hi-IN"/>
        </w:rPr>
        <w:t>app</w:t>
      </w:r>
      <w:proofErr w:type="gramEnd"/>
      <w:r w:rsidRPr="00F05262">
        <w:rPr>
          <w:rFonts w:ascii="Calibri" w:eastAsia="Calibri" w:hAnsi="Calibri"/>
          <w:b/>
          <w:bCs/>
          <w:color w:val="002060"/>
          <w:kern w:val="1"/>
          <w:sz w:val="20"/>
          <w:szCs w:val="20"/>
          <w:lang w:val="es-AR" w:eastAsia="hi-IN" w:bidi="hi-IN"/>
        </w:rPr>
        <w:t xml:space="preserve"> en el celular (</w:t>
      </w:r>
      <w:proofErr w:type="spellStart"/>
      <w:r w:rsidRPr="00F05262">
        <w:rPr>
          <w:rFonts w:ascii="Calibri" w:eastAsia="Calibri" w:hAnsi="Calibri"/>
          <w:b/>
          <w:bCs/>
          <w:color w:val="002060"/>
          <w:kern w:val="1"/>
          <w:sz w:val="20"/>
          <w:szCs w:val="20"/>
          <w:lang w:val="es-AR" w:eastAsia="hi-IN" w:bidi="hi-IN"/>
        </w:rPr>
        <w:t>pass</w:t>
      </w:r>
      <w:proofErr w:type="spellEnd"/>
      <w:r w:rsidRPr="00F05262">
        <w:rPr>
          <w:rFonts w:ascii="Calibri" w:eastAsia="Calibri" w:hAnsi="Calibri"/>
          <w:b/>
          <w:bCs/>
          <w:color w:val="002060"/>
          <w:kern w:val="1"/>
          <w:sz w:val="20"/>
          <w:szCs w:val="20"/>
          <w:lang w:val="es-AR" w:eastAsia="hi-IN" w:bidi="hi-IN"/>
        </w:rPr>
        <w:t xml:space="preserve"> </w:t>
      </w:r>
      <w:proofErr w:type="spellStart"/>
      <w:r w:rsidRPr="00F05262">
        <w:rPr>
          <w:rFonts w:ascii="Calibri" w:eastAsia="Calibri" w:hAnsi="Calibri"/>
          <w:b/>
          <w:bCs/>
          <w:color w:val="002060"/>
          <w:kern w:val="1"/>
          <w:sz w:val="20"/>
          <w:szCs w:val="20"/>
          <w:lang w:val="es-AR" w:eastAsia="hi-IN" w:bidi="hi-IN"/>
        </w:rPr>
        <w:t>wallet</w:t>
      </w:r>
      <w:proofErr w:type="spellEnd"/>
      <w:r w:rsidRPr="00F05262">
        <w:rPr>
          <w:rFonts w:ascii="Calibri" w:eastAsia="Calibri" w:hAnsi="Calibri"/>
          <w:b/>
          <w:bCs/>
          <w:color w:val="002060"/>
          <w:kern w:val="1"/>
          <w:sz w:val="20"/>
          <w:szCs w:val="20"/>
          <w:lang w:val="es-AR" w:eastAsia="hi-IN" w:bidi="hi-IN"/>
        </w:rPr>
        <w:t xml:space="preserve">, etc), con lo que se necesita que el cliente tenga celular con acceso a internet para poder enseñar la entrada descargada en el mismo. Latinoamérica Sport Travel está exento de cualquier responsabilidad si los clientes no tienen smartphone en el caso de que sean </w:t>
      </w:r>
      <w:proofErr w:type="gramStart"/>
      <w:r w:rsidRPr="00F05262">
        <w:rPr>
          <w:rFonts w:ascii="Calibri" w:eastAsia="Calibri" w:hAnsi="Calibri"/>
          <w:b/>
          <w:bCs/>
          <w:color w:val="002060"/>
          <w:kern w:val="1"/>
          <w:sz w:val="20"/>
          <w:szCs w:val="20"/>
          <w:lang w:val="es-AR" w:eastAsia="hi-IN" w:bidi="hi-IN"/>
        </w:rPr>
        <w:t>tickets</w:t>
      </w:r>
      <w:proofErr w:type="gramEnd"/>
      <w:r w:rsidRPr="00F05262">
        <w:rPr>
          <w:rFonts w:ascii="Calibri" w:eastAsia="Calibri" w:hAnsi="Calibri"/>
          <w:b/>
          <w:bCs/>
          <w:color w:val="002060"/>
          <w:kern w:val="1"/>
          <w:sz w:val="20"/>
          <w:szCs w:val="20"/>
          <w:lang w:val="es-AR" w:eastAsia="hi-IN" w:bidi="hi-IN"/>
        </w:rPr>
        <w:t xml:space="preserve"> para descargar en la </w:t>
      </w:r>
      <w:proofErr w:type="gramStart"/>
      <w:r w:rsidRPr="00F05262">
        <w:rPr>
          <w:rFonts w:ascii="Calibri" w:eastAsia="Calibri" w:hAnsi="Calibri"/>
          <w:b/>
          <w:bCs/>
          <w:color w:val="002060"/>
          <w:kern w:val="1"/>
          <w:sz w:val="20"/>
          <w:szCs w:val="20"/>
          <w:lang w:val="es-AR" w:eastAsia="hi-IN" w:bidi="hi-IN"/>
        </w:rPr>
        <w:t>app</w:t>
      </w:r>
      <w:proofErr w:type="gramEnd"/>
      <w:r w:rsidRPr="00F05262">
        <w:rPr>
          <w:rFonts w:ascii="Calibri" w:eastAsia="Calibri" w:hAnsi="Calibri"/>
          <w:b/>
          <w:bCs/>
          <w:color w:val="002060"/>
          <w:kern w:val="1"/>
          <w:sz w:val="20"/>
          <w:szCs w:val="20"/>
          <w:lang w:val="es-AR" w:eastAsia="hi-IN" w:bidi="hi-IN"/>
        </w:rPr>
        <w:t>. En caso de ser entradas físicas, Latinoamérica Sport Travel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5502ECC3" w14:textId="77777777" w:rsidR="009A74B0" w:rsidRDefault="009A74B0" w:rsidP="00F96BAD">
      <w:pPr>
        <w:autoSpaceDE w:val="0"/>
        <w:autoSpaceDN w:val="0"/>
        <w:adjustRightInd w:val="0"/>
        <w:spacing w:line="240" w:lineRule="auto"/>
        <w:rPr>
          <w:rFonts w:ascii="Calibri" w:hAnsi="Calibri" w:cs="Calibri"/>
          <w:bCs/>
          <w:noProof/>
          <w:color w:val="002060"/>
          <w:kern w:val="0"/>
          <w:lang w:eastAsia="es-AR"/>
          <w14:ligatures w14:val="none"/>
        </w:rPr>
      </w:pPr>
    </w:p>
    <w:p w14:paraId="07601917" w14:textId="24CEA319"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REQUISITOS DE INGRESO A</w:t>
      </w:r>
      <w:r w:rsidR="006D5CCC">
        <w:rPr>
          <w:rFonts w:ascii="Calibri" w:eastAsia="Calibri" w:hAnsi="Calibri" w:cs="Calibri"/>
          <w:b/>
          <w:bCs/>
          <w:color w:val="002060"/>
          <w:kern w:val="0"/>
          <w:u w:val="single"/>
          <w:lang w:val="es" w:eastAsia="es-PE"/>
          <w14:ligatures w14:val="none"/>
        </w:rPr>
        <w:t xml:space="preserve"> AUSTRIA</w:t>
      </w:r>
      <w:r w:rsidRPr="005759F1">
        <w:rPr>
          <w:rFonts w:ascii="Calibri" w:eastAsia="Calibri" w:hAnsi="Calibri" w:cs="Calibri"/>
          <w:b/>
          <w:bCs/>
          <w:color w:val="002060"/>
          <w:kern w:val="0"/>
          <w:u w:val="single"/>
          <w:lang w:val="es" w:eastAsia="es-PE"/>
          <w14:ligatures w14:val="none"/>
        </w:rPr>
        <w:t>:</w:t>
      </w:r>
    </w:p>
    <w:p w14:paraId="0CAF4327" w14:textId="7BE0DCA0"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w:t>
      </w:r>
      <w:r w:rsidR="006D5CCC">
        <w:rPr>
          <w:rFonts w:ascii="Calibri" w:eastAsia="Calibri" w:hAnsi="Calibri" w:cs="Calibri"/>
          <w:color w:val="002060"/>
          <w:kern w:val="0"/>
          <w:lang w:val="es" w:eastAsia="es-PE"/>
          <w14:ligatures w14:val="none"/>
        </w:rPr>
        <w:t>NO</w:t>
      </w:r>
      <w:r>
        <w:rPr>
          <w:rFonts w:ascii="Calibri" w:eastAsia="Calibri" w:hAnsi="Calibri" w:cs="Calibri"/>
          <w:color w:val="002060"/>
          <w:kern w:val="0"/>
          <w:lang w:val="es" w:eastAsia="es-PE"/>
          <w14:ligatures w14:val="none"/>
        </w:rPr>
        <w:t xml:space="preserve"> REQUIERE VISA.</w:t>
      </w:r>
    </w:p>
    <w:p w14:paraId="3AAFE0B2"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84BE8FB"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Pr>
          <w:rFonts w:ascii="Calibri" w:eastAsia="Calibri" w:hAnsi="Calibri" w:cs="Calibri"/>
          <w:color w:val="002060"/>
          <w:kern w:val="0"/>
          <w:lang w:val="es" w:eastAsia="es-PE"/>
          <w14:ligatures w14:val="none"/>
        </w:rPr>
        <w:t>O REQUIERE</w:t>
      </w:r>
    </w:p>
    <w:p w14:paraId="63359044" w14:textId="77777777" w:rsidR="00F96BAD"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18EC6B8E" w14:textId="77777777" w:rsidR="00F96BAD" w:rsidRDefault="00F96BAD" w:rsidP="00F96BAD">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40E6DAD0" w14:textId="77777777" w:rsidR="00F96BAD" w:rsidRPr="007C2881" w:rsidRDefault="00F96BAD" w:rsidP="00F96BA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73652830" w14:textId="77777777" w:rsidR="00F96BAD" w:rsidRDefault="00F96BAD" w:rsidP="00F96BA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76CCD52E" w14:textId="77777777" w:rsidR="009A74B0" w:rsidRDefault="009A74B0" w:rsidP="00F96BA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4C4E021B" w14:textId="77777777" w:rsidR="009A74B0" w:rsidRDefault="009A74B0" w:rsidP="00F96BA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4A0BD409" w14:textId="77777777" w:rsidR="00F96BAD"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AC3B659" w14:textId="762023D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1372005" w14:textId="77777777" w:rsidR="00F96BAD" w:rsidRPr="00565B6E"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0AD40F53" w14:textId="77777777" w:rsidR="00F96BAD" w:rsidRPr="005759F1"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6FF7258E" w14:textId="77777777" w:rsidR="00F96BAD" w:rsidRPr="005759F1" w:rsidRDefault="00F96BAD" w:rsidP="00F96BA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7689951" w14:textId="7777777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2CEA573" w14:textId="77777777" w:rsid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4CADEB58"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72A5C26"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F1DEBBB" w14:textId="77777777" w:rsidR="00F96BAD" w:rsidRPr="00786B12"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BF02E64" w14:textId="77777777" w:rsid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285DA1B9" w14:textId="0D233D37" w:rsidR="00F96BAD" w:rsidRP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F96BAD">
        <w:rPr>
          <w:rFonts w:ascii="Calibri" w:hAnsi="Calibri" w:cs="Calibri"/>
          <w:b/>
          <w:bCs/>
          <w:color w:val="FF0000"/>
          <w:kern w:val="0"/>
          <w:sz w:val="20"/>
          <w:szCs w:val="20"/>
          <w:highlight w:val="yellow"/>
          <w14:ligatures w14:val="none"/>
        </w:rPr>
        <w:t>NO INCLUYE TRASLADOS AL CIRCUITO</w:t>
      </w:r>
    </w:p>
    <w:p w14:paraId="039009D0"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0BDE80D3" w14:textId="77777777" w:rsidR="006F5C42" w:rsidRDefault="00F96BAD" w:rsidP="006F5C42">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74E22789" w14:textId="416B3EA3" w:rsidR="006F5C42" w:rsidRPr="006F5C42" w:rsidRDefault="006F5C42" w:rsidP="006F5C42">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EE0000"/>
          <w:kern w:val="0"/>
          <w:lang w:val="es" w:eastAsia="es-PE"/>
          <w14:ligatures w14:val="none"/>
        </w:rPr>
      </w:pPr>
      <w:r w:rsidRPr="006F5C42">
        <w:rPr>
          <w:rFonts w:ascii="Calibri" w:eastAsia="Calibri" w:hAnsi="Calibri" w:cs="Calibri"/>
          <w:b/>
          <w:bCs/>
          <w:color w:val="EE0000"/>
          <w:kern w:val="0"/>
          <w:lang w:val="es" w:eastAsia="es-PE"/>
          <w14:ligatures w14:val="none"/>
        </w:rPr>
        <w:t xml:space="preserve">La fecha de los eventos puede variar, un día antes, un día después o hasta postergarse. </w:t>
      </w:r>
      <w:r>
        <w:rPr>
          <w:rFonts w:ascii="Calibri" w:eastAsia="Calibri" w:hAnsi="Calibri" w:cs="Calibri"/>
          <w:b/>
          <w:bCs/>
          <w:color w:val="EE0000"/>
          <w:kern w:val="0"/>
          <w:lang w:val="es" w:eastAsia="es-PE"/>
          <w14:ligatures w14:val="none"/>
        </w:rPr>
        <w:t xml:space="preserve">El Operador </w:t>
      </w:r>
      <w:r w:rsidRPr="006F5C42">
        <w:rPr>
          <w:rFonts w:ascii="Calibri" w:eastAsia="Calibri" w:hAnsi="Calibri" w:cs="Calibri"/>
          <w:b/>
          <w:bCs/>
          <w:color w:val="EE0000"/>
          <w:kern w:val="0"/>
          <w:lang w:val="es" w:eastAsia="es-PE"/>
          <w14:ligatures w14:val="none"/>
        </w:rPr>
        <w:t>no es responsable por los cambios que pueda realizar la organización</w:t>
      </w:r>
      <w:r>
        <w:rPr>
          <w:rFonts w:ascii="Calibri" w:eastAsia="Calibri" w:hAnsi="Calibri" w:cs="Calibri"/>
          <w:b/>
          <w:bCs/>
          <w:color w:val="EE0000"/>
          <w:kern w:val="0"/>
          <w:lang w:val="es" w:eastAsia="es-PE"/>
          <w14:ligatures w14:val="none"/>
        </w:rPr>
        <w:t>.</w:t>
      </w:r>
    </w:p>
    <w:p w14:paraId="57AEDB7A" w14:textId="77777777" w:rsidR="00F96BAD" w:rsidRPr="00322B57"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6A26AA6A"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8648F34" w14:textId="77777777" w:rsidR="00F96BAD" w:rsidRPr="00905ED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74D6B0E7" w14:textId="77777777" w:rsidR="00F96BAD" w:rsidRPr="00FC559F"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6B4D8726" w14:textId="77777777" w:rsidR="00F96BAD" w:rsidRPr="00C761D5"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1846B91D" w14:textId="77777777" w:rsidR="00F96BAD"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6C384E32" w14:textId="77777777" w:rsidR="00F96BAD" w:rsidRPr="005759F1"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471CCB00" w14:textId="7B15B6A5" w:rsidR="00F96BAD" w:rsidRPr="00FC559F" w:rsidRDefault="00F96BAD" w:rsidP="00F96BA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FC559F">
          <w:rPr>
            <w:rStyle w:val="Hipervnculo"/>
            <w:rFonts w:cs="Calibri"/>
            <w:b/>
            <w:bCs/>
            <w:color w:val="0000CC"/>
            <w:kern w:val="0"/>
            <w:lang w:val="es" w:eastAsia="es-PE"/>
            <w14:ligatures w14:val="none"/>
          </w:rPr>
          <w:t>VER TÉRMINOS Y COND</w:t>
        </w:r>
        <w:r w:rsidR="006F5C42">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2E8E4AAD" w14:textId="77777777" w:rsidR="00DF6BD9" w:rsidRDefault="00DF6BD9"/>
    <w:sectPr w:rsidR="00DF6BD9"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AB2B1" w14:textId="77777777" w:rsidR="0008699B" w:rsidRDefault="0008699B" w:rsidP="003B4A1D">
      <w:pPr>
        <w:spacing w:after="0" w:line="240" w:lineRule="auto"/>
      </w:pPr>
      <w:r>
        <w:separator/>
      </w:r>
    </w:p>
  </w:endnote>
  <w:endnote w:type="continuationSeparator" w:id="0">
    <w:p w14:paraId="3715EF83" w14:textId="77777777" w:rsidR="0008699B" w:rsidRDefault="0008699B"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678AF82D">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3078480" y="167640"/>
                          <a:ext cx="4640580" cy="289560"/>
                        </a:xfrm>
                        <a:prstGeom prst="rect">
                          <a:avLst/>
                        </a:prstGeom>
                        <a:noFill/>
                        <a:ln w="6350">
                          <a:noFill/>
                        </a:ln>
                      </wps:spPr>
                      <wps:txbx>
                        <w:txbxContent>
                          <w:p w14:paraId="6B9B3288" w14:textId="34DA6096"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144ECB">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30784;top:1676;width:4640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34DA6096"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144ECB">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A8EE3" w14:textId="77777777" w:rsidR="0008699B" w:rsidRDefault="0008699B" w:rsidP="003B4A1D">
      <w:pPr>
        <w:spacing w:after="0" w:line="240" w:lineRule="auto"/>
      </w:pPr>
      <w:r>
        <w:separator/>
      </w:r>
    </w:p>
  </w:footnote>
  <w:footnote w:type="continuationSeparator" w:id="0">
    <w:p w14:paraId="3EC063A0" w14:textId="77777777" w:rsidR="0008699B" w:rsidRDefault="0008699B"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6CB359F0"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96BAD">
      <w:rPr>
        <w:rFonts w:ascii="Montserrat" w:hAnsi="Montserrat"/>
        <w:i/>
        <w:iCs/>
        <w:color w:val="156082" w:themeColor="accent1"/>
      </w:rPr>
      <w:t>FORMULA 1 AUSTRIA 202</w:t>
    </w:r>
    <w:r w:rsidR="006F5C42">
      <w:rPr>
        <w:rFonts w:ascii="Montserrat" w:hAnsi="Montserrat"/>
        <w:i/>
        <w:iCs/>
        <w:color w:val="156082" w:themeColor="accent1"/>
      </w:rPr>
      <w:t>7</w:t>
    </w:r>
  </w:p>
  <w:p w14:paraId="41DEDE69" w14:textId="30FFFDAC"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6F5C42">
      <w:rPr>
        <w:rFonts w:ascii="Montserrat" w:hAnsi="Montserrat"/>
        <w:i/>
        <w:iCs/>
        <w:color w:val="7F7F7F" w:themeColor="text1" w:themeTint="80"/>
        <w:sz w:val="20"/>
        <w:szCs w:val="20"/>
      </w:rPr>
      <w:t>13/08</w:t>
    </w:r>
    <w:r w:rsidRPr="002C2A58">
      <w:rPr>
        <w:rFonts w:ascii="Montserrat" w:hAnsi="Montserrat"/>
        <w:i/>
        <w:iCs/>
        <w:color w:val="7F7F7F" w:themeColor="text1" w:themeTint="80"/>
        <w:sz w:val="20"/>
        <w:szCs w:val="20"/>
      </w:rPr>
      <w:t xml:space="preserve">/2026 – </w:t>
    </w:r>
    <w:r w:rsidR="00F96BAD">
      <w:rPr>
        <w:rFonts w:ascii="Montserrat" w:hAnsi="Montserrat"/>
        <w:i/>
        <w:iCs/>
        <w:color w:val="7F7F7F" w:themeColor="text1" w:themeTint="80"/>
        <w:sz w:val="20"/>
        <w:szCs w:val="20"/>
      </w:rPr>
      <w:t>KG</w:t>
    </w:r>
  </w:p>
  <w:p w14:paraId="4A9CA72E" w14:textId="3CDDA303"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96BAD">
      <w:rPr>
        <w:rFonts w:ascii="Montserrat" w:hAnsi="Montserrat"/>
        <w:i/>
        <w:iCs/>
        <w:color w:val="D86DCB" w:themeColor="accent5" w:themeTint="99"/>
        <w:sz w:val="20"/>
        <w:szCs w:val="20"/>
      </w:rPr>
      <w:t>LATSPODISC2026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0347"/>
    <w:multiLevelType w:val="hybridMultilevel"/>
    <w:tmpl w:val="D3981EA4"/>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78873063">
    <w:abstractNumId w:val="3"/>
  </w:num>
  <w:num w:numId="2" w16cid:durableId="729110990">
    <w:abstractNumId w:val="1"/>
  </w:num>
  <w:num w:numId="3" w16cid:durableId="1519469405">
    <w:abstractNumId w:val="0"/>
  </w:num>
  <w:num w:numId="4" w16cid:durableId="1788425452">
    <w:abstractNumId w:val="4"/>
  </w:num>
  <w:num w:numId="5" w16cid:durableId="931275901">
    <w:abstractNumId w:val="3"/>
  </w:num>
  <w:num w:numId="6" w16cid:durableId="61355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8699B"/>
    <w:rsid w:val="00116EBB"/>
    <w:rsid w:val="00137972"/>
    <w:rsid w:val="00144ECB"/>
    <w:rsid w:val="00230DF4"/>
    <w:rsid w:val="002D0E4D"/>
    <w:rsid w:val="003A324D"/>
    <w:rsid w:val="003B4A1D"/>
    <w:rsid w:val="0055504C"/>
    <w:rsid w:val="005E73CD"/>
    <w:rsid w:val="006657FF"/>
    <w:rsid w:val="006879C2"/>
    <w:rsid w:val="006A3A3D"/>
    <w:rsid w:val="006D5CCC"/>
    <w:rsid w:val="006F5C42"/>
    <w:rsid w:val="00776884"/>
    <w:rsid w:val="00963A08"/>
    <w:rsid w:val="009A74B0"/>
    <w:rsid w:val="009E25AC"/>
    <w:rsid w:val="009E5823"/>
    <w:rsid w:val="00A73D02"/>
    <w:rsid w:val="00B326EF"/>
    <w:rsid w:val="00D27007"/>
    <w:rsid w:val="00DE64FA"/>
    <w:rsid w:val="00DF6BD9"/>
    <w:rsid w:val="00F134AF"/>
    <w:rsid w:val="00F348FE"/>
    <w:rsid w:val="00F96BAD"/>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96BAD"/>
    <w:pPr>
      <w:spacing w:after="0" w:line="240" w:lineRule="auto"/>
    </w:pPr>
  </w:style>
  <w:style w:type="paragraph" w:styleId="NormalWeb">
    <w:name w:val="Normal (Web)"/>
    <w:basedOn w:val="Normal"/>
    <w:uiPriority w:val="99"/>
    <w:semiHidden/>
    <w:unhideWhenUsed/>
    <w:rsid w:val="00F96BAD"/>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812</Words>
  <Characters>4471</Characters>
  <Application>Microsoft Office Word</Application>
  <DocSecurity>0</DocSecurity>
  <Lines>37</Lines>
  <Paragraphs>10</Paragraphs>
  <ScaleCrop>false</ScaleCrop>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2026-08-13T20:22:00Z</dcterms:created>
  <dcterms:modified xsi:type="dcterms:W3CDTF">2026-08-13T20:22:00Z</dcterms:modified>
</cp:coreProperties>
</file>