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3339" w14:textId="77777777" w:rsidR="005A20D2" w:rsidRPr="00657447" w:rsidRDefault="005A20D2" w:rsidP="00247BD9">
      <w:pPr>
        <w:pStyle w:val="Sinespaciado"/>
        <w:rPr>
          <w:color w:val="002060"/>
          <w:u w:val="single"/>
        </w:rPr>
      </w:pPr>
    </w:p>
    <w:p w14:paraId="0DEBFD16" w14:textId="3832C775" w:rsidR="00657447" w:rsidRPr="002D3187" w:rsidRDefault="00667AD3" w:rsidP="00657447">
      <w:pPr>
        <w:pStyle w:val="Sinespaciado"/>
        <w:jc w:val="center"/>
        <w:rPr>
          <w:b/>
          <w:bCs/>
          <w:color w:val="002060"/>
          <w:sz w:val="52"/>
        </w:rPr>
      </w:pPr>
      <w:r>
        <w:rPr>
          <w:b/>
          <w:bCs/>
          <w:color w:val="002060"/>
          <w:sz w:val="52"/>
        </w:rPr>
        <w:t>EURO</w:t>
      </w:r>
      <w:r w:rsidR="005A1BD7">
        <w:rPr>
          <w:b/>
          <w:bCs/>
          <w:color w:val="002060"/>
          <w:sz w:val="52"/>
        </w:rPr>
        <w:t>PA</w:t>
      </w:r>
      <w:r w:rsidR="00932AB8">
        <w:rPr>
          <w:b/>
          <w:bCs/>
          <w:color w:val="002060"/>
          <w:sz w:val="52"/>
        </w:rPr>
        <w:t xml:space="preserve"> HECHIZADA</w:t>
      </w:r>
      <w:r w:rsidR="003A0B85">
        <w:rPr>
          <w:b/>
          <w:bCs/>
          <w:color w:val="002060"/>
          <w:sz w:val="52"/>
        </w:rPr>
        <w:t xml:space="preserve"> </w:t>
      </w:r>
    </w:p>
    <w:p w14:paraId="0DB1AF5B" w14:textId="2C13E2B5" w:rsidR="00364375" w:rsidRPr="002D3187" w:rsidRDefault="00364375" w:rsidP="00364375">
      <w:pPr>
        <w:pStyle w:val="Sinespaciado"/>
        <w:jc w:val="center"/>
        <w:rPr>
          <w:b/>
          <w:bCs/>
          <w:color w:val="002060"/>
          <w:sz w:val="28"/>
          <w:szCs w:val="28"/>
        </w:rPr>
      </w:pPr>
      <w:r>
        <w:rPr>
          <w:b/>
          <w:bCs/>
          <w:color w:val="002060"/>
          <w:sz w:val="28"/>
          <w:szCs w:val="28"/>
        </w:rPr>
        <w:t>MADRID-MADRID</w:t>
      </w:r>
    </w:p>
    <w:p w14:paraId="3158FB5A" w14:textId="77777777" w:rsidR="00657447" w:rsidRPr="002D3187" w:rsidRDefault="00657447" w:rsidP="00657447">
      <w:pPr>
        <w:pStyle w:val="Sinespaciado"/>
        <w:rPr>
          <w:b/>
          <w:bCs/>
        </w:rPr>
      </w:pPr>
    </w:p>
    <w:p w14:paraId="3DAF74AD" w14:textId="6D07B4BF" w:rsidR="00657447" w:rsidRPr="002D3187" w:rsidRDefault="006B53B7" w:rsidP="00657447">
      <w:pPr>
        <w:pStyle w:val="Sinespaciado"/>
        <w:rPr>
          <w:b/>
          <w:bCs/>
          <w:color w:val="002060"/>
          <w:sz w:val="28"/>
          <w:szCs w:val="28"/>
        </w:rPr>
      </w:pPr>
      <w:r>
        <w:rPr>
          <w:b/>
          <w:bCs/>
          <w:color w:val="002060"/>
          <w:sz w:val="28"/>
          <w:szCs w:val="28"/>
        </w:rPr>
        <w:t>1</w:t>
      </w:r>
      <w:r w:rsidR="00932AB8">
        <w:rPr>
          <w:b/>
          <w:bCs/>
          <w:color w:val="002060"/>
          <w:sz w:val="28"/>
          <w:szCs w:val="28"/>
        </w:rPr>
        <w:t>1</w:t>
      </w:r>
      <w:r w:rsidR="00657447" w:rsidRPr="002D3187">
        <w:rPr>
          <w:b/>
          <w:bCs/>
          <w:color w:val="002060"/>
          <w:sz w:val="28"/>
          <w:szCs w:val="28"/>
        </w:rPr>
        <w:t xml:space="preserve"> DÍAS/</w:t>
      </w:r>
      <w:r>
        <w:rPr>
          <w:b/>
          <w:bCs/>
          <w:color w:val="002060"/>
          <w:sz w:val="28"/>
          <w:szCs w:val="28"/>
        </w:rPr>
        <w:t>1</w:t>
      </w:r>
      <w:r w:rsidR="00932AB8">
        <w:rPr>
          <w:b/>
          <w:bCs/>
          <w:color w:val="002060"/>
          <w:sz w:val="28"/>
          <w:szCs w:val="28"/>
        </w:rPr>
        <w:t>0</w:t>
      </w:r>
      <w:r w:rsidR="00657447" w:rsidRPr="002D3187">
        <w:rPr>
          <w:b/>
          <w:bCs/>
          <w:color w:val="002060"/>
          <w:sz w:val="28"/>
          <w:szCs w:val="28"/>
        </w:rPr>
        <w:t xml:space="preserve"> NOCHES </w:t>
      </w:r>
    </w:p>
    <w:p w14:paraId="3287F364" w14:textId="3468241A" w:rsidR="001766CE" w:rsidRDefault="001766CE" w:rsidP="001766CE">
      <w:pPr>
        <w:pStyle w:val="Sinespaciado"/>
        <w:jc w:val="both"/>
        <w:rPr>
          <w:b/>
          <w:bCs/>
          <w:color w:val="002060"/>
          <w:sz w:val="20"/>
          <w:szCs w:val="20"/>
          <w:shd w:val="clear" w:color="auto" w:fill="FFFFFF"/>
        </w:rPr>
      </w:pPr>
      <w:r>
        <w:rPr>
          <w:b/>
          <w:bCs/>
          <w:color w:val="002060"/>
          <w:sz w:val="20"/>
          <w:szCs w:val="20"/>
          <w:shd w:val="clear" w:color="auto" w:fill="FFFFFF"/>
        </w:rPr>
        <w:t xml:space="preserve">SALIDA: </w:t>
      </w:r>
      <w:r w:rsidR="00913B67">
        <w:rPr>
          <w:b/>
          <w:bCs/>
          <w:color w:val="002060"/>
          <w:sz w:val="20"/>
          <w:szCs w:val="20"/>
          <w:shd w:val="clear" w:color="auto" w:fill="FFFFFF"/>
        </w:rPr>
        <w:t xml:space="preserve">JUEVES Y </w:t>
      </w:r>
      <w:r w:rsidR="006B53B7">
        <w:rPr>
          <w:b/>
          <w:bCs/>
          <w:color w:val="002060"/>
          <w:sz w:val="20"/>
          <w:szCs w:val="20"/>
          <w:shd w:val="clear" w:color="auto" w:fill="FFFFFF"/>
        </w:rPr>
        <w:t>VIERNES</w:t>
      </w:r>
      <w:r>
        <w:rPr>
          <w:b/>
          <w:bCs/>
          <w:color w:val="002060"/>
          <w:sz w:val="20"/>
          <w:szCs w:val="20"/>
          <w:shd w:val="clear" w:color="auto" w:fill="FFFFFF"/>
        </w:rPr>
        <w:t xml:space="preserve"> MÍNIMO 02 PASAJEROS.</w:t>
      </w:r>
    </w:p>
    <w:p w14:paraId="0F1BE78B" w14:textId="77777777" w:rsidR="00657447" w:rsidRPr="00A45592" w:rsidRDefault="00657447" w:rsidP="00657447">
      <w:pPr>
        <w:pStyle w:val="Sinespaciado"/>
        <w:jc w:val="both"/>
        <w:rPr>
          <w:b/>
          <w:bCs/>
          <w:color w:val="002060"/>
          <w:sz w:val="18"/>
          <w:szCs w:val="18"/>
          <w:shd w:val="clear" w:color="auto" w:fill="FFFFFF"/>
        </w:rPr>
      </w:pPr>
    </w:p>
    <w:p w14:paraId="3C8E790B" w14:textId="4C7B029F" w:rsidR="00657447" w:rsidRPr="00A45592" w:rsidRDefault="002A572E" w:rsidP="00657447">
      <w:pPr>
        <w:pStyle w:val="Sinespaciado"/>
        <w:jc w:val="both"/>
        <w:rPr>
          <w:b/>
          <w:bCs/>
          <w:color w:val="002060"/>
          <w:sz w:val="20"/>
          <w:szCs w:val="20"/>
        </w:rPr>
      </w:pPr>
      <w:r w:rsidRPr="00C25092">
        <w:rPr>
          <w:b/>
          <w:bCs/>
          <w:color w:val="002060"/>
          <w:highlight w:val="yellow"/>
          <w:u w:val="single"/>
          <w:shd w:val="clear" w:color="auto" w:fill="FFFFFF"/>
        </w:rPr>
        <w:t>ITINERARIO JUEVES</w:t>
      </w:r>
    </w:p>
    <w:p w14:paraId="40C661A7" w14:textId="77777777" w:rsidR="00657447" w:rsidRPr="007D3B54" w:rsidRDefault="00657447" w:rsidP="00657447">
      <w:pPr>
        <w:pStyle w:val="Sinespaciado"/>
        <w:jc w:val="both"/>
        <w:rPr>
          <w:color w:val="002060"/>
          <w:sz w:val="21"/>
          <w:szCs w:val="21"/>
        </w:rPr>
      </w:pPr>
    </w:p>
    <w:p w14:paraId="4E486753" w14:textId="77777777" w:rsidR="002A572E" w:rsidRPr="00FC05B9" w:rsidRDefault="002A572E" w:rsidP="002A572E">
      <w:pPr>
        <w:pStyle w:val="Sinespaciado"/>
        <w:jc w:val="both"/>
        <w:rPr>
          <w:b/>
          <w:bCs/>
          <w:color w:val="002060"/>
          <w:sz w:val="20"/>
          <w:szCs w:val="20"/>
        </w:rPr>
      </w:pPr>
      <w:r w:rsidRPr="00FC05B9">
        <w:rPr>
          <w:b/>
          <w:bCs/>
          <w:color w:val="002060"/>
          <w:sz w:val="20"/>
          <w:szCs w:val="20"/>
        </w:rPr>
        <w:t>DIA 01 AMÉRICA - MADRID</w:t>
      </w:r>
    </w:p>
    <w:p w14:paraId="4AB0BDAF" w14:textId="77777777" w:rsidR="002A572E" w:rsidRPr="002A572E" w:rsidRDefault="002A572E" w:rsidP="002A572E">
      <w:pPr>
        <w:pStyle w:val="Sinespaciado"/>
        <w:jc w:val="both"/>
        <w:rPr>
          <w:color w:val="002060"/>
          <w:sz w:val="20"/>
          <w:szCs w:val="20"/>
        </w:rPr>
      </w:pPr>
      <w:r w:rsidRPr="002A572E">
        <w:rPr>
          <w:color w:val="002060"/>
          <w:sz w:val="20"/>
          <w:szCs w:val="20"/>
        </w:rPr>
        <w:t>Vuelo con destino a la ciudad de Madrid, noche a bordo.</w:t>
      </w:r>
    </w:p>
    <w:p w14:paraId="7969B6F1" w14:textId="77777777" w:rsidR="002A572E" w:rsidRPr="002A572E" w:rsidRDefault="002A572E" w:rsidP="002A572E">
      <w:pPr>
        <w:pStyle w:val="Sinespaciado"/>
        <w:jc w:val="both"/>
        <w:rPr>
          <w:color w:val="002060"/>
          <w:sz w:val="20"/>
          <w:szCs w:val="20"/>
        </w:rPr>
      </w:pPr>
    </w:p>
    <w:p w14:paraId="679C299E" w14:textId="77777777" w:rsidR="002A572E" w:rsidRPr="00FC05B9" w:rsidRDefault="002A572E" w:rsidP="002A572E">
      <w:pPr>
        <w:pStyle w:val="Sinespaciado"/>
        <w:jc w:val="both"/>
        <w:rPr>
          <w:b/>
          <w:bCs/>
          <w:color w:val="002060"/>
          <w:sz w:val="20"/>
          <w:szCs w:val="20"/>
        </w:rPr>
      </w:pPr>
      <w:r w:rsidRPr="00FC05B9">
        <w:rPr>
          <w:b/>
          <w:bCs/>
          <w:color w:val="002060"/>
          <w:sz w:val="20"/>
          <w:szCs w:val="20"/>
        </w:rPr>
        <w:t>DIA 02 MADRID</w:t>
      </w:r>
    </w:p>
    <w:p w14:paraId="6CF58C28" w14:textId="77777777" w:rsidR="002A572E" w:rsidRPr="002A572E" w:rsidRDefault="002A572E" w:rsidP="002A572E">
      <w:pPr>
        <w:pStyle w:val="Sinespaciado"/>
        <w:jc w:val="both"/>
        <w:rPr>
          <w:color w:val="002060"/>
          <w:sz w:val="20"/>
          <w:szCs w:val="20"/>
        </w:rPr>
      </w:pPr>
      <w:r w:rsidRPr="002A572E">
        <w:rPr>
          <w:color w:val="002060"/>
          <w:sz w:val="20"/>
          <w:szCs w:val="20"/>
        </w:rPr>
        <w:t>Llegada al aeropuerto de Madrid-Barajas. Traslado al hotel. Día libre para actividades personales. Alojamiento.</w:t>
      </w:r>
    </w:p>
    <w:p w14:paraId="230EBABE" w14:textId="77777777" w:rsidR="002A572E" w:rsidRPr="002A572E" w:rsidRDefault="002A572E" w:rsidP="002A572E">
      <w:pPr>
        <w:pStyle w:val="Sinespaciado"/>
        <w:jc w:val="both"/>
        <w:rPr>
          <w:color w:val="002060"/>
          <w:sz w:val="20"/>
          <w:szCs w:val="20"/>
        </w:rPr>
      </w:pPr>
    </w:p>
    <w:p w14:paraId="071EC732" w14:textId="77777777" w:rsidR="002A572E" w:rsidRPr="00FC05B9" w:rsidRDefault="002A572E" w:rsidP="002A572E">
      <w:pPr>
        <w:pStyle w:val="Sinespaciado"/>
        <w:jc w:val="both"/>
        <w:rPr>
          <w:b/>
          <w:bCs/>
          <w:color w:val="002060"/>
          <w:sz w:val="20"/>
          <w:szCs w:val="20"/>
        </w:rPr>
      </w:pPr>
      <w:r w:rsidRPr="00FC05B9">
        <w:rPr>
          <w:b/>
          <w:bCs/>
          <w:color w:val="002060"/>
          <w:sz w:val="20"/>
          <w:szCs w:val="20"/>
        </w:rPr>
        <w:t>DIA 03 MADRID</w:t>
      </w:r>
    </w:p>
    <w:p w14:paraId="42CC772C" w14:textId="3054E5CC" w:rsidR="002A572E" w:rsidRPr="002A572E" w:rsidRDefault="00054A6A" w:rsidP="002A572E">
      <w:pPr>
        <w:pStyle w:val="Sinespaciado"/>
        <w:jc w:val="both"/>
        <w:rPr>
          <w:color w:val="002060"/>
          <w:sz w:val="20"/>
          <w:szCs w:val="20"/>
        </w:rPr>
      </w:pPr>
      <w:r w:rsidRPr="00054A6A">
        <w:rPr>
          <w:color w:val="002060"/>
          <w:sz w:val="20"/>
          <w:szCs w:val="20"/>
        </w:rPr>
        <w:t>Desayuno. Por la mañana visita panorámica de la ciudad con guía local, recorriendo la Plaza de España, Fuente de Cibeles, Plaza de Oriente, Puerta de Alcalá, Ciudad Universitaria, etc. Por la tarde tiempo libre para actividades personales. Alojamiento</w:t>
      </w:r>
      <w:r w:rsidR="004F47B3">
        <w:rPr>
          <w:color w:val="002060"/>
          <w:sz w:val="20"/>
          <w:szCs w:val="20"/>
        </w:rPr>
        <w:t>.</w:t>
      </w:r>
    </w:p>
    <w:p w14:paraId="39049AB1" w14:textId="77777777" w:rsidR="002A572E" w:rsidRPr="002A572E" w:rsidRDefault="002A572E" w:rsidP="002A572E">
      <w:pPr>
        <w:pStyle w:val="Sinespaciado"/>
        <w:jc w:val="both"/>
        <w:rPr>
          <w:color w:val="002060"/>
          <w:sz w:val="20"/>
          <w:szCs w:val="20"/>
        </w:rPr>
      </w:pPr>
    </w:p>
    <w:p w14:paraId="74C77DA9" w14:textId="77777777" w:rsidR="007546CD" w:rsidRPr="007B7703" w:rsidRDefault="002A572E" w:rsidP="007546CD">
      <w:pPr>
        <w:pStyle w:val="Sinespaciado"/>
        <w:jc w:val="both"/>
        <w:rPr>
          <w:b/>
          <w:bCs/>
          <w:color w:val="002060"/>
          <w:sz w:val="20"/>
          <w:szCs w:val="20"/>
        </w:rPr>
      </w:pPr>
      <w:r w:rsidRPr="007B7703">
        <w:rPr>
          <w:b/>
          <w:bCs/>
          <w:color w:val="002060"/>
          <w:sz w:val="20"/>
          <w:szCs w:val="20"/>
        </w:rPr>
        <w:t xml:space="preserve">DIA 04 </w:t>
      </w:r>
      <w:r w:rsidR="007546CD" w:rsidRPr="007B7703">
        <w:rPr>
          <w:b/>
          <w:bCs/>
          <w:color w:val="002060"/>
          <w:sz w:val="20"/>
          <w:szCs w:val="20"/>
        </w:rPr>
        <w:t>MADRID - SAN SEBASTIÁN - BURDEOS</w:t>
      </w:r>
    </w:p>
    <w:p w14:paraId="242CB3E8" w14:textId="77777777" w:rsidR="007546CD" w:rsidRPr="007B7703" w:rsidRDefault="007546CD" w:rsidP="007546CD">
      <w:pPr>
        <w:pStyle w:val="Sinespaciado"/>
        <w:jc w:val="both"/>
        <w:rPr>
          <w:color w:val="002060"/>
          <w:sz w:val="20"/>
          <w:szCs w:val="20"/>
        </w:rPr>
      </w:pPr>
      <w:r w:rsidRPr="007B7703">
        <w:rPr>
          <w:color w:val="002060"/>
          <w:sz w:val="20"/>
          <w:szCs w:val="20"/>
        </w:rPr>
        <w:t>Desayuno. Viaje hacia el norte de España, pasando por las regiones de Castilla León y País Vasco para llegar a San Sebastián, una de las ciudades más bonitas de España. Tiempo para pasear por su casco antiguo. Continuación hacia la frontera francesa, y continuación del viaje por la región vinícola de Francia, hasta llegar a Burdeos, capital de los Duques de Aquitania. Alojamiento.</w:t>
      </w:r>
    </w:p>
    <w:p w14:paraId="520EA2A7" w14:textId="61FE9A54" w:rsidR="002A572E" w:rsidRPr="007B7703" w:rsidRDefault="002A572E" w:rsidP="007546CD">
      <w:pPr>
        <w:pStyle w:val="Sinespaciado"/>
        <w:jc w:val="both"/>
        <w:rPr>
          <w:color w:val="002060"/>
          <w:sz w:val="20"/>
          <w:szCs w:val="20"/>
        </w:rPr>
      </w:pPr>
    </w:p>
    <w:p w14:paraId="212F4A49" w14:textId="77777777" w:rsidR="007546CD" w:rsidRPr="007B7703" w:rsidRDefault="002A572E" w:rsidP="007546CD">
      <w:pPr>
        <w:pStyle w:val="Sinespaciado"/>
        <w:jc w:val="both"/>
        <w:rPr>
          <w:b/>
          <w:bCs/>
          <w:color w:val="002060"/>
          <w:sz w:val="20"/>
          <w:szCs w:val="20"/>
        </w:rPr>
      </w:pPr>
      <w:r w:rsidRPr="007B7703">
        <w:rPr>
          <w:b/>
          <w:bCs/>
          <w:color w:val="002060"/>
          <w:sz w:val="20"/>
          <w:szCs w:val="20"/>
        </w:rPr>
        <w:t xml:space="preserve">DIA 05 </w:t>
      </w:r>
      <w:r w:rsidR="007546CD" w:rsidRPr="007B7703">
        <w:rPr>
          <w:b/>
          <w:bCs/>
          <w:color w:val="002060"/>
          <w:sz w:val="20"/>
          <w:szCs w:val="20"/>
        </w:rPr>
        <w:t>MADRID - SAN SEBASTIÁN - BURDEOS</w:t>
      </w:r>
    </w:p>
    <w:p w14:paraId="2E4183C0" w14:textId="77777777" w:rsidR="007546CD" w:rsidRPr="007B7703" w:rsidRDefault="007546CD" w:rsidP="007546CD">
      <w:pPr>
        <w:pStyle w:val="Sinespaciado"/>
        <w:jc w:val="both"/>
        <w:rPr>
          <w:color w:val="002060"/>
          <w:sz w:val="20"/>
          <w:szCs w:val="20"/>
        </w:rPr>
      </w:pPr>
      <w:r w:rsidRPr="007B7703">
        <w:rPr>
          <w:color w:val="002060"/>
          <w:sz w:val="20"/>
          <w:szCs w:val="20"/>
        </w:rPr>
        <w:t>Desayuno. Viaje hacia el norte de España, pasando por las regiones de Castilla León y País Vasco para llegar a San Sebastián, una de las ciudades más bonitas de España. Tiempo para pasear por su casco antiguo. Continuación hacia la frontera francesa, y continuación del viaje por la región vinícola de Francia, hasta llegar a Burdeos, capital de los Duques de Aquitania. Alojamiento.</w:t>
      </w:r>
    </w:p>
    <w:p w14:paraId="05C9FCBF" w14:textId="22681D31" w:rsidR="002A572E" w:rsidRPr="007B7703" w:rsidRDefault="002A572E" w:rsidP="007546CD">
      <w:pPr>
        <w:pStyle w:val="Sinespaciado"/>
        <w:jc w:val="both"/>
        <w:rPr>
          <w:color w:val="002060"/>
          <w:sz w:val="20"/>
          <w:szCs w:val="20"/>
        </w:rPr>
      </w:pPr>
    </w:p>
    <w:p w14:paraId="465517B1" w14:textId="77777777" w:rsidR="007546CD" w:rsidRPr="007B7703" w:rsidRDefault="002A572E" w:rsidP="007546CD">
      <w:pPr>
        <w:pStyle w:val="Sinespaciado"/>
        <w:jc w:val="both"/>
        <w:rPr>
          <w:b/>
          <w:bCs/>
          <w:color w:val="002060"/>
          <w:sz w:val="20"/>
          <w:szCs w:val="20"/>
        </w:rPr>
      </w:pPr>
      <w:r w:rsidRPr="007B7703">
        <w:rPr>
          <w:b/>
          <w:bCs/>
          <w:color w:val="002060"/>
          <w:sz w:val="20"/>
          <w:szCs w:val="20"/>
        </w:rPr>
        <w:t xml:space="preserve">DIA 06 </w:t>
      </w:r>
      <w:r w:rsidR="007546CD" w:rsidRPr="007B7703">
        <w:rPr>
          <w:b/>
          <w:bCs/>
          <w:color w:val="002060"/>
          <w:sz w:val="20"/>
          <w:szCs w:val="20"/>
        </w:rPr>
        <w:t>PARÍS</w:t>
      </w:r>
    </w:p>
    <w:p w14:paraId="497AB3B9" w14:textId="77777777" w:rsidR="007546CD" w:rsidRPr="007B7703" w:rsidRDefault="007546CD" w:rsidP="007546CD">
      <w:pPr>
        <w:pStyle w:val="Sinespaciado"/>
        <w:jc w:val="both"/>
        <w:rPr>
          <w:color w:val="002060"/>
          <w:sz w:val="20"/>
          <w:szCs w:val="20"/>
        </w:rPr>
      </w:pPr>
      <w:r w:rsidRPr="007B7703">
        <w:rPr>
          <w:color w:val="002060"/>
          <w:sz w:val="20"/>
          <w:szCs w:val="20"/>
        </w:rPr>
        <w:t xml:space="preserve">Desayuno. Por la mañana, visita panorámica de la ciudad, recorriendo los Campos Elíseos, Arco del Triunfo, la Ópera, Torre Eiffel, Barrio Latino, Jardines de Luxemburgo, Los Inválidos, etc. Breve tiempo para visitar la Medalla Milagrosa. Tarde libre. Nuestro guía ofrecerá la posibilidad de asistir a un típico </w:t>
      </w:r>
      <w:proofErr w:type="gramStart"/>
      <w:r w:rsidRPr="007B7703">
        <w:rPr>
          <w:color w:val="002060"/>
          <w:sz w:val="20"/>
          <w:szCs w:val="20"/>
        </w:rPr>
        <w:t>cabaret</w:t>
      </w:r>
      <w:proofErr w:type="gramEnd"/>
      <w:r w:rsidRPr="007B7703">
        <w:rPr>
          <w:color w:val="002060"/>
          <w:sz w:val="20"/>
          <w:szCs w:val="20"/>
        </w:rPr>
        <w:t>. Alojamiento</w:t>
      </w:r>
    </w:p>
    <w:p w14:paraId="31ABB157" w14:textId="034D928F" w:rsidR="002A572E" w:rsidRPr="007B7703" w:rsidRDefault="002A572E" w:rsidP="007546CD">
      <w:pPr>
        <w:pStyle w:val="Sinespaciado"/>
        <w:jc w:val="both"/>
        <w:rPr>
          <w:color w:val="002060"/>
          <w:sz w:val="20"/>
          <w:szCs w:val="20"/>
        </w:rPr>
      </w:pPr>
    </w:p>
    <w:p w14:paraId="08BFDCD1" w14:textId="64757212" w:rsidR="00744ECA" w:rsidRPr="007B7703" w:rsidRDefault="002A572E" w:rsidP="00744ECA">
      <w:pPr>
        <w:pStyle w:val="Sinespaciado"/>
        <w:jc w:val="both"/>
        <w:rPr>
          <w:b/>
          <w:bCs/>
          <w:color w:val="002060"/>
          <w:sz w:val="20"/>
          <w:szCs w:val="20"/>
        </w:rPr>
      </w:pPr>
      <w:r w:rsidRPr="007B7703">
        <w:rPr>
          <w:b/>
          <w:bCs/>
          <w:color w:val="002060"/>
          <w:sz w:val="20"/>
          <w:szCs w:val="20"/>
        </w:rPr>
        <w:t>DIA 07</w:t>
      </w:r>
      <w:r w:rsidR="00744ECA" w:rsidRPr="007B7703">
        <w:rPr>
          <w:b/>
          <w:bCs/>
          <w:color w:val="002060"/>
          <w:sz w:val="20"/>
          <w:szCs w:val="20"/>
        </w:rPr>
        <w:t xml:space="preserve"> PARÍS - BRUJAS - PARÍS</w:t>
      </w:r>
    </w:p>
    <w:p w14:paraId="4386FE4A" w14:textId="77777777" w:rsidR="00744ECA" w:rsidRPr="007B7703" w:rsidRDefault="00744ECA" w:rsidP="00744ECA">
      <w:pPr>
        <w:pStyle w:val="Sinespaciado"/>
        <w:jc w:val="both"/>
        <w:rPr>
          <w:color w:val="002060"/>
          <w:sz w:val="20"/>
          <w:szCs w:val="20"/>
        </w:rPr>
      </w:pPr>
      <w:r w:rsidRPr="007B7703">
        <w:rPr>
          <w:color w:val="002060"/>
          <w:sz w:val="20"/>
          <w:szCs w:val="20"/>
        </w:rPr>
        <w:t xml:space="preserve">Desayuno. Salida de París para pasar un día excepcional en Brujas, en el norte de Bélgica. Llegada y visita guiada a pie del centro histórico medieval, de estilo gótico con ladrillos. Descubrirás a lo largo de este paseo la espléndida Grand-Place, el Mercado dominado por su magnífica torre, la catedral de Nuestra Señora que data del siglo XIII, el monasterio benedictino El </w:t>
      </w:r>
      <w:proofErr w:type="spellStart"/>
      <w:r w:rsidRPr="007B7703">
        <w:rPr>
          <w:color w:val="002060"/>
          <w:sz w:val="20"/>
          <w:szCs w:val="20"/>
        </w:rPr>
        <w:t>Beguinaje</w:t>
      </w:r>
      <w:proofErr w:type="spellEnd"/>
      <w:r w:rsidRPr="007B7703">
        <w:rPr>
          <w:color w:val="002060"/>
          <w:sz w:val="20"/>
          <w:szCs w:val="20"/>
        </w:rPr>
        <w:t xml:space="preserve"> y también el majestuoso ayuntamiento. A continuación, disfrutarás de la ciudad a tu ritmo para almorzar en un restaurante local (por su cuenta) y degustar las especialidades de la región (mejillones, patatas fritas, carbonada flamenca, gofres...), visitar alguno de sus numerosos museos, descubrir el arte flamenco y la artesanía local y también degustar los deliciosos chocolates belgas. Salida de </w:t>
      </w:r>
      <w:proofErr w:type="gramStart"/>
      <w:r w:rsidRPr="007B7703">
        <w:rPr>
          <w:color w:val="002060"/>
          <w:sz w:val="20"/>
          <w:szCs w:val="20"/>
        </w:rPr>
        <w:t>Brujas ,</w:t>
      </w:r>
      <w:proofErr w:type="gramEnd"/>
      <w:r w:rsidRPr="007B7703">
        <w:rPr>
          <w:color w:val="002060"/>
          <w:sz w:val="20"/>
          <w:szCs w:val="20"/>
        </w:rPr>
        <w:t xml:space="preserve"> llegada a Paris y transfer al hotel. Alojamiento.</w:t>
      </w:r>
    </w:p>
    <w:p w14:paraId="1C091306" w14:textId="2CD637D9" w:rsidR="002A572E" w:rsidRPr="007B7703" w:rsidRDefault="002A572E" w:rsidP="00744ECA">
      <w:pPr>
        <w:pStyle w:val="Sinespaciado"/>
        <w:jc w:val="both"/>
        <w:rPr>
          <w:color w:val="002060"/>
          <w:sz w:val="20"/>
          <w:szCs w:val="20"/>
        </w:rPr>
      </w:pPr>
    </w:p>
    <w:p w14:paraId="6A689C0B" w14:textId="77777777" w:rsidR="0038233A" w:rsidRPr="007B7703" w:rsidRDefault="002A572E" w:rsidP="0038233A">
      <w:pPr>
        <w:pStyle w:val="Sinespaciado"/>
        <w:jc w:val="both"/>
        <w:rPr>
          <w:b/>
          <w:bCs/>
          <w:color w:val="002060"/>
          <w:sz w:val="20"/>
          <w:szCs w:val="20"/>
        </w:rPr>
      </w:pPr>
      <w:r w:rsidRPr="007B7703">
        <w:rPr>
          <w:b/>
          <w:bCs/>
          <w:color w:val="002060"/>
          <w:sz w:val="20"/>
          <w:szCs w:val="20"/>
        </w:rPr>
        <w:t xml:space="preserve">DIA 08 </w:t>
      </w:r>
      <w:r w:rsidR="0038233A" w:rsidRPr="007B7703">
        <w:rPr>
          <w:b/>
          <w:bCs/>
          <w:color w:val="002060"/>
          <w:sz w:val="20"/>
          <w:szCs w:val="20"/>
        </w:rPr>
        <w:t>PARÍS - BARCELONA (TREN)</w:t>
      </w:r>
    </w:p>
    <w:p w14:paraId="4A373FB1" w14:textId="77777777" w:rsidR="0038233A" w:rsidRPr="007B7703" w:rsidRDefault="0038233A" w:rsidP="0038233A">
      <w:pPr>
        <w:pStyle w:val="Sinespaciado"/>
        <w:jc w:val="both"/>
        <w:rPr>
          <w:color w:val="002060"/>
          <w:sz w:val="20"/>
          <w:szCs w:val="20"/>
        </w:rPr>
      </w:pPr>
      <w:r w:rsidRPr="007B7703">
        <w:rPr>
          <w:color w:val="002060"/>
          <w:sz w:val="20"/>
          <w:szCs w:val="20"/>
        </w:rPr>
        <w:t>Desayuno. A la hora prevista traslado a la estación de ferrocarril para tomar el tren de alta velocidad con destino Barcelona (el trayecto también podría realizarse en avión). Llegada y traslado al hotel. Tiempo libre. Alojamiento.</w:t>
      </w:r>
    </w:p>
    <w:p w14:paraId="77DCE0EF" w14:textId="44934025" w:rsidR="002A572E" w:rsidRPr="007B7703" w:rsidRDefault="002A572E" w:rsidP="0038233A">
      <w:pPr>
        <w:pStyle w:val="Sinespaciado"/>
        <w:jc w:val="both"/>
        <w:rPr>
          <w:color w:val="002060"/>
          <w:sz w:val="20"/>
          <w:szCs w:val="20"/>
        </w:rPr>
      </w:pPr>
    </w:p>
    <w:p w14:paraId="752F433A" w14:textId="77777777" w:rsidR="0038233A" w:rsidRPr="007B7703" w:rsidRDefault="002A572E" w:rsidP="0038233A">
      <w:pPr>
        <w:pStyle w:val="Sinespaciado"/>
        <w:jc w:val="both"/>
        <w:rPr>
          <w:b/>
          <w:bCs/>
          <w:color w:val="002060"/>
          <w:sz w:val="20"/>
          <w:szCs w:val="20"/>
        </w:rPr>
      </w:pPr>
      <w:r w:rsidRPr="007B7703">
        <w:rPr>
          <w:b/>
          <w:bCs/>
          <w:color w:val="002060"/>
          <w:sz w:val="20"/>
          <w:szCs w:val="20"/>
        </w:rPr>
        <w:t xml:space="preserve">DIA 09 </w:t>
      </w:r>
      <w:r w:rsidR="0038233A" w:rsidRPr="007B7703">
        <w:rPr>
          <w:b/>
          <w:bCs/>
          <w:color w:val="002060"/>
          <w:sz w:val="20"/>
          <w:szCs w:val="20"/>
        </w:rPr>
        <w:t>BARCELONA</w:t>
      </w:r>
    </w:p>
    <w:p w14:paraId="3132F578" w14:textId="77777777" w:rsidR="0038233A" w:rsidRPr="007B7703" w:rsidRDefault="0038233A" w:rsidP="0038233A">
      <w:pPr>
        <w:pStyle w:val="Sinespaciado"/>
        <w:jc w:val="both"/>
        <w:rPr>
          <w:color w:val="002060"/>
          <w:sz w:val="20"/>
          <w:szCs w:val="20"/>
        </w:rPr>
      </w:pPr>
      <w:r w:rsidRPr="007B7703">
        <w:rPr>
          <w:color w:val="002060"/>
          <w:sz w:val="20"/>
          <w:szCs w:val="20"/>
        </w:rPr>
        <w:t>Alojamiento y desayuno. Día libre a disposición para seguir descubriendo esta bella ciudad costera.</w:t>
      </w:r>
    </w:p>
    <w:p w14:paraId="3A2541E8" w14:textId="0AFFB791" w:rsidR="002A572E" w:rsidRPr="007B7703" w:rsidRDefault="002A572E" w:rsidP="0038233A">
      <w:pPr>
        <w:pStyle w:val="Sinespaciado"/>
        <w:jc w:val="both"/>
        <w:rPr>
          <w:color w:val="002060"/>
          <w:sz w:val="20"/>
          <w:szCs w:val="20"/>
        </w:rPr>
      </w:pPr>
    </w:p>
    <w:p w14:paraId="57D795DD" w14:textId="77777777" w:rsidR="002C185B" w:rsidRDefault="002C185B" w:rsidP="007B7703">
      <w:pPr>
        <w:pStyle w:val="Sinespaciado"/>
        <w:jc w:val="both"/>
        <w:rPr>
          <w:b/>
          <w:bCs/>
          <w:color w:val="002060"/>
          <w:sz w:val="20"/>
          <w:szCs w:val="20"/>
        </w:rPr>
      </w:pPr>
    </w:p>
    <w:p w14:paraId="43ED8515" w14:textId="77777777" w:rsidR="002C185B" w:rsidRDefault="002C185B" w:rsidP="007B7703">
      <w:pPr>
        <w:pStyle w:val="Sinespaciado"/>
        <w:jc w:val="both"/>
        <w:rPr>
          <w:b/>
          <w:bCs/>
          <w:color w:val="002060"/>
          <w:sz w:val="20"/>
          <w:szCs w:val="20"/>
        </w:rPr>
      </w:pPr>
    </w:p>
    <w:p w14:paraId="3D654706" w14:textId="77777777" w:rsidR="002C185B" w:rsidRDefault="002C185B" w:rsidP="007B7703">
      <w:pPr>
        <w:pStyle w:val="Sinespaciado"/>
        <w:jc w:val="both"/>
        <w:rPr>
          <w:b/>
          <w:bCs/>
          <w:color w:val="002060"/>
          <w:sz w:val="20"/>
          <w:szCs w:val="20"/>
        </w:rPr>
      </w:pPr>
    </w:p>
    <w:p w14:paraId="69AD70D1" w14:textId="77777777" w:rsidR="002C185B" w:rsidRDefault="002C185B" w:rsidP="007B7703">
      <w:pPr>
        <w:pStyle w:val="Sinespaciado"/>
        <w:jc w:val="both"/>
        <w:rPr>
          <w:b/>
          <w:bCs/>
          <w:color w:val="002060"/>
          <w:sz w:val="20"/>
          <w:szCs w:val="20"/>
        </w:rPr>
      </w:pPr>
    </w:p>
    <w:p w14:paraId="224E8802" w14:textId="77777777" w:rsidR="002C185B" w:rsidRDefault="002C185B" w:rsidP="007B7703">
      <w:pPr>
        <w:pStyle w:val="Sinespaciado"/>
        <w:jc w:val="both"/>
        <w:rPr>
          <w:b/>
          <w:bCs/>
          <w:color w:val="002060"/>
          <w:sz w:val="20"/>
          <w:szCs w:val="20"/>
        </w:rPr>
      </w:pPr>
    </w:p>
    <w:p w14:paraId="4236FE06" w14:textId="77777777" w:rsidR="002C185B" w:rsidRDefault="002C185B" w:rsidP="00147364">
      <w:pPr>
        <w:pStyle w:val="Sinespaciado"/>
        <w:jc w:val="center"/>
        <w:rPr>
          <w:b/>
          <w:bCs/>
          <w:color w:val="002060"/>
          <w:sz w:val="20"/>
          <w:szCs w:val="20"/>
        </w:rPr>
      </w:pPr>
    </w:p>
    <w:p w14:paraId="121D410B" w14:textId="77777777" w:rsidR="002C185B" w:rsidRDefault="002C185B" w:rsidP="007B7703">
      <w:pPr>
        <w:pStyle w:val="Sinespaciado"/>
        <w:jc w:val="both"/>
        <w:rPr>
          <w:b/>
          <w:bCs/>
          <w:color w:val="002060"/>
          <w:sz w:val="20"/>
          <w:szCs w:val="20"/>
        </w:rPr>
      </w:pPr>
    </w:p>
    <w:p w14:paraId="0429EF07" w14:textId="52BC051E" w:rsidR="007B7703" w:rsidRPr="007B7703" w:rsidRDefault="002A572E" w:rsidP="007B7703">
      <w:pPr>
        <w:pStyle w:val="Sinespaciado"/>
        <w:jc w:val="both"/>
        <w:rPr>
          <w:b/>
          <w:bCs/>
          <w:color w:val="002060"/>
          <w:sz w:val="20"/>
          <w:szCs w:val="20"/>
        </w:rPr>
      </w:pPr>
      <w:r w:rsidRPr="007B7703">
        <w:rPr>
          <w:b/>
          <w:bCs/>
          <w:color w:val="002060"/>
          <w:sz w:val="20"/>
          <w:szCs w:val="20"/>
        </w:rPr>
        <w:t xml:space="preserve">DIA 10 </w:t>
      </w:r>
      <w:r w:rsidR="007B7703" w:rsidRPr="007B7703">
        <w:rPr>
          <w:b/>
          <w:bCs/>
          <w:color w:val="002060"/>
          <w:sz w:val="20"/>
          <w:szCs w:val="20"/>
        </w:rPr>
        <w:t>BARCELONA - ZARAGOZA - MADRID</w:t>
      </w:r>
    </w:p>
    <w:p w14:paraId="57C39291" w14:textId="77777777" w:rsidR="007B7703" w:rsidRPr="007B7703" w:rsidRDefault="007B7703" w:rsidP="007B7703">
      <w:pPr>
        <w:pStyle w:val="Sinespaciado"/>
        <w:jc w:val="both"/>
        <w:rPr>
          <w:color w:val="002060"/>
          <w:sz w:val="20"/>
          <w:szCs w:val="20"/>
        </w:rPr>
      </w:pPr>
      <w:r w:rsidRPr="007B7703">
        <w:rPr>
          <w:color w:val="002060"/>
          <w:sz w:val="20"/>
          <w:szCs w:val="20"/>
        </w:rPr>
        <w:t>Desayuno. Breve panorámica de Barcelona en bus con guía acompañante. Recorrido entre otras por Plaza Cataluña, el elegante Paseo de Gracia, admirando la Casa Batlló y La Pedrera obras de Gaudi. Parada en la Sagrada Familia para apreciar sus fachadas. Plaza de España, frente a las Torres Venecianas y el Palacio Nacional. Salida hacia Zaragoza. Tiempo libre para poder visitar la Basílica de la Virgen del Pilar, patrona de la Hispanidad y recorrer su casco antiguo. Por la tarde, continuación a Madrid. Alojamiento.</w:t>
      </w:r>
    </w:p>
    <w:p w14:paraId="49091048" w14:textId="04DAB945" w:rsidR="002A572E" w:rsidRDefault="002A572E" w:rsidP="007B7703">
      <w:pPr>
        <w:pStyle w:val="Sinespaciado"/>
        <w:jc w:val="both"/>
        <w:rPr>
          <w:color w:val="002060"/>
          <w:sz w:val="20"/>
          <w:szCs w:val="20"/>
        </w:rPr>
      </w:pPr>
    </w:p>
    <w:p w14:paraId="3CE40D45" w14:textId="77777777" w:rsidR="007B7703" w:rsidRPr="007B7703" w:rsidRDefault="002A572E" w:rsidP="007B7703">
      <w:pPr>
        <w:pStyle w:val="Sinespaciado"/>
        <w:jc w:val="both"/>
        <w:rPr>
          <w:b/>
          <w:bCs/>
          <w:color w:val="002060"/>
          <w:sz w:val="20"/>
          <w:szCs w:val="20"/>
        </w:rPr>
      </w:pPr>
      <w:r w:rsidRPr="007B7703">
        <w:rPr>
          <w:b/>
          <w:bCs/>
          <w:color w:val="002060"/>
          <w:sz w:val="20"/>
          <w:szCs w:val="20"/>
        </w:rPr>
        <w:t xml:space="preserve">DIA 11 </w:t>
      </w:r>
      <w:r w:rsidR="007B7703" w:rsidRPr="007B7703">
        <w:rPr>
          <w:b/>
          <w:bCs/>
          <w:color w:val="002060"/>
          <w:sz w:val="20"/>
          <w:szCs w:val="20"/>
        </w:rPr>
        <w:t>MADRID-AMÉRICA</w:t>
      </w:r>
    </w:p>
    <w:p w14:paraId="13DDE21E" w14:textId="77777777" w:rsidR="007B7703" w:rsidRPr="007B7703" w:rsidRDefault="007B7703" w:rsidP="007B7703">
      <w:pPr>
        <w:pStyle w:val="Sinespaciado"/>
        <w:jc w:val="both"/>
        <w:rPr>
          <w:color w:val="002060"/>
          <w:sz w:val="20"/>
          <w:szCs w:val="20"/>
        </w:rPr>
      </w:pPr>
      <w:r w:rsidRPr="007B7703">
        <w:rPr>
          <w:color w:val="002060"/>
          <w:sz w:val="20"/>
          <w:szCs w:val="20"/>
        </w:rPr>
        <w:t>Desayuno y a la hora determinada traslado al aeropuerto para tomar el vuelo de regreso.</w:t>
      </w:r>
    </w:p>
    <w:p w14:paraId="366FB5B9" w14:textId="42384867" w:rsidR="002A572E" w:rsidRPr="00FC05B9" w:rsidRDefault="002A572E" w:rsidP="007B7703">
      <w:pPr>
        <w:pStyle w:val="Sinespaciado"/>
        <w:jc w:val="both"/>
        <w:rPr>
          <w:b/>
          <w:bCs/>
          <w:color w:val="002060"/>
          <w:sz w:val="20"/>
          <w:szCs w:val="20"/>
        </w:rPr>
      </w:pPr>
    </w:p>
    <w:p w14:paraId="421CA8AC" w14:textId="5919AE73" w:rsidR="002A572E" w:rsidRPr="00A45592" w:rsidRDefault="002A572E" w:rsidP="002A572E">
      <w:pPr>
        <w:pStyle w:val="Sinespaciado"/>
        <w:jc w:val="both"/>
        <w:rPr>
          <w:b/>
          <w:bCs/>
          <w:color w:val="002060"/>
          <w:sz w:val="20"/>
          <w:szCs w:val="20"/>
        </w:rPr>
      </w:pPr>
      <w:r w:rsidRPr="002C185B">
        <w:rPr>
          <w:b/>
          <w:bCs/>
          <w:color w:val="002060"/>
          <w:highlight w:val="yellow"/>
          <w:u w:val="single"/>
          <w:shd w:val="clear" w:color="auto" w:fill="FFFFFF"/>
        </w:rPr>
        <w:t>ITINERARIO VIERNES</w:t>
      </w:r>
    </w:p>
    <w:p w14:paraId="50DD3E6A" w14:textId="77777777" w:rsidR="002A572E" w:rsidRDefault="002A572E" w:rsidP="002A572E">
      <w:pPr>
        <w:pStyle w:val="Sinespaciado"/>
        <w:jc w:val="both"/>
        <w:rPr>
          <w:b/>
          <w:bCs/>
          <w:color w:val="002060"/>
          <w:sz w:val="21"/>
          <w:szCs w:val="21"/>
        </w:rPr>
      </w:pPr>
    </w:p>
    <w:p w14:paraId="287C61D3" w14:textId="77777777" w:rsidR="00FC05B9" w:rsidRPr="00FC05B9" w:rsidRDefault="00FC05B9" w:rsidP="00FC05B9">
      <w:pPr>
        <w:pStyle w:val="Sinespaciado"/>
        <w:jc w:val="both"/>
        <w:rPr>
          <w:b/>
          <w:bCs/>
          <w:color w:val="002060"/>
          <w:sz w:val="20"/>
          <w:szCs w:val="20"/>
        </w:rPr>
      </w:pPr>
      <w:r w:rsidRPr="00FC05B9">
        <w:rPr>
          <w:b/>
          <w:bCs/>
          <w:color w:val="002060"/>
          <w:sz w:val="20"/>
          <w:szCs w:val="20"/>
        </w:rPr>
        <w:t>DIA 01 AMÉRICA - MADRID</w:t>
      </w:r>
    </w:p>
    <w:p w14:paraId="46C19319" w14:textId="77777777" w:rsidR="00FC05B9" w:rsidRPr="00FC05B9" w:rsidRDefault="00FC05B9" w:rsidP="00FC05B9">
      <w:pPr>
        <w:pStyle w:val="Sinespaciado"/>
        <w:jc w:val="both"/>
        <w:rPr>
          <w:color w:val="002060"/>
          <w:sz w:val="20"/>
          <w:szCs w:val="20"/>
        </w:rPr>
      </w:pPr>
      <w:r w:rsidRPr="00FC05B9">
        <w:rPr>
          <w:color w:val="002060"/>
          <w:sz w:val="20"/>
          <w:szCs w:val="20"/>
        </w:rPr>
        <w:t>Vuelo con destino a la ciudad de Madrid, noche a bordo.</w:t>
      </w:r>
    </w:p>
    <w:p w14:paraId="0B350FCF" w14:textId="77777777" w:rsidR="00FC05B9" w:rsidRPr="00FC05B9" w:rsidRDefault="00FC05B9" w:rsidP="00FC05B9">
      <w:pPr>
        <w:pStyle w:val="Sinespaciado"/>
        <w:jc w:val="both"/>
        <w:rPr>
          <w:color w:val="002060"/>
          <w:sz w:val="20"/>
          <w:szCs w:val="20"/>
        </w:rPr>
      </w:pPr>
    </w:p>
    <w:p w14:paraId="0DAC36FE" w14:textId="77777777" w:rsidR="00FC05B9" w:rsidRPr="00FC05B9" w:rsidRDefault="00FC05B9" w:rsidP="00FC05B9">
      <w:pPr>
        <w:pStyle w:val="Sinespaciado"/>
        <w:jc w:val="both"/>
        <w:rPr>
          <w:b/>
          <w:bCs/>
          <w:color w:val="002060"/>
          <w:sz w:val="20"/>
          <w:szCs w:val="20"/>
        </w:rPr>
      </w:pPr>
      <w:r w:rsidRPr="00FC05B9">
        <w:rPr>
          <w:b/>
          <w:bCs/>
          <w:color w:val="002060"/>
          <w:sz w:val="20"/>
          <w:szCs w:val="20"/>
        </w:rPr>
        <w:t>DIA 02 MADRID</w:t>
      </w:r>
    </w:p>
    <w:p w14:paraId="22C669FE" w14:textId="77777777" w:rsidR="00FC05B9" w:rsidRPr="00FC05B9" w:rsidRDefault="00FC05B9" w:rsidP="00FC05B9">
      <w:pPr>
        <w:pStyle w:val="Sinespaciado"/>
        <w:jc w:val="both"/>
        <w:rPr>
          <w:color w:val="002060"/>
          <w:sz w:val="20"/>
          <w:szCs w:val="20"/>
        </w:rPr>
      </w:pPr>
      <w:r w:rsidRPr="00FC05B9">
        <w:rPr>
          <w:color w:val="002060"/>
          <w:sz w:val="20"/>
          <w:szCs w:val="20"/>
        </w:rPr>
        <w:t>Llegada al aeropuerto de Madrid-Barajas. Traslado al hotel. Día libre para actividades personales. Alojamiento.</w:t>
      </w:r>
    </w:p>
    <w:p w14:paraId="30DD0632" w14:textId="77777777" w:rsidR="00FC05B9" w:rsidRPr="00FC05B9" w:rsidRDefault="00FC05B9" w:rsidP="00FC05B9">
      <w:pPr>
        <w:pStyle w:val="Sinespaciado"/>
        <w:jc w:val="both"/>
        <w:rPr>
          <w:color w:val="002060"/>
          <w:sz w:val="20"/>
          <w:szCs w:val="20"/>
        </w:rPr>
      </w:pPr>
    </w:p>
    <w:p w14:paraId="2A438C99" w14:textId="77777777" w:rsidR="00FC05B9" w:rsidRPr="00FC05B9" w:rsidRDefault="00FC05B9" w:rsidP="00FC05B9">
      <w:pPr>
        <w:pStyle w:val="Sinespaciado"/>
        <w:jc w:val="both"/>
        <w:rPr>
          <w:b/>
          <w:bCs/>
          <w:color w:val="002060"/>
          <w:sz w:val="20"/>
          <w:szCs w:val="20"/>
        </w:rPr>
      </w:pPr>
      <w:r w:rsidRPr="00FC05B9">
        <w:rPr>
          <w:b/>
          <w:bCs/>
          <w:color w:val="002060"/>
          <w:sz w:val="20"/>
          <w:szCs w:val="20"/>
        </w:rPr>
        <w:t>DIA 03 MADRID - SAN SEBASTIÁN - BURDEOS</w:t>
      </w:r>
    </w:p>
    <w:p w14:paraId="7C759AA7" w14:textId="77777777" w:rsidR="00FC05B9" w:rsidRPr="00FC05B9" w:rsidRDefault="00FC05B9" w:rsidP="00FC05B9">
      <w:pPr>
        <w:pStyle w:val="Sinespaciado"/>
        <w:jc w:val="both"/>
        <w:rPr>
          <w:color w:val="002060"/>
          <w:sz w:val="20"/>
          <w:szCs w:val="20"/>
        </w:rPr>
      </w:pPr>
      <w:r w:rsidRPr="00FC05B9">
        <w:rPr>
          <w:color w:val="002060"/>
          <w:sz w:val="20"/>
          <w:szCs w:val="20"/>
        </w:rPr>
        <w:t>Desayuno. Viaje hacia el norte de España, pasando por las regiones de Castilla León y País Vasco para llegar a San Sebastián, una de las ciudades más bonitas de España. Tiempo para pasear por su casco antiguo. Continuación hacia la frontera francesa, y continuación del viaje por la región vinícola de Francia, hasta llegar a Burdeos, capital de los Duques de Aquitania. Alojamiento.</w:t>
      </w:r>
    </w:p>
    <w:p w14:paraId="46BAE70A" w14:textId="77777777" w:rsidR="00FC05B9" w:rsidRPr="00FC05B9" w:rsidRDefault="00FC05B9" w:rsidP="00FC05B9">
      <w:pPr>
        <w:pStyle w:val="Sinespaciado"/>
        <w:jc w:val="both"/>
        <w:rPr>
          <w:color w:val="002060"/>
          <w:sz w:val="20"/>
          <w:szCs w:val="20"/>
        </w:rPr>
      </w:pPr>
    </w:p>
    <w:p w14:paraId="0B3E338B" w14:textId="77777777" w:rsidR="00FC05B9" w:rsidRPr="00FC05B9" w:rsidRDefault="00FC05B9" w:rsidP="00FC05B9">
      <w:pPr>
        <w:pStyle w:val="Sinespaciado"/>
        <w:jc w:val="both"/>
        <w:rPr>
          <w:b/>
          <w:bCs/>
          <w:color w:val="002060"/>
          <w:sz w:val="20"/>
          <w:szCs w:val="20"/>
        </w:rPr>
      </w:pPr>
      <w:r w:rsidRPr="00FC05B9">
        <w:rPr>
          <w:b/>
          <w:bCs/>
          <w:color w:val="002060"/>
          <w:sz w:val="20"/>
          <w:szCs w:val="20"/>
        </w:rPr>
        <w:t>DIA 04 BURDEOS - BLOIS - PARÍS</w:t>
      </w:r>
    </w:p>
    <w:p w14:paraId="6C4C04DB" w14:textId="77777777" w:rsidR="00FC05B9" w:rsidRPr="00FC05B9" w:rsidRDefault="00FC05B9" w:rsidP="00FC05B9">
      <w:pPr>
        <w:pStyle w:val="Sinespaciado"/>
        <w:jc w:val="both"/>
        <w:rPr>
          <w:color w:val="002060"/>
          <w:sz w:val="20"/>
          <w:szCs w:val="20"/>
        </w:rPr>
      </w:pPr>
      <w:r w:rsidRPr="00FC05B9">
        <w:rPr>
          <w:color w:val="002060"/>
          <w:sz w:val="20"/>
          <w:szCs w:val="20"/>
        </w:rPr>
        <w:t>Desayuno. Viaje desde la capital vinícola del país galo hacia el Valle del Loira, la región que alberga los castillos más importantes de Francia. Parada en Blois, considerada una de las más atractivas poblaciones del Valle, gracias a su bellísimo Castillo. Continuación hacia París. Alojamiento en el hotel previsto.</w:t>
      </w:r>
    </w:p>
    <w:p w14:paraId="3B632997" w14:textId="77777777" w:rsidR="00FC05B9" w:rsidRPr="00FC05B9" w:rsidRDefault="00FC05B9" w:rsidP="00FC05B9">
      <w:pPr>
        <w:pStyle w:val="Sinespaciado"/>
        <w:jc w:val="both"/>
        <w:rPr>
          <w:b/>
          <w:bCs/>
          <w:color w:val="002060"/>
          <w:sz w:val="20"/>
          <w:szCs w:val="20"/>
        </w:rPr>
      </w:pPr>
    </w:p>
    <w:p w14:paraId="663F4C36" w14:textId="77777777" w:rsidR="00FC05B9" w:rsidRPr="00FC05B9" w:rsidRDefault="00FC05B9" w:rsidP="00FC05B9">
      <w:pPr>
        <w:pStyle w:val="Sinespaciado"/>
        <w:jc w:val="both"/>
        <w:rPr>
          <w:b/>
          <w:bCs/>
          <w:color w:val="002060"/>
          <w:sz w:val="20"/>
          <w:szCs w:val="20"/>
        </w:rPr>
      </w:pPr>
      <w:r w:rsidRPr="00FC05B9">
        <w:rPr>
          <w:b/>
          <w:bCs/>
          <w:color w:val="002060"/>
          <w:sz w:val="20"/>
          <w:szCs w:val="20"/>
        </w:rPr>
        <w:t>DIA 05 PARÍS</w:t>
      </w:r>
    </w:p>
    <w:p w14:paraId="47878E0F" w14:textId="313A0B17" w:rsidR="00FC05B9" w:rsidRDefault="00120409" w:rsidP="00FC05B9">
      <w:pPr>
        <w:pStyle w:val="Sinespaciado"/>
        <w:jc w:val="both"/>
        <w:rPr>
          <w:color w:val="002060"/>
          <w:sz w:val="20"/>
          <w:szCs w:val="20"/>
        </w:rPr>
      </w:pPr>
      <w:r w:rsidRPr="00120409">
        <w:rPr>
          <w:color w:val="002060"/>
          <w:sz w:val="20"/>
          <w:szCs w:val="20"/>
        </w:rPr>
        <w:t xml:space="preserve">Desayuno. Por la mañana, visita panorámica de la ciudad, recorriendo los Campos Elíseos, Arco del Triunfo, la Ópera, Torre Eiffel, Barrio Latino, Jardines de Luxemburgo, Los Inválidos, etc. Breve tiempo para visitar la Medalla Milagrosa. Tarde libre. Nuestro guía ofrecerá la posibilidad de asistir a un típico </w:t>
      </w:r>
      <w:proofErr w:type="gramStart"/>
      <w:r w:rsidRPr="00120409">
        <w:rPr>
          <w:color w:val="002060"/>
          <w:sz w:val="20"/>
          <w:szCs w:val="20"/>
        </w:rPr>
        <w:t>cabaret</w:t>
      </w:r>
      <w:proofErr w:type="gramEnd"/>
      <w:r w:rsidRPr="00120409">
        <w:rPr>
          <w:color w:val="002060"/>
          <w:sz w:val="20"/>
          <w:szCs w:val="20"/>
        </w:rPr>
        <w:t>. Alojamiento</w:t>
      </w:r>
    </w:p>
    <w:p w14:paraId="401FADDF" w14:textId="77777777" w:rsidR="00120409" w:rsidRPr="00FC05B9" w:rsidRDefault="00120409" w:rsidP="00FC05B9">
      <w:pPr>
        <w:pStyle w:val="Sinespaciado"/>
        <w:jc w:val="both"/>
        <w:rPr>
          <w:color w:val="002060"/>
          <w:sz w:val="20"/>
          <w:szCs w:val="20"/>
        </w:rPr>
      </w:pPr>
    </w:p>
    <w:p w14:paraId="6F0C0723" w14:textId="77777777" w:rsidR="00FA1655" w:rsidRPr="00FA1655" w:rsidRDefault="00FC05B9" w:rsidP="00FA1655">
      <w:pPr>
        <w:pStyle w:val="Sinespaciado"/>
        <w:jc w:val="both"/>
        <w:rPr>
          <w:b/>
          <w:bCs/>
          <w:color w:val="002060"/>
          <w:sz w:val="20"/>
          <w:szCs w:val="20"/>
        </w:rPr>
      </w:pPr>
      <w:r w:rsidRPr="00FC05B9">
        <w:rPr>
          <w:b/>
          <w:bCs/>
          <w:color w:val="002060"/>
          <w:sz w:val="20"/>
          <w:szCs w:val="20"/>
        </w:rPr>
        <w:t xml:space="preserve">DIA 06 </w:t>
      </w:r>
      <w:r w:rsidR="00FA1655" w:rsidRPr="00FA1655">
        <w:rPr>
          <w:b/>
          <w:bCs/>
          <w:color w:val="002060"/>
          <w:sz w:val="20"/>
          <w:szCs w:val="20"/>
        </w:rPr>
        <w:t>PARÍS - BRUJAS - PARÍS</w:t>
      </w:r>
    </w:p>
    <w:p w14:paraId="3B7ABA2F" w14:textId="77777777" w:rsidR="00FA1655" w:rsidRPr="00FA1655" w:rsidRDefault="00FA1655" w:rsidP="00FA1655">
      <w:pPr>
        <w:pStyle w:val="Sinespaciado"/>
        <w:jc w:val="both"/>
        <w:rPr>
          <w:color w:val="002060"/>
          <w:sz w:val="20"/>
          <w:szCs w:val="20"/>
        </w:rPr>
      </w:pPr>
      <w:r w:rsidRPr="00FA1655">
        <w:rPr>
          <w:color w:val="002060"/>
          <w:sz w:val="20"/>
          <w:szCs w:val="20"/>
        </w:rPr>
        <w:t xml:space="preserve">Desayuno. Salida de París para pasar un día excepcional en Brujas, en el norte de Bélgica. Llegada y visita guiada a pie del centro histórico medieval, de estilo gótico con ladrillos. Descubrirás a lo largo de este paseo la espléndida Grand-Place, el Mercado dominado por su magnífica torre, la catedral de Nuestra Señora que data del siglo XIII, el monasterio benedictino El </w:t>
      </w:r>
      <w:proofErr w:type="spellStart"/>
      <w:r w:rsidRPr="00FA1655">
        <w:rPr>
          <w:color w:val="002060"/>
          <w:sz w:val="20"/>
          <w:szCs w:val="20"/>
        </w:rPr>
        <w:t>Beguinaje</w:t>
      </w:r>
      <w:proofErr w:type="spellEnd"/>
      <w:r w:rsidRPr="00FA1655">
        <w:rPr>
          <w:color w:val="002060"/>
          <w:sz w:val="20"/>
          <w:szCs w:val="20"/>
        </w:rPr>
        <w:t xml:space="preserve"> y también el majestuoso ayuntamiento. A continuación, disfrutarás de la ciudad a tu ritmo para almorzar en un restaurante local (por su cuenta) y degustar las especialidades de la región (mejillones, patatas fritas, carbonada flamenca, gofres...), visitar alguno de sus numerosos museos, descubrir el arte flamenco y la artesanía local y también degustar los deliciosos chocolates belgas. Salida de </w:t>
      </w:r>
      <w:proofErr w:type="gramStart"/>
      <w:r w:rsidRPr="00FA1655">
        <w:rPr>
          <w:color w:val="002060"/>
          <w:sz w:val="20"/>
          <w:szCs w:val="20"/>
        </w:rPr>
        <w:t>Brujas ,</w:t>
      </w:r>
      <w:proofErr w:type="gramEnd"/>
      <w:r w:rsidRPr="00FA1655">
        <w:rPr>
          <w:color w:val="002060"/>
          <w:sz w:val="20"/>
          <w:szCs w:val="20"/>
        </w:rPr>
        <w:t xml:space="preserve"> llegada a Paris y transfer al hotel. Alojamiento.</w:t>
      </w:r>
    </w:p>
    <w:p w14:paraId="456E511E" w14:textId="6E456946" w:rsidR="00FC05B9" w:rsidRPr="00FC05B9" w:rsidRDefault="00FC05B9" w:rsidP="00FA1655">
      <w:pPr>
        <w:pStyle w:val="Sinespaciado"/>
        <w:jc w:val="both"/>
        <w:rPr>
          <w:color w:val="002060"/>
          <w:sz w:val="20"/>
          <w:szCs w:val="20"/>
        </w:rPr>
      </w:pPr>
    </w:p>
    <w:p w14:paraId="02C2ABAA" w14:textId="77777777" w:rsidR="00FA1655" w:rsidRPr="00FA1655" w:rsidRDefault="00FC05B9" w:rsidP="00FA1655">
      <w:pPr>
        <w:pStyle w:val="Sinespaciado"/>
        <w:jc w:val="both"/>
        <w:rPr>
          <w:b/>
          <w:bCs/>
          <w:color w:val="002060"/>
          <w:sz w:val="20"/>
          <w:szCs w:val="20"/>
        </w:rPr>
      </w:pPr>
      <w:r w:rsidRPr="00FC05B9">
        <w:rPr>
          <w:b/>
          <w:bCs/>
          <w:color w:val="002060"/>
          <w:sz w:val="20"/>
          <w:szCs w:val="20"/>
        </w:rPr>
        <w:t xml:space="preserve">DIA 07 </w:t>
      </w:r>
      <w:r w:rsidR="00FA1655" w:rsidRPr="00FA1655">
        <w:rPr>
          <w:b/>
          <w:bCs/>
          <w:color w:val="002060"/>
          <w:sz w:val="20"/>
          <w:szCs w:val="20"/>
        </w:rPr>
        <w:t>PARÍS - BARCELONA</w:t>
      </w:r>
    </w:p>
    <w:p w14:paraId="01404485" w14:textId="77777777" w:rsidR="00FA1655" w:rsidRPr="00FA1655" w:rsidRDefault="00FA1655" w:rsidP="00FA1655">
      <w:pPr>
        <w:pStyle w:val="Sinespaciado"/>
        <w:jc w:val="both"/>
        <w:rPr>
          <w:color w:val="002060"/>
          <w:sz w:val="20"/>
          <w:szCs w:val="20"/>
        </w:rPr>
      </w:pPr>
      <w:r w:rsidRPr="00FA1655">
        <w:rPr>
          <w:color w:val="002060"/>
          <w:sz w:val="20"/>
          <w:szCs w:val="20"/>
        </w:rPr>
        <w:t>Desayuno. A la hora prevista traslado a la estación de ferrocarril para tomar el tren de alta velocidad con destino Barcelona (el trayecto también podría realizarse en avión). Llegada y traslado al hotel. Tiempo libre. Alojamiento.</w:t>
      </w:r>
    </w:p>
    <w:p w14:paraId="492CBFEF" w14:textId="199158CB" w:rsidR="00FC05B9" w:rsidRPr="00FC05B9" w:rsidRDefault="00FC05B9" w:rsidP="00FA1655">
      <w:pPr>
        <w:pStyle w:val="Sinespaciado"/>
        <w:jc w:val="both"/>
        <w:rPr>
          <w:color w:val="002060"/>
          <w:sz w:val="20"/>
          <w:szCs w:val="20"/>
        </w:rPr>
      </w:pPr>
    </w:p>
    <w:p w14:paraId="252DA4B9" w14:textId="77777777" w:rsidR="00FA1655" w:rsidRPr="00FA1655" w:rsidRDefault="00FC05B9" w:rsidP="00FA1655">
      <w:pPr>
        <w:pStyle w:val="Sinespaciado"/>
        <w:jc w:val="both"/>
        <w:rPr>
          <w:b/>
          <w:bCs/>
          <w:color w:val="002060"/>
          <w:sz w:val="20"/>
          <w:szCs w:val="20"/>
        </w:rPr>
      </w:pPr>
      <w:r w:rsidRPr="00FA1655">
        <w:rPr>
          <w:b/>
          <w:bCs/>
          <w:color w:val="002060"/>
          <w:sz w:val="20"/>
          <w:szCs w:val="20"/>
        </w:rPr>
        <w:t xml:space="preserve">DIA 08 </w:t>
      </w:r>
      <w:r w:rsidR="00FA1655" w:rsidRPr="00FA1655">
        <w:rPr>
          <w:b/>
          <w:bCs/>
          <w:color w:val="002060"/>
          <w:sz w:val="20"/>
          <w:szCs w:val="20"/>
        </w:rPr>
        <w:t>BARCELONA</w:t>
      </w:r>
    </w:p>
    <w:p w14:paraId="63150806" w14:textId="77777777" w:rsidR="00FA1655" w:rsidRPr="00FA1655" w:rsidRDefault="00FA1655" w:rsidP="00FA1655">
      <w:pPr>
        <w:pStyle w:val="Sinespaciado"/>
        <w:jc w:val="both"/>
        <w:rPr>
          <w:color w:val="002060"/>
          <w:sz w:val="20"/>
          <w:szCs w:val="20"/>
        </w:rPr>
      </w:pPr>
      <w:r w:rsidRPr="00FA1655">
        <w:rPr>
          <w:color w:val="002060"/>
          <w:sz w:val="20"/>
          <w:szCs w:val="20"/>
        </w:rPr>
        <w:t>Alojamiento y desayuno. Día libre a disposición para seguir descubriendo esta bella ciudad costera.</w:t>
      </w:r>
    </w:p>
    <w:p w14:paraId="297F2797" w14:textId="38E1BE93" w:rsidR="00FC05B9" w:rsidRPr="00FC05B9" w:rsidRDefault="00FC05B9" w:rsidP="00FA1655">
      <w:pPr>
        <w:pStyle w:val="Sinespaciado"/>
        <w:jc w:val="both"/>
        <w:rPr>
          <w:b/>
          <w:bCs/>
          <w:color w:val="002060"/>
          <w:sz w:val="20"/>
          <w:szCs w:val="20"/>
        </w:rPr>
      </w:pPr>
    </w:p>
    <w:p w14:paraId="0BBC5ED7" w14:textId="77777777" w:rsidR="00CA31DB" w:rsidRPr="00CA31DB" w:rsidRDefault="00FC05B9" w:rsidP="00CA31DB">
      <w:pPr>
        <w:pStyle w:val="Sinespaciado"/>
        <w:jc w:val="both"/>
        <w:rPr>
          <w:b/>
          <w:bCs/>
          <w:color w:val="002060"/>
          <w:sz w:val="20"/>
          <w:szCs w:val="20"/>
        </w:rPr>
      </w:pPr>
      <w:r w:rsidRPr="00CA31DB">
        <w:rPr>
          <w:b/>
          <w:bCs/>
          <w:color w:val="002060"/>
          <w:sz w:val="20"/>
          <w:szCs w:val="20"/>
        </w:rPr>
        <w:t xml:space="preserve">DIA 09 </w:t>
      </w:r>
      <w:r w:rsidR="00CA31DB" w:rsidRPr="00CA31DB">
        <w:rPr>
          <w:b/>
          <w:bCs/>
          <w:color w:val="002060"/>
          <w:sz w:val="20"/>
          <w:szCs w:val="20"/>
        </w:rPr>
        <w:t>BARCELONA - ZARAGOZA - MADRID</w:t>
      </w:r>
    </w:p>
    <w:p w14:paraId="548F0764" w14:textId="77777777" w:rsidR="00CA31DB" w:rsidRPr="00CA31DB" w:rsidRDefault="00CA31DB" w:rsidP="00CA31DB">
      <w:pPr>
        <w:pStyle w:val="Sinespaciado"/>
        <w:jc w:val="both"/>
        <w:rPr>
          <w:color w:val="002060"/>
          <w:sz w:val="20"/>
          <w:szCs w:val="20"/>
        </w:rPr>
      </w:pPr>
      <w:r w:rsidRPr="00CA31DB">
        <w:rPr>
          <w:color w:val="002060"/>
          <w:sz w:val="20"/>
          <w:szCs w:val="20"/>
        </w:rPr>
        <w:t>Desayuno. Breve panorámica de Barcelona en bus con guía acompañante. Recorrido entre otras por Plaza Cataluña, el elegante Paseo de Gracia, admirando la Casa Batlló y La Pedrera obras de Gaudi. Parada en la Sagrada Familia para apreciar sus fachadas. Plaza de España, frente a las Torres Venecianas y el Palacio Nacional. Salida hacia Zaragoza. Tiempo libre para poder visitar la Basílica de la Virgen del Pilar, patrona de la Hispanidad y recorrer su casco antiguo. Por la tarde, continuación a Madrid. Alojamiento.</w:t>
      </w:r>
    </w:p>
    <w:p w14:paraId="1E5C8FA2" w14:textId="77777777" w:rsidR="00FC05B9" w:rsidRPr="00FC05B9" w:rsidRDefault="00FC05B9" w:rsidP="00FC05B9">
      <w:pPr>
        <w:pStyle w:val="Sinespaciado"/>
        <w:jc w:val="both"/>
        <w:rPr>
          <w:color w:val="002060"/>
          <w:sz w:val="20"/>
          <w:szCs w:val="20"/>
        </w:rPr>
      </w:pPr>
    </w:p>
    <w:p w14:paraId="017410C3" w14:textId="77777777" w:rsidR="002C185B" w:rsidRDefault="002C185B" w:rsidP="00CA31DB">
      <w:pPr>
        <w:pStyle w:val="Sinespaciado"/>
        <w:jc w:val="both"/>
        <w:rPr>
          <w:b/>
          <w:bCs/>
          <w:color w:val="002060"/>
          <w:sz w:val="20"/>
          <w:szCs w:val="20"/>
        </w:rPr>
      </w:pPr>
    </w:p>
    <w:p w14:paraId="3AEF0141" w14:textId="5CB3ACE1" w:rsidR="00CA31DB" w:rsidRPr="00CA31DB" w:rsidRDefault="00FC05B9" w:rsidP="00CA31DB">
      <w:pPr>
        <w:pStyle w:val="Sinespaciado"/>
        <w:jc w:val="both"/>
        <w:rPr>
          <w:b/>
          <w:bCs/>
          <w:color w:val="002060"/>
          <w:sz w:val="20"/>
          <w:szCs w:val="20"/>
        </w:rPr>
      </w:pPr>
      <w:r w:rsidRPr="00FC05B9">
        <w:rPr>
          <w:b/>
          <w:bCs/>
          <w:color w:val="002060"/>
          <w:sz w:val="20"/>
          <w:szCs w:val="20"/>
        </w:rPr>
        <w:lastRenderedPageBreak/>
        <w:t xml:space="preserve">DIA 10 </w:t>
      </w:r>
      <w:r w:rsidR="00CA31DB" w:rsidRPr="00CA31DB">
        <w:rPr>
          <w:b/>
          <w:bCs/>
          <w:color w:val="002060"/>
          <w:sz w:val="20"/>
          <w:szCs w:val="20"/>
        </w:rPr>
        <w:t>MADRID</w:t>
      </w:r>
    </w:p>
    <w:p w14:paraId="7E0FE6A9" w14:textId="77777777" w:rsidR="00CA31DB" w:rsidRPr="005A1872" w:rsidRDefault="00CA31DB" w:rsidP="00CA31DB">
      <w:pPr>
        <w:pStyle w:val="Sinespaciado"/>
        <w:jc w:val="both"/>
        <w:rPr>
          <w:color w:val="002060"/>
          <w:sz w:val="20"/>
          <w:szCs w:val="20"/>
        </w:rPr>
      </w:pPr>
      <w:r w:rsidRPr="005A1872">
        <w:rPr>
          <w:color w:val="002060"/>
          <w:sz w:val="20"/>
          <w:szCs w:val="20"/>
        </w:rPr>
        <w:t>Desayuno. 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05D012D3" w14:textId="4310EF9C" w:rsidR="00FC05B9" w:rsidRPr="005A1872" w:rsidRDefault="00FC05B9" w:rsidP="00CA31DB">
      <w:pPr>
        <w:pStyle w:val="Sinespaciado"/>
        <w:jc w:val="both"/>
        <w:rPr>
          <w:color w:val="002060"/>
          <w:sz w:val="20"/>
          <w:szCs w:val="20"/>
        </w:rPr>
      </w:pPr>
    </w:p>
    <w:p w14:paraId="0696A142" w14:textId="77777777" w:rsidR="005A1872" w:rsidRPr="005A1872" w:rsidRDefault="00FC05B9" w:rsidP="005A1872">
      <w:pPr>
        <w:pStyle w:val="Sinespaciado"/>
        <w:jc w:val="both"/>
        <w:rPr>
          <w:b/>
          <w:bCs/>
          <w:color w:val="002060"/>
          <w:sz w:val="20"/>
          <w:szCs w:val="20"/>
        </w:rPr>
      </w:pPr>
      <w:r w:rsidRPr="00FC05B9">
        <w:rPr>
          <w:b/>
          <w:bCs/>
          <w:color w:val="002060"/>
          <w:sz w:val="20"/>
          <w:szCs w:val="20"/>
        </w:rPr>
        <w:t xml:space="preserve">DIA 11 </w:t>
      </w:r>
      <w:r w:rsidR="005A1872" w:rsidRPr="005A1872">
        <w:rPr>
          <w:b/>
          <w:bCs/>
          <w:color w:val="002060"/>
          <w:sz w:val="20"/>
          <w:szCs w:val="20"/>
        </w:rPr>
        <w:t>MADRID - AMÉRICA</w:t>
      </w:r>
    </w:p>
    <w:p w14:paraId="5BB50FBB" w14:textId="77777777" w:rsidR="005A1872" w:rsidRPr="005A1872" w:rsidRDefault="005A1872" w:rsidP="005A1872">
      <w:pPr>
        <w:pStyle w:val="Sinespaciado"/>
        <w:jc w:val="both"/>
        <w:rPr>
          <w:color w:val="002060"/>
          <w:sz w:val="20"/>
          <w:szCs w:val="20"/>
        </w:rPr>
      </w:pPr>
      <w:r w:rsidRPr="005A1872">
        <w:rPr>
          <w:color w:val="002060"/>
          <w:sz w:val="20"/>
          <w:szCs w:val="20"/>
        </w:rPr>
        <w:t>Desayuno y a la hora determinada traslado al aeropuerto para tomar el vuelo de regreso.</w:t>
      </w:r>
    </w:p>
    <w:p w14:paraId="7069E9A9" w14:textId="4C295FF6" w:rsidR="00FC05B9" w:rsidRPr="00FC05B9" w:rsidRDefault="00FC05B9" w:rsidP="005A1872">
      <w:pPr>
        <w:pStyle w:val="Sinespaciado"/>
        <w:jc w:val="both"/>
        <w:rPr>
          <w:color w:val="002060"/>
          <w:sz w:val="20"/>
          <w:szCs w:val="20"/>
        </w:rPr>
      </w:pPr>
    </w:p>
    <w:p w14:paraId="3701759B" w14:textId="61D2AAD3" w:rsidR="00B53D64" w:rsidRDefault="00657447" w:rsidP="00FC05B9">
      <w:pPr>
        <w:pStyle w:val="Sinespaciado"/>
        <w:jc w:val="both"/>
        <w:rPr>
          <w:b/>
          <w:bCs/>
          <w:color w:val="002060"/>
          <w:u w:val="single"/>
        </w:rPr>
      </w:pPr>
      <w:r w:rsidRPr="00EA440F">
        <w:rPr>
          <w:b/>
          <w:bCs/>
          <w:color w:val="002060"/>
          <w:u w:val="single"/>
        </w:rPr>
        <w:t xml:space="preserve">PRECIOS POR PERSONA EN US DÓLARES  </w:t>
      </w:r>
    </w:p>
    <w:p w14:paraId="2195F258" w14:textId="77777777" w:rsidR="00FC05B9" w:rsidRDefault="00FC05B9" w:rsidP="006B53B7">
      <w:pPr>
        <w:pStyle w:val="Sinespaciado"/>
        <w:jc w:val="both"/>
        <w:rPr>
          <w:rFonts w:eastAsia="Calibri"/>
          <w:b/>
          <w:bCs/>
          <w:color w:val="002060"/>
          <w:u w:val="single"/>
        </w:rPr>
      </w:pPr>
    </w:p>
    <w:tbl>
      <w:tblPr>
        <w:tblW w:w="8520" w:type="dxa"/>
        <w:tblInd w:w="1346" w:type="dxa"/>
        <w:tblCellMar>
          <w:left w:w="70" w:type="dxa"/>
          <w:right w:w="70" w:type="dxa"/>
        </w:tblCellMar>
        <w:tblLook w:val="04A0" w:firstRow="1" w:lastRow="0" w:firstColumn="1" w:lastColumn="0" w:noHBand="0" w:noVBand="1"/>
      </w:tblPr>
      <w:tblGrid>
        <w:gridCol w:w="5592"/>
        <w:gridCol w:w="742"/>
        <w:gridCol w:w="770"/>
        <w:gridCol w:w="742"/>
        <w:gridCol w:w="674"/>
      </w:tblGrid>
      <w:tr w:rsidR="00ED6920" w:rsidRPr="00ED6920" w14:paraId="1F5DB918" w14:textId="77777777" w:rsidTr="00ED6920">
        <w:trPr>
          <w:trHeight w:val="255"/>
        </w:trPr>
        <w:tc>
          <w:tcPr>
            <w:tcW w:w="8520" w:type="dxa"/>
            <w:gridSpan w:val="5"/>
            <w:tcBorders>
              <w:top w:val="nil"/>
              <w:left w:val="nil"/>
              <w:bottom w:val="nil"/>
              <w:right w:val="nil"/>
            </w:tcBorders>
            <w:shd w:val="clear" w:color="000000" w:fill="375623"/>
            <w:noWrap/>
            <w:vAlign w:val="center"/>
            <w:hideMark/>
          </w:tcPr>
          <w:p w14:paraId="7A014FC2" w14:textId="77777777" w:rsidR="00ED6920" w:rsidRPr="00ED6920" w:rsidRDefault="00ED6920" w:rsidP="00ED6920">
            <w:pPr>
              <w:spacing w:after="0" w:line="240" w:lineRule="auto"/>
              <w:jc w:val="center"/>
              <w:rPr>
                <w:rFonts w:ascii="Calibri" w:eastAsia="Times New Roman" w:hAnsi="Calibri" w:cs="Calibri"/>
                <w:b/>
                <w:bCs/>
                <w:color w:val="FFFFFF"/>
                <w:sz w:val="23"/>
                <w:szCs w:val="23"/>
                <w:lang w:eastAsia="es-PE"/>
              </w:rPr>
            </w:pPr>
            <w:r w:rsidRPr="00ED6920">
              <w:rPr>
                <w:rFonts w:ascii="Calibri" w:eastAsia="Times New Roman" w:hAnsi="Calibri" w:cs="Calibri"/>
                <w:b/>
                <w:bCs/>
                <w:color w:val="FFFFFF"/>
                <w:sz w:val="23"/>
                <w:szCs w:val="23"/>
                <w:lang w:eastAsia="es-PE"/>
              </w:rPr>
              <w:t>EUROPA HECHIZADA (Madrid-Madrid)</w:t>
            </w:r>
          </w:p>
        </w:tc>
      </w:tr>
      <w:tr w:rsidR="00ED6920" w:rsidRPr="00ED6920" w14:paraId="36059ABB" w14:textId="77777777" w:rsidTr="00ED6920">
        <w:trPr>
          <w:trHeight w:val="255"/>
        </w:trPr>
        <w:tc>
          <w:tcPr>
            <w:tcW w:w="8520" w:type="dxa"/>
            <w:gridSpan w:val="5"/>
            <w:tcBorders>
              <w:top w:val="nil"/>
              <w:left w:val="nil"/>
              <w:bottom w:val="nil"/>
              <w:right w:val="nil"/>
            </w:tcBorders>
            <w:shd w:val="clear" w:color="000000" w:fill="375623"/>
            <w:noWrap/>
            <w:vAlign w:val="center"/>
            <w:hideMark/>
          </w:tcPr>
          <w:p w14:paraId="69928BAF" w14:textId="77777777" w:rsidR="00ED6920" w:rsidRPr="00ED6920" w:rsidRDefault="00ED6920" w:rsidP="00ED6920">
            <w:pPr>
              <w:spacing w:after="0" w:line="240" w:lineRule="auto"/>
              <w:jc w:val="center"/>
              <w:rPr>
                <w:rFonts w:ascii="Calibri" w:eastAsia="Times New Roman" w:hAnsi="Calibri" w:cs="Calibri"/>
                <w:b/>
                <w:bCs/>
                <w:color w:val="FFFFFF"/>
                <w:sz w:val="20"/>
                <w:szCs w:val="20"/>
                <w:lang w:eastAsia="es-PE"/>
              </w:rPr>
            </w:pPr>
            <w:r w:rsidRPr="00ED6920">
              <w:rPr>
                <w:rFonts w:ascii="Calibri" w:eastAsia="Times New Roman" w:hAnsi="Calibri" w:cs="Calibri"/>
                <w:b/>
                <w:bCs/>
                <w:color w:val="FFFFFF"/>
                <w:sz w:val="20"/>
                <w:szCs w:val="20"/>
                <w:lang w:eastAsia="es-PE"/>
              </w:rPr>
              <w:t>Hab. Standard</w:t>
            </w:r>
          </w:p>
        </w:tc>
      </w:tr>
      <w:tr w:rsidR="00ED6920" w:rsidRPr="00ED6920" w14:paraId="4AC6DF45" w14:textId="77777777" w:rsidTr="00ED6920">
        <w:trPr>
          <w:trHeight w:val="300"/>
        </w:trPr>
        <w:tc>
          <w:tcPr>
            <w:tcW w:w="5592" w:type="dxa"/>
            <w:vMerge w:val="restart"/>
            <w:tcBorders>
              <w:top w:val="single" w:sz="4" w:space="0" w:color="DDEBF7"/>
              <w:left w:val="nil"/>
              <w:bottom w:val="nil"/>
              <w:right w:val="nil"/>
            </w:tcBorders>
            <w:shd w:val="clear" w:color="000000" w:fill="C6E0B4"/>
            <w:noWrap/>
            <w:vAlign w:val="center"/>
            <w:hideMark/>
          </w:tcPr>
          <w:p w14:paraId="100DCFD4" w14:textId="77777777" w:rsidR="00ED6920" w:rsidRPr="00ED6920" w:rsidRDefault="00ED6920" w:rsidP="00ED6920">
            <w:pPr>
              <w:spacing w:after="0" w:line="240" w:lineRule="auto"/>
              <w:jc w:val="center"/>
              <w:rPr>
                <w:rFonts w:ascii="Calibri" w:eastAsia="Times New Roman" w:hAnsi="Calibri" w:cs="Calibri"/>
                <w:b/>
                <w:bCs/>
                <w:color w:val="002060"/>
                <w:sz w:val="18"/>
                <w:szCs w:val="18"/>
                <w:lang w:eastAsia="es-PE"/>
              </w:rPr>
            </w:pPr>
            <w:r w:rsidRPr="00ED6920">
              <w:rPr>
                <w:rFonts w:ascii="Calibri" w:eastAsia="Times New Roman" w:hAnsi="Calibri" w:cs="Calibri"/>
                <w:b/>
                <w:bCs/>
                <w:color w:val="002060"/>
                <w:sz w:val="18"/>
                <w:szCs w:val="18"/>
                <w:lang w:eastAsia="es-PE"/>
              </w:rPr>
              <w:t> </w:t>
            </w:r>
          </w:p>
        </w:tc>
        <w:tc>
          <w:tcPr>
            <w:tcW w:w="1512" w:type="dxa"/>
            <w:gridSpan w:val="2"/>
            <w:tcBorders>
              <w:top w:val="single" w:sz="4" w:space="0" w:color="DDEBF7"/>
              <w:left w:val="nil"/>
              <w:bottom w:val="nil"/>
              <w:right w:val="nil"/>
            </w:tcBorders>
            <w:shd w:val="clear" w:color="000000" w:fill="C6E0B4"/>
            <w:noWrap/>
            <w:vAlign w:val="center"/>
            <w:hideMark/>
          </w:tcPr>
          <w:p w14:paraId="7CEAADF6" w14:textId="77777777" w:rsidR="00ED6920" w:rsidRPr="00ED6920" w:rsidRDefault="00ED6920" w:rsidP="00ED6920">
            <w:pPr>
              <w:spacing w:after="0" w:line="240" w:lineRule="auto"/>
              <w:jc w:val="center"/>
              <w:rPr>
                <w:rFonts w:ascii="Calibri" w:eastAsia="Times New Roman" w:hAnsi="Calibri" w:cs="Calibri"/>
                <w:b/>
                <w:bCs/>
                <w:color w:val="002060"/>
                <w:sz w:val="19"/>
                <w:szCs w:val="19"/>
                <w:lang w:eastAsia="es-PE"/>
              </w:rPr>
            </w:pPr>
            <w:r w:rsidRPr="00ED6920">
              <w:rPr>
                <w:rFonts w:ascii="Calibri" w:eastAsia="Times New Roman" w:hAnsi="Calibri" w:cs="Calibri"/>
                <w:b/>
                <w:bCs/>
                <w:color w:val="002060"/>
                <w:sz w:val="19"/>
                <w:szCs w:val="19"/>
                <w:lang w:eastAsia="es-PE"/>
              </w:rPr>
              <w:t>SIMPLE</w:t>
            </w:r>
          </w:p>
        </w:tc>
        <w:tc>
          <w:tcPr>
            <w:tcW w:w="1416" w:type="dxa"/>
            <w:gridSpan w:val="2"/>
            <w:tcBorders>
              <w:top w:val="single" w:sz="4" w:space="0" w:color="DDEBF7"/>
              <w:left w:val="nil"/>
              <w:bottom w:val="nil"/>
              <w:right w:val="nil"/>
            </w:tcBorders>
            <w:shd w:val="clear" w:color="000000" w:fill="C6E0B4"/>
            <w:noWrap/>
            <w:vAlign w:val="center"/>
            <w:hideMark/>
          </w:tcPr>
          <w:p w14:paraId="5220AE2D" w14:textId="77777777" w:rsidR="00ED6920" w:rsidRPr="00ED6920" w:rsidRDefault="00ED6920" w:rsidP="00ED6920">
            <w:pPr>
              <w:spacing w:after="0" w:line="240" w:lineRule="auto"/>
              <w:jc w:val="center"/>
              <w:rPr>
                <w:rFonts w:ascii="Calibri" w:eastAsia="Times New Roman" w:hAnsi="Calibri" w:cs="Calibri"/>
                <w:b/>
                <w:bCs/>
                <w:color w:val="002060"/>
                <w:sz w:val="19"/>
                <w:szCs w:val="19"/>
                <w:lang w:eastAsia="es-PE"/>
              </w:rPr>
            </w:pPr>
            <w:r w:rsidRPr="00ED6920">
              <w:rPr>
                <w:rFonts w:ascii="Calibri" w:eastAsia="Times New Roman" w:hAnsi="Calibri" w:cs="Calibri"/>
                <w:b/>
                <w:bCs/>
                <w:color w:val="002060"/>
                <w:sz w:val="19"/>
                <w:szCs w:val="19"/>
                <w:lang w:eastAsia="es-PE"/>
              </w:rPr>
              <w:t>DOBLE</w:t>
            </w:r>
          </w:p>
        </w:tc>
      </w:tr>
      <w:tr w:rsidR="00ED6920" w:rsidRPr="00ED6920" w14:paraId="7E2F4E4C" w14:textId="77777777" w:rsidTr="00ED6920">
        <w:trPr>
          <w:trHeight w:val="300"/>
        </w:trPr>
        <w:tc>
          <w:tcPr>
            <w:tcW w:w="5592" w:type="dxa"/>
            <w:vMerge/>
            <w:tcBorders>
              <w:top w:val="single" w:sz="4" w:space="0" w:color="DDEBF7"/>
              <w:left w:val="nil"/>
              <w:bottom w:val="nil"/>
              <w:right w:val="nil"/>
            </w:tcBorders>
            <w:vAlign w:val="center"/>
            <w:hideMark/>
          </w:tcPr>
          <w:p w14:paraId="4A703B9F" w14:textId="77777777" w:rsidR="00ED6920" w:rsidRPr="00ED6920" w:rsidRDefault="00ED6920" w:rsidP="00ED6920">
            <w:pPr>
              <w:spacing w:after="0" w:line="240" w:lineRule="auto"/>
              <w:rPr>
                <w:rFonts w:ascii="Calibri" w:eastAsia="Times New Roman" w:hAnsi="Calibri" w:cs="Calibri"/>
                <w:b/>
                <w:bCs/>
                <w:color w:val="002060"/>
                <w:sz w:val="18"/>
                <w:szCs w:val="18"/>
                <w:lang w:eastAsia="es-PE"/>
              </w:rPr>
            </w:pPr>
          </w:p>
        </w:tc>
        <w:tc>
          <w:tcPr>
            <w:tcW w:w="742" w:type="dxa"/>
            <w:tcBorders>
              <w:top w:val="nil"/>
              <w:left w:val="nil"/>
              <w:bottom w:val="nil"/>
              <w:right w:val="nil"/>
            </w:tcBorders>
            <w:shd w:val="clear" w:color="000000" w:fill="C6E0B4"/>
            <w:noWrap/>
            <w:vAlign w:val="center"/>
            <w:hideMark/>
          </w:tcPr>
          <w:p w14:paraId="4EAC2FA2" w14:textId="77777777" w:rsidR="00ED6920" w:rsidRPr="00ED6920" w:rsidRDefault="00ED6920" w:rsidP="00ED6920">
            <w:pPr>
              <w:spacing w:after="0" w:line="240" w:lineRule="auto"/>
              <w:jc w:val="center"/>
              <w:rPr>
                <w:rFonts w:ascii="Calibri" w:eastAsia="Times New Roman" w:hAnsi="Calibri" w:cs="Calibri"/>
                <w:b/>
                <w:bCs/>
                <w:color w:val="002060"/>
                <w:sz w:val="18"/>
                <w:szCs w:val="18"/>
                <w:lang w:eastAsia="es-PE"/>
              </w:rPr>
            </w:pPr>
            <w:r w:rsidRPr="00ED6920">
              <w:rPr>
                <w:rFonts w:ascii="Calibri" w:eastAsia="Times New Roman" w:hAnsi="Calibri" w:cs="Calibri"/>
                <w:b/>
                <w:bCs/>
                <w:color w:val="002060"/>
                <w:sz w:val="18"/>
                <w:szCs w:val="18"/>
                <w:lang w:eastAsia="es-PE"/>
              </w:rPr>
              <w:t>USD</w:t>
            </w:r>
          </w:p>
        </w:tc>
        <w:tc>
          <w:tcPr>
            <w:tcW w:w="770" w:type="dxa"/>
            <w:tcBorders>
              <w:top w:val="nil"/>
              <w:left w:val="nil"/>
              <w:bottom w:val="nil"/>
              <w:right w:val="nil"/>
            </w:tcBorders>
            <w:shd w:val="clear" w:color="000000" w:fill="C6E0B4"/>
            <w:noWrap/>
            <w:vAlign w:val="center"/>
            <w:hideMark/>
          </w:tcPr>
          <w:p w14:paraId="3EAC30C5" w14:textId="77777777" w:rsidR="00ED6920" w:rsidRPr="00ED6920" w:rsidRDefault="00ED6920" w:rsidP="00ED6920">
            <w:pPr>
              <w:spacing w:after="0" w:line="240" w:lineRule="auto"/>
              <w:jc w:val="center"/>
              <w:rPr>
                <w:rFonts w:ascii="Calibri" w:eastAsia="Times New Roman" w:hAnsi="Calibri" w:cs="Calibri"/>
                <w:b/>
                <w:bCs/>
                <w:color w:val="002060"/>
                <w:sz w:val="15"/>
                <w:szCs w:val="15"/>
                <w:lang w:eastAsia="es-PE"/>
              </w:rPr>
            </w:pPr>
            <w:r w:rsidRPr="00ED6920">
              <w:rPr>
                <w:rFonts w:ascii="Calibri" w:eastAsia="Times New Roman" w:hAnsi="Calibri" w:cs="Calibri"/>
                <w:b/>
                <w:bCs/>
                <w:color w:val="002060"/>
                <w:sz w:val="15"/>
                <w:szCs w:val="15"/>
                <w:lang w:eastAsia="es-PE"/>
              </w:rPr>
              <w:t>SOLES</w:t>
            </w:r>
          </w:p>
        </w:tc>
        <w:tc>
          <w:tcPr>
            <w:tcW w:w="742" w:type="dxa"/>
            <w:tcBorders>
              <w:top w:val="nil"/>
              <w:left w:val="nil"/>
              <w:bottom w:val="nil"/>
              <w:right w:val="nil"/>
            </w:tcBorders>
            <w:shd w:val="clear" w:color="000000" w:fill="C6E0B4"/>
            <w:noWrap/>
            <w:vAlign w:val="center"/>
            <w:hideMark/>
          </w:tcPr>
          <w:p w14:paraId="6ED7C404" w14:textId="77777777" w:rsidR="00ED6920" w:rsidRPr="00ED6920" w:rsidRDefault="00ED6920" w:rsidP="00ED6920">
            <w:pPr>
              <w:spacing w:after="0" w:line="240" w:lineRule="auto"/>
              <w:jc w:val="center"/>
              <w:rPr>
                <w:rFonts w:ascii="Calibri" w:eastAsia="Times New Roman" w:hAnsi="Calibri" w:cs="Calibri"/>
                <w:b/>
                <w:bCs/>
                <w:color w:val="002060"/>
                <w:sz w:val="18"/>
                <w:szCs w:val="18"/>
                <w:lang w:eastAsia="es-PE"/>
              </w:rPr>
            </w:pPr>
            <w:r w:rsidRPr="00ED6920">
              <w:rPr>
                <w:rFonts w:ascii="Calibri" w:eastAsia="Times New Roman" w:hAnsi="Calibri" w:cs="Calibri"/>
                <w:b/>
                <w:bCs/>
                <w:color w:val="002060"/>
                <w:sz w:val="18"/>
                <w:szCs w:val="18"/>
                <w:lang w:eastAsia="es-PE"/>
              </w:rPr>
              <w:t>USD</w:t>
            </w:r>
          </w:p>
        </w:tc>
        <w:tc>
          <w:tcPr>
            <w:tcW w:w="674" w:type="dxa"/>
            <w:tcBorders>
              <w:top w:val="nil"/>
              <w:left w:val="nil"/>
              <w:bottom w:val="nil"/>
              <w:right w:val="nil"/>
            </w:tcBorders>
            <w:shd w:val="clear" w:color="000000" w:fill="C6E0B4"/>
            <w:noWrap/>
            <w:vAlign w:val="center"/>
            <w:hideMark/>
          </w:tcPr>
          <w:p w14:paraId="6687AE1C" w14:textId="77777777" w:rsidR="00ED6920" w:rsidRPr="00ED6920" w:rsidRDefault="00ED6920" w:rsidP="00ED6920">
            <w:pPr>
              <w:spacing w:after="0" w:line="240" w:lineRule="auto"/>
              <w:jc w:val="center"/>
              <w:rPr>
                <w:rFonts w:ascii="Calibri" w:eastAsia="Times New Roman" w:hAnsi="Calibri" w:cs="Calibri"/>
                <w:b/>
                <w:bCs/>
                <w:color w:val="002060"/>
                <w:sz w:val="15"/>
                <w:szCs w:val="15"/>
                <w:lang w:eastAsia="es-PE"/>
              </w:rPr>
            </w:pPr>
            <w:r w:rsidRPr="00ED6920">
              <w:rPr>
                <w:rFonts w:ascii="Calibri" w:eastAsia="Times New Roman" w:hAnsi="Calibri" w:cs="Calibri"/>
                <w:b/>
                <w:bCs/>
                <w:color w:val="002060"/>
                <w:sz w:val="15"/>
                <w:szCs w:val="15"/>
                <w:lang w:eastAsia="es-PE"/>
              </w:rPr>
              <w:t>SOLES</w:t>
            </w:r>
          </w:p>
        </w:tc>
      </w:tr>
      <w:tr w:rsidR="00ED6920" w:rsidRPr="00ED6920" w14:paraId="7D7B02CF" w14:textId="77777777" w:rsidTr="00ED6920">
        <w:trPr>
          <w:trHeight w:val="288"/>
        </w:trPr>
        <w:tc>
          <w:tcPr>
            <w:tcW w:w="5592" w:type="dxa"/>
            <w:tcBorders>
              <w:top w:val="single" w:sz="4" w:space="0" w:color="C6E0B4"/>
              <w:left w:val="nil"/>
              <w:bottom w:val="single" w:sz="4" w:space="0" w:color="C6E0B4"/>
              <w:right w:val="nil"/>
            </w:tcBorders>
            <w:shd w:val="clear" w:color="000000" w:fill="FFFFFF"/>
            <w:noWrap/>
            <w:vAlign w:val="bottom"/>
            <w:hideMark/>
          </w:tcPr>
          <w:p w14:paraId="77DBA98D" w14:textId="77777777" w:rsidR="00ED6920" w:rsidRPr="00ED6920" w:rsidRDefault="00ED6920" w:rsidP="00ED6920">
            <w:pPr>
              <w:spacing w:after="0" w:line="240" w:lineRule="auto"/>
              <w:rPr>
                <w:rFonts w:ascii="Calibri" w:eastAsia="Times New Roman" w:hAnsi="Calibri" w:cs="Calibri"/>
                <w:color w:val="002060"/>
                <w:sz w:val="20"/>
                <w:szCs w:val="20"/>
                <w:lang w:eastAsia="es-PE"/>
              </w:rPr>
            </w:pPr>
            <w:r w:rsidRPr="00ED6920">
              <w:rPr>
                <w:rFonts w:ascii="Calibri" w:eastAsia="Times New Roman" w:hAnsi="Calibri" w:cs="Calibri"/>
                <w:color w:val="002060"/>
                <w:sz w:val="20"/>
                <w:szCs w:val="20"/>
                <w:lang w:eastAsia="es-PE"/>
              </w:rPr>
              <w:t>Salidas fijas del 01 octubre al 05 noviembre 2026</w:t>
            </w:r>
          </w:p>
        </w:tc>
        <w:tc>
          <w:tcPr>
            <w:tcW w:w="742" w:type="dxa"/>
            <w:tcBorders>
              <w:top w:val="single" w:sz="4" w:space="0" w:color="C6E0B4"/>
              <w:left w:val="nil"/>
              <w:bottom w:val="single" w:sz="4" w:space="0" w:color="C6E0B4"/>
              <w:right w:val="nil"/>
            </w:tcBorders>
            <w:shd w:val="clear" w:color="000000" w:fill="FFFFFF"/>
            <w:noWrap/>
            <w:vAlign w:val="bottom"/>
            <w:hideMark/>
          </w:tcPr>
          <w:p w14:paraId="41046E73" w14:textId="77777777" w:rsidR="00ED6920" w:rsidRPr="00ED6920" w:rsidRDefault="00ED6920" w:rsidP="00ED6920">
            <w:pPr>
              <w:spacing w:after="0" w:line="240" w:lineRule="auto"/>
              <w:jc w:val="center"/>
              <w:rPr>
                <w:rFonts w:ascii="Calibri" w:eastAsia="Times New Roman" w:hAnsi="Calibri" w:cs="Calibri"/>
                <w:color w:val="002060"/>
                <w:sz w:val="20"/>
                <w:szCs w:val="20"/>
                <w:lang w:eastAsia="es-PE"/>
              </w:rPr>
            </w:pPr>
            <w:r w:rsidRPr="00ED6920">
              <w:rPr>
                <w:rFonts w:ascii="Calibri" w:eastAsia="Times New Roman" w:hAnsi="Calibri" w:cs="Calibri"/>
                <w:color w:val="002060"/>
                <w:sz w:val="20"/>
                <w:szCs w:val="20"/>
                <w:lang w:eastAsia="es-PE"/>
              </w:rPr>
              <w:t>$2,879</w:t>
            </w:r>
          </w:p>
        </w:tc>
        <w:tc>
          <w:tcPr>
            <w:tcW w:w="770" w:type="dxa"/>
            <w:tcBorders>
              <w:top w:val="single" w:sz="4" w:space="0" w:color="C6E0B4"/>
              <w:left w:val="nil"/>
              <w:bottom w:val="single" w:sz="4" w:space="0" w:color="C6E0B4"/>
              <w:right w:val="nil"/>
            </w:tcBorders>
            <w:shd w:val="clear" w:color="000000" w:fill="FFFFFF"/>
            <w:noWrap/>
            <w:vAlign w:val="bottom"/>
            <w:hideMark/>
          </w:tcPr>
          <w:p w14:paraId="620DFEBA" w14:textId="77777777" w:rsidR="00ED6920" w:rsidRPr="00ED6920" w:rsidRDefault="00ED6920" w:rsidP="00ED6920">
            <w:pPr>
              <w:spacing w:after="0" w:line="240" w:lineRule="auto"/>
              <w:jc w:val="center"/>
              <w:rPr>
                <w:rFonts w:ascii="Calibri" w:eastAsia="Times New Roman" w:hAnsi="Calibri" w:cs="Calibri"/>
                <w:color w:val="002060"/>
                <w:sz w:val="15"/>
                <w:szCs w:val="15"/>
                <w:lang w:eastAsia="es-PE"/>
              </w:rPr>
            </w:pPr>
            <w:r w:rsidRPr="00ED6920">
              <w:rPr>
                <w:rFonts w:ascii="Calibri" w:eastAsia="Times New Roman" w:hAnsi="Calibri" w:cs="Calibri"/>
                <w:color w:val="002060"/>
                <w:sz w:val="15"/>
                <w:szCs w:val="15"/>
                <w:lang w:eastAsia="es-PE"/>
              </w:rPr>
              <w:t>S/ 10,364</w:t>
            </w:r>
          </w:p>
        </w:tc>
        <w:tc>
          <w:tcPr>
            <w:tcW w:w="742" w:type="dxa"/>
            <w:tcBorders>
              <w:top w:val="single" w:sz="4" w:space="0" w:color="C6E0B4"/>
              <w:left w:val="nil"/>
              <w:bottom w:val="single" w:sz="4" w:space="0" w:color="C6E0B4"/>
              <w:right w:val="nil"/>
            </w:tcBorders>
            <w:shd w:val="clear" w:color="000000" w:fill="FFFFFF"/>
            <w:noWrap/>
            <w:vAlign w:val="bottom"/>
            <w:hideMark/>
          </w:tcPr>
          <w:p w14:paraId="4DF21450" w14:textId="77777777" w:rsidR="00ED6920" w:rsidRPr="00ED6920" w:rsidRDefault="00ED6920" w:rsidP="00ED6920">
            <w:pPr>
              <w:spacing w:after="0" w:line="240" w:lineRule="auto"/>
              <w:jc w:val="center"/>
              <w:rPr>
                <w:rFonts w:ascii="Calibri" w:eastAsia="Times New Roman" w:hAnsi="Calibri" w:cs="Calibri"/>
                <w:color w:val="002060"/>
                <w:sz w:val="20"/>
                <w:szCs w:val="20"/>
                <w:lang w:eastAsia="es-PE"/>
              </w:rPr>
            </w:pPr>
            <w:r w:rsidRPr="00ED6920">
              <w:rPr>
                <w:rFonts w:ascii="Calibri" w:eastAsia="Times New Roman" w:hAnsi="Calibri" w:cs="Calibri"/>
                <w:color w:val="002060"/>
                <w:sz w:val="20"/>
                <w:szCs w:val="20"/>
                <w:lang w:eastAsia="es-PE"/>
              </w:rPr>
              <w:t>$2,049</w:t>
            </w:r>
          </w:p>
        </w:tc>
        <w:tc>
          <w:tcPr>
            <w:tcW w:w="674" w:type="dxa"/>
            <w:tcBorders>
              <w:top w:val="single" w:sz="4" w:space="0" w:color="C6E0B4"/>
              <w:left w:val="nil"/>
              <w:bottom w:val="single" w:sz="4" w:space="0" w:color="C6E0B4"/>
              <w:right w:val="nil"/>
            </w:tcBorders>
            <w:shd w:val="clear" w:color="000000" w:fill="FFFFFF"/>
            <w:noWrap/>
            <w:vAlign w:val="bottom"/>
            <w:hideMark/>
          </w:tcPr>
          <w:p w14:paraId="5B022CBC" w14:textId="77777777" w:rsidR="00ED6920" w:rsidRPr="00ED6920" w:rsidRDefault="00ED6920" w:rsidP="00ED6920">
            <w:pPr>
              <w:spacing w:after="0" w:line="240" w:lineRule="auto"/>
              <w:jc w:val="center"/>
              <w:rPr>
                <w:rFonts w:ascii="Calibri" w:eastAsia="Times New Roman" w:hAnsi="Calibri" w:cs="Calibri"/>
                <w:color w:val="002060"/>
                <w:sz w:val="15"/>
                <w:szCs w:val="15"/>
                <w:lang w:eastAsia="es-PE"/>
              </w:rPr>
            </w:pPr>
            <w:r w:rsidRPr="00ED6920">
              <w:rPr>
                <w:rFonts w:ascii="Calibri" w:eastAsia="Times New Roman" w:hAnsi="Calibri" w:cs="Calibri"/>
                <w:color w:val="002060"/>
                <w:sz w:val="15"/>
                <w:szCs w:val="15"/>
                <w:lang w:eastAsia="es-PE"/>
              </w:rPr>
              <w:t>S/ 7,376</w:t>
            </w:r>
          </w:p>
        </w:tc>
      </w:tr>
      <w:tr w:rsidR="00ED6920" w:rsidRPr="00ED6920" w14:paraId="3C6996A0" w14:textId="77777777" w:rsidTr="00ED6920">
        <w:trPr>
          <w:trHeight w:val="300"/>
        </w:trPr>
        <w:tc>
          <w:tcPr>
            <w:tcW w:w="5592" w:type="dxa"/>
            <w:tcBorders>
              <w:top w:val="nil"/>
              <w:left w:val="nil"/>
              <w:bottom w:val="single" w:sz="4" w:space="0" w:color="C6E0B4"/>
              <w:right w:val="nil"/>
            </w:tcBorders>
            <w:shd w:val="clear" w:color="000000" w:fill="FFFFFF"/>
            <w:noWrap/>
            <w:vAlign w:val="bottom"/>
            <w:hideMark/>
          </w:tcPr>
          <w:p w14:paraId="7327A938" w14:textId="77777777" w:rsidR="00ED6920" w:rsidRPr="00ED6920" w:rsidRDefault="00ED6920" w:rsidP="00ED6920">
            <w:pPr>
              <w:spacing w:after="0" w:line="240" w:lineRule="auto"/>
              <w:rPr>
                <w:rFonts w:ascii="Calibri" w:eastAsia="Times New Roman" w:hAnsi="Calibri" w:cs="Calibri"/>
                <w:color w:val="002060"/>
                <w:sz w:val="20"/>
                <w:szCs w:val="20"/>
                <w:lang w:eastAsia="es-PE"/>
              </w:rPr>
            </w:pPr>
            <w:r w:rsidRPr="00ED6920">
              <w:rPr>
                <w:rFonts w:ascii="Calibri" w:eastAsia="Times New Roman" w:hAnsi="Calibri" w:cs="Calibri"/>
                <w:color w:val="002060"/>
                <w:sz w:val="20"/>
                <w:szCs w:val="20"/>
                <w:lang w:eastAsia="es-PE"/>
              </w:rPr>
              <w:t>Salidas fijas del 06 noviembre 2026 al 26 febrero 2027</w:t>
            </w:r>
          </w:p>
        </w:tc>
        <w:tc>
          <w:tcPr>
            <w:tcW w:w="742" w:type="dxa"/>
            <w:tcBorders>
              <w:top w:val="nil"/>
              <w:left w:val="nil"/>
              <w:bottom w:val="single" w:sz="4" w:space="0" w:color="C6E0B4"/>
              <w:right w:val="nil"/>
            </w:tcBorders>
            <w:shd w:val="clear" w:color="000000" w:fill="FFFFFF"/>
            <w:noWrap/>
            <w:vAlign w:val="bottom"/>
            <w:hideMark/>
          </w:tcPr>
          <w:p w14:paraId="5393CA72" w14:textId="77777777" w:rsidR="00ED6920" w:rsidRPr="00ED6920" w:rsidRDefault="00ED6920" w:rsidP="00ED6920">
            <w:pPr>
              <w:spacing w:after="0" w:line="240" w:lineRule="auto"/>
              <w:jc w:val="center"/>
              <w:rPr>
                <w:rFonts w:ascii="Calibri" w:eastAsia="Times New Roman" w:hAnsi="Calibri" w:cs="Calibri"/>
                <w:color w:val="002060"/>
                <w:sz w:val="20"/>
                <w:szCs w:val="20"/>
                <w:lang w:eastAsia="es-PE"/>
              </w:rPr>
            </w:pPr>
            <w:r w:rsidRPr="00ED6920">
              <w:rPr>
                <w:rFonts w:ascii="Calibri" w:eastAsia="Times New Roman" w:hAnsi="Calibri" w:cs="Calibri"/>
                <w:color w:val="002060"/>
                <w:sz w:val="20"/>
                <w:szCs w:val="20"/>
                <w:lang w:eastAsia="es-PE"/>
              </w:rPr>
              <w:t>$2,599</w:t>
            </w:r>
          </w:p>
        </w:tc>
        <w:tc>
          <w:tcPr>
            <w:tcW w:w="770" w:type="dxa"/>
            <w:tcBorders>
              <w:top w:val="nil"/>
              <w:left w:val="nil"/>
              <w:bottom w:val="single" w:sz="4" w:space="0" w:color="C6E0B4"/>
              <w:right w:val="nil"/>
            </w:tcBorders>
            <w:shd w:val="clear" w:color="000000" w:fill="FFFFFF"/>
            <w:noWrap/>
            <w:vAlign w:val="bottom"/>
            <w:hideMark/>
          </w:tcPr>
          <w:p w14:paraId="67CA500D" w14:textId="77777777" w:rsidR="00ED6920" w:rsidRPr="00ED6920" w:rsidRDefault="00ED6920" w:rsidP="00ED6920">
            <w:pPr>
              <w:spacing w:after="0" w:line="240" w:lineRule="auto"/>
              <w:jc w:val="center"/>
              <w:rPr>
                <w:rFonts w:ascii="Calibri" w:eastAsia="Times New Roman" w:hAnsi="Calibri" w:cs="Calibri"/>
                <w:color w:val="002060"/>
                <w:sz w:val="15"/>
                <w:szCs w:val="15"/>
                <w:lang w:eastAsia="es-PE"/>
              </w:rPr>
            </w:pPr>
            <w:r w:rsidRPr="00ED6920">
              <w:rPr>
                <w:rFonts w:ascii="Calibri" w:eastAsia="Times New Roman" w:hAnsi="Calibri" w:cs="Calibri"/>
                <w:color w:val="002060"/>
                <w:sz w:val="15"/>
                <w:szCs w:val="15"/>
                <w:lang w:eastAsia="es-PE"/>
              </w:rPr>
              <w:t>S/ 9,356</w:t>
            </w:r>
          </w:p>
        </w:tc>
        <w:tc>
          <w:tcPr>
            <w:tcW w:w="742" w:type="dxa"/>
            <w:tcBorders>
              <w:top w:val="nil"/>
              <w:left w:val="nil"/>
              <w:bottom w:val="single" w:sz="4" w:space="0" w:color="C6E0B4"/>
              <w:right w:val="nil"/>
            </w:tcBorders>
            <w:shd w:val="clear" w:color="000000" w:fill="FFFFFF"/>
            <w:noWrap/>
            <w:vAlign w:val="bottom"/>
            <w:hideMark/>
          </w:tcPr>
          <w:p w14:paraId="576DFE5A" w14:textId="77777777" w:rsidR="00ED6920" w:rsidRPr="00ED6920" w:rsidRDefault="00ED6920" w:rsidP="00ED6920">
            <w:pPr>
              <w:spacing w:after="0" w:line="240" w:lineRule="auto"/>
              <w:jc w:val="center"/>
              <w:rPr>
                <w:rFonts w:ascii="Calibri" w:eastAsia="Times New Roman" w:hAnsi="Calibri" w:cs="Calibri"/>
                <w:color w:val="002060"/>
                <w:sz w:val="20"/>
                <w:szCs w:val="20"/>
                <w:lang w:eastAsia="es-PE"/>
              </w:rPr>
            </w:pPr>
            <w:r w:rsidRPr="00ED6920">
              <w:rPr>
                <w:rFonts w:ascii="Calibri" w:eastAsia="Times New Roman" w:hAnsi="Calibri" w:cs="Calibri"/>
                <w:color w:val="002060"/>
                <w:sz w:val="20"/>
                <w:szCs w:val="20"/>
                <w:lang w:eastAsia="es-PE"/>
              </w:rPr>
              <w:t>$1,859</w:t>
            </w:r>
          </w:p>
        </w:tc>
        <w:tc>
          <w:tcPr>
            <w:tcW w:w="674" w:type="dxa"/>
            <w:tcBorders>
              <w:top w:val="nil"/>
              <w:left w:val="nil"/>
              <w:bottom w:val="single" w:sz="4" w:space="0" w:color="C6E0B4"/>
              <w:right w:val="nil"/>
            </w:tcBorders>
            <w:shd w:val="clear" w:color="000000" w:fill="FFFFFF"/>
            <w:noWrap/>
            <w:vAlign w:val="bottom"/>
            <w:hideMark/>
          </w:tcPr>
          <w:p w14:paraId="31C3B7A9" w14:textId="77777777" w:rsidR="00ED6920" w:rsidRPr="00ED6920" w:rsidRDefault="00ED6920" w:rsidP="00ED6920">
            <w:pPr>
              <w:spacing w:after="0" w:line="240" w:lineRule="auto"/>
              <w:jc w:val="center"/>
              <w:rPr>
                <w:rFonts w:ascii="Calibri" w:eastAsia="Times New Roman" w:hAnsi="Calibri" w:cs="Calibri"/>
                <w:color w:val="002060"/>
                <w:sz w:val="15"/>
                <w:szCs w:val="15"/>
                <w:lang w:eastAsia="es-PE"/>
              </w:rPr>
            </w:pPr>
            <w:r w:rsidRPr="00ED6920">
              <w:rPr>
                <w:rFonts w:ascii="Calibri" w:eastAsia="Times New Roman" w:hAnsi="Calibri" w:cs="Calibri"/>
                <w:color w:val="002060"/>
                <w:sz w:val="15"/>
                <w:szCs w:val="15"/>
                <w:lang w:eastAsia="es-PE"/>
              </w:rPr>
              <w:t>S/ 6,692</w:t>
            </w:r>
          </w:p>
        </w:tc>
      </w:tr>
      <w:tr w:rsidR="00ED6920" w:rsidRPr="00ED6920" w14:paraId="25F4E8D0" w14:textId="77777777" w:rsidTr="00ED6920">
        <w:trPr>
          <w:trHeight w:val="288"/>
        </w:trPr>
        <w:tc>
          <w:tcPr>
            <w:tcW w:w="5592" w:type="dxa"/>
            <w:tcBorders>
              <w:top w:val="nil"/>
              <w:left w:val="nil"/>
              <w:bottom w:val="single" w:sz="4" w:space="0" w:color="C6E0B4"/>
              <w:right w:val="nil"/>
            </w:tcBorders>
            <w:shd w:val="clear" w:color="000000" w:fill="FFFFFF"/>
            <w:noWrap/>
            <w:vAlign w:val="bottom"/>
            <w:hideMark/>
          </w:tcPr>
          <w:p w14:paraId="39C455DC" w14:textId="77777777" w:rsidR="00ED6920" w:rsidRPr="00ED6920" w:rsidRDefault="00ED6920" w:rsidP="00ED6920">
            <w:pPr>
              <w:spacing w:after="0" w:line="240" w:lineRule="auto"/>
              <w:rPr>
                <w:rFonts w:ascii="Calibri" w:eastAsia="Times New Roman" w:hAnsi="Calibri" w:cs="Calibri"/>
                <w:color w:val="002060"/>
                <w:sz w:val="20"/>
                <w:szCs w:val="20"/>
                <w:lang w:eastAsia="es-PE"/>
              </w:rPr>
            </w:pPr>
            <w:r w:rsidRPr="00ED6920">
              <w:rPr>
                <w:rFonts w:ascii="Calibri" w:eastAsia="Times New Roman" w:hAnsi="Calibri" w:cs="Calibri"/>
                <w:color w:val="002060"/>
                <w:sz w:val="20"/>
                <w:szCs w:val="20"/>
                <w:lang w:eastAsia="es-PE"/>
              </w:rPr>
              <w:t>Salidas fijas del 04 marzo al 04 noviembre 2027</w:t>
            </w:r>
          </w:p>
        </w:tc>
        <w:tc>
          <w:tcPr>
            <w:tcW w:w="742" w:type="dxa"/>
            <w:tcBorders>
              <w:top w:val="nil"/>
              <w:left w:val="nil"/>
              <w:bottom w:val="single" w:sz="4" w:space="0" w:color="C6E0B4"/>
              <w:right w:val="nil"/>
            </w:tcBorders>
            <w:shd w:val="clear" w:color="000000" w:fill="FFFFFF"/>
            <w:noWrap/>
            <w:vAlign w:val="bottom"/>
            <w:hideMark/>
          </w:tcPr>
          <w:p w14:paraId="3C1EBBAE" w14:textId="77777777" w:rsidR="00ED6920" w:rsidRPr="00ED6920" w:rsidRDefault="00ED6920" w:rsidP="00ED6920">
            <w:pPr>
              <w:spacing w:after="0" w:line="240" w:lineRule="auto"/>
              <w:jc w:val="center"/>
              <w:rPr>
                <w:rFonts w:ascii="Calibri" w:eastAsia="Times New Roman" w:hAnsi="Calibri" w:cs="Calibri"/>
                <w:color w:val="002060"/>
                <w:sz w:val="20"/>
                <w:szCs w:val="20"/>
                <w:lang w:eastAsia="es-PE"/>
              </w:rPr>
            </w:pPr>
            <w:r w:rsidRPr="00ED6920">
              <w:rPr>
                <w:rFonts w:ascii="Calibri" w:eastAsia="Times New Roman" w:hAnsi="Calibri" w:cs="Calibri"/>
                <w:color w:val="002060"/>
                <w:sz w:val="20"/>
                <w:szCs w:val="20"/>
                <w:lang w:eastAsia="es-PE"/>
              </w:rPr>
              <w:t>$2,919</w:t>
            </w:r>
          </w:p>
        </w:tc>
        <w:tc>
          <w:tcPr>
            <w:tcW w:w="770" w:type="dxa"/>
            <w:tcBorders>
              <w:top w:val="nil"/>
              <w:left w:val="nil"/>
              <w:bottom w:val="single" w:sz="4" w:space="0" w:color="C6E0B4"/>
              <w:right w:val="nil"/>
            </w:tcBorders>
            <w:shd w:val="clear" w:color="000000" w:fill="FFFFFF"/>
            <w:noWrap/>
            <w:vAlign w:val="bottom"/>
            <w:hideMark/>
          </w:tcPr>
          <w:p w14:paraId="0212C520" w14:textId="77777777" w:rsidR="00ED6920" w:rsidRPr="00ED6920" w:rsidRDefault="00ED6920" w:rsidP="00ED6920">
            <w:pPr>
              <w:spacing w:after="0" w:line="240" w:lineRule="auto"/>
              <w:jc w:val="center"/>
              <w:rPr>
                <w:rFonts w:ascii="Calibri" w:eastAsia="Times New Roman" w:hAnsi="Calibri" w:cs="Calibri"/>
                <w:color w:val="002060"/>
                <w:sz w:val="15"/>
                <w:szCs w:val="15"/>
                <w:lang w:eastAsia="es-PE"/>
              </w:rPr>
            </w:pPr>
            <w:r w:rsidRPr="00ED6920">
              <w:rPr>
                <w:rFonts w:ascii="Calibri" w:eastAsia="Times New Roman" w:hAnsi="Calibri" w:cs="Calibri"/>
                <w:color w:val="002060"/>
                <w:sz w:val="15"/>
                <w:szCs w:val="15"/>
                <w:lang w:eastAsia="es-PE"/>
              </w:rPr>
              <w:t>S/ 10,508</w:t>
            </w:r>
          </w:p>
        </w:tc>
        <w:tc>
          <w:tcPr>
            <w:tcW w:w="742" w:type="dxa"/>
            <w:tcBorders>
              <w:top w:val="nil"/>
              <w:left w:val="nil"/>
              <w:bottom w:val="single" w:sz="4" w:space="0" w:color="C6E0B4"/>
              <w:right w:val="nil"/>
            </w:tcBorders>
            <w:shd w:val="clear" w:color="000000" w:fill="FFFFFF"/>
            <w:noWrap/>
            <w:vAlign w:val="bottom"/>
            <w:hideMark/>
          </w:tcPr>
          <w:p w14:paraId="252117F8" w14:textId="77777777" w:rsidR="00ED6920" w:rsidRPr="00ED6920" w:rsidRDefault="00ED6920" w:rsidP="00ED6920">
            <w:pPr>
              <w:spacing w:after="0" w:line="240" w:lineRule="auto"/>
              <w:jc w:val="center"/>
              <w:rPr>
                <w:rFonts w:ascii="Calibri" w:eastAsia="Times New Roman" w:hAnsi="Calibri" w:cs="Calibri"/>
                <w:color w:val="002060"/>
                <w:sz w:val="20"/>
                <w:szCs w:val="20"/>
                <w:lang w:eastAsia="es-PE"/>
              </w:rPr>
            </w:pPr>
            <w:r w:rsidRPr="00ED6920">
              <w:rPr>
                <w:rFonts w:ascii="Calibri" w:eastAsia="Times New Roman" w:hAnsi="Calibri" w:cs="Calibri"/>
                <w:color w:val="002060"/>
                <w:sz w:val="20"/>
                <w:szCs w:val="20"/>
                <w:lang w:eastAsia="es-PE"/>
              </w:rPr>
              <w:t>$2,049</w:t>
            </w:r>
          </w:p>
        </w:tc>
        <w:tc>
          <w:tcPr>
            <w:tcW w:w="674" w:type="dxa"/>
            <w:tcBorders>
              <w:top w:val="nil"/>
              <w:left w:val="nil"/>
              <w:bottom w:val="single" w:sz="4" w:space="0" w:color="C6E0B4"/>
              <w:right w:val="nil"/>
            </w:tcBorders>
            <w:shd w:val="clear" w:color="000000" w:fill="FFFFFF"/>
            <w:noWrap/>
            <w:vAlign w:val="bottom"/>
            <w:hideMark/>
          </w:tcPr>
          <w:p w14:paraId="01A1598B" w14:textId="77777777" w:rsidR="00ED6920" w:rsidRPr="00ED6920" w:rsidRDefault="00ED6920" w:rsidP="00ED6920">
            <w:pPr>
              <w:spacing w:after="0" w:line="240" w:lineRule="auto"/>
              <w:jc w:val="center"/>
              <w:rPr>
                <w:rFonts w:ascii="Calibri" w:eastAsia="Times New Roman" w:hAnsi="Calibri" w:cs="Calibri"/>
                <w:color w:val="002060"/>
                <w:sz w:val="15"/>
                <w:szCs w:val="15"/>
                <w:lang w:eastAsia="es-PE"/>
              </w:rPr>
            </w:pPr>
            <w:r w:rsidRPr="00ED6920">
              <w:rPr>
                <w:rFonts w:ascii="Calibri" w:eastAsia="Times New Roman" w:hAnsi="Calibri" w:cs="Calibri"/>
                <w:color w:val="002060"/>
                <w:sz w:val="15"/>
                <w:szCs w:val="15"/>
                <w:lang w:eastAsia="es-PE"/>
              </w:rPr>
              <w:t>S/ 7,376</w:t>
            </w:r>
          </w:p>
        </w:tc>
      </w:tr>
      <w:tr w:rsidR="00ED6920" w:rsidRPr="00ED6920" w14:paraId="3F89D035" w14:textId="77777777" w:rsidTr="00ED6920">
        <w:trPr>
          <w:trHeight w:val="300"/>
        </w:trPr>
        <w:tc>
          <w:tcPr>
            <w:tcW w:w="5592" w:type="dxa"/>
            <w:tcBorders>
              <w:top w:val="nil"/>
              <w:left w:val="nil"/>
              <w:bottom w:val="single" w:sz="4" w:space="0" w:color="C6E0B4"/>
              <w:right w:val="nil"/>
            </w:tcBorders>
            <w:shd w:val="clear" w:color="000000" w:fill="FFFFFF"/>
            <w:noWrap/>
            <w:vAlign w:val="bottom"/>
            <w:hideMark/>
          </w:tcPr>
          <w:p w14:paraId="3F9439B2" w14:textId="77777777" w:rsidR="00ED6920" w:rsidRPr="00ED6920" w:rsidRDefault="00ED6920" w:rsidP="00ED6920">
            <w:pPr>
              <w:spacing w:after="0" w:line="240" w:lineRule="auto"/>
              <w:rPr>
                <w:rFonts w:ascii="Calibri" w:eastAsia="Times New Roman" w:hAnsi="Calibri" w:cs="Calibri"/>
                <w:color w:val="002060"/>
                <w:sz w:val="20"/>
                <w:szCs w:val="20"/>
                <w:lang w:eastAsia="es-PE"/>
              </w:rPr>
            </w:pPr>
            <w:r w:rsidRPr="00ED6920">
              <w:rPr>
                <w:rFonts w:ascii="Calibri" w:eastAsia="Times New Roman" w:hAnsi="Calibri" w:cs="Calibri"/>
                <w:color w:val="002060"/>
                <w:sz w:val="20"/>
                <w:szCs w:val="20"/>
                <w:lang w:eastAsia="es-PE"/>
              </w:rPr>
              <w:t>Salidas fijas del 05 noviembre 2027 al 25 febrero 2028</w:t>
            </w:r>
          </w:p>
        </w:tc>
        <w:tc>
          <w:tcPr>
            <w:tcW w:w="742" w:type="dxa"/>
            <w:tcBorders>
              <w:top w:val="nil"/>
              <w:left w:val="nil"/>
              <w:bottom w:val="single" w:sz="4" w:space="0" w:color="C6E0B4"/>
              <w:right w:val="nil"/>
            </w:tcBorders>
            <w:shd w:val="clear" w:color="000000" w:fill="FFFFFF"/>
            <w:noWrap/>
            <w:vAlign w:val="bottom"/>
            <w:hideMark/>
          </w:tcPr>
          <w:p w14:paraId="3476479B" w14:textId="77777777" w:rsidR="00ED6920" w:rsidRPr="00ED6920" w:rsidRDefault="00ED6920" w:rsidP="00ED6920">
            <w:pPr>
              <w:spacing w:after="0" w:line="240" w:lineRule="auto"/>
              <w:jc w:val="center"/>
              <w:rPr>
                <w:rFonts w:ascii="Calibri" w:eastAsia="Times New Roman" w:hAnsi="Calibri" w:cs="Calibri"/>
                <w:color w:val="002060"/>
                <w:sz w:val="20"/>
                <w:szCs w:val="20"/>
                <w:lang w:eastAsia="es-PE"/>
              </w:rPr>
            </w:pPr>
            <w:r w:rsidRPr="00ED6920">
              <w:rPr>
                <w:rFonts w:ascii="Calibri" w:eastAsia="Times New Roman" w:hAnsi="Calibri" w:cs="Calibri"/>
                <w:color w:val="002060"/>
                <w:sz w:val="20"/>
                <w:szCs w:val="20"/>
                <w:lang w:eastAsia="es-PE"/>
              </w:rPr>
              <w:t>$2,599</w:t>
            </w:r>
          </w:p>
        </w:tc>
        <w:tc>
          <w:tcPr>
            <w:tcW w:w="770" w:type="dxa"/>
            <w:tcBorders>
              <w:top w:val="nil"/>
              <w:left w:val="nil"/>
              <w:bottom w:val="single" w:sz="4" w:space="0" w:color="C6E0B4"/>
              <w:right w:val="nil"/>
            </w:tcBorders>
            <w:shd w:val="clear" w:color="000000" w:fill="FFFFFF"/>
            <w:noWrap/>
            <w:vAlign w:val="bottom"/>
            <w:hideMark/>
          </w:tcPr>
          <w:p w14:paraId="38A5D0B0" w14:textId="77777777" w:rsidR="00ED6920" w:rsidRPr="00ED6920" w:rsidRDefault="00ED6920" w:rsidP="00ED6920">
            <w:pPr>
              <w:spacing w:after="0" w:line="240" w:lineRule="auto"/>
              <w:jc w:val="center"/>
              <w:rPr>
                <w:rFonts w:ascii="Calibri" w:eastAsia="Times New Roman" w:hAnsi="Calibri" w:cs="Calibri"/>
                <w:color w:val="002060"/>
                <w:sz w:val="15"/>
                <w:szCs w:val="15"/>
                <w:lang w:eastAsia="es-PE"/>
              </w:rPr>
            </w:pPr>
            <w:r w:rsidRPr="00ED6920">
              <w:rPr>
                <w:rFonts w:ascii="Calibri" w:eastAsia="Times New Roman" w:hAnsi="Calibri" w:cs="Calibri"/>
                <w:color w:val="002060"/>
                <w:sz w:val="15"/>
                <w:szCs w:val="15"/>
                <w:lang w:eastAsia="es-PE"/>
              </w:rPr>
              <w:t>S/ 9,356</w:t>
            </w:r>
          </w:p>
        </w:tc>
        <w:tc>
          <w:tcPr>
            <w:tcW w:w="742" w:type="dxa"/>
            <w:tcBorders>
              <w:top w:val="nil"/>
              <w:left w:val="nil"/>
              <w:bottom w:val="single" w:sz="4" w:space="0" w:color="C6E0B4"/>
              <w:right w:val="nil"/>
            </w:tcBorders>
            <w:shd w:val="clear" w:color="000000" w:fill="FFFFFF"/>
            <w:noWrap/>
            <w:vAlign w:val="bottom"/>
            <w:hideMark/>
          </w:tcPr>
          <w:p w14:paraId="4C43BF70" w14:textId="77777777" w:rsidR="00ED6920" w:rsidRPr="00ED6920" w:rsidRDefault="00ED6920" w:rsidP="00ED6920">
            <w:pPr>
              <w:spacing w:after="0" w:line="240" w:lineRule="auto"/>
              <w:jc w:val="center"/>
              <w:rPr>
                <w:rFonts w:ascii="Calibri" w:eastAsia="Times New Roman" w:hAnsi="Calibri" w:cs="Calibri"/>
                <w:color w:val="002060"/>
                <w:sz w:val="20"/>
                <w:szCs w:val="20"/>
                <w:lang w:eastAsia="es-PE"/>
              </w:rPr>
            </w:pPr>
            <w:r w:rsidRPr="00ED6920">
              <w:rPr>
                <w:rFonts w:ascii="Calibri" w:eastAsia="Times New Roman" w:hAnsi="Calibri" w:cs="Calibri"/>
                <w:color w:val="002060"/>
                <w:sz w:val="20"/>
                <w:szCs w:val="20"/>
                <w:lang w:eastAsia="es-PE"/>
              </w:rPr>
              <w:t>$1,859</w:t>
            </w:r>
          </w:p>
        </w:tc>
        <w:tc>
          <w:tcPr>
            <w:tcW w:w="674" w:type="dxa"/>
            <w:tcBorders>
              <w:top w:val="nil"/>
              <w:left w:val="nil"/>
              <w:bottom w:val="single" w:sz="4" w:space="0" w:color="C6E0B4"/>
              <w:right w:val="nil"/>
            </w:tcBorders>
            <w:shd w:val="clear" w:color="000000" w:fill="FFFFFF"/>
            <w:noWrap/>
            <w:vAlign w:val="bottom"/>
            <w:hideMark/>
          </w:tcPr>
          <w:p w14:paraId="5E13FACF" w14:textId="77777777" w:rsidR="00ED6920" w:rsidRPr="00ED6920" w:rsidRDefault="00ED6920" w:rsidP="00ED6920">
            <w:pPr>
              <w:spacing w:after="0" w:line="240" w:lineRule="auto"/>
              <w:jc w:val="center"/>
              <w:rPr>
                <w:rFonts w:ascii="Calibri" w:eastAsia="Times New Roman" w:hAnsi="Calibri" w:cs="Calibri"/>
                <w:color w:val="002060"/>
                <w:sz w:val="15"/>
                <w:szCs w:val="15"/>
                <w:lang w:eastAsia="es-PE"/>
              </w:rPr>
            </w:pPr>
            <w:r w:rsidRPr="00ED6920">
              <w:rPr>
                <w:rFonts w:ascii="Calibri" w:eastAsia="Times New Roman" w:hAnsi="Calibri" w:cs="Calibri"/>
                <w:color w:val="002060"/>
                <w:sz w:val="15"/>
                <w:szCs w:val="15"/>
                <w:lang w:eastAsia="es-PE"/>
              </w:rPr>
              <w:t>S/ 6,692</w:t>
            </w:r>
          </w:p>
        </w:tc>
      </w:tr>
    </w:tbl>
    <w:p w14:paraId="582F7637" w14:textId="77777777" w:rsidR="0000446D" w:rsidRDefault="0000446D" w:rsidP="006B53B7">
      <w:pPr>
        <w:pStyle w:val="Sinespaciado"/>
        <w:jc w:val="both"/>
        <w:rPr>
          <w:rFonts w:eastAsia="Calibri"/>
          <w:b/>
          <w:bCs/>
          <w:color w:val="002060"/>
          <w:u w:val="single"/>
        </w:rPr>
      </w:pPr>
    </w:p>
    <w:p w14:paraId="77FB3BA6" w14:textId="107EEF9D" w:rsidR="005929FB" w:rsidRDefault="00657447" w:rsidP="006B53B7">
      <w:pPr>
        <w:pStyle w:val="Sinespaciado"/>
        <w:jc w:val="both"/>
        <w:rPr>
          <w:rFonts w:eastAsia="Calibri"/>
          <w:b/>
          <w:bCs/>
          <w:color w:val="002060"/>
          <w:u w:val="single"/>
          <w:lang w:val="es-ES"/>
        </w:rPr>
      </w:pPr>
      <w:r w:rsidRPr="00EA440F">
        <w:rPr>
          <w:rFonts w:eastAsia="Calibri"/>
          <w:b/>
          <w:bCs/>
          <w:color w:val="002060"/>
          <w:u w:val="single"/>
          <w:lang w:val="es-ES"/>
        </w:rPr>
        <w:t>FECHAS DE SALIDA</w:t>
      </w:r>
    </w:p>
    <w:tbl>
      <w:tblPr>
        <w:tblW w:w="6500" w:type="dxa"/>
        <w:tblCellMar>
          <w:left w:w="70" w:type="dxa"/>
          <w:right w:w="70" w:type="dxa"/>
        </w:tblCellMar>
        <w:tblLook w:val="04A0" w:firstRow="1" w:lastRow="0" w:firstColumn="1" w:lastColumn="0" w:noHBand="0" w:noVBand="1"/>
      </w:tblPr>
      <w:tblGrid>
        <w:gridCol w:w="1700"/>
        <w:gridCol w:w="480"/>
        <w:gridCol w:w="480"/>
        <w:gridCol w:w="480"/>
        <w:gridCol w:w="480"/>
        <w:gridCol w:w="480"/>
        <w:gridCol w:w="480"/>
        <w:gridCol w:w="480"/>
        <w:gridCol w:w="480"/>
        <w:gridCol w:w="480"/>
        <w:gridCol w:w="480"/>
      </w:tblGrid>
      <w:tr w:rsidR="00E30271" w:rsidRPr="00E30271" w14:paraId="07692674" w14:textId="77777777" w:rsidTr="00E30271">
        <w:trPr>
          <w:trHeight w:val="288"/>
        </w:trPr>
        <w:tc>
          <w:tcPr>
            <w:tcW w:w="1700" w:type="dxa"/>
            <w:tcBorders>
              <w:top w:val="nil"/>
              <w:left w:val="nil"/>
              <w:bottom w:val="nil"/>
              <w:right w:val="nil"/>
            </w:tcBorders>
            <w:shd w:val="clear" w:color="000000" w:fill="375623"/>
            <w:noWrap/>
            <w:vAlign w:val="center"/>
            <w:hideMark/>
          </w:tcPr>
          <w:p w14:paraId="446AA952" w14:textId="77777777" w:rsidR="00E30271" w:rsidRPr="00E30271" w:rsidRDefault="00E30271" w:rsidP="00E30271">
            <w:pPr>
              <w:spacing w:after="0" w:line="240" w:lineRule="auto"/>
              <w:jc w:val="center"/>
              <w:rPr>
                <w:rFonts w:ascii="Calibri" w:eastAsia="Times New Roman" w:hAnsi="Calibri" w:cs="Calibri"/>
                <w:b/>
                <w:bCs/>
                <w:color w:val="FFFFFF"/>
                <w:lang w:eastAsia="es-PE"/>
              </w:rPr>
            </w:pPr>
            <w:r w:rsidRPr="00E30271">
              <w:rPr>
                <w:rFonts w:ascii="Calibri" w:eastAsia="Times New Roman" w:hAnsi="Calibri" w:cs="Calibri"/>
                <w:b/>
                <w:bCs/>
                <w:color w:val="FFFFFF"/>
                <w:lang w:eastAsia="es-PE"/>
              </w:rPr>
              <w:t>2026-2027-2028</w:t>
            </w:r>
          </w:p>
        </w:tc>
        <w:tc>
          <w:tcPr>
            <w:tcW w:w="480" w:type="dxa"/>
            <w:tcBorders>
              <w:top w:val="nil"/>
              <w:left w:val="nil"/>
              <w:bottom w:val="nil"/>
              <w:right w:val="nil"/>
            </w:tcBorders>
            <w:shd w:val="clear" w:color="000000" w:fill="375623"/>
            <w:noWrap/>
            <w:vAlign w:val="center"/>
            <w:hideMark/>
          </w:tcPr>
          <w:p w14:paraId="4AEE7572" w14:textId="77777777" w:rsidR="00E30271" w:rsidRPr="008130AA" w:rsidRDefault="00E30271" w:rsidP="00E30271">
            <w:pPr>
              <w:spacing w:after="0" w:line="240" w:lineRule="auto"/>
              <w:jc w:val="center"/>
              <w:rPr>
                <w:rFonts w:ascii="Calibri" w:eastAsia="Times New Roman" w:hAnsi="Calibri" w:cs="Calibri"/>
                <w:b/>
                <w:bCs/>
                <w:color w:val="002060"/>
                <w:sz w:val="20"/>
                <w:szCs w:val="20"/>
                <w:lang w:eastAsia="es-PE"/>
              </w:rPr>
            </w:pPr>
            <w:r w:rsidRPr="008130AA">
              <w:rPr>
                <w:rFonts w:ascii="Calibri" w:eastAsia="Times New Roman" w:hAnsi="Calibri" w:cs="Calibri"/>
                <w:b/>
                <w:bCs/>
                <w:color w:val="002060"/>
                <w:sz w:val="20"/>
                <w:szCs w:val="20"/>
                <w:lang w:eastAsia="es-PE"/>
              </w:rPr>
              <w:t> </w:t>
            </w:r>
          </w:p>
        </w:tc>
        <w:tc>
          <w:tcPr>
            <w:tcW w:w="480" w:type="dxa"/>
            <w:tcBorders>
              <w:top w:val="nil"/>
              <w:left w:val="nil"/>
              <w:bottom w:val="nil"/>
              <w:right w:val="nil"/>
            </w:tcBorders>
            <w:shd w:val="clear" w:color="000000" w:fill="375623"/>
            <w:noWrap/>
            <w:vAlign w:val="center"/>
            <w:hideMark/>
          </w:tcPr>
          <w:p w14:paraId="391C7B45" w14:textId="77777777" w:rsidR="00E30271" w:rsidRPr="008130AA" w:rsidRDefault="00E30271" w:rsidP="00E30271">
            <w:pPr>
              <w:spacing w:after="0" w:line="240" w:lineRule="auto"/>
              <w:jc w:val="center"/>
              <w:rPr>
                <w:rFonts w:ascii="Calibri" w:eastAsia="Times New Roman" w:hAnsi="Calibri" w:cs="Calibri"/>
                <w:b/>
                <w:bCs/>
                <w:color w:val="002060"/>
                <w:sz w:val="20"/>
                <w:szCs w:val="20"/>
                <w:lang w:eastAsia="es-PE"/>
              </w:rPr>
            </w:pPr>
            <w:r w:rsidRPr="008130AA">
              <w:rPr>
                <w:rFonts w:ascii="Calibri" w:eastAsia="Times New Roman" w:hAnsi="Calibri" w:cs="Calibri"/>
                <w:b/>
                <w:bCs/>
                <w:color w:val="002060"/>
                <w:sz w:val="20"/>
                <w:szCs w:val="20"/>
                <w:lang w:eastAsia="es-PE"/>
              </w:rPr>
              <w:t> </w:t>
            </w:r>
          </w:p>
        </w:tc>
        <w:tc>
          <w:tcPr>
            <w:tcW w:w="480" w:type="dxa"/>
            <w:tcBorders>
              <w:top w:val="nil"/>
              <w:left w:val="nil"/>
              <w:bottom w:val="nil"/>
              <w:right w:val="nil"/>
            </w:tcBorders>
            <w:shd w:val="clear" w:color="000000" w:fill="375623"/>
            <w:noWrap/>
            <w:vAlign w:val="center"/>
            <w:hideMark/>
          </w:tcPr>
          <w:p w14:paraId="14B1CC47" w14:textId="77777777" w:rsidR="00E30271" w:rsidRPr="008130AA" w:rsidRDefault="00E30271" w:rsidP="00E30271">
            <w:pPr>
              <w:spacing w:after="0" w:line="240" w:lineRule="auto"/>
              <w:jc w:val="center"/>
              <w:rPr>
                <w:rFonts w:ascii="Calibri" w:eastAsia="Times New Roman" w:hAnsi="Calibri" w:cs="Calibri"/>
                <w:b/>
                <w:bCs/>
                <w:color w:val="002060"/>
                <w:sz w:val="20"/>
                <w:szCs w:val="20"/>
                <w:lang w:eastAsia="es-PE"/>
              </w:rPr>
            </w:pPr>
            <w:r w:rsidRPr="008130AA">
              <w:rPr>
                <w:rFonts w:ascii="Calibri" w:eastAsia="Times New Roman" w:hAnsi="Calibri" w:cs="Calibri"/>
                <w:b/>
                <w:bCs/>
                <w:color w:val="002060"/>
                <w:sz w:val="20"/>
                <w:szCs w:val="20"/>
                <w:lang w:eastAsia="es-PE"/>
              </w:rPr>
              <w:t> </w:t>
            </w:r>
          </w:p>
        </w:tc>
        <w:tc>
          <w:tcPr>
            <w:tcW w:w="480" w:type="dxa"/>
            <w:tcBorders>
              <w:top w:val="nil"/>
              <w:left w:val="nil"/>
              <w:bottom w:val="nil"/>
              <w:right w:val="nil"/>
            </w:tcBorders>
            <w:shd w:val="clear" w:color="000000" w:fill="375623"/>
            <w:noWrap/>
            <w:vAlign w:val="center"/>
            <w:hideMark/>
          </w:tcPr>
          <w:p w14:paraId="03F67AD7" w14:textId="77777777" w:rsidR="00E30271" w:rsidRPr="008130AA" w:rsidRDefault="00E30271" w:rsidP="00E30271">
            <w:pPr>
              <w:spacing w:after="0" w:line="240" w:lineRule="auto"/>
              <w:jc w:val="center"/>
              <w:rPr>
                <w:rFonts w:ascii="Calibri" w:eastAsia="Times New Roman" w:hAnsi="Calibri" w:cs="Calibri"/>
                <w:b/>
                <w:bCs/>
                <w:color w:val="002060"/>
                <w:sz w:val="20"/>
                <w:szCs w:val="20"/>
                <w:lang w:eastAsia="es-PE"/>
              </w:rPr>
            </w:pPr>
            <w:r w:rsidRPr="008130AA">
              <w:rPr>
                <w:rFonts w:ascii="Calibri" w:eastAsia="Times New Roman" w:hAnsi="Calibri" w:cs="Calibri"/>
                <w:b/>
                <w:bCs/>
                <w:color w:val="002060"/>
                <w:sz w:val="20"/>
                <w:szCs w:val="20"/>
                <w:lang w:eastAsia="es-PE"/>
              </w:rPr>
              <w:t> </w:t>
            </w:r>
          </w:p>
        </w:tc>
        <w:tc>
          <w:tcPr>
            <w:tcW w:w="480" w:type="dxa"/>
            <w:tcBorders>
              <w:top w:val="nil"/>
              <w:left w:val="nil"/>
              <w:bottom w:val="nil"/>
              <w:right w:val="nil"/>
            </w:tcBorders>
            <w:shd w:val="clear" w:color="000000" w:fill="375623"/>
            <w:noWrap/>
            <w:vAlign w:val="center"/>
            <w:hideMark/>
          </w:tcPr>
          <w:p w14:paraId="21D342AE" w14:textId="77777777" w:rsidR="00E30271" w:rsidRPr="008130AA" w:rsidRDefault="00E30271" w:rsidP="00E30271">
            <w:pPr>
              <w:spacing w:after="0" w:line="240" w:lineRule="auto"/>
              <w:jc w:val="center"/>
              <w:rPr>
                <w:rFonts w:ascii="Calibri" w:eastAsia="Times New Roman" w:hAnsi="Calibri" w:cs="Calibri"/>
                <w:b/>
                <w:bCs/>
                <w:color w:val="002060"/>
                <w:sz w:val="20"/>
                <w:szCs w:val="20"/>
                <w:lang w:eastAsia="es-PE"/>
              </w:rPr>
            </w:pPr>
            <w:r w:rsidRPr="008130AA">
              <w:rPr>
                <w:rFonts w:ascii="Calibri" w:eastAsia="Times New Roman" w:hAnsi="Calibri" w:cs="Calibri"/>
                <w:b/>
                <w:bCs/>
                <w:color w:val="002060"/>
                <w:sz w:val="20"/>
                <w:szCs w:val="20"/>
                <w:lang w:eastAsia="es-PE"/>
              </w:rPr>
              <w:t> </w:t>
            </w:r>
          </w:p>
        </w:tc>
        <w:tc>
          <w:tcPr>
            <w:tcW w:w="480" w:type="dxa"/>
            <w:tcBorders>
              <w:top w:val="nil"/>
              <w:left w:val="nil"/>
              <w:bottom w:val="nil"/>
              <w:right w:val="nil"/>
            </w:tcBorders>
            <w:shd w:val="clear" w:color="000000" w:fill="375623"/>
            <w:noWrap/>
            <w:vAlign w:val="center"/>
            <w:hideMark/>
          </w:tcPr>
          <w:p w14:paraId="40B1C602" w14:textId="77777777" w:rsidR="00E30271" w:rsidRPr="008130AA" w:rsidRDefault="00E30271" w:rsidP="00E30271">
            <w:pPr>
              <w:spacing w:after="0" w:line="240" w:lineRule="auto"/>
              <w:jc w:val="center"/>
              <w:rPr>
                <w:rFonts w:ascii="Calibri" w:eastAsia="Times New Roman" w:hAnsi="Calibri" w:cs="Calibri"/>
                <w:b/>
                <w:bCs/>
                <w:color w:val="002060"/>
                <w:sz w:val="20"/>
                <w:szCs w:val="20"/>
                <w:lang w:eastAsia="es-PE"/>
              </w:rPr>
            </w:pPr>
            <w:r w:rsidRPr="008130AA">
              <w:rPr>
                <w:rFonts w:ascii="Calibri" w:eastAsia="Times New Roman" w:hAnsi="Calibri" w:cs="Calibri"/>
                <w:b/>
                <w:bCs/>
                <w:color w:val="002060"/>
                <w:sz w:val="20"/>
                <w:szCs w:val="20"/>
                <w:lang w:eastAsia="es-PE"/>
              </w:rPr>
              <w:t> </w:t>
            </w:r>
          </w:p>
        </w:tc>
        <w:tc>
          <w:tcPr>
            <w:tcW w:w="480" w:type="dxa"/>
            <w:tcBorders>
              <w:top w:val="nil"/>
              <w:left w:val="nil"/>
              <w:bottom w:val="nil"/>
              <w:right w:val="nil"/>
            </w:tcBorders>
            <w:shd w:val="clear" w:color="000000" w:fill="375623"/>
            <w:noWrap/>
            <w:vAlign w:val="center"/>
            <w:hideMark/>
          </w:tcPr>
          <w:p w14:paraId="7F06086C" w14:textId="77777777" w:rsidR="00E30271" w:rsidRPr="008130AA" w:rsidRDefault="00E30271" w:rsidP="00E30271">
            <w:pPr>
              <w:spacing w:after="0" w:line="240" w:lineRule="auto"/>
              <w:jc w:val="center"/>
              <w:rPr>
                <w:rFonts w:ascii="Calibri" w:eastAsia="Times New Roman" w:hAnsi="Calibri" w:cs="Calibri"/>
                <w:b/>
                <w:bCs/>
                <w:color w:val="002060"/>
                <w:sz w:val="20"/>
                <w:szCs w:val="20"/>
                <w:lang w:eastAsia="es-PE"/>
              </w:rPr>
            </w:pPr>
            <w:r w:rsidRPr="008130AA">
              <w:rPr>
                <w:rFonts w:ascii="Calibri" w:eastAsia="Times New Roman" w:hAnsi="Calibri" w:cs="Calibri"/>
                <w:b/>
                <w:bCs/>
                <w:color w:val="002060"/>
                <w:sz w:val="20"/>
                <w:szCs w:val="20"/>
                <w:lang w:eastAsia="es-PE"/>
              </w:rPr>
              <w:t> </w:t>
            </w:r>
          </w:p>
        </w:tc>
        <w:tc>
          <w:tcPr>
            <w:tcW w:w="480" w:type="dxa"/>
            <w:tcBorders>
              <w:top w:val="nil"/>
              <w:left w:val="nil"/>
              <w:bottom w:val="nil"/>
              <w:right w:val="nil"/>
            </w:tcBorders>
            <w:shd w:val="clear" w:color="000000" w:fill="375623"/>
            <w:noWrap/>
            <w:vAlign w:val="center"/>
            <w:hideMark/>
          </w:tcPr>
          <w:p w14:paraId="257E254D" w14:textId="77777777" w:rsidR="00E30271" w:rsidRPr="008130AA" w:rsidRDefault="00E30271" w:rsidP="00E30271">
            <w:pPr>
              <w:spacing w:after="0" w:line="240" w:lineRule="auto"/>
              <w:jc w:val="center"/>
              <w:rPr>
                <w:rFonts w:ascii="Calibri" w:eastAsia="Times New Roman" w:hAnsi="Calibri" w:cs="Calibri"/>
                <w:b/>
                <w:bCs/>
                <w:color w:val="002060"/>
                <w:sz w:val="20"/>
                <w:szCs w:val="20"/>
                <w:lang w:eastAsia="es-PE"/>
              </w:rPr>
            </w:pPr>
            <w:r w:rsidRPr="008130AA">
              <w:rPr>
                <w:rFonts w:ascii="Calibri" w:eastAsia="Times New Roman" w:hAnsi="Calibri" w:cs="Calibri"/>
                <w:b/>
                <w:bCs/>
                <w:color w:val="002060"/>
                <w:sz w:val="20"/>
                <w:szCs w:val="20"/>
                <w:lang w:eastAsia="es-PE"/>
              </w:rPr>
              <w:t> </w:t>
            </w:r>
          </w:p>
        </w:tc>
        <w:tc>
          <w:tcPr>
            <w:tcW w:w="480" w:type="dxa"/>
            <w:tcBorders>
              <w:top w:val="nil"/>
              <w:left w:val="nil"/>
              <w:bottom w:val="nil"/>
              <w:right w:val="nil"/>
            </w:tcBorders>
            <w:shd w:val="clear" w:color="000000" w:fill="375623"/>
            <w:noWrap/>
            <w:vAlign w:val="center"/>
            <w:hideMark/>
          </w:tcPr>
          <w:p w14:paraId="7369BD6E" w14:textId="77777777" w:rsidR="00E30271" w:rsidRPr="008130AA" w:rsidRDefault="00E30271" w:rsidP="00E30271">
            <w:pPr>
              <w:spacing w:after="0" w:line="240" w:lineRule="auto"/>
              <w:jc w:val="center"/>
              <w:rPr>
                <w:rFonts w:ascii="Calibri" w:eastAsia="Times New Roman" w:hAnsi="Calibri" w:cs="Calibri"/>
                <w:b/>
                <w:bCs/>
                <w:color w:val="002060"/>
                <w:sz w:val="20"/>
                <w:szCs w:val="20"/>
                <w:lang w:eastAsia="es-PE"/>
              </w:rPr>
            </w:pPr>
            <w:r w:rsidRPr="008130AA">
              <w:rPr>
                <w:rFonts w:ascii="Calibri" w:eastAsia="Times New Roman" w:hAnsi="Calibri" w:cs="Calibri"/>
                <w:b/>
                <w:bCs/>
                <w:color w:val="002060"/>
                <w:sz w:val="20"/>
                <w:szCs w:val="20"/>
                <w:lang w:eastAsia="es-PE"/>
              </w:rPr>
              <w:t> </w:t>
            </w:r>
          </w:p>
        </w:tc>
        <w:tc>
          <w:tcPr>
            <w:tcW w:w="480" w:type="dxa"/>
            <w:tcBorders>
              <w:top w:val="nil"/>
              <w:left w:val="nil"/>
              <w:bottom w:val="nil"/>
              <w:right w:val="nil"/>
            </w:tcBorders>
            <w:shd w:val="clear" w:color="000000" w:fill="375623"/>
            <w:noWrap/>
            <w:vAlign w:val="center"/>
            <w:hideMark/>
          </w:tcPr>
          <w:p w14:paraId="3A952996" w14:textId="77777777" w:rsidR="00E30271" w:rsidRPr="008130AA" w:rsidRDefault="00E30271" w:rsidP="00E30271">
            <w:pPr>
              <w:spacing w:after="0" w:line="240" w:lineRule="auto"/>
              <w:jc w:val="center"/>
              <w:rPr>
                <w:rFonts w:ascii="Calibri" w:eastAsia="Times New Roman" w:hAnsi="Calibri" w:cs="Calibri"/>
                <w:b/>
                <w:bCs/>
                <w:color w:val="002060"/>
                <w:sz w:val="20"/>
                <w:szCs w:val="20"/>
                <w:lang w:eastAsia="es-PE"/>
              </w:rPr>
            </w:pPr>
            <w:r w:rsidRPr="008130AA">
              <w:rPr>
                <w:rFonts w:ascii="Calibri" w:eastAsia="Times New Roman" w:hAnsi="Calibri" w:cs="Calibri"/>
                <w:b/>
                <w:bCs/>
                <w:color w:val="002060"/>
                <w:sz w:val="20"/>
                <w:szCs w:val="20"/>
                <w:lang w:eastAsia="es-PE"/>
              </w:rPr>
              <w:t> </w:t>
            </w:r>
          </w:p>
        </w:tc>
      </w:tr>
      <w:tr w:rsidR="00E30271" w:rsidRPr="00E30271" w14:paraId="26758C69" w14:textId="77777777" w:rsidTr="00E30271">
        <w:trPr>
          <w:trHeight w:val="288"/>
        </w:trPr>
        <w:tc>
          <w:tcPr>
            <w:tcW w:w="1700"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67F4E424"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Oct-26</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38E1152A"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1</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2DF5CF2A"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2</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4A194F1B"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8</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47FC9846"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9</w:t>
            </w:r>
          </w:p>
        </w:tc>
        <w:tc>
          <w:tcPr>
            <w:tcW w:w="480" w:type="dxa"/>
            <w:tcBorders>
              <w:top w:val="single" w:sz="4" w:space="0" w:color="C6E0B4"/>
              <w:left w:val="nil"/>
              <w:bottom w:val="single" w:sz="4" w:space="0" w:color="C6E0B4"/>
              <w:right w:val="single" w:sz="4" w:space="0" w:color="C6E0B4"/>
            </w:tcBorders>
            <w:noWrap/>
            <w:vAlign w:val="bottom"/>
            <w:hideMark/>
          </w:tcPr>
          <w:p w14:paraId="406A8AA0"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15</w:t>
            </w:r>
          </w:p>
        </w:tc>
        <w:tc>
          <w:tcPr>
            <w:tcW w:w="480" w:type="dxa"/>
            <w:tcBorders>
              <w:top w:val="single" w:sz="4" w:space="0" w:color="C6E0B4"/>
              <w:left w:val="nil"/>
              <w:bottom w:val="single" w:sz="4" w:space="0" w:color="C6E0B4"/>
              <w:right w:val="single" w:sz="4" w:space="0" w:color="C6E0B4"/>
            </w:tcBorders>
            <w:noWrap/>
            <w:vAlign w:val="bottom"/>
            <w:hideMark/>
          </w:tcPr>
          <w:p w14:paraId="5254E3C1"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16</w:t>
            </w:r>
          </w:p>
        </w:tc>
        <w:tc>
          <w:tcPr>
            <w:tcW w:w="480" w:type="dxa"/>
            <w:tcBorders>
              <w:top w:val="single" w:sz="4" w:space="0" w:color="C6E0B4"/>
              <w:left w:val="nil"/>
              <w:bottom w:val="single" w:sz="4" w:space="0" w:color="C6E0B4"/>
              <w:right w:val="single" w:sz="4" w:space="0" w:color="C6E0B4"/>
            </w:tcBorders>
            <w:noWrap/>
            <w:vAlign w:val="bottom"/>
            <w:hideMark/>
          </w:tcPr>
          <w:p w14:paraId="1DB255D5"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22</w:t>
            </w:r>
          </w:p>
        </w:tc>
        <w:tc>
          <w:tcPr>
            <w:tcW w:w="480" w:type="dxa"/>
            <w:tcBorders>
              <w:top w:val="single" w:sz="4" w:space="0" w:color="C6E0B4"/>
              <w:left w:val="nil"/>
              <w:bottom w:val="single" w:sz="4" w:space="0" w:color="C6E0B4"/>
              <w:right w:val="single" w:sz="4" w:space="0" w:color="C6E0B4"/>
            </w:tcBorders>
            <w:noWrap/>
            <w:vAlign w:val="bottom"/>
            <w:hideMark/>
          </w:tcPr>
          <w:p w14:paraId="5D938360"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23</w:t>
            </w:r>
          </w:p>
        </w:tc>
        <w:tc>
          <w:tcPr>
            <w:tcW w:w="480" w:type="dxa"/>
            <w:tcBorders>
              <w:top w:val="single" w:sz="4" w:space="0" w:color="C6E0B4"/>
              <w:left w:val="nil"/>
              <w:bottom w:val="single" w:sz="4" w:space="0" w:color="C6E0B4"/>
              <w:right w:val="single" w:sz="4" w:space="0" w:color="C6E0B4"/>
            </w:tcBorders>
            <w:noWrap/>
            <w:vAlign w:val="bottom"/>
            <w:hideMark/>
          </w:tcPr>
          <w:p w14:paraId="7F23E026"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29</w:t>
            </w:r>
          </w:p>
        </w:tc>
        <w:tc>
          <w:tcPr>
            <w:tcW w:w="480" w:type="dxa"/>
            <w:tcBorders>
              <w:top w:val="single" w:sz="4" w:space="0" w:color="C6E0B4"/>
              <w:left w:val="nil"/>
              <w:bottom w:val="single" w:sz="4" w:space="0" w:color="C6E0B4"/>
              <w:right w:val="single" w:sz="4" w:space="0" w:color="C6E0B4"/>
            </w:tcBorders>
            <w:noWrap/>
            <w:vAlign w:val="bottom"/>
            <w:hideMark/>
          </w:tcPr>
          <w:p w14:paraId="1E5B0FB0"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30</w:t>
            </w:r>
          </w:p>
        </w:tc>
      </w:tr>
      <w:tr w:rsidR="00E30271" w:rsidRPr="00E30271" w14:paraId="288EF8D4"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69857D6"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Nov-26</w:t>
            </w:r>
          </w:p>
        </w:tc>
        <w:tc>
          <w:tcPr>
            <w:tcW w:w="480" w:type="dxa"/>
            <w:tcBorders>
              <w:top w:val="nil"/>
              <w:left w:val="nil"/>
              <w:bottom w:val="single" w:sz="4" w:space="0" w:color="C6E0B4"/>
              <w:right w:val="single" w:sz="4" w:space="0" w:color="C6E0B4"/>
            </w:tcBorders>
            <w:noWrap/>
            <w:vAlign w:val="bottom"/>
            <w:hideMark/>
          </w:tcPr>
          <w:p w14:paraId="1D6E6F5B"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noWrap/>
            <w:vAlign w:val="bottom"/>
            <w:hideMark/>
          </w:tcPr>
          <w:p w14:paraId="30B2BBE5"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noWrap/>
            <w:vAlign w:val="bottom"/>
            <w:hideMark/>
          </w:tcPr>
          <w:p w14:paraId="53DEFEC1"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noWrap/>
            <w:vAlign w:val="bottom"/>
            <w:hideMark/>
          </w:tcPr>
          <w:p w14:paraId="2CE025A7"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noWrap/>
            <w:vAlign w:val="bottom"/>
            <w:hideMark/>
          </w:tcPr>
          <w:p w14:paraId="2E1154F5"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noWrap/>
            <w:vAlign w:val="bottom"/>
            <w:hideMark/>
          </w:tcPr>
          <w:p w14:paraId="69F4F3F2"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noWrap/>
            <w:vAlign w:val="bottom"/>
            <w:hideMark/>
          </w:tcPr>
          <w:p w14:paraId="753F8CE9"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noWrap/>
            <w:vAlign w:val="bottom"/>
            <w:hideMark/>
          </w:tcPr>
          <w:p w14:paraId="220DCC78"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noWrap/>
            <w:vAlign w:val="bottom"/>
            <w:hideMark/>
          </w:tcPr>
          <w:p w14:paraId="0669DAF5"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2601A7CC" w14:textId="77777777" w:rsidR="00E30271" w:rsidRPr="008130AA" w:rsidRDefault="00E30271" w:rsidP="00E30271">
            <w:pPr>
              <w:spacing w:after="0" w:line="240" w:lineRule="auto"/>
              <w:jc w:val="center"/>
              <w:rPr>
                <w:rFonts w:ascii="Calibri" w:eastAsia="Times New Roman" w:hAnsi="Calibri" w:cs="Calibri"/>
                <w:color w:val="002060"/>
                <w:sz w:val="20"/>
                <w:szCs w:val="20"/>
                <w:lang w:eastAsia="es-PE"/>
              </w:rPr>
            </w:pPr>
            <w:r w:rsidRPr="008130AA">
              <w:rPr>
                <w:rFonts w:ascii="Calibri" w:eastAsia="Times New Roman" w:hAnsi="Calibri" w:cs="Calibri"/>
                <w:color w:val="002060"/>
                <w:sz w:val="20"/>
                <w:szCs w:val="20"/>
                <w:lang w:eastAsia="es-PE"/>
              </w:rPr>
              <w:t> </w:t>
            </w:r>
          </w:p>
        </w:tc>
      </w:tr>
      <w:tr w:rsidR="00E30271" w:rsidRPr="00E30271" w14:paraId="4E20251E"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FECADF1"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Dic-26</w:t>
            </w:r>
          </w:p>
        </w:tc>
        <w:tc>
          <w:tcPr>
            <w:tcW w:w="480" w:type="dxa"/>
            <w:tcBorders>
              <w:top w:val="nil"/>
              <w:left w:val="nil"/>
              <w:bottom w:val="single" w:sz="4" w:space="0" w:color="C6E0B4"/>
              <w:right w:val="single" w:sz="4" w:space="0" w:color="C6E0B4"/>
            </w:tcBorders>
            <w:noWrap/>
            <w:vAlign w:val="bottom"/>
            <w:hideMark/>
          </w:tcPr>
          <w:p w14:paraId="05D9B0A0"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3</w:t>
            </w:r>
          </w:p>
        </w:tc>
        <w:tc>
          <w:tcPr>
            <w:tcW w:w="480" w:type="dxa"/>
            <w:tcBorders>
              <w:top w:val="nil"/>
              <w:left w:val="nil"/>
              <w:bottom w:val="single" w:sz="4" w:space="0" w:color="C6E0B4"/>
              <w:right w:val="single" w:sz="4" w:space="0" w:color="C6E0B4"/>
            </w:tcBorders>
            <w:noWrap/>
            <w:vAlign w:val="bottom"/>
            <w:hideMark/>
          </w:tcPr>
          <w:p w14:paraId="0B5994D6"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4</w:t>
            </w:r>
          </w:p>
        </w:tc>
        <w:tc>
          <w:tcPr>
            <w:tcW w:w="480" w:type="dxa"/>
            <w:tcBorders>
              <w:top w:val="nil"/>
              <w:left w:val="nil"/>
              <w:bottom w:val="single" w:sz="4" w:space="0" w:color="C6E0B4"/>
              <w:right w:val="single" w:sz="4" w:space="0" w:color="C6E0B4"/>
            </w:tcBorders>
            <w:noWrap/>
            <w:vAlign w:val="bottom"/>
            <w:hideMark/>
          </w:tcPr>
          <w:p w14:paraId="06AF9DC1"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10</w:t>
            </w:r>
          </w:p>
        </w:tc>
        <w:tc>
          <w:tcPr>
            <w:tcW w:w="480" w:type="dxa"/>
            <w:tcBorders>
              <w:top w:val="nil"/>
              <w:left w:val="nil"/>
              <w:bottom w:val="single" w:sz="4" w:space="0" w:color="C6E0B4"/>
              <w:right w:val="single" w:sz="4" w:space="0" w:color="C6E0B4"/>
            </w:tcBorders>
            <w:noWrap/>
            <w:vAlign w:val="bottom"/>
            <w:hideMark/>
          </w:tcPr>
          <w:p w14:paraId="1A439795"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11</w:t>
            </w:r>
          </w:p>
        </w:tc>
        <w:tc>
          <w:tcPr>
            <w:tcW w:w="480" w:type="dxa"/>
            <w:tcBorders>
              <w:top w:val="nil"/>
              <w:left w:val="nil"/>
              <w:bottom w:val="single" w:sz="4" w:space="0" w:color="C6E0B4"/>
              <w:right w:val="single" w:sz="4" w:space="0" w:color="C6E0B4"/>
            </w:tcBorders>
            <w:noWrap/>
            <w:vAlign w:val="bottom"/>
            <w:hideMark/>
          </w:tcPr>
          <w:p w14:paraId="2E1AF7E3"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17</w:t>
            </w:r>
          </w:p>
        </w:tc>
        <w:tc>
          <w:tcPr>
            <w:tcW w:w="480" w:type="dxa"/>
            <w:tcBorders>
              <w:top w:val="nil"/>
              <w:left w:val="nil"/>
              <w:bottom w:val="single" w:sz="4" w:space="0" w:color="C6E0B4"/>
              <w:right w:val="single" w:sz="4" w:space="0" w:color="C6E0B4"/>
            </w:tcBorders>
            <w:noWrap/>
            <w:vAlign w:val="bottom"/>
            <w:hideMark/>
          </w:tcPr>
          <w:p w14:paraId="5BA48140"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18</w:t>
            </w:r>
          </w:p>
        </w:tc>
        <w:tc>
          <w:tcPr>
            <w:tcW w:w="480" w:type="dxa"/>
            <w:tcBorders>
              <w:top w:val="nil"/>
              <w:left w:val="nil"/>
              <w:bottom w:val="single" w:sz="4" w:space="0" w:color="C6E0B4"/>
              <w:right w:val="single" w:sz="4" w:space="0" w:color="C6E0B4"/>
            </w:tcBorders>
            <w:noWrap/>
            <w:vAlign w:val="bottom"/>
            <w:hideMark/>
          </w:tcPr>
          <w:p w14:paraId="50FF6085"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24</w:t>
            </w:r>
          </w:p>
        </w:tc>
        <w:tc>
          <w:tcPr>
            <w:tcW w:w="480" w:type="dxa"/>
            <w:tcBorders>
              <w:top w:val="nil"/>
              <w:left w:val="nil"/>
              <w:bottom w:val="single" w:sz="4" w:space="0" w:color="C6E0B4"/>
              <w:right w:val="single" w:sz="4" w:space="0" w:color="C6E0B4"/>
            </w:tcBorders>
            <w:noWrap/>
            <w:vAlign w:val="bottom"/>
            <w:hideMark/>
          </w:tcPr>
          <w:p w14:paraId="7026BA36"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25</w:t>
            </w:r>
          </w:p>
        </w:tc>
        <w:tc>
          <w:tcPr>
            <w:tcW w:w="480" w:type="dxa"/>
            <w:tcBorders>
              <w:top w:val="nil"/>
              <w:left w:val="nil"/>
              <w:bottom w:val="single" w:sz="4" w:space="0" w:color="C6E0B4"/>
              <w:right w:val="single" w:sz="4" w:space="0" w:color="C6E0B4"/>
            </w:tcBorders>
            <w:noWrap/>
            <w:vAlign w:val="bottom"/>
            <w:hideMark/>
          </w:tcPr>
          <w:p w14:paraId="18C2990A"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31</w:t>
            </w:r>
          </w:p>
        </w:tc>
        <w:tc>
          <w:tcPr>
            <w:tcW w:w="480" w:type="dxa"/>
            <w:tcBorders>
              <w:top w:val="nil"/>
              <w:left w:val="nil"/>
              <w:bottom w:val="single" w:sz="4" w:space="0" w:color="C6E0B4"/>
              <w:right w:val="single" w:sz="4" w:space="0" w:color="C6E0B4"/>
            </w:tcBorders>
            <w:noWrap/>
            <w:vAlign w:val="bottom"/>
            <w:hideMark/>
          </w:tcPr>
          <w:p w14:paraId="7C75CC00"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r>
      <w:tr w:rsidR="00E30271" w:rsidRPr="00E30271" w14:paraId="4E725504"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423CD953"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Ene-27</w:t>
            </w:r>
          </w:p>
        </w:tc>
        <w:tc>
          <w:tcPr>
            <w:tcW w:w="480" w:type="dxa"/>
            <w:tcBorders>
              <w:top w:val="nil"/>
              <w:left w:val="nil"/>
              <w:bottom w:val="single" w:sz="4" w:space="0" w:color="C6E0B4"/>
              <w:right w:val="single" w:sz="4" w:space="0" w:color="C6E0B4"/>
            </w:tcBorders>
            <w:noWrap/>
            <w:vAlign w:val="bottom"/>
            <w:hideMark/>
          </w:tcPr>
          <w:p w14:paraId="336A0E6F"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w:t>
            </w:r>
          </w:p>
        </w:tc>
        <w:tc>
          <w:tcPr>
            <w:tcW w:w="480" w:type="dxa"/>
            <w:tcBorders>
              <w:top w:val="nil"/>
              <w:left w:val="nil"/>
              <w:bottom w:val="single" w:sz="4" w:space="0" w:color="C6E0B4"/>
              <w:right w:val="single" w:sz="4" w:space="0" w:color="C6E0B4"/>
            </w:tcBorders>
            <w:noWrap/>
            <w:vAlign w:val="bottom"/>
            <w:hideMark/>
          </w:tcPr>
          <w:p w14:paraId="06B88488"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7</w:t>
            </w:r>
          </w:p>
        </w:tc>
        <w:tc>
          <w:tcPr>
            <w:tcW w:w="480" w:type="dxa"/>
            <w:tcBorders>
              <w:top w:val="nil"/>
              <w:left w:val="nil"/>
              <w:bottom w:val="single" w:sz="4" w:space="0" w:color="C6E0B4"/>
              <w:right w:val="single" w:sz="4" w:space="0" w:color="C6E0B4"/>
            </w:tcBorders>
            <w:noWrap/>
            <w:vAlign w:val="bottom"/>
            <w:hideMark/>
          </w:tcPr>
          <w:p w14:paraId="6FC0FE77"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8</w:t>
            </w:r>
          </w:p>
        </w:tc>
        <w:tc>
          <w:tcPr>
            <w:tcW w:w="480" w:type="dxa"/>
            <w:tcBorders>
              <w:top w:val="nil"/>
              <w:left w:val="nil"/>
              <w:bottom w:val="single" w:sz="4" w:space="0" w:color="C6E0B4"/>
              <w:right w:val="single" w:sz="4" w:space="0" w:color="C6E0B4"/>
            </w:tcBorders>
            <w:noWrap/>
            <w:vAlign w:val="bottom"/>
            <w:hideMark/>
          </w:tcPr>
          <w:p w14:paraId="59EF09C0"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14</w:t>
            </w:r>
          </w:p>
        </w:tc>
        <w:tc>
          <w:tcPr>
            <w:tcW w:w="480" w:type="dxa"/>
            <w:tcBorders>
              <w:top w:val="nil"/>
              <w:left w:val="nil"/>
              <w:bottom w:val="single" w:sz="4" w:space="0" w:color="C6E0B4"/>
              <w:right w:val="single" w:sz="4" w:space="0" w:color="C6E0B4"/>
            </w:tcBorders>
            <w:noWrap/>
            <w:vAlign w:val="bottom"/>
            <w:hideMark/>
          </w:tcPr>
          <w:p w14:paraId="4255E198"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15</w:t>
            </w:r>
          </w:p>
        </w:tc>
        <w:tc>
          <w:tcPr>
            <w:tcW w:w="480" w:type="dxa"/>
            <w:tcBorders>
              <w:top w:val="nil"/>
              <w:left w:val="nil"/>
              <w:bottom w:val="single" w:sz="4" w:space="0" w:color="C6E0B4"/>
              <w:right w:val="single" w:sz="4" w:space="0" w:color="C6E0B4"/>
            </w:tcBorders>
            <w:noWrap/>
            <w:vAlign w:val="bottom"/>
            <w:hideMark/>
          </w:tcPr>
          <w:p w14:paraId="73BC4BB3"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21</w:t>
            </w:r>
          </w:p>
        </w:tc>
        <w:tc>
          <w:tcPr>
            <w:tcW w:w="480" w:type="dxa"/>
            <w:tcBorders>
              <w:top w:val="nil"/>
              <w:left w:val="nil"/>
              <w:bottom w:val="single" w:sz="4" w:space="0" w:color="C6E0B4"/>
              <w:right w:val="single" w:sz="4" w:space="0" w:color="C6E0B4"/>
            </w:tcBorders>
            <w:noWrap/>
            <w:vAlign w:val="bottom"/>
            <w:hideMark/>
          </w:tcPr>
          <w:p w14:paraId="19B0F6CF"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22</w:t>
            </w:r>
          </w:p>
        </w:tc>
        <w:tc>
          <w:tcPr>
            <w:tcW w:w="480" w:type="dxa"/>
            <w:tcBorders>
              <w:top w:val="nil"/>
              <w:left w:val="nil"/>
              <w:bottom w:val="single" w:sz="4" w:space="0" w:color="C6E0B4"/>
              <w:right w:val="single" w:sz="4" w:space="0" w:color="C6E0B4"/>
            </w:tcBorders>
            <w:noWrap/>
            <w:vAlign w:val="bottom"/>
            <w:hideMark/>
          </w:tcPr>
          <w:p w14:paraId="34F92284"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28</w:t>
            </w:r>
          </w:p>
        </w:tc>
        <w:tc>
          <w:tcPr>
            <w:tcW w:w="480" w:type="dxa"/>
            <w:tcBorders>
              <w:top w:val="nil"/>
              <w:left w:val="nil"/>
              <w:bottom w:val="single" w:sz="4" w:space="0" w:color="C6E0B4"/>
              <w:right w:val="single" w:sz="4" w:space="0" w:color="C6E0B4"/>
            </w:tcBorders>
            <w:noWrap/>
            <w:vAlign w:val="bottom"/>
            <w:hideMark/>
          </w:tcPr>
          <w:p w14:paraId="54ADE816"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29</w:t>
            </w:r>
          </w:p>
        </w:tc>
        <w:tc>
          <w:tcPr>
            <w:tcW w:w="480" w:type="dxa"/>
            <w:tcBorders>
              <w:top w:val="nil"/>
              <w:left w:val="nil"/>
              <w:bottom w:val="single" w:sz="4" w:space="0" w:color="C6E0B4"/>
              <w:right w:val="single" w:sz="4" w:space="0" w:color="C6E0B4"/>
            </w:tcBorders>
            <w:noWrap/>
            <w:vAlign w:val="bottom"/>
            <w:hideMark/>
          </w:tcPr>
          <w:p w14:paraId="2EAD6E6F"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r>
      <w:tr w:rsidR="00E30271" w:rsidRPr="00E30271" w14:paraId="4D621A49"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334593E"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Feb-27</w:t>
            </w:r>
          </w:p>
        </w:tc>
        <w:tc>
          <w:tcPr>
            <w:tcW w:w="480" w:type="dxa"/>
            <w:tcBorders>
              <w:top w:val="nil"/>
              <w:left w:val="nil"/>
              <w:bottom w:val="single" w:sz="4" w:space="0" w:color="C6E0B4"/>
              <w:right w:val="single" w:sz="4" w:space="0" w:color="C6E0B4"/>
            </w:tcBorders>
            <w:noWrap/>
            <w:vAlign w:val="bottom"/>
            <w:hideMark/>
          </w:tcPr>
          <w:p w14:paraId="5A504A62"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4</w:t>
            </w:r>
          </w:p>
        </w:tc>
        <w:tc>
          <w:tcPr>
            <w:tcW w:w="480" w:type="dxa"/>
            <w:tcBorders>
              <w:top w:val="nil"/>
              <w:left w:val="nil"/>
              <w:bottom w:val="single" w:sz="4" w:space="0" w:color="C6E0B4"/>
              <w:right w:val="single" w:sz="4" w:space="0" w:color="C6E0B4"/>
            </w:tcBorders>
            <w:noWrap/>
            <w:vAlign w:val="bottom"/>
            <w:hideMark/>
          </w:tcPr>
          <w:p w14:paraId="5542678B"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5</w:t>
            </w:r>
          </w:p>
        </w:tc>
        <w:tc>
          <w:tcPr>
            <w:tcW w:w="480" w:type="dxa"/>
            <w:tcBorders>
              <w:top w:val="nil"/>
              <w:left w:val="nil"/>
              <w:bottom w:val="single" w:sz="4" w:space="0" w:color="C6E0B4"/>
              <w:right w:val="single" w:sz="4" w:space="0" w:color="C6E0B4"/>
            </w:tcBorders>
            <w:noWrap/>
            <w:vAlign w:val="bottom"/>
            <w:hideMark/>
          </w:tcPr>
          <w:p w14:paraId="6F8B2672"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11</w:t>
            </w:r>
          </w:p>
        </w:tc>
        <w:tc>
          <w:tcPr>
            <w:tcW w:w="480" w:type="dxa"/>
            <w:tcBorders>
              <w:top w:val="nil"/>
              <w:left w:val="nil"/>
              <w:bottom w:val="single" w:sz="4" w:space="0" w:color="C6E0B4"/>
              <w:right w:val="single" w:sz="4" w:space="0" w:color="C6E0B4"/>
            </w:tcBorders>
            <w:noWrap/>
            <w:vAlign w:val="bottom"/>
            <w:hideMark/>
          </w:tcPr>
          <w:p w14:paraId="484ED348"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12</w:t>
            </w:r>
          </w:p>
        </w:tc>
        <w:tc>
          <w:tcPr>
            <w:tcW w:w="480" w:type="dxa"/>
            <w:tcBorders>
              <w:top w:val="nil"/>
              <w:left w:val="nil"/>
              <w:bottom w:val="single" w:sz="4" w:space="0" w:color="C6E0B4"/>
              <w:right w:val="single" w:sz="4" w:space="0" w:color="C6E0B4"/>
            </w:tcBorders>
            <w:noWrap/>
            <w:vAlign w:val="bottom"/>
            <w:hideMark/>
          </w:tcPr>
          <w:p w14:paraId="130C5257"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18</w:t>
            </w:r>
          </w:p>
        </w:tc>
        <w:tc>
          <w:tcPr>
            <w:tcW w:w="480" w:type="dxa"/>
            <w:tcBorders>
              <w:top w:val="nil"/>
              <w:left w:val="nil"/>
              <w:bottom w:val="single" w:sz="4" w:space="0" w:color="C6E0B4"/>
              <w:right w:val="single" w:sz="4" w:space="0" w:color="C6E0B4"/>
            </w:tcBorders>
            <w:noWrap/>
            <w:vAlign w:val="bottom"/>
            <w:hideMark/>
          </w:tcPr>
          <w:p w14:paraId="5ABF9DA2"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19</w:t>
            </w:r>
          </w:p>
        </w:tc>
        <w:tc>
          <w:tcPr>
            <w:tcW w:w="480" w:type="dxa"/>
            <w:tcBorders>
              <w:top w:val="nil"/>
              <w:left w:val="nil"/>
              <w:bottom w:val="single" w:sz="4" w:space="0" w:color="C6E0B4"/>
              <w:right w:val="single" w:sz="4" w:space="0" w:color="C6E0B4"/>
            </w:tcBorders>
            <w:noWrap/>
            <w:vAlign w:val="bottom"/>
            <w:hideMark/>
          </w:tcPr>
          <w:p w14:paraId="040F3B61"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25</w:t>
            </w:r>
          </w:p>
        </w:tc>
        <w:tc>
          <w:tcPr>
            <w:tcW w:w="480" w:type="dxa"/>
            <w:tcBorders>
              <w:top w:val="nil"/>
              <w:left w:val="nil"/>
              <w:bottom w:val="single" w:sz="4" w:space="0" w:color="C6E0B4"/>
              <w:right w:val="single" w:sz="4" w:space="0" w:color="C6E0B4"/>
            </w:tcBorders>
            <w:noWrap/>
            <w:vAlign w:val="bottom"/>
            <w:hideMark/>
          </w:tcPr>
          <w:p w14:paraId="57659E73"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26</w:t>
            </w:r>
          </w:p>
        </w:tc>
        <w:tc>
          <w:tcPr>
            <w:tcW w:w="480" w:type="dxa"/>
            <w:tcBorders>
              <w:top w:val="nil"/>
              <w:left w:val="nil"/>
              <w:bottom w:val="single" w:sz="4" w:space="0" w:color="C6E0B4"/>
              <w:right w:val="single" w:sz="4" w:space="0" w:color="C6E0B4"/>
            </w:tcBorders>
            <w:noWrap/>
            <w:vAlign w:val="bottom"/>
            <w:hideMark/>
          </w:tcPr>
          <w:p w14:paraId="707C940A"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764843E8"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r>
      <w:tr w:rsidR="00E30271" w:rsidRPr="00E30271" w14:paraId="7A1B5159"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479737DD"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Mar-27</w:t>
            </w:r>
          </w:p>
        </w:tc>
        <w:tc>
          <w:tcPr>
            <w:tcW w:w="480" w:type="dxa"/>
            <w:tcBorders>
              <w:top w:val="nil"/>
              <w:left w:val="nil"/>
              <w:bottom w:val="single" w:sz="4" w:space="0" w:color="C6E0B4"/>
              <w:right w:val="single" w:sz="4" w:space="0" w:color="C6E0B4"/>
            </w:tcBorders>
            <w:noWrap/>
            <w:vAlign w:val="bottom"/>
            <w:hideMark/>
          </w:tcPr>
          <w:p w14:paraId="0F46EEDB"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4</w:t>
            </w:r>
          </w:p>
        </w:tc>
        <w:tc>
          <w:tcPr>
            <w:tcW w:w="480" w:type="dxa"/>
            <w:tcBorders>
              <w:top w:val="nil"/>
              <w:left w:val="nil"/>
              <w:bottom w:val="single" w:sz="4" w:space="0" w:color="C6E0B4"/>
              <w:right w:val="single" w:sz="4" w:space="0" w:color="C6E0B4"/>
            </w:tcBorders>
            <w:noWrap/>
            <w:vAlign w:val="bottom"/>
            <w:hideMark/>
          </w:tcPr>
          <w:p w14:paraId="2F460BAB"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5</w:t>
            </w:r>
          </w:p>
        </w:tc>
        <w:tc>
          <w:tcPr>
            <w:tcW w:w="480" w:type="dxa"/>
            <w:tcBorders>
              <w:top w:val="nil"/>
              <w:left w:val="nil"/>
              <w:bottom w:val="single" w:sz="4" w:space="0" w:color="C6E0B4"/>
              <w:right w:val="single" w:sz="4" w:space="0" w:color="C6E0B4"/>
            </w:tcBorders>
            <w:noWrap/>
            <w:vAlign w:val="bottom"/>
            <w:hideMark/>
          </w:tcPr>
          <w:p w14:paraId="2D3A7D3C"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11</w:t>
            </w:r>
          </w:p>
        </w:tc>
        <w:tc>
          <w:tcPr>
            <w:tcW w:w="480" w:type="dxa"/>
            <w:tcBorders>
              <w:top w:val="nil"/>
              <w:left w:val="nil"/>
              <w:bottom w:val="single" w:sz="4" w:space="0" w:color="C6E0B4"/>
              <w:right w:val="single" w:sz="4" w:space="0" w:color="C6E0B4"/>
            </w:tcBorders>
            <w:noWrap/>
            <w:vAlign w:val="bottom"/>
            <w:hideMark/>
          </w:tcPr>
          <w:p w14:paraId="37E31FAB"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12</w:t>
            </w:r>
          </w:p>
        </w:tc>
        <w:tc>
          <w:tcPr>
            <w:tcW w:w="480" w:type="dxa"/>
            <w:tcBorders>
              <w:top w:val="nil"/>
              <w:left w:val="nil"/>
              <w:bottom w:val="single" w:sz="4" w:space="0" w:color="C6E0B4"/>
              <w:right w:val="single" w:sz="4" w:space="0" w:color="C6E0B4"/>
            </w:tcBorders>
            <w:noWrap/>
            <w:vAlign w:val="bottom"/>
            <w:hideMark/>
          </w:tcPr>
          <w:p w14:paraId="1F42B7CB"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18</w:t>
            </w:r>
          </w:p>
        </w:tc>
        <w:tc>
          <w:tcPr>
            <w:tcW w:w="480" w:type="dxa"/>
            <w:tcBorders>
              <w:top w:val="nil"/>
              <w:left w:val="nil"/>
              <w:bottom w:val="single" w:sz="4" w:space="0" w:color="C6E0B4"/>
              <w:right w:val="single" w:sz="4" w:space="0" w:color="C6E0B4"/>
            </w:tcBorders>
            <w:noWrap/>
            <w:vAlign w:val="bottom"/>
            <w:hideMark/>
          </w:tcPr>
          <w:p w14:paraId="5D91A3F6"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19</w:t>
            </w:r>
          </w:p>
        </w:tc>
        <w:tc>
          <w:tcPr>
            <w:tcW w:w="480" w:type="dxa"/>
            <w:tcBorders>
              <w:top w:val="nil"/>
              <w:left w:val="nil"/>
              <w:bottom w:val="single" w:sz="4" w:space="0" w:color="C6E0B4"/>
              <w:right w:val="single" w:sz="4" w:space="0" w:color="C6E0B4"/>
            </w:tcBorders>
            <w:noWrap/>
            <w:vAlign w:val="bottom"/>
            <w:hideMark/>
          </w:tcPr>
          <w:p w14:paraId="374BFD91"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25</w:t>
            </w:r>
          </w:p>
        </w:tc>
        <w:tc>
          <w:tcPr>
            <w:tcW w:w="480" w:type="dxa"/>
            <w:tcBorders>
              <w:top w:val="nil"/>
              <w:left w:val="nil"/>
              <w:bottom w:val="single" w:sz="4" w:space="0" w:color="C6E0B4"/>
              <w:right w:val="single" w:sz="4" w:space="0" w:color="C6E0B4"/>
            </w:tcBorders>
            <w:noWrap/>
            <w:vAlign w:val="bottom"/>
            <w:hideMark/>
          </w:tcPr>
          <w:p w14:paraId="794B7E69"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26</w:t>
            </w:r>
          </w:p>
        </w:tc>
        <w:tc>
          <w:tcPr>
            <w:tcW w:w="480" w:type="dxa"/>
            <w:tcBorders>
              <w:top w:val="nil"/>
              <w:left w:val="nil"/>
              <w:bottom w:val="single" w:sz="4" w:space="0" w:color="C6E0B4"/>
              <w:right w:val="single" w:sz="4" w:space="0" w:color="C6E0B4"/>
            </w:tcBorders>
            <w:noWrap/>
            <w:vAlign w:val="bottom"/>
            <w:hideMark/>
          </w:tcPr>
          <w:p w14:paraId="603D8112"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328D845A"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r>
      <w:tr w:rsidR="00E30271" w:rsidRPr="00E30271" w14:paraId="33D8637B"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50CCFAD"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Abr-27</w:t>
            </w:r>
          </w:p>
        </w:tc>
        <w:tc>
          <w:tcPr>
            <w:tcW w:w="480" w:type="dxa"/>
            <w:tcBorders>
              <w:top w:val="nil"/>
              <w:left w:val="nil"/>
              <w:bottom w:val="single" w:sz="4" w:space="0" w:color="C6E0B4"/>
              <w:right w:val="single" w:sz="4" w:space="0" w:color="C6E0B4"/>
            </w:tcBorders>
            <w:noWrap/>
            <w:vAlign w:val="bottom"/>
            <w:hideMark/>
          </w:tcPr>
          <w:p w14:paraId="5787DB90"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w:t>
            </w:r>
          </w:p>
        </w:tc>
        <w:tc>
          <w:tcPr>
            <w:tcW w:w="480" w:type="dxa"/>
            <w:tcBorders>
              <w:top w:val="nil"/>
              <w:left w:val="nil"/>
              <w:bottom w:val="single" w:sz="4" w:space="0" w:color="C6E0B4"/>
              <w:right w:val="single" w:sz="4" w:space="0" w:color="C6E0B4"/>
            </w:tcBorders>
            <w:noWrap/>
            <w:vAlign w:val="bottom"/>
            <w:hideMark/>
          </w:tcPr>
          <w:p w14:paraId="11FF1A9A"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w:t>
            </w:r>
          </w:p>
        </w:tc>
        <w:tc>
          <w:tcPr>
            <w:tcW w:w="480" w:type="dxa"/>
            <w:tcBorders>
              <w:top w:val="nil"/>
              <w:left w:val="nil"/>
              <w:bottom w:val="single" w:sz="4" w:space="0" w:color="C6E0B4"/>
              <w:right w:val="single" w:sz="4" w:space="0" w:color="C6E0B4"/>
            </w:tcBorders>
            <w:noWrap/>
            <w:vAlign w:val="bottom"/>
            <w:hideMark/>
          </w:tcPr>
          <w:p w14:paraId="02AC4005"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8</w:t>
            </w:r>
          </w:p>
        </w:tc>
        <w:tc>
          <w:tcPr>
            <w:tcW w:w="480" w:type="dxa"/>
            <w:tcBorders>
              <w:top w:val="nil"/>
              <w:left w:val="nil"/>
              <w:bottom w:val="single" w:sz="4" w:space="0" w:color="C6E0B4"/>
              <w:right w:val="single" w:sz="4" w:space="0" w:color="C6E0B4"/>
            </w:tcBorders>
            <w:noWrap/>
            <w:vAlign w:val="bottom"/>
            <w:hideMark/>
          </w:tcPr>
          <w:p w14:paraId="2520AA87"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9</w:t>
            </w:r>
          </w:p>
        </w:tc>
        <w:tc>
          <w:tcPr>
            <w:tcW w:w="480" w:type="dxa"/>
            <w:tcBorders>
              <w:top w:val="nil"/>
              <w:left w:val="nil"/>
              <w:bottom w:val="single" w:sz="4" w:space="0" w:color="C6E0B4"/>
              <w:right w:val="single" w:sz="4" w:space="0" w:color="C6E0B4"/>
            </w:tcBorders>
            <w:noWrap/>
            <w:vAlign w:val="bottom"/>
            <w:hideMark/>
          </w:tcPr>
          <w:p w14:paraId="713AC50C"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15</w:t>
            </w:r>
          </w:p>
        </w:tc>
        <w:tc>
          <w:tcPr>
            <w:tcW w:w="480" w:type="dxa"/>
            <w:tcBorders>
              <w:top w:val="nil"/>
              <w:left w:val="nil"/>
              <w:bottom w:val="single" w:sz="4" w:space="0" w:color="C6E0B4"/>
              <w:right w:val="single" w:sz="4" w:space="0" w:color="C6E0B4"/>
            </w:tcBorders>
            <w:noWrap/>
            <w:vAlign w:val="bottom"/>
            <w:hideMark/>
          </w:tcPr>
          <w:p w14:paraId="76A6638E"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16</w:t>
            </w:r>
          </w:p>
        </w:tc>
        <w:tc>
          <w:tcPr>
            <w:tcW w:w="480" w:type="dxa"/>
            <w:tcBorders>
              <w:top w:val="nil"/>
              <w:left w:val="nil"/>
              <w:bottom w:val="single" w:sz="4" w:space="0" w:color="C6E0B4"/>
              <w:right w:val="single" w:sz="4" w:space="0" w:color="C6E0B4"/>
            </w:tcBorders>
            <w:noWrap/>
            <w:vAlign w:val="bottom"/>
            <w:hideMark/>
          </w:tcPr>
          <w:p w14:paraId="684624B6"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22</w:t>
            </w:r>
          </w:p>
        </w:tc>
        <w:tc>
          <w:tcPr>
            <w:tcW w:w="480" w:type="dxa"/>
            <w:tcBorders>
              <w:top w:val="nil"/>
              <w:left w:val="nil"/>
              <w:bottom w:val="single" w:sz="4" w:space="0" w:color="C6E0B4"/>
              <w:right w:val="single" w:sz="4" w:space="0" w:color="C6E0B4"/>
            </w:tcBorders>
            <w:noWrap/>
            <w:vAlign w:val="bottom"/>
            <w:hideMark/>
          </w:tcPr>
          <w:p w14:paraId="65FB4A22"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23</w:t>
            </w:r>
          </w:p>
        </w:tc>
        <w:tc>
          <w:tcPr>
            <w:tcW w:w="480" w:type="dxa"/>
            <w:tcBorders>
              <w:top w:val="nil"/>
              <w:left w:val="nil"/>
              <w:bottom w:val="single" w:sz="4" w:space="0" w:color="C6E0B4"/>
              <w:right w:val="single" w:sz="4" w:space="0" w:color="C6E0B4"/>
            </w:tcBorders>
            <w:noWrap/>
            <w:vAlign w:val="bottom"/>
            <w:hideMark/>
          </w:tcPr>
          <w:p w14:paraId="7457E964"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29</w:t>
            </w:r>
          </w:p>
        </w:tc>
        <w:tc>
          <w:tcPr>
            <w:tcW w:w="480" w:type="dxa"/>
            <w:tcBorders>
              <w:top w:val="nil"/>
              <w:left w:val="nil"/>
              <w:bottom w:val="single" w:sz="4" w:space="0" w:color="C6E0B4"/>
              <w:right w:val="single" w:sz="4" w:space="0" w:color="C6E0B4"/>
            </w:tcBorders>
            <w:noWrap/>
            <w:vAlign w:val="bottom"/>
            <w:hideMark/>
          </w:tcPr>
          <w:p w14:paraId="6BA1A8DF"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30</w:t>
            </w:r>
          </w:p>
        </w:tc>
      </w:tr>
      <w:tr w:rsidR="00E30271" w:rsidRPr="00E30271" w14:paraId="240729C6"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F6D31E4"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May-27</w:t>
            </w:r>
          </w:p>
        </w:tc>
        <w:tc>
          <w:tcPr>
            <w:tcW w:w="480" w:type="dxa"/>
            <w:tcBorders>
              <w:top w:val="nil"/>
              <w:left w:val="nil"/>
              <w:bottom w:val="single" w:sz="4" w:space="0" w:color="C6E0B4"/>
              <w:right w:val="single" w:sz="4" w:space="0" w:color="C6E0B4"/>
            </w:tcBorders>
            <w:noWrap/>
            <w:vAlign w:val="bottom"/>
            <w:hideMark/>
          </w:tcPr>
          <w:p w14:paraId="6B1FA0E3"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6</w:t>
            </w:r>
          </w:p>
        </w:tc>
        <w:tc>
          <w:tcPr>
            <w:tcW w:w="480" w:type="dxa"/>
            <w:tcBorders>
              <w:top w:val="nil"/>
              <w:left w:val="nil"/>
              <w:bottom w:val="single" w:sz="4" w:space="0" w:color="C6E0B4"/>
              <w:right w:val="single" w:sz="4" w:space="0" w:color="C6E0B4"/>
            </w:tcBorders>
            <w:noWrap/>
            <w:vAlign w:val="bottom"/>
            <w:hideMark/>
          </w:tcPr>
          <w:p w14:paraId="376C12FC"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7</w:t>
            </w:r>
          </w:p>
        </w:tc>
        <w:tc>
          <w:tcPr>
            <w:tcW w:w="480" w:type="dxa"/>
            <w:tcBorders>
              <w:top w:val="nil"/>
              <w:left w:val="nil"/>
              <w:bottom w:val="single" w:sz="4" w:space="0" w:color="C6E0B4"/>
              <w:right w:val="single" w:sz="4" w:space="0" w:color="C6E0B4"/>
            </w:tcBorders>
            <w:noWrap/>
            <w:vAlign w:val="bottom"/>
            <w:hideMark/>
          </w:tcPr>
          <w:p w14:paraId="48212463"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13</w:t>
            </w:r>
          </w:p>
        </w:tc>
        <w:tc>
          <w:tcPr>
            <w:tcW w:w="480" w:type="dxa"/>
            <w:tcBorders>
              <w:top w:val="nil"/>
              <w:left w:val="nil"/>
              <w:bottom w:val="single" w:sz="4" w:space="0" w:color="C6E0B4"/>
              <w:right w:val="single" w:sz="4" w:space="0" w:color="C6E0B4"/>
            </w:tcBorders>
            <w:noWrap/>
            <w:vAlign w:val="bottom"/>
            <w:hideMark/>
          </w:tcPr>
          <w:p w14:paraId="3A7DD7CF"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14</w:t>
            </w:r>
          </w:p>
        </w:tc>
        <w:tc>
          <w:tcPr>
            <w:tcW w:w="480" w:type="dxa"/>
            <w:tcBorders>
              <w:top w:val="nil"/>
              <w:left w:val="nil"/>
              <w:bottom w:val="single" w:sz="4" w:space="0" w:color="C6E0B4"/>
              <w:right w:val="single" w:sz="4" w:space="0" w:color="C6E0B4"/>
            </w:tcBorders>
            <w:noWrap/>
            <w:vAlign w:val="bottom"/>
            <w:hideMark/>
          </w:tcPr>
          <w:p w14:paraId="08CD04FB"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20</w:t>
            </w:r>
          </w:p>
        </w:tc>
        <w:tc>
          <w:tcPr>
            <w:tcW w:w="480" w:type="dxa"/>
            <w:tcBorders>
              <w:top w:val="nil"/>
              <w:left w:val="nil"/>
              <w:bottom w:val="single" w:sz="4" w:space="0" w:color="C6E0B4"/>
              <w:right w:val="single" w:sz="4" w:space="0" w:color="C6E0B4"/>
            </w:tcBorders>
            <w:noWrap/>
            <w:vAlign w:val="bottom"/>
            <w:hideMark/>
          </w:tcPr>
          <w:p w14:paraId="3C44D06C"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21</w:t>
            </w:r>
          </w:p>
        </w:tc>
        <w:tc>
          <w:tcPr>
            <w:tcW w:w="480" w:type="dxa"/>
            <w:tcBorders>
              <w:top w:val="nil"/>
              <w:left w:val="nil"/>
              <w:bottom w:val="single" w:sz="4" w:space="0" w:color="C6E0B4"/>
              <w:right w:val="single" w:sz="4" w:space="0" w:color="C6E0B4"/>
            </w:tcBorders>
            <w:noWrap/>
            <w:vAlign w:val="bottom"/>
            <w:hideMark/>
          </w:tcPr>
          <w:p w14:paraId="36FCA4C3"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27</w:t>
            </w:r>
          </w:p>
        </w:tc>
        <w:tc>
          <w:tcPr>
            <w:tcW w:w="480" w:type="dxa"/>
            <w:tcBorders>
              <w:top w:val="nil"/>
              <w:left w:val="nil"/>
              <w:bottom w:val="single" w:sz="4" w:space="0" w:color="C6E0B4"/>
              <w:right w:val="single" w:sz="4" w:space="0" w:color="C6E0B4"/>
            </w:tcBorders>
            <w:noWrap/>
            <w:vAlign w:val="bottom"/>
            <w:hideMark/>
          </w:tcPr>
          <w:p w14:paraId="1549AB67"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28</w:t>
            </w:r>
          </w:p>
        </w:tc>
        <w:tc>
          <w:tcPr>
            <w:tcW w:w="480" w:type="dxa"/>
            <w:tcBorders>
              <w:top w:val="nil"/>
              <w:left w:val="nil"/>
              <w:bottom w:val="single" w:sz="4" w:space="0" w:color="C6E0B4"/>
              <w:right w:val="single" w:sz="4" w:space="0" w:color="C6E0B4"/>
            </w:tcBorders>
            <w:noWrap/>
            <w:vAlign w:val="bottom"/>
            <w:hideMark/>
          </w:tcPr>
          <w:p w14:paraId="46414ABC"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51DCF09A"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r>
      <w:tr w:rsidR="00E30271" w:rsidRPr="00E30271" w14:paraId="3D147BFC"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41DA6500"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Jun-27</w:t>
            </w:r>
          </w:p>
        </w:tc>
        <w:tc>
          <w:tcPr>
            <w:tcW w:w="480" w:type="dxa"/>
            <w:tcBorders>
              <w:top w:val="nil"/>
              <w:left w:val="nil"/>
              <w:bottom w:val="single" w:sz="4" w:space="0" w:color="C6E0B4"/>
              <w:right w:val="single" w:sz="4" w:space="0" w:color="C6E0B4"/>
            </w:tcBorders>
            <w:noWrap/>
            <w:vAlign w:val="bottom"/>
            <w:hideMark/>
          </w:tcPr>
          <w:p w14:paraId="72618332"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3</w:t>
            </w:r>
          </w:p>
        </w:tc>
        <w:tc>
          <w:tcPr>
            <w:tcW w:w="480" w:type="dxa"/>
            <w:tcBorders>
              <w:top w:val="nil"/>
              <w:left w:val="nil"/>
              <w:bottom w:val="single" w:sz="4" w:space="0" w:color="C6E0B4"/>
              <w:right w:val="single" w:sz="4" w:space="0" w:color="C6E0B4"/>
            </w:tcBorders>
            <w:noWrap/>
            <w:vAlign w:val="bottom"/>
            <w:hideMark/>
          </w:tcPr>
          <w:p w14:paraId="21F2F8F9"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4</w:t>
            </w:r>
          </w:p>
        </w:tc>
        <w:tc>
          <w:tcPr>
            <w:tcW w:w="480" w:type="dxa"/>
            <w:tcBorders>
              <w:top w:val="nil"/>
              <w:left w:val="nil"/>
              <w:bottom w:val="single" w:sz="4" w:space="0" w:color="C6E0B4"/>
              <w:right w:val="single" w:sz="4" w:space="0" w:color="C6E0B4"/>
            </w:tcBorders>
            <w:noWrap/>
            <w:vAlign w:val="bottom"/>
            <w:hideMark/>
          </w:tcPr>
          <w:p w14:paraId="014619D7"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10</w:t>
            </w:r>
          </w:p>
        </w:tc>
        <w:tc>
          <w:tcPr>
            <w:tcW w:w="480" w:type="dxa"/>
            <w:tcBorders>
              <w:top w:val="nil"/>
              <w:left w:val="nil"/>
              <w:bottom w:val="single" w:sz="4" w:space="0" w:color="C6E0B4"/>
              <w:right w:val="single" w:sz="4" w:space="0" w:color="C6E0B4"/>
            </w:tcBorders>
            <w:noWrap/>
            <w:vAlign w:val="bottom"/>
            <w:hideMark/>
          </w:tcPr>
          <w:p w14:paraId="7959F51D"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11</w:t>
            </w:r>
          </w:p>
        </w:tc>
        <w:tc>
          <w:tcPr>
            <w:tcW w:w="480" w:type="dxa"/>
            <w:tcBorders>
              <w:top w:val="nil"/>
              <w:left w:val="nil"/>
              <w:bottom w:val="single" w:sz="4" w:space="0" w:color="C6E0B4"/>
              <w:right w:val="single" w:sz="4" w:space="0" w:color="C6E0B4"/>
            </w:tcBorders>
            <w:noWrap/>
            <w:vAlign w:val="bottom"/>
            <w:hideMark/>
          </w:tcPr>
          <w:p w14:paraId="0B1D5998"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17</w:t>
            </w:r>
          </w:p>
        </w:tc>
        <w:tc>
          <w:tcPr>
            <w:tcW w:w="480" w:type="dxa"/>
            <w:tcBorders>
              <w:top w:val="nil"/>
              <w:left w:val="nil"/>
              <w:bottom w:val="single" w:sz="4" w:space="0" w:color="C6E0B4"/>
              <w:right w:val="single" w:sz="4" w:space="0" w:color="C6E0B4"/>
            </w:tcBorders>
            <w:noWrap/>
            <w:vAlign w:val="bottom"/>
            <w:hideMark/>
          </w:tcPr>
          <w:p w14:paraId="0002C535"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18</w:t>
            </w:r>
          </w:p>
        </w:tc>
        <w:tc>
          <w:tcPr>
            <w:tcW w:w="480" w:type="dxa"/>
            <w:tcBorders>
              <w:top w:val="nil"/>
              <w:left w:val="nil"/>
              <w:bottom w:val="single" w:sz="4" w:space="0" w:color="C6E0B4"/>
              <w:right w:val="single" w:sz="4" w:space="0" w:color="C6E0B4"/>
            </w:tcBorders>
            <w:noWrap/>
            <w:vAlign w:val="bottom"/>
            <w:hideMark/>
          </w:tcPr>
          <w:p w14:paraId="05544372"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24</w:t>
            </w:r>
          </w:p>
        </w:tc>
        <w:tc>
          <w:tcPr>
            <w:tcW w:w="480" w:type="dxa"/>
            <w:tcBorders>
              <w:top w:val="nil"/>
              <w:left w:val="nil"/>
              <w:bottom w:val="single" w:sz="4" w:space="0" w:color="C6E0B4"/>
              <w:right w:val="single" w:sz="4" w:space="0" w:color="C6E0B4"/>
            </w:tcBorders>
            <w:noWrap/>
            <w:vAlign w:val="bottom"/>
            <w:hideMark/>
          </w:tcPr>
          <w:p w14:paraId="0CAC20F2"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25</w:t>
            </w:r>
          </w:p>
        </w:tc>
        <w:tc>
          <w:tcPr>
            <w:tcW w:w="480" w:type="dxa"/>
            <w:tcBorders>
              <w:top w:val="nil"/>
              <w:left w:val="nil"/>
              <w:bottom w:val="single" w:sz="4" w:space="0" w:color="C6E0B4"/>
              <w:right w:val="single" w:sz="4" w:space="0" w:color="C6E0B4"/>
            </w:tcBorders>
            <w:noWrap/>
            <w:vAlign w:val="bottom"/>
            <w:hideMark/>
          </w:tcPr>
          <w:p w14:paraId="42788B86"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258D697C"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r>
      <w:tr w:rsidR="00E30271" w:rsidRPr="00E30271" w14:paraId="3A81C37F"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5E54664"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Jul-27</w:t>
            </w:r>
          </w:p>
        </w:tc>
        <w:tc>
          <w:tcPr>
            <w:tcW w:w="480" w:type="dxa"/>
            <w:tcBorders>
              <w:top w:val="nil"/>
              <w:left w:val="nil"/>
              <w:bottom w:val="single" w:sz="4" w:space="0" w:color="C6E0B4"/>
              <w:right w:val="single" w:sz="4" w:space="0" w:color="C6E0B4"/>
            </w:tcBorders>
            <w:noWrap/>
            <w:vAlign w:val="bottom"/>
            <w:hideMark/>
          </w:tcPr>
          <w:p w14:paraId="57CA4DFB"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w:t>
            </w:r>
          </w:p>
        </w:tc>
        <w:tc>
          <w:tcPr>
            <w:tcW w:w="480" w:type="dxa"/>
            <w:tcBorders>
              <w:top w:val="nil"/>
              <w:left w:val="nil"/>
              <w:bottom w:val="single" w:sz="4" w:space="0" w:color="C6E0B4"/>
              <w:right w:val="single" w:sz="4" w:space="0" w:color="C6E0B4"/>
            </w:tcBorders>
            <w:noWrap/>
            <w:vAlign w:val="bottom"/>
            <w:hideMark/>
          </w:tcPr>
          <w:p w14:paraId="071E865B"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w:t>
            </w:r>
          </w:p>
        </w:tc>
        <w:tc>
          <w:tcPr>
            <w:tcW w:w="480" w:type="dxa"/>
            <w:tcBorders>
              <w:top w:val="nil"/>
              <w:left w:val="nil"/>
              <w:bottom w:val="single" w:sz="4" w:space="0" w:color="C6E0B4"/>
              <w:right w:val="single" w:sz="4" w:space="0" w:color="C6E0B4"/>
            </w:tcBorders>
            <w:noWrap/>
            <w:vAlign w:val="bottom"/>
            <w:hideMark/>
          </w:tcPr>
          <w:p w14:paraId="39150150"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8</w:t>
            </w:r>
          </w:p>
        </w:tc>
        <w:tc>
          <w:tcPr>
            <w:tcW w:w="480" w:type="dxa"/>
            <w:tcBorders>
              <w:top w:val="nil"/>
              <w:left w:val="nil"/>
              <w:bottom w:val="single" w:sz="4" w:space="0" w:color="C6E0B4"/>
              <w:right w:val="single" w:sz="4" w:space="0" w:color="C6E0B4"/>
            </w:tcBorders>
            <w:noWrap/>
            <w:vAlign w:val="bottom"/>
            <w:hideMark/>
          </w:tcPr>
          <w:p w14:paraId="75E03300"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9</w:t>
            </w:r>
          </w:p>
        </w:tc>
        <w:tc>
          <w:tcPr>
            <w:tcW w:w="480" w:type="dxa"/>
            <w:tcBorders>
              <w:top w:val="nil"/>
              <w:left w:val="nil"/>
              <w:bottom w:val="single" w:sz="4" w:space="0" w:color="C6E0B4"/>
              <w:right w:val="single" w:sz="4" w:space="0" w:color="C6E0B4"/>
            </w:tcBorders>
            <w:noWrap/>
            <w:vAlign w:val="bottom"/>
            <w:hideMark/>
          </w:tcPr>
          <w:p w14:paraId="35117825"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15</w:t>
            </w:r>
          </w:p>
        </w:tc>
        <w:tc>
          <w:tcPr>
            <w:tcW w:w="480" w:type="dxa"/>
            <w:tcBorders>
              <w:top w:val="nil"/>
              <w:left w:val="nil"/>
              <w:bottom w:val="single" w:sz="4" w:space="0" w:color="C6E0B4"/>
              <w:right w:val="single" w:sz="4" w:space="0" w:color="C6E0B4"/>
            </w:tcBorders>
            <w:noWrap/>
            <w:vAlign w:val="bottom"/>
            <w:hideMark/>
          </w:tcPr>
          <w:p w14:paraId="7A3AE1B4"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16</w:t>
            </w:r>
          </w:p>
        </w:tc>
        <w:tc>
          <w:tcPr>
            <w:tcW w:w="480" w:type="dxa"/>
            <w:tcBorders>
              <w:top w:val="nil"/>
              <w:left w:val="nil"/>
              <w:bottom w:val="single" w:sz="4" w:space="0" w:color="C6E0B4"/>
              <w:right w:val="single" w:sz="4" w:space="0" w:color="C6E0B4"/>
            </w:tcBorders>
            <w:noWrap/>
            <w:vAlign w:val="bottom"/>
            <w:hideMark/>
          </w:tcPr>
          <w:p w14:paraId="3FF1B46C"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22</w:t>
            </w:r>
          </w:p>
        </w:tc>
        <w:tc>
          <w:tcPr>
            <w:tcW w:w="480" w:type="dxa"/>
            <w:tcBorders>
              <w:top w:val="nil"/>
              <w:left w:val="nil"/>
              <w:bottom w:val="single" w:sz="4" w:space="0" w:color="C6E0B4"/>
              <w:right w:val="single" w:sz="4" w:space="0" w:color="C6E0B4"/>
            </w:tcBorders>
            <w:noWrap/>
            <w:vAlign w:val="bottom"/>
            <w:hideMark/>
          </w:tcPr>
          <w:p w14:paraId="36A35ACB"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23</w:t>
            </w:r>
          </w:p>
        </w:tc>
        <w:tc>
          <w:tcPr>
            <w:tcW w:w="480" w:type="dxa"/>
            <w:tcBorders>
              <w:top w:val="nil"/>
              <w:left w:val="nil"/>
              <w:bottom w:val="single" w:sz="4" w:space="0" w:color="C6E0B4"/>
              <w:right w:val="single" w:sz="4" w:space="0" w:color="C6E0B4"/>
            </w:tcBorders>
            <w:noWrap/>
            <w:vAlign w:val="bottom"/>
            <w:hideMark/>
          </w:tcPr>
          <w:p w14:paraId="33DEE321"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29</w:t>
            </w:r>
          </w:p>
        </w:tc>
        <w:tc>
          <w:tcPr>
            <w:tcW w:w="480" w:type="dxa"/>
            <w:tcBorders>
              <w:top w:val="nil"/>
              <w:left w:val="nil"/>
              <w:bottom w:val="single" w:sz="4" w:space="0" w:color="C6E0B4"/>
              <w:right w:val="single" w:sz="4" w:space="0" w:color="C6E0B4"/>
            </w:tcBorders>
            <w:noWrap/>
            <w:vAlign w:val="bottom"/>
            <w:hideMark/>
          </w:tcPr>
          <w:p w14:paraId="08BC4A79"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30</w:t>
            </w:r>
          </w:p>
        </w:tc>
      </w:tr>
      <w:tr w:rsidR="00E30271" w:rsidRPr="00E30271" w14:paraId="4373785C"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F35BA2D"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Ago-27</w:t>
            </w:r>
          </w:p>
        </w:tc>
        <w:tc>
          <w:tcPr>
            <w:tcW w:w="480" w:type="dxa"/>
            <w:tcBorders>
              <w:top w:val="nil"/>
              <w:left w:val="nil"/>
              <w:bottom w:val="single" w:sz="4" w:space="0" w:color="C6E0B4"/>
              <w:right w:val="single" w:sz="4" w:space="0" w:color="C6E0B4"/>
            </w:tcBorders>
            <w:noWrap/>
            <w:vAlign w:val="bottom"/>
            <w:hideMark/>
          </w:tcPr>
          <w:p w14:paraId="6B341E6C"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5</w:t>
            </w:r>
          </w:p>
        </w:tc>
        <w:tc>
          <w:tcPr>
            <w:tcW w:w="480" w:type="dxa"/>
            <w:tcBorders>
              <w:top w:val="nil"/>
              <w:left w:val="nil"/>
              <w:bottom w:val="single" w:sz="4" w:space="0" w:color="C6E0B4"/>
              <w:right w:val="single" w:sz="4" w:space="0" w:color="C6E0B4"/>
            </w:tcBorders>
            <w:noWrap/>
            <w:vAlign w:val="bottom"/>
            <w:hideMark/>
          </w:tcPr>
          <w:p w14:paraId="497FF96A"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6</w:t>
            </w:r>
          </w:p>
        </w:tc>
        <w:tc>
          <w:tcPr>
            <w:tcW w:w="480" w:type="dxa"/>
            <w:tcBorders>
              <w:top w:val="nil"/>
              <w:left w:val="nil"/>
              <w:bottom w:val="single" w:sz="4" w:space="0" w:color="C6E0B4"/>
              <w:right w:val="single" w:sz="4" w:space="0" w:color="C6E0B4"/>
            </w:tcBorders>
            <w:noWrap/>
            <w:vAlign w:val="bottom"/>
            <w:hideMark/>
          </w:tcPr>
          <w:p w14:paraId="4D902BCD"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12</w:t>
            </w:r>
          </w:p>
        </w:tc>
        <w:tc>
          <w:tcPr>
            <w:tcW w:w="480" w:type="dxa"/>
            <w:tcBorders>
              <w:top w:val="nil"/>
              <w:left w:val="nil"/>
              <w:bottom w:val="single" w:sz="4" w:space="0" w:color="C6E0B4"/>
              <w:right w:val="single" w:sz="4" w:space="0" w:color="C6E0B4"/>
            </w:tcBorders>
            <w:noWrap/>
            <w:vAlign w:val="bottom"/>
            <w:hideMark/>
          </w:tcPr>
          <w:p w14:paraId="2EED3E93"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13</w:t>
            </w:r>
          </w:p>
        </w:tc>
        <w:tc>
          <w:tcPr>
            <w:tcW w:w="480" w:type="dxa"/>
            <w:tcBorders>
              <w:top w:val="nil"/>
              <w:left w:val="nil"/>
              <w:bottom w:val="single" w:sz="4" w:space="0" w:color="C6E0B4"/>
              <w:right w:val="single" w:sz="4" w:space="0" w:color="C6E0B4"/>
            </w:tcBorders>
            <w:noWrap/>
            <w:vAlign w:val="bottom"/>
            <w:hideMark/>
          </w:tcPr>
          <w:p w14:paraId="5E8664D8"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19</w:t>
            </w:r>
          </w:p>
        </w:tc>
        <w:tc>
          <w:tcPr>
            <w:tcW w:w="480" w:type="dxa"/>
            <w:tcBorders>
              <w:top w:val="nil"/>
              <w:left w:val="nil"/>
              <w:bottom w:val="single" w:sz="4" w:space="0" w:color="C6E0B4"/>
              <w:right w:val="single" w:sz="4" w:space="0" w:color="C6E0B4"/>
            </w:tcBorders>
            <w:noWrap/>
            <w:vAlign w:val="bottom"/>
            <w:hideMark/>
          </w:tcPr>
          <w:p w14:paraId="64D78B55"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20</w:t>
            </w:r>
          </w:p>
        </w:tc>
        <w:tc>
          <w:tcPr>
            <w:tcW w:w="480" w:type="dxa"/>
            <w:tcBorders>
              <w:top w:val="nil"/>
              <w:left w:val="nil"/>
              <w:bottom w:val="single" w:sz="4" w:space="0" w:color="C6E0B4"/>
              <w:right w:val="single" w:sz="4" w:space="0" w:color="C6E0B4"/>
            </w:tcBorders>
            <w:noWrap/>
            <w:vAlign w:val="bottom"/>
            <w:hideMark/>
          </w:tcPr>
          <w:p w14:paraId="3C09260E"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26</w:t>
            </w:r>
          </w:p>
        </w:tc>
        <w:tc>
          <w:tcPr>
            <w:tcW w:w="480" w:type="dxa"/>
            <w:tcBorders>
              <w:top w:val="nil"/>
              <w:left w:val="nil"/>
              <w:bottom w:val="single" w:sz="4" w:space="0" w:color="C6E0B4"/>
              <w:right w:val="single" w:sz="4" w:space="0" w:color="C6E0B4"/>
            </w:tcBorders>
            <w:noWrap/>
            <w:vAlign w:val="bottom"/>
            <w:hideMark/>
          </w:tcPr>
          <w:p w14:paraId="4605A953"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27</w:t>
            </w:r>
          </w:p>
        </w:tc>
        <w:tc>
          <w:tcPr>
            <w:tcW w:w="480" w:type="dxa"/>
            <w:tcBorders>
              <w:top w:val="nil"/>
              <w:left w:val="nil"/>
              <w:bottom w:val="single" w:sz="4" w:space="0" w:color="C6E0B4"/>
              <w:right w:val="single" w:sz="4" w:space="0" w:color="C6E0B4"/>
            </w:tcBorders>
            <w:noWrap/>
            <w:vAlign w:val="bottom"/>
            <w:hideMark/>
          </w:tcPr>
          <w:p w14:paraId="623D9E81"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70F6B465"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r>
      <w:tr w:rsidR="00E30271" w:rsidRPr="00E30271" w14:paraId="44C05E38"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FDD2A07"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Set-27</w:t>
            </w:r>
          </w:p>
        </w:tc>
        <w:tc>
          <w:tcPr>
            <w:tcW w:w="480" w:type="dxa"/>
            <w:tcBorders>
              <w:top w:val="nil"/>
              <w:left w:val="nil"/>
              <w:bottom w:val="single" w:sz="4" w:space="0" w:color="C6E0B4"/>
              <w:right w:val="single" w:sz="4" w:space="0" w:color="C6E0B4"/>
            </w:tcBorders>
            <w:noWrap/>
            <w:vAlign w:val="bottom"/>
            <w:hideMark/>
          </w:tcPr>
          <w:p w14:paraId="22A228C2"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w:t>
            </w:r>
          </w:p>
        </w:tc>
        <w:tc>
          <w:tcPr>
            <w:tcW w:w="480" w:type="dxa"/>
            <w:tcBorders>
              <w:top w:val="nil"/>
              <w:left w:val="nil"/>
              <w:bottom w:val="single" w:sz="4" w:space="0" w:color="C6E0B4"/>
              <w:right w:val="single" w:sz="4" w:space="0" w:color="C6E0B4"/>
            </w:tcBorders>
            <w:noWrap/>
            <w:vAlign w:val="bottom"/>
            <w:hideMark/>
          </w:tcPr>
          <w:p w14:paraId="420268A1"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3</w:t>
            </w:r>
          </w:p>
        </w:tc>
        <w:tc>
          <w:tcPr>
            <w:tcW w:w="480" w:type="dxa"/>
            <w:tcBorders>
              <w:top w:val="nil"/>
              <w:left w:val="nil"/>
              <w:bottom w:val="single" w:sz="4" w:space="0" w:color="C6E0B4"/>
              <w:right w:val="single" w:sz="4" w:space="0" w:color="C6E0B4"/>
            </w:tcBorders>
            <w:noWrap/>
            <w:vAlign w:val="bottom"/>
            <w:hideMark/>
          </w:tcPr>
          <w:p w14:paraId="7174AD45"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9</w:t>
            </w:r>
          </w:p>
        </w:tc>
        <w:tc>
          <w:tcPr>
            <w:tcW w:w="480" w:type="dxa"/>
            <w:tcBorders>
              <w:top w:val="nil"/>
              <w:left w:val="nil"/>
              <w:bottom w:val="single" w:sz="4" w:space="0" w:color="C6E0B4"/>
              <w:right w:val="single" w:sz="4" w:space="0" w:color="C6E0B4"/>
            </w:tcBorders>
            <w:noWrap/>
            <w:vAlign w:val="bottom"/>
            <w:hideMark/>
          </w:tcPr>
          <w:p w14:paraId="24282688"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10</w:t>
            </w:r>
          </w:p>
        </w:tc>
        <w:tc>
          <w:tcPr>
            <w:tcW w:w="480" w:type="dxa"/>
            <w:tcBorders>
              <w:top w:val="nil"/>
              <w:left w:val="nil"/>
              <w:bottom w:val="single" w:sz="4" w:space="0" w:color="C6E0B4"/>
              <w:right w:val="single" w:sz="4" w:space="0" w:color="C6E0B4"/>
            </w:tcBorders>
            <w:noWrap/>
            <w:vAlign w:val="bottom"/>
            <w:hideMark/>
          </w:tcPr>
          <w:p w14:paraId="335AE9A0"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16</w:t>
            </w:r>
          </w:p>
        </w:tc>
        <w:tc>
          <w:tcPr>
            <w:tcW w:w="480" w:type="dxa"/>
            <w:tcBorders>
              <w:top w:val="nil"/>
              <w:left w:val="nil"/>
              <w:bottom w:val="single" w:sz="4" w:space="0" w:color="C6E0B4"/>
              <w:right w:val="single" w:sz="4" w:space="0" w:color="C6E0B4"/>
            </w:tcBorders>
            <w:noWrap/>
            <w:vAlign w:val="bottom"/>
            <w:hideMark/>
          </w:tcPr>
          <w:p w14:paraId="41C17E22"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17</w:t>
            </w:r>
          </w:p>
        </w:tc>
        <w:tc>
          <w:tcPr>
            <w:tcW w:w="480" w:type="dxa"/>
            <w:tcBorders>
              <w:top w:val="nil"/>
              <w:left w:val="nil"/>
              <w:bottom w:val="single" w:sz="4" w:space="0" w:color="C6E0B4"/>
              <w:right w:val="single" w:sz="4" w:space="0" w:color="C6E0B4"/>
            </w:tcBorders>
            <w:noWrap/>
            <w:vAlign w:val="bottom"/>
            <w:hideMark/>
          </w:tcPr>
          <w:p w14:paraId="3710C47B"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23</w:t>
            </w:r>
          </w:p>
        </w:tc>
        <w:tc>
          <w:tcPr>
            <w:tcW w:w="480" w:type="dxa"/>
            <w:tcBorders>
              <w:top w:val="nil"/>
              <w:left w:val="nil"/>
              <w:bottom w:val="single" w:sz="4" w:space="0" w:color="C6E0B4"/>
              <w:right w:val="single" w:sz="4" w:space="0" w:color="C6E0B4"/>
            </w:tcBorders>
            <w:noWrap/>
            <w:vAlign w:val="bottom"/>
            <w:hideMark/>
          </w:tcPr>
          <w:p w14:paraId="194E6C44"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24</w:t>
            </w:r>
          </w:p>
        </w:tc>
        <w:tc>
          <w:tcPr>
            <w:tcW w:w="480" w:type="dxa"/>
            <w:tcBorders>
              <w:top w:val="nil"/>
              <w:left w:val="nil"/>
              <w:bottom w:val="single" w:sz="4" w:space="0" w:color="C6E0B4"/>
              <w:right w:val="single" w:sz="4" w:space="0" w:color="C6E0B4"/>
            </w:tcBorders>
            <w:noWrap/>
            <w:vAlign w:val="bottom"/>
            <w:hideMark/>
          </w:tcPr>
          <w:p w14:paraId="709C2E6A"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30</w:t>
            </w:r>
          </w:p>
        </w:tc>
        <w:tc>
          <w:tcPr>
            <w:tcW w:w="480" w:type="dxa"/>
            <w:tcBorders>
              <w:top w:val="nil"/>
              <w:left w:val="nil"/>
              <w:bottom w:val="single" w:sz="4" w:space="0" w:color="C6E0B4"/>
              <w:right w:val="single" w:sz="4" w:space="0" w:color="C6E0B4"/>
            </w:tcBorders>
            <w:noWrap/>
            <w:vAlign w:val="bottom"/>
            <w:hideMark/>
          </w:tcPr>
          <w:p w14:paraId="32AD7DD0"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r>
      <w:tr w:rsidR="00E30271" w:rsidRPr="00E30271" w14:paraId="668E2065"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2EB5307"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Oct-27</w:t>
            </w:r>
          </w:p>
        </w:tc>
        <w:tc>
          <w:tcPr>
            <w:tcW w:w="480" w:type="dxa"/>
            <w:tcBorders>
              <w:top w:val="nil"/>
              <w:left w:val="nil"/>
              <w:bottom w:val="single" w:sz="4" w:space="0" w:color="C6E0B4"/>
              <w:right w:val="single" w:sz="4" w:space="0" w:color="C6E0B4"/>
            </w:tcBorders>
            <w:noWrap/>
            <w:vAlign w:val="bottom"/>
            <w:hideMark/>
          </w:tcPr>
          <w:p w14:paraId="38DCEE5D"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w:t>
            </w:r>
          </w:p>
        </w:tc>
        <w:tc>
          <w:tcPr>
            <w:tcW w:w="480" w:type="dxa"/>
            <w:tcBorders>
              <w:top w:val="nil"/>
              <w:left w:val="nil"/>
              <w:bottom w:val="single" w:sz="4" w:space="0" w:color="C6E0B4"/>
              <w:right w:val="single" w:sz="4" w:space="0" w:color="C6E0B4"/>
            </w:tcBorders>
            <w:noWrap/>
            <w:vAlign w:val="bottom"/>
            <w:hideMark/>
          </w:tcPr>
          <w:p w14:paraId="0EB12FD1"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7</w:t>
            </w:r>
          </w:p>
        </w:tc>
        <w:tc>
          <w:tcPr>
            <w:tcW w:w="480" w:type="dxa"/>
            <w:tcBorders>
              <w:top w:val="nil"/>
              <w:left w:val="nil"/>
              <w:bottom w:val="single" w:sz="4" w:space="0" w:color="C6E0B4"/>
              <w:right w:val="single" w:sz="4" w:space="0" w:color="C6E0B4"/>
            </w:tcBorders>
            <w:noWrap/>
            <w:vAlign w:val="bottom"/>
            <w:hideMark/>
          </w:tcPr>
          <w:p w14:paraId="3E842A16"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8</w:t>
            </w:r>
          </w:p>
        </w:tc>
        <w:tc>
          <w:tcPr>
            <w:tcW w:w="480" w:type="dxa"/>
            <w:tcBorders>
              <w:top w:val="nil"/>
              <w:left w:val="nil"/>
              <w:bottom w:val="single" w:sz="4" w:space="0" w:color="C6E0B4"/>
              <w:right w:val="single" w:sz="4" w:space="0" w:color="C6E0B4"/>
            </w:tcBorders>
            <w:noWrap/>
            <w:vAlign w:val="bottom"/>
            <w:hideMark/>
          </w:tcPr>
          <w:p w14:paraId="6F4F5A91"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14</w:t>
            </w:r>
          </w:p>
        </w:tc>
        <w:tc>
          <w:tcPr>
            <w:tcW w:w="480" w:type="dxa"/>
            <w:tcBorders>
              <w:top w:val="nil"/>
              <w:left w:val="nil"/>
              <w:bottom w:val="single" w:sz="4" w:space="0" w:color="C6E0B4"/>
              <w:right w:val="single" w:sz="4" w:space="0" w:color="C6E0B4"/>
            </w:tcBorders>
            <w:noWrap/>
            <w:vAlign w:val="bottom"/>
            <w:hideMark/>
          </w:tcPr>
          <w:p w14:paraId="52525EF1"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15</w:t>
            </w:r>
          </w:p>
        </w:tc>
        <w:tc>
          <w:tcPr>
            <w:tcW w:w="480" w:type="dxa"/>
            <w:tcBorders>
              <w:top w:val="nil"/>
              <w:left w:val="nil"/>
              <w:bottom w:val="single" w:sz="4" w:space="0" w:color="C6E0B4"/>
              <w:right w:val="single" w:sz="4" w:space="0" w:color="C6E0B4"/>
            </w:tcBorders>
            <w:noWrap/>
            <w:vAlign w:val="bottom"/>
            <w:hideMark/>
          </w:tcPr>
          <w:p w14:paraId="3D111D8A"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21</w:t>
            </w:r>
          </w:p>
        </w:tc>
        <w:tc>
          <w:tcPr>
            <w:tcW w:w="480" w:type="dxa"/>
            <w:tcBorders>
              <w:top w:val="nil"/>
              <w:left w:val="nil"/>
              <w:bottom w:val="single" w:sz="4" w:space="0" w:color="C6E0B4"/>
              <w:right w:val="single" w:sz="4" w:space="0" w:color="C6E0B4"/>
            </w:tcBorders>
            <w:noWrap/>
            <w:vAlign w:val="bottom"/>
            <w:hideMark/>
          </w:tcPr>
          <w:p w14:paraId="54A716BE"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22</w:t>
            </w:r>
          </w:p>
        </w:tc>
        <w:tc>
          <w:tcPr>
            <w:tcW w:w="480" w:type="dxa"/>
            <w:tcBorders>
              <w:top w:val="nil"/>
              <w:left w:val="nil"/>
              <w:bottom w:val="single" w:sz="4" w:space="0" w:color="C6E0B4"/>
              <w:right w:val="single" w:sz="4" w:space="0" w:color="C6E0B4"/>
            </w:tcBorders>
            <w:noWrap/>
            <w:vAlign w:val="bottom"/>
            <w:hideMark/>
          </w:tcPr>
          <w:p w14:paraId="2920482C"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28</w:t>
            </w:r>
          </w:p>
        </w:tc>
        <w:tc>
          <w:tcPr>
            <w:tcW w:w="480" w:type="dxa"/>
            <w:tcBorders>
              <w:top w:val="nil"/>
              <w:left w:val="nil"/>
              <w:bottom w:val="single" w:sz="4" w:space="0" w:color="C6E0B4"/>
              <w:right w:val="single" w:sz="4" w:space="0" w:color="C6E0B4"/>
            </w:tcBorders>
            <w:noWrap/>
            <w:vAlign w:val="bottom"/>
            <w:hideMark/>
          </w:tcPr>
          <w:p w14:paraId="567D8EF5"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29</w:t>
            </w:r>
          </w:p>
        </w:tc>
        <w:tc>
          <w:tcPr>
            <w:tcW w:w="480" w:type="dxa"/>
            <w:tcBorders>
              <w:top w:val="nil"/>
              <w:left w:val="nil"/>
              <w:bottom w:val="single" w:sz="4" w:space="0" w:color="C6E0B4"/>
              <w:right w:val="single" w:sz="4" w:space="0" w:color="C6E0B4"/>
            </w:tcBorders>
            <w:noWrap/>
            <w:vAlign w:val="bottom"/>
            <w:hideMark/>
          </w:tcPr>
          <w:p w14:paraId="29E23814"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r>
      <w:tr w:rsidR="00E30271" w:rsidRPr="00E30271" w14:paraId="70015B16"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57DA751"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Nov-27</w:t>
            </w:r>
          </w:p>
        </w:tc>
        <w:tc>
          <w:tcPr>
            <w:tcW w:w="480" w:type="dxa"/>
            <w:tcBorders>
              <w:top w:val="nil"/>
              <w:left w:val="nil"/>
              <w:bottom w:val="single" w:sz="4" w:space="0" w:color="C6E0B4"/>
              <w:right w:val="single" w:sz="4" w:space="0" w:color="C6E0B4"/>
            </w:tcBorders>
            <w:noWrap/>
            <w:vAlign w:val="bottom"/>
            <w:hideMark/>
          </w:tcPr>
          <w:p w14:paraId="7088CC74"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4</w:t>
            </w:r>
          </w:p>
        </w:tc>
        <w:tc>
          <w:tcPr>
            <w:tcW w:w="480" w:type="dxa"/>
            <w:tcBorders>
              <w:top w:val="nil"/>
              <w:left w:val="nil"/>
              <w:bottom w:val="single" w:sz="4" w:space="0" w:color="C6E0B4"/>
              <w:right w:val="single" w:sz="4" w:space="0" w:color="C6E0B4"/>
            </w:tcBorders>
            <w:noWrap/>
            <w:vAlign w:val="bottom"/>
            <w:hideMark/>
          </w:tcPr>
          <w:p w14:paraId="4B186C0F"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5</w:t>
            </w:r>
          </w:p>
        </w:tc>
        <w:tc>
          <w:tcPr>
            <w:tcW w:w="480" w:type="dxa"/>
            <w:tcBorders>
              <w:top w:val="nil"/>
              <w:left w:val="nil"/>
              <w:bottom w:val="single" w:sz="4" w:space="0" w:color="C6E0B4"/>
              <w:right w:val="single" w:sz="4" w:space="0" w:color="C6E0B4"/>
            </w:tcBorders>
            <w:noWrap/>
            <w:vAlign w:val="bottom"/>
            <w:hideMark/>
          </w:tcPr>
          <w:p w14:paraId="02F66746"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11</w:t>
            </w:r>
          </w:p>
        </w:tc>
        <w:tc>
          <w:tcPr>
            <w:tcW w:w="480" w:type="dxa"/>
            <w:tcBorders>
              <w:top w:val="nil"/>
              <w:left w:val="nil"/>
              <w:bottom w:val="single" w:sz="4" w:space="0" w:color="C6E0B4"/>
              <w:right w:val="single" w:sz="4" w:space="0" w:color="C6E0B4"/>
            </w:tcBorders>
            <w:noWrap/>
            <w:vAlign w:val="bottom"/>
            <w:hideMark/>
          </w:tcPr>
          <w:p w14:paraId="41E4AA84"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12</w:t>
            </w:r>
          </w:p>
        </w:tc>
        <w:tc>
          <w:tcPr>
            <w:tcW w:w="480" w:type="dxa"/>
            <w:tcBorders>
              <w:top w:val="nil"/>
              <w:left w:val="nil"/>
              <w:bottom w:val="single" w:sz="4" w:space="0" w:color="C6E0B4"/>
              <w:right w:val="single" w:sz="4" w:space="0" w:color="C6E0B4"/>
            </w:tcBorders>
            <w:noWrap/>
            <w:vAlign w:val="bottom"/>
            <w:hideMark/>
          </w:tcPr>
          <w:p w14:paraId="7C6E6BBC"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18</w:t>
            </w:r>
          </w:p>
        </w:tc>
        <w:tc>
          <w:tcPr>
            <w:tcW w:w="480" w:type="dxa"/>
            <w:tcBorders>
              <w:top w:val="nil"/>
              <w:left w:val="nil"/>
              <w:bottom w:val="single" w:sz="4" w:space="0" w:color="C6E0B4"/>
              <w:right w:val="single" w:sz="4" w:space="0" w:color="C6E0B4"/>
            </w:tcBorders>
            <w:noWrap/>
            <w:vAlign w:val="bottom"/>
            <w:hideMark/>
          </w:tcPr>
          <w:p w14:paraId="3327FDB7"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19</w:t>
            </w:r>
          </w:p>
        </w:tc>
        <w:tc>
          <w:tcPr>
            <w:tcW w:w="480" w:type="dxa"/>
            <w:tcBorders>
              <w:top w:val="nil"/>
              <w:left w:val="nil"/>
              <w:bottom w:val="single" w:sz="4" w:space="0" w:color="C6E0B4"/>
              <w:right w:val="single" w:sz="4" w:space="0" w:color="C6E0B4"/>
            </w:tcBorders>
            <w:noWrap/>
            <w:vAlign w:val="bottom"/>
            <w:hideMark/>
          </w:tcPr>
          <w:p w14:paraId="203D170C"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25</w:t>
            </w:r>
          </w:p>
        </w:tc>
        <w:tc>
          <w:tcPr>
            <w:tcW w:w="480" w:type="dxa"/>
            <w:tcBorders>
              <w:top w:val="nil"/>
              <w:left w:val="nil"/>
              <w:bottom w:val="single" w:sz="4" w:space="0" w:color="C6E0B4"/>
              <w:right w:val="single" w:sz="4" w:space="0" w:color="C6E0B4"/>
            </w:tcBorders>
            <w:noWrap/>
            <w:vAlign w:val="bottom"/>
            <w:hideMark/>
          </w:tcPr>
          <w:p w14:paraId="62A9D85C"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26</w:t>
            </w:r>
          </w:p>
        </w:tc>
        <w:tc>
          <w:tcPr>
            <w:tcW w:w="480" w:type="dxa"/>
            <w:tcBorders>
              <w:top w:val="nil"/>
              <w:left w:val="nil"/>
              <w:bottom w:val="single" w:sz="4" w:space="0" w:color="C6E0B4"/>
              <w:right w:val="single" w:sz="4" w:space="0" w:color="C6E0B4"/>
            </w:tcBorders>
            <w:noWrap/>
            <w:vAlign w:val="bottom"/>
            <w:hideMark/>
          </w:tcPr>
          <w:p w14:paraId="28DE39AF"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7057B681"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r>
      <w:tr w:rsidR="00E30271" w:rsidRPr="00E30271" w14:paraId="48DF1A7D"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F104E4E"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Dic-27</w:t>
            </w:r>
          </w:p>
        </w:tc>
        <w:tc>
          <w:tcPr>
            <w:tcW w:w="480" w:type="dxa"/>
            <w:tcBorders>
              <w:top w:val="nil"/>
              <w:left w:val="nil"/>
              <w:bottom w:val="single" w:sz="4" w:space="0" w:color="C6E0B4"/>
              <w:right w:val="single" w:sz="4" w:space="0" w:color="C6E0B4"/>
            </w:tcBorders>
            <w:noWrap/>
            <w:vAlign w:val="bottom"/>
            <w:hideMark/>
          </w:tcPr>
          <w:p w14:paraId="2F98F528"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w:t>
            </w:r>
          </w:p>
        </w:tc>
        <w:tc>
          <w:tcPr>
            <w:tcW w:w="480" w:type="dxa"/>
            <w:tcBorders>
              <w:top w:val="nil"/>
              <w:left w:val="nil"/>
              <w:bottom w:val="single" w:sz="4" w:space="0" w:color="C6E0B4"/>
              <w:right w:val="single" w:sz="4" w:space="0" w:color="C6E0B4"/>
            </w:tcBorders>
            <w:noWrap/>
            <w:vAlign w:val="bottom"/>
            <w:hideMark/>
          </w:tcPr>
          <w:p w14:paraId="1A01CBE3"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3</w:t>
            </w:r>
          </w:p>
        </w:tc>
        <w:tc>
          <w:tcPr>
            <w:tcW w:w="480" w:type="dxa"/>
            <w:tcBorders>
              <w:top w:val="nil"/>
              <w:left w:val="nil"/>
              <w:bottom w:val="single" w:sz="4" w:space="0" w:color="C6E0B4"/>
              <w:right w:val="single" w:sz="4" w:space="0" w:color="C6E0B4"/>
            </w:tcBorders>
            <w:noWrap/>
            <w:vAlign w:val="bottom"/>
            <w:hideMark/>
          </w:tcPr>
          <w:p w14:paraId="51F77A76"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9</w:t>
            </w:r>
          </w:p>
        </w:tc>
        <w:tc>
          <w:tcPr>
            <w:tcW w:w="480" w:type="dxa"/>
            <w:tcBorders>
              <w:top w:val="nil"/>
              <w:left w:val="nil"/>
              <w:bottom w:val="single" w:sz="4" w:space="0" w:color="C6E0B4"/>
              <w:right w:val="single" w:sz="4" w:space="0" w:color="C6E0B4"/>
            </w:tcBorders>
            <w:noWrap/>
            <w:vAlign w:val="bottom"/>
            <w:hideMark/>
          </w:tcPr>
          <w:p w14:paraId="1E21E726"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10</w:t>
            </w:r>
          </w:p>
        </w:tc>
        <w:tc>
          <w:tcPr>
            <w:tcW w:w="480" w:type="dxa"/>
            <w:tcBorders>
              <w:top w:val="nil"/>
              <w:left w:val="nil"/>
              <w:bottom w:val="single" w:sz="4" w:space="0" w:color="C6E0B4"/>
              <w:right w:val="single" w:sz="4" w:space="0" w:color="C6E0B4"/>
            </w:tcBorders>
            <w:noWrap/>
            <w:vAlign w:val="bottom"/>
            <w:hideMark/>
          </w:tcPr>
          <w:p w14:paraId="15AD4DF6"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16</w:t>
            </w:r>
          </w:p>
        </w:tc>
        <w:tc>
          <w:tcPr>
            <w:tcW w:w="480" w:type="dxa"/>
            <w:tcBorders>
              <w:top w:val="nil"/>
              <w:left w:val="nil"/>
              <w:bottom w:val="single" w:sz="4" w:space="0" w:color="C6E0B4"/>
              <w:right w:val="single" w:sz="4" w:space="0" w:color="C6E0B4"/>
            </w:tcBorders>
            <w:noWrap/>
            <w:vAlign w:val="bottom"/>
            <w:hideMark/>
          </w:tcPr>
          <w:p w14:paraId="34948FD7"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17</w:t>
            </w:r>
          </w:p>
        </w:tc>
        <w:tc>
          <w:tcPr>
            <w:tcW w:w="480" w:type="dxa"/>
            <w:tcBorders>
              <w:top w:val="nil"/>
              <w:left w:val="nil"/>
              <w:bottom w:val="single" w:sz="4" w:space="0" w:color="C6E0B4"/>
              <w:right w:val="single" w:sz="4" w:space="0" w:color="C6E0B4"/>
            </w:tcBorders>
            <w:noWrap/>
            <w:vAlign w:val="bottom"/>
            <w:hideMark/>
          </w:tcPr>
          <w:p w14:paraId="425EEACB"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23</w:t>
            </w:r>
          </w:p>
        </w:tc>
        <w:tc>
          <w:tcPr>
            <w:tcW w:w="480" w:type="dxa"/>
            <w:tcBorders>
              <w:top w:val="nil"/>
              <w:left w:val="nil"/>
              <w:bottom w:val="single" w:sz="4" w:space="0" w:color="C6E0B4"/>
              <w:right w:val="single" w:sz="4" w:space="0" w:color="C6E0B4"/>
            </w:tcBorders>
            <w:noWrap/>
            <w:vAlign w:val="bottom"/>
            <w:hideMark/>
          </w:tcPr>
          <w:p w14:paraId="4E6256B8"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24</w:t>
            </w:r>
          </w:p>
        </w:tc>
        <w:tc>
          <w:tcPr>
            <w:tcW w:w="480" w:type="dxa"/>
            <w:tcBorders>
              <w:top w:val="nil"/>
              <w:left w:val="nil"/>
              <w:bottom w:val="single" w:sz="4" w:space="0" w:color="C6E0B4"/>
              <w:right w:val="single" w:sz="4" w:space="0" w:color="C6E0B4"/>
            </w:tcBorders>
            <w:noWrap/>
            <w:vAlign w:val="bottom"/>
            <w:hideMark/>
          </w:tcPr>
          <w:p w14:paraId="2DA5BD0B"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30</w:t>
            </w:r>
          </w:p>
        </w:tc>
        <w:tc>
          <w:tcPr>
            <w:tcW w:w="480" w:type="dxa"/>
            <w:tcBorders>
              <w:top w:val="nil"/>
              <w:left w:val="nil"/>
              <w:bottom w:val="single" w:sz="4" w:space="0" w:color="C6E0B4"/>
              <w:right w:val="single" w:sz="4" w:space="0" w:color="C6E0B4"/>
            </w:tcBorders>
            <w:noWrap/>
            <w:vAlign w:val="bottom"/>
            <w:hideMark/>
          </w:tcPr>
          <w:p w14:paraId="4A520D90"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31</w:t>
            </w:r>
          </w:p>
        </w:tc>
      </w:tr>
      <w:tr w:rsidR="00E30271" w:rsidRPr="00E30271" w14:paraId="6DCCE4E6"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2080AB2"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Ene-28</w:t>
            </w:r>
          </w:p>
        </w:tc>
        <w:tc>
          <w:tcPr>
            <w:tcW w:w="480" w:type="dxa"/>
            <w:tcBorders>
              <w:top w:val="nil"/>
              <w:left w:val="nil"/>
              <w:bottom w:val="single" w:sz="4" w:space="0" w:color="C6E0B4"/>
              <w:right w:val="single" w:sz="4" w:space="0" w:color="C6E0B4"/>
            </w:tcBorders>
            <w:noWrap/>
            <w:vAlign w:val="bottom"/>
            <w:hideMark/>
          </w:tcPr>
          <w:p w14:paraId="798F2DF8"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14</w:t>
            </w:r>
          </w:p>
        </w:tc>
        <w:tc>
          <w:tcPr>
            <w:tcW w:w="480" w:type="dxa"/>
            <w:tcBorders>
              <w:top w:val="nil"/>
              <w:left w:val="nil"/>
              <w:bottom w:val="single" w:sz="4" w:space="0" w:color="C6E0B4"/>
              <w:right w:val="single" w:sz="4" w:space="0" w:color="C6E0B4"/>
            </w:tcBorders>
            <w:noWrap/>
            <w:vAlign w:val="bottom"/>
            <w:hideMark/>
          </w:tcPr>
          <w:p w14:paraId="04E38519"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28</w:t>
            </w:r>
          </w:p>
        </w:tc>
        <w:tc>
          <w:tcPr>
            <w:tcW w:w="480" w:type="dxa"/>
            <w:tcBorders>
              <w:top w:val="nil"/>
              <w:left w:val="nil"/>
              <w:bottom w:val="single" w:sz="4" w:space="0" w:color="C6E0B4"/>
              <w:right w:val="single" w:sz="4" w:space="0" w:color="C6E0B4"/>
            </w:tcBorders>
            <w:noWrap/>
            <w:vAlign w:val="bottom"/>
            <w:hideMark/>
          </w:tcPr>
          <w:p w14:paraId="2775C941"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6CB68CCA"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32441AD8"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79C694E0"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524A4F5C"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07D34B2D"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4FF7AD27"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6BBA86A9"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r>
      <w:tr w:rsidR="00E30271" w:rsidRPr="00E30271" w14:paraId="015E365D" w14:textId="77777777" w:rsidTr="00E30271">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8762DC9" w14:textId="77777777" w:rsidR="00E30271" w:rsidRPr="00E30271" w:rsidRDefault="00E30271" w:rsidP="00E30271">
            <w:pPr>
              <w:spacing w:after="0" w:line="240" w:lineRule="auto"/>
              <w:jc w:val="center"/>
              <w:rPr>
                <w:rFonts w:ascii="Calibri" w:eastAsia="Times New Roman" w:hAnsi="Calibri" w:cs="Calibri"/>
                <w:color w:val="002060"/>
                <w:sz w:val="20"/>
                <w:szCs w:val="20"/>
                <w:lang w:eastAsia="es-PE"/>
              </w:rPr>
            </w:pPr>
            <w:r w:rsidRPr="00E30271">
              <w:rPr>
                <w:rFonts w:ascii="Calibri" w:eastAsia="Times New Roman" w:hAnsi="Calibri" w:cs="Calibri"/>
                <w:color w:val="002060"/>
                <w:sz w:val="20"/>
                <w:szCs w:val="20"/>
                <w:lang w:eastAsia="es-PE"/>
              </w:rPr>
              <w:t>Feb-28</w:t>
            </w:r>
          </w:p>
        </w:tc>
        <w:tc>
          <w:tcPr>
            <w:tcW w:w="480" w:type="dxa"/>
            <w:tcBorders>
              <w:top w:val="nil"/>
              <w:left w:val="nil"/>
              <w:bottom w:val="single" w:sz="4" w:space="0" w:color="C6E0B4"/>
              <w:right w:val="single" w:sz="4" w:space="0" w:color="C6E0B4"/>
            </w:tcBorders>
            <w:noWrap/>
            <w:vAlign w:val="bottom"/>
            <w:hideMark/>
          </w:tcPr>
          <w:p w14:paraId="18C756F5"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11</w:t>
            </w:r>
          </w:p>
        </w:tc>
        <w:tc>
          <w:tcPr>
            <w:tcW w:w="480" w:type="dxa"/>
            <w:tcBorders>
              <w:top w:val="nil"/>
              <w:left w:val="nil"/>
              <w:bottom w:val="single" w:sz="4" w:space="0" w:color="C6E0B4"/>
              <w:right w:val="single" w:sz="4" w:space="0" w:color="C6E0B4"/>
            </w:tcBorders>
            <w:noWrap/>
            <w:vAlign w:val="bottom"/>
            <w:hideMark/>
          </w:tcPr>
          <w:p w14:paraId="325FADCD"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25</w:t>
            </w:r>
          </w:p>
        </w:tc>
        <w:tc>
          <w:tcPr>
            <w:tcW w:w="480" w:type="dxa"/>
            <w:tcBorders>
              <w:top w:val="nil"/>
              <w:left w:val="nil"/>
              <w:bottom w:val="single" w:sz="4" w:space="0" w:color="C6E0B4"/>
              <w:right w:val="single" w:sz="4" w:space="0" w:color="C6E0B4"/>
            </w:tcBorders>
            <w:noWrap/>
            <w:vAlign w:val="bottom"/>
            <w:hideMark/>
          </w:tcPr>
          <w:p w14:paraId="1B9B5F2D"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329F02B0"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1936DC67"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68B21350"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129BD13C"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7EB6B738"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429FEA09"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0BE23D81" w14:textId="77777777" w:rsidR="00E30271" w:rsidRPr="008130AA" w:rsidRDefault="00E30271" w:rsidP="00E30271">
            <w:pPr>
              <w:spacing w:after="0" w:line="240" w:lineRule="auto"/>
              <w:jc w:val="center"/>
              <w:rPr>
                <w:rFonts w:ascii="Calibri" w:eastAsia="Times New Roman" w:hAnsi="Calibri" w:cs="Calibri"/>
                <w:color w:val="002060"/>
                <w:lang w:eastAsia="es-PE"/>
              </w:rPr>
            </w:pPr>
            <w:r w:rsidRPr="008130AA">
              <w:rPr>
                <w:rFonts w:ascii="Calibri" w:eastAsia="Times New Roman" w:hAnsi="Calibri" w:cs="Calibri"/>
                <w:color w:val="002060"/>
                <w:lang w:eastAsia="es-PE"/>
              </w:rPr>
              <w:t> </w:t>
            </w:r>
          </w:p>
        </w:tc>
      </w:tr>
    </w:tbl>
    <w:p w14:paraId="03C3F673" w14:textId="77777777" w:rsidR="00ED6920" w:rsidRDefault="00ED6920" w:rsidP="00657447">
      <w:pPr>
        <w:pStyle w:val="Sinespaciado"/>
        <w:jc w:val="both"/>
        <w:rPr>
          <w:rFonts w:eastAsia="Calibri"/>
          <w:b/>
          <w:bCs/>
          <w:color w:val="002060"/>
          <w:u w:val="single"/>
          <w:lang w:val="es-ES"/>
        </w:rPr>
      </w:pPr>
    </w:p>
    <w:p w14:paraId="0B0017A5" w14:textId="7D460F40" w:rsidR="00657447" w:rsidRPr="00EA440F" w:rsidRDefault="00657447" w:rsidP="00657447">
      <w:pPr>
        <w:pStyle w:val="Sinespaciado"/>
        <w:jc w:val="both"/>
        <w:rPr>
          <w:b/>
          <w:bCs/>
          <w:color w:val="002060"/>
          <w:sz w:val="18"/>
          <w:szCs w:val="18"/>
        </w:rPr>
      </w:pPr>
      <w:r w:rsidRPr="00EA440F">
        <w:rPr>
          <w:rFonts w:eastAsia="Calibri"/>
          <w:b/>
          <w:bCs/>
          <w:color w:val="002060"/>
          <w:u w:val="single"/>
          <w:lang w:val="es-ES"/>
        </w:rPr>
        <w:t>SERVICIOS INCLUIDOS</w:t>
      </w:r>
    </w:p>
    <w:p w14:paraId="1A143BB5" w14:textId="77777777" w:rsidR="004A725D" w:rsidRPr="004A725D" w:rsidRDefault="004A725D" w:rsidP="004F4E16">
      <w:pPr>
        <w:pStyle w:val="Sinespaciado"/>
        <w:numPr>
          <w:ilvl w:val="0"/>
          <w:numId w:val="8"/>
        </w:numPr>
        <w:rPr>
          <w:rFonts w:eastAsia="Calibri"/>
          <w:color w:val="002060"/>
          <w:sz w:val="20"/>
          <w:szCs w:val="20"/>
        </w:rPr>
      </w:pPr>
      <w:r w:rsidRPr="004A725D">
        <w:rPr>
          <w:rFonts w:eastAsia="Calibri"/>
          <w:color w:val="002060"/>
          <w:sz w:val="20"/>
          <w:szCs w:val="20"/>
        </w:rPr>
        <w:t>Alojamiento en hoteles de categoría T/P</w:t>
      </w:r>
    </w:p>
    <w:p w14:paraId="15435258" w14:textId="77777777" w:rsidR="004A725D" w:rsidRPr="004A725D" w:rsidRDefault="004A725D" w:rsidP="004F4E16">
      <w:pPr>
        <w:pStyle w:val="Sinespaciado"/>
        <w:numPr>
          <w:ilvl w:val="0"/>
          <w:numId w:val="8"/>
        </w:numPr>
        <w:rPr>
          <w:rFonts w:eastAsia="Calibri"/>
          <w:color w:val="002060"/>
          <w:sz w:val="20"/>
          <w:szCs w:val="20"/>
        </w:rPr>
      </w:pPr>
      <w:r w:rsidRPr="004A725D">
        <w:rPr>
          <w:rFonts w:eastAsia="Calibri"/>
          <w:color w:val="002060"/>
          <w:sz w:val="20"/>
          <w:szCs w:val="20"/>
        </w:rPr>
        <w:t>Desayuno diario</w:t>
      </w:r>
    </w:p>
    <w:p w14:paraId="52BAA74D" w14:textId="77777777" w:rsidR="004A725D" w:rsidRDefault="004A725D" w:rsidP="004F4E16">
      <w:pPr>
        <w:pStyle w:val="Sinespaciado"/>
        <w:numPr>
          <w:ilvl w:val="0"/>
          <w:numId w:val="8"/>
        </w:numPr>
        <w:rPr>
          <w:rFonts w:eastAsia="Calibri"/>
          <w:color w:val="002060"/>
          <w:sz w:val="20"/>
          <w:szCs w:val="20"/>
        </w:rPr>
      </w:pPr>
      <w:r w:rsidRPr="004A725D">
        <w:rPr>
          <w:rFonts w:eastAsia="Calibri"/>
          <w:color w:val="002060"/>
          <w:sz w:val="20"/>
          <w:szCs w:val="20"/>
        </w:rPr>
        <w:t>Guía acompañante durante todo el recorrido</w:t>
      </w:r>
    </w:p>
    <w:p w14:paraId="177C4A0C" w14:textId="1CBCFDC9" w:rsidR="006900E6" w:rsidRDefault="00443955" w:rsidP="004F4E16">
      <w:pPr>
        <w:pStyle w:val="Sinespaciado"/>
        <w:numPr>
          <w:ilvl w:val="0"/>
          <w:numId w:val="8"/>
        </w:numPr>
        <w:rPr>
          <w:rFonts w:eastAsia="Calibri"/>
          <w:color w:val="002060"/>
          <w:sz w:val="20"/>
          <w:szCs w:val="20"/>
        </w:rPr>
      </w:pPr>
      <w:r w:rsidRPr="00443955">
        <w:rPr>
          <w:rFonts w:eastAsia="Calibri"/>
          <w:color w:val="002060"/>
          <w:sz w:val="20"/>
          <w:szCs w:val="20"/>
        </w:rPr>
        <w:t>Seguro turístico básico</w:t>
      </w:r>
    </w:p>
    <w:p w14:paraId="2FE78E84" w14:textId="5B42BC1E" w:rsidR="00877744" w:rsidRDefault="00877744" w:rsidP="004F4E16">
      <w:pPr>
        <w:pStyle w:val="Sinespaciado"/>
        <w:numPr>
          <w:ilvl w:val="0"/>
          <w:numId w:val="8"/>
        </w:numPr>
        <w:rPr>
          <w:rFonts w:eastAsia="Calibri"/>
          <w:color w:val="002060"/>
          <w:sz w:val="20"/>
          <w:szCs w:val="20"/>
        </w:rPr>
      </w:pPr>
      <w:r w:rsidRPr="00877744">
        <w:rPr>
          <w:rFonts w:eastAsia="Calibri"/>
          <w:color w:val="002060"/>
          <w:sz w:val="20"/>
          <w:szCs w:val="20"/>
        </w:rPr>
        <w:t>Transporte en autocar turístico</w:t>
      </w:r>
    </w:p>
    <w:p w14:paraId="6A217403" w14:textId="77777777" w:rsidR="002173F1" w:rsidRDefault="002173F1" w:rsidP="004F4E16">
      <w:pPr>
        <w:pStyle w:val="Sinespaciado"/>
        <w:numPr>
          <w:ilvl w:val="0"/>
          <w:numId w:val="8"/>
        </w:numPr>
        <w:rPr>
          <w:rFonts w:eastAsia="Calibri"/>
          <w:color w:val="002060"/>
          <w:sz w:val="20"/>
          <w:szCs w:val="20"/>
        </w:rPr>
      </w:pPr>
      <w:r w:rsidRPr="00877744">
        <w:rPr>
          <w:rFonts w:eastAsia="Calibri"/>
          <w:color w:val="002060"/>
          <w:sz w:val="20"/>
          <w:szCs w:val="20"/>
        </w:rPr>
        <w:t xml:space="preserve">Traslados Aeropuerto - Hotel </w:t>
      </w:r>
      <w:r>
        <w:rPr>
          <w:rFonts w:eastAsia="Calibri"/>
          <w:color w:val="002060"/>
          <w:sz w:val="20"/>
          <w:szCs w:val="20"/>
        </w:rPr>
        <w:t>–</w:t>
      </w:r>
      <w:r w:rsidRPr="00877744">
        <w:rPr>
          <w:rFonts w:eastAsia="Calibri"/>
          <w:color w:val="002060"/>
          <w:sz w:val="20"/>
          <w:szCs w:val="20"/>
        </w:rPr>
        <w:t xml:space="preserve"> Aeropuerto</w:t>
      </w:r>
    </w:p>
    <w:p w14:paraId="60FCC02C" w14:textId="77777777" w:rsidR="00BC4E6F" w:rsidRDefault="00877744" w:rsidP="004F4E16">
      <w:pPr>
        <w:pStyle w:val="Sinespaciado"/>
        <w:numPr>
          <w:ilvl w:val="0"/>
          <w:numId w:val="8"/>
        </w:numPr>
        <w:rPr>
          <w:rFonts w:eastAsia="Calibri"/>
          <w:color w:val="002060"/>
          <w:sz w:val="20"/>
          <w:szCs w:val="20"/>
        </w:rPr>
      </w:pPr>
      <w:r w:rsidRPr="00877744">
        <w:rPr>
          <w:rFonts w:eastAsia="Calibri"/>
          <w:color w:val="002060"/>
          <w:sz w:val="20"/>
          <w:szCs w:val="20"/>
        </w:rPr>
        <w:t>Visita con guía local en los lugares indicados</w:t>
      </w:r>
    </w:p>
    <w:p w14:paraId="49C28EE1" w14:textId="080C754D" w:rsidR="00443955" w:rsidRPr="00BC4E6F" w:rsidRDefault="00BC4E6F" w:rsidP="004F4E16">
      <w:pPr>
        <w:pStyle w:val="Sinespaciado"/>
        <w:numPr>
          <w:ilvl w:val="0"/>
          <w:numId w:val="8"/>
        </w:numPr>
        <w:rPr>
          <w:rFonts w:eastAsia="Calibri"/>
          <w:color w:val="002060"/>
          <w:sz w:val="20"/>
          <w:szCs w:val="20"/>
        </w:rPr>
      </w:pPr>
      <w:r w:rsidRPr="00BC4E6F">
        <w:rPr>
          <w:rFonts w:eastAsia="Calibri"/>
          <w:color w:val="002060"/>
          <w:sz w:val="20"/>
          <w:szCs w:val="20"/>
        </w:rPr>
        <w:t>Tren de alta velocidad o vuelo París - Barcelona (categoría Turista)</w:t>
      </w:r>
    </w:p>
    <w:p w14:paraId="47B846A3" w14:textId="77777777" w:rsidR="00147364" w:rsidRPr="00147364" w:rsidRDefault="00147364" w:rsidP="00147364">
      <w:pPr>
        <w:pStyle w:val="Prrafodelista"/>
        <w:numPr>
          <w:ilvl w:val="0"/>
          <w:numId w:val="8"/>
        </w:numPr>
        <w:rPr>
          <w:rFonts w:ascii="Calibri" w:eastAsia="Microsoft JhengHei" w:hAnsi="Calibri" w:cs="Calibri"/>
          <w:b/>
          <w:bCs/>
          <w:color w:val="002060"/>
          <w:sz w:val="20"/>
          <w:szCs w:val="20"/>
        </w:rPr>
      </w:pPr>
      <w:r w:rsidRPr="00147364">
        <w:rPr>
          <w:rFonts w:ascii="Calibri" w:eastAsia="Microsoft JhengHei" w:hAnsi="Calibri" w:cs="Calibri"/>
          <w:color w:val="002060"/>
          <w:sz w:val="20"/>
          <w:szCs w:val="20"/>
        </w:rPr>
        <w:t xml:space="preserve">01 </w:t>
      </w:r>
      <w:proofErr w:type="spellStart"/>
      <w:r w:rsidRPr="00147364">
        <w:rPr>
          <w:rFonts w:ascii="Calibri" w:eastAsia="Microsoft JhengHei" w:hAnsi="Calibri" w:cs="Calibri"/>
          <w:color w:val="002060"/>
          <w:sz w:val="20"/>
          <w:szCs w:val="20"/>
        </w:rPr>
        <w:t>SimCard</w:t>
      </w:r>
      <w:proofErr w:type="spellEnd"/>
      <w:r w:rsidRPr="00147364">
        <w:rPr>
          <w:rFonts w:ascii="Calibri" w:eastAsia="Microsoft JhengHei" w:hAnsi="Calibri" w:cs="Calibri"/>
          <w:color w:val="002060"/>
          <w:sz w:val="20"/>
          <w:szCs w:val="20"/>
        </w:rPr>
        <w:t xml:space="preserve"> Conecty de 08GB </w:t>
      </w:r>
      <w:r w:rsidRPr="00147364">
        <w:rPr>
          <w:rFonts w:ascii="Calibri" w:eastAsia="Microsoft JhengHei" w:hAnsi="Calibri" w:cs="Calibri"/>
          <w:b/>
          <w:bCs/>
          <w:color w:val="002060"/>
          <w:sz w:val="20"/>
          <w:szCs w:val="20"/>
        </w:rPr>
        <w:t>(cortesía)</w:t>
      </w:r>
    </w:p>
    <w:p w14:paraId="63A0C023" w14:textId="77777777" w:rsidR="00BC4E6F" w:rsidRPr="00147364" w:rsidRDefault="00BC4E6F" w:rsidP="00F21BBA">
      <w:pPr>
        <w:pStyle w:val="Sinespaciado"/>
        <w:jc w:val="both"/>
        <w:rPr>
          <w:rFonts w:eastAsia="Calibri"/>
          <w:b/>
          <w:bCs/>
          <w:color w:val="002060"/>
          <w:u w:val="single"/>
        </w:rPr>
      </w:pPr>
    </w:p>
    <w:p w14:paraId="6004D9E0" w14:textId="77777777" w:rsidR="00E30271" w:rsidRDefault="00E30271" w:rsidP="00F21BBA">
      <w:pPr>
        <w:pStyle w:val="Sinespaciado"/>
        <w:jc w:val="both"/>
        <w:rPr>
          <w:rFonts w:eastAsia="Calibri"/>
          <w:b/>
          <w:bCs/>
          <w:color w:val="002060"/>
          <w:u w:val="single"/>
          <w:lang w:val="es-ES"/>
        </w:rPr>
      </w:pPr>
    </w:p>
    <w:p w14:paraId="3EBA6570" w14:textId="77777777" w:rsidR="00E30271" w:rsidRDefault="00E30271" w:rsidP="00F21BBA">
      <w:pPr>
        <w:pStyle w:val="Sinespaciado"/>
        <w:jc w:val="both"/>
        <w:rPr>
          <w:rFonts w:eastAsia="Calibri"/>
          <w:b/>
          <w:bCs/>
          <w:color w:val="002060"/>
          <w:u w:val="single"/>
          <w:lang w:val="es-ES"/>
        </w:rPr>
      </w:pPr>
    </w:p>
    <w:p w14:paraId="24EB852C" w14:textId="77777777" w:rsidR="00CA735F" w:rsidRPr="00CA735F" w:rsidRDefault="00CA735F" w:rsidP="00CA735F">
      <w:pPr>
        <w:pStyle w:val="Sinespaciado"/>
        <w:jc w:val="both"/>
        <w:rPr>
          <w:rFonts w:eastAsia="Calibri"/>
          <w:b/>
          <w:bCs/>
          <w:color w:val="002060"/>
          <w:u w:val="single"/>
          <w:lang w:val="es-ES"/>
        </w:rPr>
      </w:pPr>
      <w:r w:rsidRPr="00CA735F">
        <w:rPr>
          <w:rFonts w:eastAsia="Calibri"/>
          <w:b/>
          <w:bCs/>
          <w:color w:val="002060"/>
          <w:u w:val="single"/>
          <w:lang w:val="es-ES"/>
        </w:rPr>
        <w:t>SERVICIOS NO INCLUIDOS</w:t>
      </w:r>
    </w:p>
    <w:p w14:paraId="241C202F" w14:textId="18156C67" w:rsidR="006276DA" w:rsidRPr="006276DA" w:rsidRDefault="006276DA" w:rsidP="006276DA">
      <w:pPr>
        <w:pStyle w:val="Sinespaciado"/>
        <w:numPr>
          <w:ilvl w:val="0"/>
          <w:numId w:val="10"/>
        </w:numPr>
        <w:jc w:val="both"/>
        <w:rPr>
          <w:rFonts w:eastAsia="Calibri"/>
          <w:color w:val="002060"/>
          <w:sz w:val="20"/>
          <w:szCs w:val="20"/>
          <w:lang w:val="es-ES"/>
        </w:rPr>
      </w:pPr>
      <w:r w:rsidRPr="006276DA">
        <w:rPr>
          <w:rFonts w:eastAsia="Calibri"/>
          <w:color w:val="002060"/>
          <w:sz w:val="20"/>
          <w:szCs w:val="20"/>
        </w:rPr>
        <w:t>En caso de que viaje solo una persona se aplica suplemento de traslados de USD 1</w:t>
      </w:r>
      <w:r w:rsidR="004469AA">
        <w:rPr>
          <w:rFonts w:eastAsia="Calibri"/>
          <w:color w:val="002060"/>
          <w:sz w:val="20"/>
          <w:szCs w:val="20"/>
        </w:rPr>
        <w:t>45</w:t>
      </w:r>
      <w:r w:rsidRPr="006276DA">
        <w:rPr>
          <w:rFonts w:eastAsia="Calibri"/>
          <w:color w:val="002060"/>
          <w:sz w:val="20"/>
          <w:szCs w:val="20"/>
        </w:rPr>
        <w:t>.00</w:t>
      </w:r>
    </w:p>
    <w:p w14:paraId="67900A57" w14:textId="77777777" w:rsidR="00CA735F" w:rsidRPr="00CA735F" w:rsidRDefault="00CA735F" w:rsidP="00CA735F">
      <w:pPr>
        <w:pStyle w:val="Sinespaciado"/>
        <w:numPr>
          <w:ilvl w:val="0"/>
          <w:numId w:val="10"/>
        </w:numPr>
        <w:jc w:val="both"/>
        <w:rPr>
          <w:rFonts w:eastAsia="Calibri"/>
          <w:color w:val="002060"/>
          <w:sz w:val="20"/>
          <w:szCs w:val="20"/>
          <w:lang w:val="es-ES"/>
        </w:rPr>
      </w:pPr>
      <w:r w:rsidRPr="00CA735F">
        <w:rPr>
          <w:rFonts w:eastAsia="Calibri"/>
          <w:color w:val="002060"/>
          <w:sz w:val="20"/>
          <w:szCs w:val="20"/>
          <w:lang w:val="es-ES"/>
        </w:rPr>
        <w:t>En función del día de llegada, el orden de servicios puede variar</w:t>
      </w:r>
    </w:p>
    <w:p w14:paraId="1BE98BBE" w14:textId="77777777" w:rsidR="00CA735F" w:rsidRPr="00CA735F" w:rsidRDefault="00CA735F" w:rsidP="00CA735F">
      <w:pPr>
        <w:pStyle w:val="Sinespaciado"/>
        <w:numPr>
          <w:ilvl w:val="0"/>
          <w:numId w:val="10"/>
        </w:numPr>
        <w:jc w:val="both"/>
        <w:rPr>
          <w:rFonts w:eastAsia="Calibri"/>
          <w:color w:val="002060"/>
          <w:sz w:val="20"/>
          <w:szCs w:val="20"/>
          <w:lang w:val="es-ES"/>
        </w:rPr>
      </w:pPr>
      <w:r w:rsidRPr="00CA735F">
        <w:rPr>
          <w:rFonts w:eastAsia="Calibri"/>
          <w:color w:val="002060"/>
          <w:sz w:val="20"/>
          <w:szCs w:val="20"/>
          <w:lang w:val="es-ES"/>
        </w:rPr>
        <w:t>Los precios no son válidos para FERIAS, CONGRESOS, FESTIVIDADES LOCALES y EVENTOS ESPECIALES</w:t>
      </w:r>
    </w:p>
    <w:p w14:paraId="59CB7188" w14:textId="77777777" w:rsidR="00E30271" w:rsidRDefault="00E30271" w:rsidP="00F21BBA">
      <w:pPr>
        <w:pStyle w:val="Sinespaciado"/>
        <w:jc w:val="both"/>
        <w:rPr>
          <w:rFonts w:eastAsia="Calibri"/>
          <w:b/>
          <w:bCs/>
          <w:color w:val="002060"/>
          <w:u w:val="single"/>
          <w:lang w:val="es-ES"/>
        </w:rPr>
      </w:pPr>
    </w:p>
    <w:p w14:paraId="6C49BC09" w14:textId="3564A5C7" w:rsidR="00393731" w:rsidRDefault="00657447" w:rsidP="006900E6">
      <w:pPr>
        <w:autoSpaceDE w:val="0"/>
        <w:autoSpaceDN w:val="0"/>
        <w:spacing w:after="0" w:line="240" w:lineRule="auto"/>
        <w:rPr>
          <w:rFonts w:ascii="Calibri" w:eastAsia="Calibri" w:hAnsi="Calibri" w:cs="Calibri"/>
          <w:b/>
          <w:bCs/>
          <w:color w:val="002060"/>
          <w:u w:val="single"/>
          <w:lang w:val="es-ES"/>
        </w:rPr>
      </w:pPr>
      <w:r w:rsidRPr="00393731">
        <w:rPr>
          <w:rFonts w:ascii="Calibri" w:eastAsia="Calibri" w:hAnsi="Calibri" w:cs="Calibri"/>
          <w:b/>
          <w:bCs/>
          <w:color w:val="002060"/>
          <w:u w:val="single"/>
          <w:lang w:val="es-ES"/>
        </w:rPr>
        <w:t>HOTELES</w:t>
      </w:r>
    </w:p>
    <w:p w14:paraId="00C645BE" w14:textId="77777777" w:rsidR="00734E43" w:rsidRDefault="00734E43" w:rsidP="00FF4E99">
      <w:pPr>
        <w:pStyle w:val="Sinespaciado"/>
        <w:rPr>
          <w:b/>
          <w:bCs/>
          <w:color w:val="002060"/>
          <w:u w:val="single"/>
        </w:rPr>
      </w:pPr>
    </w:p>
    <w:tbl>
      <w:tblPr>
        <w:tblW w:w="7300" w:type="dxa"/>
        <w:tblCellMar>
          <w:left w:w="70" w:type="dxa"/>
          <w:right w:w="70" w:type="dxa"/>
        </w:tblCellMar>
        <w:tblLook w:val="04A0" w:firstRow="1" w:lastRow="0" w:firstColumn="1" w:lastColumn="0" w:noHBand="0" w:noVBand="1"/>
      </w:tblPr>
      <w:tblGrid>
        <w:gridCol w:w="2060"/>
        <w:gridCol w:w="5240"/>
      </w:tblGrid>
      <w:tr w:rsidR="00734E43" w:rsidRPr="00734E43" w14:paraId="6BF7B036" w14:textId="77777777" w:rsidTr="00734E43">
        <w:trPr>
          <w:trHeight w:val="288"/>
        </w:trPr>
        <w:tc>
          <w:tcPr>
            <w:tcW w:w="2060" w:type="dxa"/>
            <w:tcBorders>
              <w:top w:val="nil"/>
              <w:left w:val="nil"/>
              <w:bottom w:val="nil"/>
              <w:right w:val="nil"/>
            </w:tcBorders>
            <w:shd w:val="clear" w:color="000000" w:fill="375623"/>
            <w:noWrap/>
            <w:vAlign w:val="bottom"/>
            <w:hideMark/>
          </w:tcPr>
          <w:p w14:paraId="48DB9F8A" w14:textId="77777777" w:rsidR="00734E43" w:rsidRPr="00734E43" w:rsidRDefault="00734E43" w:rsidP="00734E43">
            <w:pPr>
              <w:spacing w:after="0" w:line="240" w:lineRule="auto"/>
              <w:jc w:val="center"/>
              <w:rPr>
                <w:rFonts w:ascii="Calibri" w:eastAsia="Times New Roman" w:hAnsi="Calibri" w:cs="Calibri"/>
                <w:b/>
                <w:bCs/>
                <w:color w:val="FFFFFF"/>
                <w:sz w:val="20"/>
                <w:szCs w:val="20"/>
                <w:lang w:eastAsia="es-PE"/>
              </w:rPr>
            </w:pPr>
            <w:r w:rsidRPr="00734E43">
              <w:rPr>
                <w:rFonts w:ascii="Calibri" w:eastAsia="Times New Roman" w:hAnsi="Calibri" w:cs="Calibri"/>
                <w:b/>
                <w:bCs/>
                <w:color w:val="FFFFFF"/>
                <w:sz w:val="20"/>
                <w:szCs w:val="20"/>
                <w:lang w:eastAsia="es-PE"/>
              </w:rPr>
              <w:t>CIUDAD</w:t>
            </w:r>
          </w:p>
        </w:tc>
        <w:tc>
          <w:tcPr>
            <w:tcW w:w="5240" w:type="dxa"/>
            <w:tcBorders>
              <w:top w:val="nil"/>
              <w:left w:val="nil"/>
              <w:bottom w:val="nil"/>
              <w:right w:val="nil"/>
            </w:tcBorders>
            <w:shd w:val="clear" w:color="000000" w:fill="375623"/>
            <w:noWrap/>
            <w:vAlign w:val="bottom"/>
            <w:hideMark/>
          </w:tcPr>
          <w:p w14:paraId="2C845683" w14:textId="77777777" w:rsidR="00734E43" w:rsidRPr="00734E43" w:rsidRDefault="00734E43" w:rsidP="00734E43">
            <w:pPr>
              <w:spacing w:after="0" w:line="240" w:lineRule="auto"/>
              <w:jc w:val="center"/>
              <w:rPr>
                <w:rFonts w:ascii="Calibri" w:eastAsia="Times New Roman" w:hAnsi="Calibri" w:cs="Calibri"/>
                <w:b/>
                <w:bCs/>
                <w:color w:val="FFFFFF"/>
                <w:sz w:val="20"/>
                <w:szCs w:val="20"/>
                <w:lang w:eastAsia="es-PE"/>
              </w:rPr>
            </w:pPr>
            <w:r w:rsidRPr="00734E43">
              <w:rPr>
                <w:rFonts w:ascii="Calibri" w:eastAsia="Times New Roman" w:hAnsi="Calibri" w:cs="Calibri"/>
                <w:b/>
                <w:bCs/>
                <w:color w:val="FFFFFF"/>
                <w:sz w:val="20"/>
                <w:szCs w:val="20"/>
                <w:lang w:eastAsia="es-PE"/>
              </w:rPr>
              <w:t xml:space="preserve"> HOTELES </w:t>
            </w:r>
          </w:p>
        </w:tc>
      </w:tr>
      <w:tr w:rsidR="00661716" w:rsidRPr="00734E43" w14:paraId="62E421AD" w14:textId="77777777" w:rsidTr="00734E43">
        <w:trPr>
          <w:trHeight w:val="288"/>
        </w:trPr>
        <w:tc>
          <w:tcPr>
            <w:tcW w:w="2060" w:type="dxa"/>
            <w:tcBorders>
              <w:top w:val="single" w:sz="4" w:space="0" w:color="C6E0B4"/>
              <w:left w:val="single" w:sz="4" w:space="0" w:color="C6E0B4"/>
              <w:bottom w:val="single" w:sz="4" w:space="0" w:color="C6E0B4"/>
              <w:right w:val="single" w:sz="4" w:space="0" w:color="C6E0B4"/>
            </w:tcBorders>
            <w:shd w:val="clear" w:color="000000" w:fill="FFFFFF"/>
            <w:vAlign w:val="center"/>
            <w:hideMark/>
          </w:tcPr>
          <w:p w14:paraId="182FF28B" w14:textId="77777777" w:rsidR="00661716" w:rsidRPr="00734E43" w:rsidRDefault="00661716" w:rsidP="00661716">
            <w:pPr>
              <w:spacing w:after="0" w:line="240" w:lineRule="auto"/>
              <w:rPr>
                <w:rFonts w:ascii="Calibri" w:eastAsia="Times New Roman" w:hAnsi="Calibri" w:cs="Calibri"/>
                <w:color w:val="002060"/>
                <w:sz w:val="20"/>
                <w:szCs w:val="20"/>
                <w:lang w:eastAsia="es-PE"/>
              </w:rPr>
            </w:pPr>
            <w:r w:rsidRPr="00734E43">
              <w:rPr>
                <w:rFonts w:ascii="Calibri" w:eastAsia="Times New Roman" w:hAnsi="Calibri" w:cs="Calibri"/>
                <w:color w:val="002060"/>
                <w:sz w:val="20"/>
                <w:szCs w:val="20"/>
                <w:lang w:eastAsia="es-PE"/>
              </w:rPr>
              <w:t>MADRID</w:t>
            </w:r>
          </w:p>
        </w:tc>
        <w:tc>
          <w:tcPr>
            <w:tcW w:w="5240" w:type="dxa"/>
            <w:tcBorders>
              <w:top w:val="single" w:sz="4" w:space="0" w:color="C6E0B4"/>
              <w:left w:val="nil"/>
              <w:bottom w:val="single" w:sz="4" w:space="0" w:color="C6E0B4"/>
              <w:right w:val="single" w:sz="4" w:space="0" w:color="C6E0B4"/>
            </w:tcBorders>
            <w:shd w:val="clear" w:color="000000" w:fill="FFFFFF"/>
            <w:vAlign w:val="center"/>
            <w:hideMark/>
          </w:tcPr>
          <w:p w14:paraId="027879C5" w14:textId="61CBA2BE" w:rsidR="00661716" w:rsidRPr="00734E43" w:rsidRDefault="00661716" w:rsidP="00661716">
            <w:pPr>
              <w:spacing w:after="0" w:line="240" w:lineRule="auto"/>
              <w:rPr>
                <w:rFonts w:ascii="Calibri" w:eastAsia="Times New Roman" w:hAnsi="Calibri" w:cs="Calibri"/>
                <w:color w:val="002060"/>
                <w:sz w:val="20"/>
                <w:szCs w:val="20"/>
                <w:lang w:eastAsia="es-PE"/>
              </w:rPr>
            </w:pPr>
            <w:r>
              <w:rPr>
                <w:rFonts w:ascii="Calibri" w:hAnsi="Calibri" w:cs="Calibri"/>
                <w:color w:val="002060"/>
                <w:sz w:val="20"/>
                <w:szCs w:val="20"/>
              </w:rPr>
              <w:t>Ibis Madrid Valentin Beato</w:t>
            </w:r>
          </w:p>
        </w:tc>
      </w:tr>
      <w:tr w:rsidR="00661716" w:rsidRPr="00734E43" w14:paraId="62EE80A7" w14:textId="77777777" w:rsidTr="00734E43">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4ECE302" w14:textId="77777777" w:rsidR="00661716" w:rsidRPr="00734E43" w:rsidRDefault="00661716" w:rsidP="00661716">
            <w:pPr>
              <w:spacing w:after="0" w:line="240" w:lineRule="auto"/>
              <w:rPr>
                <w:rFonts w:ascii="Calibri" w:eastAsia="Times New Roman" w:hAnsi="Calibri" w:cs="Calibri"/>
                <w:color w:val="002060"/>
                <w:sz w:val="20"/>
                <w:szCs w:val="20"/>
                <w:lang w:eastAsia="es-PE"/>
              </w:rPr>
            </w:pPr>
            <w:r w:rsidRPr="00734E43">
              <w:rPr>
                <w:rFonts w:ascii="Calibri" w:eastAsia="Times New Roman" w:hAnsi="Calibri" w:cs="Calibri"/>
                <w:color w:val="002060"/>
                <w:sz w:val="20"/>
                <w:szCs w:val="20"/>
                <w:lang w:eastAsia="es-PE"/>
              </w:rPr>
              <w:t> BURDEOS</w:t>
            </w:r>
          </w:p>
        </w:tc>
        <w:tc>
          <w:tcPr>
            <w:tcW w:w="5240" w:type="dxa"/>
            <w:tcBorders>
              <w:top w:val="nil"/>
              <w:left w:val="nil"/>
              <w:bottom w:val="single" w:sz="4" w:space="0" w:color="C6E0B4"/>
              <w:right w:val="single" w:sz="4" w:space="0" w:color="C6E0B4"/>
            </w:tcBorders>
            <w:shd w:val="clear" w:color="000000" w:fill="FFFFFF"/>
            <w:vAlign w:val="center"/>
            <w:hideMark/>
          </w:tcPr>
          <w:p w14:paraId="6ECDA98D" w14:textId="19040A05" w:rsidR="00661716" w:rsidRPr="00734E43" w:rsidRDefault="00661716" w:rsidP="00661716">
            <w:pPr>
              <w:spacing w:after="0" w:line="240" w:lineRule="auto"/>
              <w:rPr>
                <w:rFonts w:ascii="Calibri" w:eastAsia="Times New Roman" w:hAnsi="Calibri" w:cs="Calibri"/>
                <w:color w:val="002060"/>
                <w:sz w:val="20"/>
                <w:szCs w:val="20"/>
                <w:lang w:eastAsia="es-PE"/>
              </w:rPr>
            </w:pPr>
            <w:r>
              <w:rPr>
                <w:rFonts w:ascii="Calibri" w:hAnsi="Calibri" w:cs="Calibri"/>
                <w:color w:val="002060"/>
                <w:sz w:val="20"/>
                <w:szCs w:val="20"/>
              </w:rPr>
              <w:t xml:space="preserve">B&amp;B Bordeaux Centre </w:t>
            </w:r>
            <w:proofErr w:type="spellStart"/>
            <w:r>
              <w:rPr>
                <w:rFonts w:ascii="Calibri" w:hAnsi="Calibri" w:cs="Calibri"/>
                <w:color w:val="002060"/>
                <w:sz w:val="20"/>
                <w:szCs w:val="20"/>
              </w:rPr>
              <w:t>Begles</w:t>
            </w:r>
            <w:proofErr w:type="spellEnd"/>
          </w:p>
        </w:tc>
      </w:tr>
      <w:tr w:rsidR="00661716" w:rsidRPr="00734E43" w14:paraId="644AB80C" w14:textId="77777777" w:rsidTr="00734E43">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72CA7F60" w14:textId="77777777" w:rsidR="00661716" w:rsidRPr="00734E43" w:rsidRDefault="00661716" w:rsidP="00661716">
            <w:pPr>
              <w:spacing w:after="0" w:line="240" w:lineRule="auto"/>
              <w:rPr>
                <w:rFonts w:ascii="Calibri" w:eastAsia="Times New Roman" w:hAnsi="Calibri" w:cs="Calibri"/>
                <w:color w:val="002060"/>
                <w:sz w:val="20"/>
                <w:szCs w:val="20"/>
                <w:lang w:eastAsia="es-PE"/>
              </w:rPr>
            </w:pPr>
            <w:r w:rsidRPr="00734E43">
              <w:rPr>
                <w:rFonts w:ascii="Calibri" w:eastAsia="Times New Roman" w:hAnsi="Calibri" w:cs="Calibri"/>
                <w:color w:val="002060"/>
                <w:sz w:val="20"/>
                <w:szCs w:val="20"/>
                <w:lang w:eastAsia="es-PE"/>
              </w:rPr>
              <w:t> PARÍS</w:t>
            </w:r>
          </w:p>
        </w:tc>
        <w:tc>
          <w:tcPr>
            <w:tcW w:w="5240" w:type="dxa"/>
            <w:tcBorders>
              <w:top w:val="nil"/>
              <w:left w:val="nil"/>
              <w:bottom w:val="single" w:sz="4" w:space="0" w:color="C6E0B4"/>
              <w:right w:val="single" w:sz="4" w:space="0" w:color="C6E0B4"/>
            </w:tcBorders>
            <w:shd w:val="clear" w:color="000000" w:fill="FFFFFF"/>
            <w:vAlign w:val="center"/>
            <w:hideMark/>
          </w:tcPr>
          <w:p w14:paraId="5D85779D" w14:textId="05C576F6" w:rsidR="00661716" w:rsidRPr="00734E43" w:rsidRDefault="00661716" w:rsidP="00661716">
            <w:pPr>
              <w:spacing w:after="0" w:line="240" w:lineRule="auto"/>
              <w:rPr>
                <w:rFonts w:ascii="Calibri" w:eastAsia="Times New Roman" w:hAnsi="Calibri" w:cs="Calibri"/>
                <w:color w:val="002060"/>
                <w:sz w:val="20"/>
                <w:szCs w:val="20"/>
                <w:lang w:eastAsia="es-PE"/>
              </w:rPr>
            </w:pPr>
            <w:r>
              <w:rPr>
                <w:rFonts w:ascii="Calibri" w:hAnsi="Calibri" w:cs="Calibri"/>
                <w:color w:val="002060"/>
                <w:sz w:val="20"/>
                <w:szCs w:val="20"/>
              </w:rPr>
              <w:t>B&amp;B Paris Italie Porte de Choisy</w:t>
            </w:r>
          </w:p>
        </w:tc>
      </w:tr>
      <w:tr w:rsidR="00661716" w:rsidRPr="00734E43" w14:paraId="671F1337" w14:textId="77777777" w:rsidTr="00734E43">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2183816C" w14:textId="77777777" w:rsidR="00661716" w:rsidRPr="00734E43" w:rsidRDefault="00661716" w:rsidP="00661716">
            <w:pPr>
              <w:spacing w:after="0" w:line="240" w:lineRule="auto"/>
              <w:rPr>
                <w:rFonts w:ascii="Calibri" w:eastAsia="Times New Roman" w:hAnsi="Calibri" w:cs="Calibri"/>
                <w:color w:val="002060"/>
                <w:sz w:val="20"/>
                <w:szCs w:val="20"/>
                <w:lang w:eastAsia="es-PE"/>
              </w:rPr>
            </w:pPr>
            <w:r w:rsidRPr="00734E43">
              <w:rPr>
                <w:rFonts w:ascii="Calibri" w:eastAsia="Times New Roman" w:hAnsi="Calibri" w:cs="Calibri"/>
                <w:color w:val="002060"/>
                <w:sz w:val="20"/>
                <w:szCs w:val="20"/>
                <w:lang w:eastAsia="es-PE"/>
              </w:rPr>
              <w:t> BARCELONA</w:t>
            </w:r>
          </w:p>
        </w:tc>
        <w:tc>
          <w:tcPr>
            <w:tcW w:w="5240" w:type="dxa"/>
            <w:tcBorders>
              <w:top w:val="nil"/>
              <w:left w:val="nil"/>
              <w:bottom w:val="single" w:sz="4" w:space="0" w:color="C6E0B4"/>
              <w:right w:val="single" w:sz="4" w:space="0" w:color="C6E0B4"/>
            </w:tcBorders>
            <w:shd w:val="clear" w:color="000000" w:fill="FFFFFF"/>
            <w:vAlign w:val="center"/>
            <w:hideMark/>
          </w:tcPr>
          <w:p w14:paraId="4D08D6A3" w14:textId="332EB533" w:rsidR="00661716" w:rsidRPr="00734E43" w:rsidRDefault="00661716" w:rsidP="00661716">
            <w:pPr>
              <w:spacing w:after="0" w:line="240" w:lineRule="auto"/>
              <w:rPr>
                <w:rFonts w:ascii="Calibri" w:eastAsia="Times New Roman" w:hAnsi="Calibri" w:cs="Calibri"/>
                <w:color w:val="002060"/>
                <w:sz w:val="20"/>
                <w:szCs w:val="20"/>
                <w:lang w:eastAsia="es-PE"/>
              </w:rPr>
            </w:pPr>
            <w:r>
              <w:rPr>
                <w:rFonts w:ascii="Calibri" w:hAnsi="Calibri" w:cs="Calibri"/>
                <w:color w:val="002060"/>
                <w:sz w:val="20"/>
                <w:szCs w:val="20"/>
              </w:rPr>
              <w:t>Ibis Barcelona Meridiana</w:t>
            </w:r>
          </w:p>
        </w:tc>
      </w:tr>
    </w:tbl>
    <w:p w14:paraId="0A3AABB5" w14:textId="77777777" w:rsidR="00734E43" w:rsidRDefault="00734E43" w:rsidP="00FF4E99">
      <w:pPr>
        <w:pStyle w:val="Sinespaciado"/>
        <w:rPr>
          <w:b/>
          <w:bCs/>
          <w:color w:val="002060"/>
          <w:u w:val="single"/>
        </w:rPr>
      </w:pPr>
    </w:p>
    <w:p w14:paraId="0313FF35" w14:textId="77777777" w:rsidR="006261BD" w:rsidRPr="006261BD" w:rsidRDefault="006261BD" w:rsidP="006261BD">
      <w:pPr>
        <w:pStyle w:val="Sinespaciado"/>
        <w:rPr>
          <w:b/>
          <w:bCs/>
          <w:color w:val="002060"/>
          <w:u w:val="single"/>
        </w:rPr>
      </w:pPr>
      <w:r w:rsidRPr="006261BD">
        <w:rPr>
          <w:b/>
          <w:bCs/>
          <w:color w:val="002060"/>
          <w:u w:val="single"/>
        </w:rPr>
        <w:t>NOTAS IMPORTANTES</w:t>
      </w:r>
    </w:p>
    <w:p w14:paraId="31325452" w14:textId="77777777" w:rsidR="006261BD" w:rsidRPr="006261BD" w:rsidRDefault="006261BD" w:rsidP="006261BD">
      <w:pPr>
        <w:pStyle w:val="Sinespaciado"/>
        <w:numPr>
          <w:ilvl w:val="0"/>
          <w:numId w:val="10"/>
        </w:numPr>
        <w:rPr>
          <w:color w:val="002060"/>
          <w:sz w:val="20"/>
          <w:szCs w:val="20"/>
        </w:rPr>
      </w:pPr>
      <w:r w:rsidRPr="006261BD">
        <w:rPr>
          <w:color w:val="002060"/>
          <w:sz w:val="20"/>
          <w:szCs w:val="20"/>
        </w:rPr>
        <w:t>Los itinerarios de dichas salidas pueden sufrir cambios, así como ajustes de precio.</w:t>
      </w:r>
    </w:p>
    <w:p w14:paraId="63AF9C9C" w14:textId="77777777" w:rsidR="00734E43" w:rsidRDefault="00734E43" w:rsidP="00FF4E99">
      <w:pPr>
        <w:pStyle w:val="Sinespaciado"/>
        <w:rPr>
          <w:b/>
          <w:bCs/>
          <w:color w:val="002060"/>
          <w:u w:val="single"/>
        </w:rPr>
      </w:pPr>
    </w:p>
    <w:p w14:paraId="390E5FDA" w14:textId="77777777" w:rsidR="00C22029" w:rsidRDefault="00C22029" w:rsidP="00247BD9">
      <w:pPr>
        <w:pStyle w:val="Sinespaciado"/>
        <w:rPr>
          <w:b/>
          <w:bCs/>
          <w:color w:val="002060"/>
          <w:u w:val="single"/>
        </w:rPr>
      </w:pPr>
    </w:p>
    <w:p w14:paraId="03846B9B" w14:textId="77777777" w:rsidR="00300B34" w:rsidRDefault="00300B34" w:rsidP="00300B34">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0A20DB06" w14:textId="77777777" w:rsidR="00300B34" w:rsidRPr="003A4BB5" w:rsidRDefault="00300B34" w:rsidP="004F4E16">
      <w:pPr>
        <w:pStyle w:val="Sinespaciado"/>
        <w:numPr>
          <w:ilvl w:val="0"/>
          <w:numId w:val="9"/>
        </w:numPr>
        <w:rPr>
          <w:b/>
          <w:bCs/>
          <w:color w:val="002060"/>
          <w:u w:val="single"/>
        </w:rPr>
      </w:pPr>
      <w:hyperlink r:id="rId11" w:history="1">
        <w:r w:rsidRPr="00844107">
          <w:rPr>
            <w:rStyle w:val="Hipervnculo"/>
          </w:rPr>
          <w:t>Sistema de Entrada/Salida (EES)</w:t>
        </w:r>
      </w:hyperlink>
    </w:p>
    <w:p w14:paraId="297F341F" w14:textId="77777777" w:rsidR="00300B34" w:rsidRPr="003A4BB5" w:rsidRDefault="00300B34" w:rsidP="00300B34">
      <w:pPr>
        <w:pStyle w:val="Sinespaciado"/>
        <w:rPr>
          <w:b/>
          <w:bCs/>
          <w:color w:val="002060"/>
          <w:u w:val="single"/>
        </w:rPr>
      </w:pPr>
    </w:p>
    <w:p w14:paraId="0DA5ECD4" w14:textId="21C469C3" w:rsidR="00247BD9" w:rsidRPr="003C5E9E" w:rsidRDefault="00247BD9" w:rsidP="00247BD9">
      <w:pPr>
        <w:pStyle w:val="Sinespaciado"/>
        <w:ind w:left="360"/>
        <w:jc w:val="center"/>
        <w:rPr>
          <w:color w:val="002060"/>
          <w:sz w:val="24"/>
          <w:szCs w:val="24"/>
        </w:rPr>
      </w:pPr>
      <w:r w:rsidRPr="003C5E9E">
        <w:rPr>
          <w:color w:val="002060"/>
          <w:sz w:val="24"/>
          <w:szCs w:val="24"/>
        </w:rPr>
        <w:t>INFORMACIÓN EXCLUSIVA PARA AGENCIA DE VIAJES</w:t>
      </w:r>
    </w:p>
    <w:p w14:paraId="317B28CE" w14:textId="77777777" w:rsidR="00247BD9" w:rsidRDefault="00247BD9" w:rsidP="00247BD9">
      <w:pPr>
        <w:pStyle w:val="Sinespaciado"/>
        <w:ind w:left="360"/>
        <w:rPr>
          <w:b/>
          <w:bCs/>
          <w:color w:val="002060"/>
          <w:u w:val="single"/>
        </w:rPr>
      </w:pPr>
    </w:p>
    <w:p w14:paraId="5CD92B9E" w14:textId="77777777" w:rsidR="00247BD9" w:rsidRPr="00A40EF0" w:rsidRDefault="00247BD9" w:rsidP="00247BD9">
      <w:pPr>
        <w:pStyle w:val="Sinespaciado"/>
        <w:rPr>
          <w:b/>
          <w:bCs/>
          <w:color w:val="002060"/>
          <w:u w:val="single"/>
        </w:rPr>
      </w:pPr>
      <w:r w:rsidRPr="00A40EF0">
        <w:rPr>
          <w:b/>
          <w:bCs/>
          <w:color w:val="002060"/>
          <w:u w:val="single"/>
        </w:rPr>
        <w:t xml:space="preserve">CONDICIONES COMERCIALES: </w:t>
      </w:r>
    </w:p>
    <w:p w14:paraId="126B42DD" w14:textId="292490D6" w:rsidR="00247BD9" w:rsidRPr="008B211B" w:rsidRDefault="00247BD9" w:rsidP="004F4E16">
      <w:pPr>
        <w:pStyle w:val="Sinespaciado"/>
        <w:numPr>
          <w:ilvl w:val="0"/>
          <w:numId w:val="5"/>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sidR="00A11329">
        <w:rPr>
          <w:color w:val="002060"/>
          <w:sz w:val="20"/>
          <w:szCs w:val="20"/>
        </w:rPr>
        <w:t>2</w:t>
      </w:r>
      <w:r w:rsidRPr="008B211B">
        <w:rPr>
          <w:color w:val="002060"/>
          <w:sz w:val="20"/>
          <w:szCs w:val="20"/>
        </w:rPr>
        <w:t>% incluido IGV</w:t>
      </w:r>
    </w:p>
    <w:p w14:paraId="37F0D26E" w14:textId="77777777" w:rsidR="00247BD9" w:rsidRPr="008B211B" w:rsidRDefault="00247BD9" w:rsidP="004F4E16">
      <w:pPr>
        <w:pStyle w:val="Sinespaciado"/>
        <w:numPr>
          <w:ilvl w:val="0"/>
          <w:numId w:val="5"/>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2CC59E01" w14:textId="77777777" w:rsidR="00247BD9" w:rsidRPr="008B211B" w:rsidRDefault="00247BD9" w:rsidP="00247BD9">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6DB03943" w14:textId="77777777" w:rsidR="00CC7E51" w:rsidRPr="008B211B" w:rsidRDefault="00CC7E51" w:rsidP="00247BD9">
      <w:pPr>
        <w:pStyle w:val="Sinespaciado"/>
        <w:rPr>
          <w:b/>
          <w:bCs/>
          <w:color w:val="002060"/>
          <w:sz w:val="20"/>
          <w:szCs w:val="20"/>
          <w:u w:val="single"/>
        </w:rPr>
      </w:pPr>
    </w:p>
    <w:p w14:paraId="48527074" w14:textId="77777777" w:rsidR="00247BD9" w:rsidRPr="00A40EF0" w:rsidRDefault="00247BD9" w:rsidP="00247BD9">
      <w:pPr>
        <w:pStyle w:val="Sinespaciado"/>
        <w:rPr>
          <w:b/>
          <w:bCs/>
          <w:color w:val="002060"/>
        </w:rPr>
      </w:pPr>
      <w:r w:rsidRPr="00A40EF0">
        <w:rPr>
          <w:b/>
          <w:bCs/>
          <w:color w:val="002060"/>
          <w:u w:val="single"/>
        </w:rPr>
        <w:t>CONDICIONES GENERALES:</w:t>
      </w:r>
      <w:r w:rsidRPr="00A40EF0">
        <w:rPr>
          <w:b/>
          <w:bCs/>
          <w:color w:val="002060"/>
        </w:rPr>
        <w:t xml:space="preserve"> </w:t>
      </w:r>
    </w:p>
    <w:p w14:paraId="1DB0FDBD"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A030F35"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26B2C09"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4852F8E"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47E5612"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DB8B133"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6172E85D" w14:textId="77777777" w:rsidR="00247BD9" w:rsidRDefault="00247BD9" w:rsidP="004F4E16">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04914ED"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EB4731B" w14:textId="77777777" w:rsidR="00247BD9" w:rsidRDefault="00247BD9" w:rsidP="004F4E16">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BB0B6B0" w14:textId="77777777" w:rsidR="00247BD9" w:rsidRDefault="00247BD9" w:rsidP="004F4E16">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555D5CA5" w14:textId="77777777" w:rsidR="00247BD9" w:rsidRPr="000425D0" w:rsidRDefault="00247BD9" w:rsidP="004F4E16">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9B8168E" w14:textId="77777777" w:rsidR="00247BD9" w:rsidRDefault="00247BD9" w:rsidP="00247BD9">
      <w:pPr>
        <w:pStyle w:val="Sinespaciado"/>
        <w:rPr>
          <w:b/>
          <w:bCs/>
          <w:color w:val="002060"/>
          <w:sz w:val="20"/>
          <w:szCs w:val="20"/>
        </w:rPr>
      </w:pPr>
    </w:p>
    <w:p w14:paraId="26464604" w14:textId="77777777" w:rsidR="00247BD9" w:rsidRPr="00B568AE" w:rsidRDefault="00247BD9" w:rsidP="00247BD9">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4E8E86C9" w14:textId="24912A11" w:rsidR="009D2404" w:rsidRPr="00247BD9" w:rsidRDefault="009D2404" w:rsidP="00247BD9">
      <w:pPr>
        <w:tabs>
          <w:tab w:val="left" w:pos="4770"/>
        </w:tabs>
        <w:autoSpaceDE w:val="0"/>
        <w:autoSpaceDN w:val="0"/>
        <w:spacing w:after="0" w:line="240" w:lineRule="auto"/>
        <w:rPr>
          <w:b/>
          <w:bCs/>
          <w:color w:val="002060"/>
          <w:sz w:val="20"/>
          <w:szCs w:val="20"/>
        </w:rPr>
      </w:pPr>
    </w:p>
    <w:sectPr w:rsidR="009D2404" w:rsidRPr="00247BD9"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CF712" w14:textId="77777777" w:rsidR="00A51156" w:rsidRDefault="00A51156" w:rsidP="007D5D95">
      <w:pPr>
        <w:spacing w:after="0" w:line="240" w:lineRule="auto"/>
      </w:pPr>
      <w:r>
        <w:separator/>
      </w:r>
    </w:p>
  </w:endnote>
  <w:endnote w:type="continuationSeparator" w:id="0">
    <w:p w14:paraId="44BD1876" w14:textId="77777777" w:rsidR="00A51156" w:rsidRDefault="00A51156"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5C2D7A87"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TURIS</w:t>
    </w:r>
    <w:r w:rsidR="00147364">
      <w:rPr>
        <w:rFonts w:ascii="Montserrat" w:hAnsi="Montserrat"/>
        <w:color w:val="7F7F7F" w:themeColor="text1" w:themeTint="80"/>
        <w:sz w:val="20"/>
        <w:szCs w:val="20"/>
      </w:rPr>
      <w:t>MO</w:t>
    </w:r>
    <w:r w:rsidR="007D5D95" w:rsidRPr="00E22419">
      <w:rPr>
        <w:rFonts w:ascii="Montserrat" w:hAnsi="Montserrat"/>
        <w:color w:val="7F7F7F" w:themeColor="text1" w:themeTint="80"/>
        <w:sz w:val="20"/>
        <w:szCs w:val="20"/>
      </w:rPr>
      <w:t xml:space="preserve">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0E516" w14:textId="77777777" w:rsidR="00A51156" w:rsidRDefault="00A51156" w:rsidP="007D5D95">
      <w:pPr>
        <w:spacing w:after="0" w:line="240" w:lineRule="auto"/>
      </w:pPr>
      <w:r>
        <w:separator/>
      </w:r>
    </w:p>
  </w:footnote>
  <w:footnote w:type="continuationSeparator" w:id="0">
    <w:p w14:paraId="7324F8EC" w14:textId="77777777" w:rsidR="00A51156" w:rsidRDefault="00A51156"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76FBFC34"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555C">
      <w:rPr>
        <w:rFonts w:ascii="Montserrat" w:hAnsi="Montserrat"/>
        <w:i/>
        <w:iCs/>
        <w:color w:val="007536"/>
      </w:rPr>
      <w:t xml:space="preserve"> </w:t>
    </w:r>
    <w:r w:rsidR="000F4879">
      <w:rPr>
        <w:rFonts w:ascii="Montserrat" w:hAnsi="Montserrat"/>
        <w:i/>
        <w:iCs/>
        <w:color w:val="007536"/>
      </w:rPr>
      <w:t>EURO</w:t>
    </w:r>
    <w:r w:rsidR="005A1BD7">
      <w:rPr>
        <w:rFonts w:ascii="Montserrat" w:hAnsi="Montserrat"/>
        <w:i/>
        <w:iCs/>
        <w:color w:val="007536"/>
      </w:rPr>
      <w:t xml:space="preserve">PA </w:t>
    </w:r>
    <w:r w:rsidR="00932AB8">
      <w:rPr>
        <w:rFonts w:ascii="Montserrat" w:hAnsi="Montserrat"/>
        <w:i/>
        <w:iCs/>
        <w:color w:val="007536"/>
      </w:rPr>
      <w:t>HECHIZADA</w:t>
    </w:r>
    <w:r w:rsidR="001036DE">
      <w:rPr>
        <w:rFonts w:ascii="Montserrat" w:hAnsi="Montserrat"/>
        <w:i/>
        <w:iCs/>
        <w:color w:val="007536"/>
      </w:rPr>
      <w:t xml:space="preserve"> (Madrid-Madrid</w:t>
    </w:r>
    <w:r w:rsidR="00EB555C">
      <w:rPr>
        <w:rFonts w:ascii="Montserrat" w:hAnsi="Montserrat"/>
        <w:i/>
        <w:iCs/>
        <w:color w:val="007536"/>
      </w:rPr>
      <w:t>)</w:t>
    </w:r>
  </w:p>
  <w:p w14:paraId="2C9AF8AA" w14:textId="15523ACF"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3620FB">
      <w:rPr>
        <w:rFonts w:ascii="Montserrat" w:hAnsi="Montserrat"/>
        <w:i/>
        <w:iCs/>
        <w:color w:val="7F7F7F" w:themeColor="text1" w:themeTint="80"/>
        <w:sz w:val="20"/>
        <w:szCs w:val="20"/>
      </w:rPr>
      <w:t>21/09</w:t>
    </w:r>
    <w:r w:rsidR="00890593">
      <w:rPr>
        <w:rFonts w:ascii="Montserrat" w:hAnsi="Montserrat"/>
        <w:i/>
        <w:iCs/>
        <w:color w:val="7F7F7F" w:themeColor="text1" w:themeTint="80"/>
        <w:sz w:val="20"/>
        <w:szCs w:val="20"/>
      </w:rPr>
      <w:t>/2026-ID</w:t>
    </w:r>
  </w:p>
  <w:p w14:paraId="554082E5" w14:textId="2D176C17"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06289F">
      <w:rPr>
        <w:rFonts w:ascii="Montserrat" w:hAnsi="Montserrat"/>
        <w:i/>
        <w:iCs/>
        <w:color w:val="7F7F7F" w:themeColor="text1" w:themeTint="80"/>
        <w:sz w:val="20"/>
        <w:szCs w:val="20"/>
      </w:rPr>
      <w:t>EUROR</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F475527"/>
    <w:multiLevelType w:val="hybridMultilevel"/>
    <w:tmpl w:val="5E3EC97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EBC2A38"/>
    <w:multiLevelType w:val="hybridMultilevel"/>
    <w:tmpl w:val="801A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E377C9D"/>
    <w:multiLevelType w:val="hybridMultilevel"/>
    <w:tmpl w:val="00B2EFA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61280D94"/>
    <w:multiLevelType w:val="hybridMultilevel"/>
    <w:tmpl w:val="C36A3F3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6FCE77EF"/>
    <w:multiLevelType w:val="hybridMultilevel"/>
    <w:tmpl w:val="A9A22B06"/>
    <w:lvl w:ilvl="0" w:tplc="88FCD2B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9" w15:restartNumberingAfterBreak="0">
    <w:nsid w:val="784C4A6C"/>
    <w:multiLevelType w:val="hybridMultilevel"/>
    <w:tmpl w:val="C8BEC4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7BA84106"/>
    <w:multiLevelType w:val="hybridMultilevel"/>
    <w:tmpl w:val="AC2C827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510029482">
    <w:abstractNumId w:val="2"/>
  </w:num>
  <w:num w:numId="2" w16cid:durableId="1094665705">
    <w:abstractNumId w:val="1"/>
  </w:num>
  <w:num w:numId="3" w16cid:durableId="1626354785">
    <w:abstractNumId w:val="7"/>
  </w:num>
  <w:num w:numId="4" w16cid:durableId="1927105561">
    <w:abstractNumId w:val="5"/>
  </w:num>
  <w:num w:numId="5" w16cid:durableId="1418361121">
    <w:abstractNumId w:val="3"/>
  </w:num>
  <w:num w:numId="6" w16cid:durableId="768887774">
    <w:abstractNumId w:val="4"/>
  </w:num>
  <w:num w:numId="7" w16cid:durableId="454257297">
    <w:abstractNumId w:val="10"/>
  </w:num>
  <w:num w:numId="8" w16cid:durableId="27529682">
    <w:abstractNumId w:val="6"/>
  </w:num>
  <w:num w:numId="9" w16cid:durableId="1009478719">
    <w:abstractNumId w:val="9"/>
  </w:num>
  <w:num w:numId="10" w16cid:durableId="190252066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5B"/>
    <w:rsid w:val="0000446D"/>
    <w:rsid w:val="00004E9F"/>
    <w:rsid w:val="00005CA3"/>
    <w:rsid w:val="0001114D"/>
    <w:rsid w:val="00013A8D"/>
    <w:rsid w:val="00020803"/>
    <w:rsid w:val="00021D65"/>
    <w:rsid w:val="00027C84"/>
    <w:rsid w:val="00033E13"/>
    <w:rsid w:val="00040647"/>
    <w:rsid w:val="00040C0A"/>
    <w:rsid w:val="0005394B"/>
    <w:rsid w:val="00053D40"/>
    <w:rsid w:val="00054A6A"/>
    <w:rsid w:val="00060836"/>
    <w:rsid w:val="0006289F"/>
    <w:rsid w:val="00065858"/>
    <w:rsid w:val="000739B8"/>
    <w:rsid w:val="00073EFF"/>
    <w:rsid w:val="00076300"/>
    <w:rsid w:val="000944E1"/>
    <w:rsid w:val="0009499F"/>
    <w:rsid w:val="000B1856"/>
    <w:rsid w:val="000B2E3F"/>
    <w:rsid w:val="000B4AB8"/>
    <w:rsid w:val="000C6071"/>
    <w:rsid w:val="000D2A7F"/>
    <w:rsid w:val="000D5136"/>
    <w:rsid w:val="000E2D29"/>
    <w:rsid w:val="000E2F90"/>
    <w:rsid w:val="000E76BE"/>
    <w:rsid w:val="000F40B1"/>
    <w:rsid w:val="000F4879"/>
    <w:rsid w:val="000F56BB"/>
    <w:rsid w:val="000F7237"/>
    <w:rsid w:val="00102CC0"/>
    <w:rsid w:val="00103537"/>
    <w:rsid w:val="001036DE"/>
    <w:rsid w:val="00105C58"/>
    <w:rsid w:val="00110D61"/>
    <w:rsid w:val="00110F36"/>
    <w:rsid w:val="0011129E"/>
    <w:rsid w:val="00120409"/>
    <w:rsid w:val="00132490"/>
    <w:rsid w:val="0013426E"/>
    <w:rsid w:val="001414FE"/>
    <w:rsid w:val="00145E10"/>
    <w:rsid w:val="00147364"/>
    <w:rsid w:val="0015673A"/>
    <w:rsid w:val="0016320F"/>
    <w:rsid w:val="00170310"/>
    <w:rsid w:val="00171C2E"/>
    <w:rsid w:val="001766CE"/>
    <w:rsid w:val="001774CE"/>
    <w:rsid w:val="00180524"/>
    <w:rsid w:val="0018523A"/>
    <w:rsid w:val="001902DE"/>
    <w:rsid w:val="00190AC4"/>
    <w:rsid w:val="00193F8D"/>
    <w:rsid w:val="00194235"/>
    <w:rsid w:val="001A12B0"/>
    <w:rsid w:val="001A210B"/>
    <w:rsid w:val="001A5E93"/>
    <w:rsid w:val="001A6F01"/>
    <w:rsid w:val="001B4A21"/>
    <w:rsid w:val="001B518B"/>
    <w:rsid w:val="001B632E"/>
    <w:rsid w:val="001C2FC8"/>
    <w:rsid w:val="001C37CE"/>
    <w:rsid w:val="001D10E1"/>
    <w:rsid w:val="001D3345"/>
    <w:rsid w:val="001D3B8D"/>
    <w:rsid w:val="001D65EF"/>
    <w:rsid w:val="001F236E"/>
    <w:rsid w:val="001F54B9"/>
    <w:rsid w:val="001F5D95"/>
    <w:rsid w:val="002009E3"/>
    <w:rsid w:val="00206A49"/>
    <w:rsid w:val="00206ABD"/>
    <w:rsid w:val="0020737F"/>
    <w:rsid w:val="0021061F"/>
    <w:rsid w:val="00215C11"/>
    <w:rsid w:val="00215EEA"/>
    <w:rsid w:val="00215F49"/>
    <w:rsid w:val="002173F1"/>
    <w:rsid w:val="00221CB7"/>
    <w:rsid w:val="0023142C"/>
    <w:rsid w:val="00247BD9"/>
    <w:rsid w:val="00254850"/>
    <w:rsid w:val="00266476"/>
    <w:rsid w:val="00267A4F"/>
    <w:rsid w:val="00272DE1"/>
    <w:rsid w:val="0027547B"/>
    <w:rsid w:val="00275F38"/>
    <w:rsid w:val="00285DE8"/>
    <w:rsid w:val="002A0055"/>
    <w:rsid w:val="002A3950"/>
    <w:rsid w:val="002A572E"/>
    <w:rsid w:val="002B6818"/>
    <w:rsid w:val="002C1276"/>
    <w:rsid w:val="002C185B"/>
    <w:rsid w:val="002C1E35"/>
    <w:rsid w:val="002C4F64"/>
    <w:rsid w:val="002C66CD"/>
    <w:rsid w:val="002C71CF"/>
    <w:rsid w:val="002D0E4D"/>
    <w:rsid w:val="002D3187"/>
    <w:rsid w:val="002D362B"/>
    <w:rsid w:val="002D4AE9"/>
    <w:rsid w:val="002D5086"/>
    <w:rsid w:val="002D74C4"/>
    <w:rsid w:val="002E197B"/>
    <w:rsid w:val="002E2D81"/>
    <w:rsid w:val="002E6299"/>
    <w:rsid w:val="002E720C"/>
    <w:rsid w:val="002F22DA"/>
    <w:rsid w:val="002F393D"/>
    <w:rsid w:val="002F3B9C"/>
    <w:rsid w:val="002F5058"/>
    <w:rsid w:val="00300B34"/>
    <w:rsid w:val="003026E7"/>
    <w:rsid w:val="003053FA"/>
    <w:rsid w:val="00312B4E"/>
    <w:rsid w:val="00313038"/>
    <w:rsid w:val="003223F5"/>
    <w:rsid w:val="00323FE0"/>
    <w:rsid w:val="00324205"/>
    <w:rsid w:val="003336C2"/>
    <w:rsid w:val="00335440"/>
    <w:rsid w:val="003358F9"/>
    <w:rsid w:val="00336A21"/>
    <w:rsid w:val="00343F63"/>
    <w:rsid w:val="00344A12"/>
    <w:rsid w:val="003620FB"/>
    <w:rsid w:val="00364375"/>
    <w:rsid w:val="00367D6A"/>
    <w:rsid w:val="003742B7"/>
    <w:rsid w:val="0037434E"/>
    <w:rsid w:val="003813C7"/>
    <w:rsid w:val="0038233A"/>
    <w:rsid w:val="00390727"/>
    <w:rsid w:val="00393731"/>
    <w:rsid w:val="00394239"/>
    <w:rsid w:val="003A07F9"/>
    <w:rsid w:val="003A0B85"/>
    <w:rsid w:val="003B160D"/>
    <w:rsid w:val="003B1C7B"/>
    <w:rsid w:val="003B2FBF"/>
    <w:rsid w:val="003B7C18"/>
    <w:rsid w:val="003C2581"/>
    <w:rsid w:val="003C7C91"/>
    <w:rsid w:val="003D0900"/>
    <w:rsid w:val="003D0A45"/>
    <w:rsid w:val="003D376B"/>
    <w:rsid w:val="003E1D48"/>
    <w:rsid w:val="003E4A90"/>
    <w:rsid w:val="003E656F"/>
    <w:rsid w:val="003F1102"/>
    <w:rsid w:val="003F3100"/>
    <w:rsid w:val="003F479B"/>
    <w:rsid w:val="00401E2F"/>
    <w:rsid w:val="0040301D"/>
    <w:rsid w:val="00404A00"/>
    <w:rsid w:val="0040660B"/>
    <w:rsid w:val="00420E31"/>
    <w:rsid w:val="00422998"/>
    <w:rsid w:val="0043398A"/>
    <w:rsid w:val="00436987"/>
    <w:rsid w:val="00436DBC"/>
    <w:rsid w:val="00443955"/>
    <w:rsid w:val="004464AB"/>
    <w:rsid w:val="004469AA"/>
    <w:rsid w:val="00454EBA"/>
    <w:rsid w:val="004572D8"/>
    <w:rsid w:val="00464992"/>
    <w:rsid w:val="00464E06"/>
    <w:rsid w:val="004704DD"/>
    <w:rsid w:val="0047063A"/>
    <w:rsid w:val="004713AE"/>
    <w:rsid w:val="004719BC"/>
    <w:rsid w:val="00474D8C"/>
    <w:rsid w:val="0048028F"/>
    <w:rsid w:val="00480394"/>
    <w:rsid w:val="00484958"/>
    <w:rsid w:val="00485A40"/>
    <w:rsid w:val="00487C4B"/>
    <w:rsid w:val="004915FC"/>
    <w:rsid w:val="00494AE9"/>
    <w:rsid w:val="004A17D8"/>
    <w:rsid w:val="004A27F0"/>
    <w:rsid w:val="004A3456"/>
    <w:rsid w:val="004A54DB"/>
    <w:rsid w:val="004A65B9"/>
    <w:rsid w:val="004A725D"/>
    <w:rsid w:val="004A7746"/>
    <w:rsid w:val="004A7E58"/>
    <w:rsid w:val="004B0F6F"/>
    <w:rsid w:val="004B7EDD"/>
    <w:rsid w:val="004C6C21"/>
    <w:rsid w:val="004D7452"/>
    <w:rsid w:val="004E46CB"/>
    <w:rsid w:val="004E5E6E"/>
    <w:rsid w:val="004F0084"/>
    <w:rsid w:val="004F47B3"/>
    <w:rsid w:val="004F4E16"/>
    <w:rsid w:val="00502415"/>
    <w:rsid w:val="005072EB"/>
    <w:rsid w:val="0051266E"/>
    <w:rsid w:val="005139B0"/>
    <w:rsid w:val="00513EB1"/>
    <w:rsid w:val="0051535F"/>
    <w:rsid w:val="00516506"/>
    <w:rsid w:val="00516892"/>
    <w:rsid w:val="005207D3"/>
    <w:rsid w:val="00527701"/>
    <w:rsid w:val="005317EE"/>
    <w:rsid w:val="0054627C"/>
    <w:rsid w:val="00546529"/>
    <w:rsid w:val="0055230E"/>
    <w:rsid w:val="00554472"/>
    <w:rsid w:val="005567ED"/>
    <w:rsid w:val="00564C62"/>
    <w:rsid w:val="00567ED5"/>
    <w:rsid w:val="00567F61"/>
    <w:rsid w:val="00581625"/>
    <w:rsid w:val="0058177F"/>
    <w:rsid w:val="00587984"/>
    <w:rsid w:val="00592222"/>
    <w:rsid w:val="005929FB"/>
    <w:rsid w:val="00593A03"/>
    <w:rsid w:val="00595AE3"/>
    <w:rsid w:val="005A1872"/>
    <w:rsid w:val="005A1BD7"/>
    <w:rsid w:val="005A20D2"/>
    <w:rsid w:val="005A6431"/>
    <w:rsid w:val="005B4B06"/>
    <w:rsid w:val="005C137C"/>
    <w:rsid w:val="005C15EA"/>
    <w:rsid w:val="005C405C"/>
    <w:rsid w:val="005C54EC"/>
    <w:rsid w:val="005D1144"/>
    <w:rsid w:val="005D626C"/>
    <w:rsid w:val="005E1229"/>
    <w:rsid w:val="005E2A7C"/>
    <w:rsid w:val="005E3A2F"/>
    <w:rsid w:val="005F0697"/>
    <w:rsid w:val="005F24AE"/>
    <w:rsid w:val="005F5B39"/>
    <w:rsid w:val="00600B61"/>
    <w:rsid w:val="0060274B"/>
    <w:rsid w:val="0060459C"/>
    <w:rsid w:val="00617ECB"/>
    <w:rsid w:val="00624116"/>
    <w:rsid w:val="006261BD"/>
    <w:rsid w:val="006276DA"/>
    <w:rsid w:val="00631016"/>
    <w:rsid w:val="006363CE"/>
    <w:rsid w:val="0064109A"/>
    <w:rsid w:val="006414E0"/>
    <w:rsid w:val="00645570"/>
    <w:rsid w:val="006504B7"/>
    <w:rsid w:val="00652AEE"/>
    <w:rsid w:val="00652D5B"/>
    <w:rsid w:val="006560F8"/>
    <w:rsid w:val="00657447"/>
    <w:rsid w:val="00660098"/>
    <w:rsid w:val="00661716"/>
    <w:rsid w:val="0066520F"/>
    <w:rsid w:val="006678B1"/>
    <w:rsid w:val="00667AD3"/>
    <w:rsid w:val="00667FA5"/>
    <w:rsid w:val="00670586"/>
    <w:rsid w:val="006866E6"/>
    <w:rsid w:val="00686907"/>
    <w:rsid w:val="006900E6"/>
    <w:rsid w:val="00694EEA"/>
    <w:rsid w:val="00696C15"/>
    <w:rsid w:val="006A2D29"/>
    <w:rsid w:val="006B0BA7"/>
    <w:rsid w:val="006B1513"/>
    <w:rsid w:val="006B4039"/>
    <w:rsid w:val="006B53B7"/>
    <w:rsid w:val="006C2A38"/>
    <w:rsid w:val="006D1316"/>
    <w:rsid w:val="006D23F9"/>
    <w:rsid w:val="006D41A8"/>
    <w:rsid w:val="006E0DDD"/>
    <w:rsid w:val="006E3737"/>
    <w:rsid w:val="006E70AD"/>
    <w:rsid w:val="007017CD"/>
    <w:rsid w:val="00703AC3"/>
    <w:rsid w:val="0070655C"/>
    <w:rsid w:val="00710870"/>
    <w:rsid w:val="00714BE9"/>
    <w:rsid w:val="00714F0D"/>
    <w:rsid w:val="00724279"/>
    <w:rsid w:val="00727643"/>
    <w:rsid w:val="00727EDE"/>
    <w:rsid w:val="00730EE1"/>
    <w:rsid w:val="00734107"/>
    <w:rsid w:val="00734890"/>
    <w:rsid w:val="00734E43"/>
    <w:rsid w:val="007366F8"/>
    <w:rsid w:val="007408C7"/>
    <w:rsid w:val="00744ECA"/>
    <w:rsid w:val="00745F09"/>
    <w:rsid w:val="0075227A"/>
    <w:rsid w:val="00753935"/>
    <w:rsid w:val="007546CD"/>
    <w:rsid w:val="00756781"/>
    <w:rsid w:val="00762AF6"/>
    <w:rsid w:val="007655A6"/>
    <w:rsid w:val="0076743D"/>
    <w:rsid w:val="00771DB9"/>
    <w:rsid w:val="0077326F"/>
    <w:rsid w:val="0077365D"/>
    <w:rsid w:val="00776A23"/>
    <w:rsid w:val="00776FB1"/>
    <w:rsid w:val="00781AA0"/>
    <w:rsid w:val="00783734"/>
    <w:rsid w:val="00787534"/>
    <w:rsid w:val="00794A8D"/>
    <w:rsid w:val="00795130"/>
    <w:rsid w:val="00797024"/>
    <w:rsid w:val="00797F69"/>
    <w:rsid w:val="007A066E"/>
    <w:rsid w:val="007A60A9"/>
    <w:rsid w:val="007B7703"/>
    <w:rsid w:val="007C27FE"/>
    <w:rsid w:val="007C373A"/>
    <w:rsid w:val="007C506A"/>
    <w:rsid w:val="007D05B0"/>
    <w:rsid w:val="007D3B54"/>
    <w:rsid w:val="007D3D53"/>
    <w:rsid w:val="007D4D50"/>
    <w:rsid w:val="007D5D95"/>
    <w:rsid w:val="007D6885"/>
    <w:rsid w:val="007E12C3"/>
    <w:rsid w:val="007F53CF"/>
    <w:rsid w:val="007F5657"/>
    <w:rsid w:val="008034DF"/>
    <w:rsid w:val="00804E8A"/>
    <w:rsid w:val="008130AA"/>
    <w:rsid w:val="0082206A"/>
    <w:rsid w:val="008251DF"/>
    <w:rsid w:val="00831E89"/>
    <w:rsid w:val="0084426E"/>
    <w:rsid w:val="00851233"/>
    <w:rsid w:val="00852CB1"/>
    <w:rsid w:val="008564B0"/>
    <w:rsid w:val="008610F3"/>
    <w:rsid w:val="00863451"/>
    <w:rsid w:val="008733D7"/>
    <w:rsid w:val="00877744"/>
    <w:rsid w:val="0088142A"/>
    <w:rsid w:val="0088405D"/>
    <w:rsid w:val="008868D4"/>
    <w:rsid w:val="00890593"/>
    <w:rsid w:val="00891881"/>
    <w:rsid w:val="008970E2"/>
    <w:rsid w:val="008A161A"/>
    <w:rsid w:val="008A1DD8"/>
    <w:rsid w:val="008A3BA3"/>
    <w:rsid w:val="008A657E"/>
    <w:rsid w:val="008A69F9"/>
    <w:rsid w:val="008B30B9"/>
    <w:rsid w:val="008C7F9F"/>
    <w:rsid w:val="008D2E72"/>
    <w:rsid w:val="008D324F"/>
    <w:rsid w:val="008D75C4"/>
    <w:rsid w:val="008F15E7"/>
    <w:rsid w:val="00901028"/>
    <w:rsid w:val="00903056"/>
    <w:rsid w:val="009068D2"/>
    <w:rsid w:val="00910C73"/>
    <w:rsid w:val="00911CFA"/>
    <w:rsid w:val="00913B67"/>
    <w:rsid w:val="00921438"/>
    <w:rsid w:val="00922C03"/>
    <w:rsid w:val="009264C6"/>
    <w:rsid w:val="0092709B"/>
    <w:rsid w:val="009306EB"/>
    <w:rsid w:val="00932AB8"/>
    <w:rsid w:val="00934492"/>
    <w:rsid w:val="00937C94"/>
    <w:rsid w:val="00947808"/>
    <w:rsid w:val="009500EC"/>
    <w:rsid w:val="0095306A"/>
    <w:rsid w:val="0095356E"/>
    <w:rsid w:val="00955B30"/>
    <w:rsid w:val="009725D9"/>
    <w:rsid w:val="0097442D"/>
    <w:rsid w:val="00977578"/>
    <w:rsid w:val="00981272"/>
    <w:rsid w:val="00984117"/>
    <w:rsid w:val="00991CA4"/>
    <w:rsid w:val="0099414E"/>
    <w:rsid w:val="009A1ABC"/>
    <w:rsid w:val="009A32E2"/>
    <w:rsid w:val="009A595E"/>
    <w:rsid w:val="009B1316"/>
    <w:rsid w:val="009B5803"/>
    <w:rsid w:val="009B66BF"/>
    <w:rsid w:val="009C0EC0"/>
    <w:rsid w:val="009C36B5"/>
    <w:rsid w:val="009D2404"/>
    <w:rsid w:val="009D2BFA"/>
    <w:rsid w:val="009D6A07"/>
    <w:rsid w:val="009E25B0"/>
    <w:rsid w:val="009F1A5A"/>
    <w:rsid w:val="009F249B"/>
    <w:rsid w:val="00A008C0"/>
    <w:rsid w:val="00A03651"/>
    <w:rsid w:val="00A07EFA"/>
    <w:rsid w:val="00A11329"/>
    <w:rsid w:val="00A2469D"/>
    <w:rsid w:val="00A302B1"/>
    <w:rsid w:val="00A358C9"/>
    <w:rsid w:val="00A41112"/>
    <w:rsid w:val="00A439D1"/>
    <w:rsid w:val="00A45592"/>
    <w:rsid w:val="00A51156"/>
    <w:rsid w:val="00A53B98"/>
    <w:rsid w:val="00A6261E"/>
    <w:rsid w:val="00A637B3"/>
    <w:rsid w:val="00A64041"/>
    <w:rsid w:val="00A64EC5"/>
    <w:rsid w:val="00A65276"/>
    <w:rsid w:val="00A72CE7"/>
    <w:rsid w:val="00A72EC9"/>
    <w:rsid w:val="00A7378E"/>
    <w:rsid w:val="00A8251B"/>
    <w:rsid w:val="00A8602C"/>
    <w:rsid w:val="00A91BB2"/>
    <w:rsid w:val="00AA36CF"/>
    <w:rsid w:val="00AA58D1"/>
    <w:rsid w:val="00AA5B9B"/>
    <w:rsid w:val="00AA5C4F"/>
    <w:rsid w:val="00AB0761"/>
    <w:rsid w:val="00AB78B1"/>
    <w:rsid w:val="00AC59CA"/>
    <w:rsid w:val="00AD204F"/>
    <w:rsid w:val="00AE2811"/>
    <w:rsid w:val="00AE6933"/>
    <w:rsid w:val="00AF0AD1"/>
    <w:rsid w:val="00AF1FB9"/>
    <w:rsid w:val="00AF29A3"/>
    <w:rsid w:val="00AF49CA"/>
    <w:rsid w:val="00AF4AEC"/>
    <w:rsid w:val="00B02173"/>
    <w:rsid w:val="00B04B4A"/>
    <w:rsid w:val="00B14244"/>
    <w:rsid w:val="00B14A10"/>
    <w:rsid w:val="00B325AE"/>
    <w:rsid w:val="00B336B4"/>
    <w:rsid w:val="00B41B73"/>
    <w:rsid w:val="00B450A2"/>
    <w:rsid w:val="00B4613F"/>
    <w:rsid w:val="00B47E37"/>
    <w:rsid w:val="00B53D64"/>
    <w:rsid w:val="00B57FD7"/>
    <w:rsid w:val="00B614A7"/>
    <w:rsid w:val="00B61B07"/>
    <w:rsid w:val="00B731F3"/>
    <w:rsid w:val="00B74F81"/>
    <w:rsid w:val="00B8221B"/>
    <w:rsid w:val="00B82B40"/>
    <w:rsid w:val="00B85D43"/>
    <w:rsid w:val="00B87DBF"/>
    <w:rsid w:val="00B91D86"/>
    <w:rsid w:val="00B94360"/>
    <w:rsid w:val="00B94B4B"/>
    <w:rsid w:val="00BB0ADF"/>
    <w:rsid w:val="00BB2535"/>
    <w:rsid w:val="00BC0F44"/>
    <w:rsid w:val="00BC4E6F"/>
    <w:rsid w:val="00BD2D94"/>
    <w:rsid w:val="00BD4117"/>
    <w:rsid w:val="00BE364A"/>
    <w:rsid w:val="00BE3A89"/>
    <w:rsid w:val="00BE404A"/>
    <w:rsid w:val="00BE4C62"/>
    <w:rsid w:val="00BE5BF1"/>
    <w:rsid w:val="00BF41C9"/>
    <w:rsid w:val="00BF6308"/>
    <w:rsid w:val="00BF75F9"/>
    <w:rsid w:val="00C000A2"/>
    <w:rsid w:val="00C03FC3"/>
    <w:rsid w:val="00C05049"/>
    <w:rsid w:val="00C07317"/>
    <w:rsid w:val="00C11113"/>
    <w:rsid w:val="00C1174B"/>
    <w:rsid w:val="00C12F5E"/>
    <w:rsid w:val="00C162D1"/>
    <w:rsid w:val="00C22029"/>
    <w:rsid w:val="00C25092"/>
    <w:rsid w:val="00C2710D"/>
    <w:rsid w:val="00C31BDF"/>
    <w:rsid w:val="00C35102"/>
    <w:rsid w:val="00C36A92"/>
    <w:rsid w:val="00C422E8"/>
    <w:rsid w:val="00C44E22"/>
    <w:rsid w:val="00C51345"/>
    <w:rsid w:val="00C5392A"/>
    <w:rsid w:val="00C624CC"/>
    <w:rsid w:val="00C701E1"/>
    <w:rsid w:val="00C7176F"/>
    <w:rsid w:val="00C71A04"/>
    <w:rsid w:val="00C72F0A"/>
    <w:rsid w:val="00C76E4B"/>
    <w:rsid w:val="00C846FF"/>
    <w:rsid w:val="00C8535E"/>
    <w:rsid w:val="00C85F6C"/>
    <w:rsid w:val="00C91DD1"/>
    <w:rsid w:val="00C9217C"/>
    <w:rsid w:val="00C9619E"/>
    <w:rsid w:val="00C96C9B"/>
    <w:rsid w:val="00CA31DB"/>
    <w:rsid w:val="00CA6F8B"/>
    <w:rsid w:val="00CA735F"/>
    <w:rsid w:val="00CB013B"/>
    <w:rsid w:val="00CB0D33"/>
    <w:rsid w:val="00CB6F3B"/>
    <w:rsid w:val="00CC3D45"/>
    <w:rsid w:val="00CC4B7B"/>
    <w:rsid w:val="00CC7E51"/>
    <w:rsid w:val="00CC7E93"/>
    <w:rsid w:val="00CD2C86"/>
    <w:rsid w:val="00CD393F"/>
    <w:rsid w:val="00CD46DD"/>
    <w:rsid w:val="00CD618B"/>
    <w:rsid w:val="00CF3900"/>
    <w:rsid w:val="00CF4768"/>
    <w:rsid w:val="00CF5F01"/>
    <w:rsid w:val="00D1007E"/>
    <w:rsid w:val="00D10219"/>
    <w:rsid w:val="00D2116C"/>
    <w:rsid w:val="00D2344F"/>
    <w:rsid w:val="00D3099C"/>
    <w:rsid w:val="00D339A3"/>
    <w:rsid w:val="00D361D6"/>
    <w:rsid w:val="00D42BB2"/>
    <w:rsid w:val="00D4685B"/>
    <w:rsid w:val="00D47EC3"/>
    <w:rsid w:val="00D539CE"/>
    <w:rsid w:val="00D56ADD"/>
    <w:rsid w:val="00D6006C"/>
    <w:rsid w:val="00D6228D"/>
    <w:rsid w:val="00D6516E"/>
    <w:rsid w:val="00D74F1C"/>
    <w:rsid w:val="00D77BEE"/>
    <w:rsid w:val="00D80173"/>
    <w:rsid w:val="00D83C8A"/>
    <w:rsid w:val="00D91A3D"/>
    <w:rsid w:val="00DA144A"/>
    <w:rsid w:val="00DA64A0"/>
    <w:rsid w:val="00DA6573"/>
    <w:rsid w:val="00DA6BF5"/>
    <w:rsid w:val="00DB08A9"/>
    <w:rsid w:val="00DB48EE"/>
    <w:rsid w:val="00DB66D3"/>
    <w:rsid w:val="00DC6780"/>
    <w:rsid w:val="00DC7117"/>
    <w:rsid w:val="00DD5D58"/>
    <w:rsid w:val="00DD6405"/>
    <w:rsid w:val="00DD7352"/>
    <w:rsid w:val="00DE3B65"/>
    <w:rsid w:val="00DE400D"/>
    <w:rsid w:val="00DE44D1"/>
    <w:rsid w:val="00DE4F52"/>
    <w:rsid w:val="00DE6BB0"/>
    <w:rsid w:val="00DE77D2"/>
    <w:rsid w:val="00DF1882"/>
    <w:rsid w:val="00DF1B57"/>
    <w:rsid w:val="00DF1EA2"/>
    <w:rsid w:val="00DF5D0C"/>
    <w:rsid w:val="00DF60DB"/>
    <w:rsid w:val="00DF65EC"/>
    <w:rsid w:val="00DF6BD9"/>
    <w:rsid w:val="00DF7BC8"/>
    <w:rsid w:val="00E03043"/>
    <w:rsid w:val="00E11D26"/>
    <w:rsid w:val="00E1392C"/>
    <w:rsid w:val="00E17FF5"/>
    <w:rsid w:val="00E2091D"/>
    <w:rsid w:val="00E22419"/>
    <w:rsid w:val="00E23407"/>
    <w:rsid w:val="00E25AB4"/>
    <w:rsid w:val="00E277B2"/>
    <w:rsid w:val="00E27E3B"/>
    <w:rsid w:val="00E30271"/>
    <w:rsid w:val="00E32081"/>
    <w:rsid w:val="00E33D97"/>
    <w:rsid w:val="00E34234"/>
    <w:rsid w:val="00E4336C"/>
    <w:rsid w:val="00E5079E"/>
    <w:rsid w:val="00E521A1"/>
    <w:rsid w:val="00E543B6"/>
    <w:rsid w:val="00E618F6"/>
    <w:rsid w:val="00E626C6"/>
    <w:rsid w:val="00E66C4E"/>
    <w:rsid w:val="00E66FA6"/>
    <w:rsid w:val="00E673B2"/>
    <w:rsid w:val="00E72BA1"/>
    <w:rsid w:val="00E74458"/>
    <w:rsid w:val="00E76310"/>
    <w:rsid w:val="00E9390D"/>
    <w:rsid w:val="00E9435C"/>
    <w:rsid w:val="00E95FC7"/>
    <w:rsid w:val="00EA440F"/>
    <w:rsid w:val="00EB0E9C"/>
    <w:rsid w:val="00EB22A0"/>
    <w:rsid w:val="00EB2B03"/>
    <w:rsid w:val="00EB555C"/>
    <w:rsid w:val="00EC300F"/>
    <w:rsid w:val="00EC322A"/>
    <w:rsid w:val="00EC7168"/>
    <w:rsid w:val="00EC77A2"/>
    <w:rsid w:val="00ED35A8"/>
    <w:rsid w:val="00ED6920"/>
    <w:rsid w:val="00EE57D1"/>
    <w:rsid w:val="00EE7973"/>
    <w:rsid w:val="00EF02E1"/>
    <w:rsid w:val="00EF0614"/>
    <w:rsid w:val="00EF5885"/>
    <w:rsid w:val="00EF5C1F"/>
    <w:rsid w:val="00EF6443"/>
    <w:rsid w:val="00EF73AC"/>
    <w:rsid w:val="00F07BDB"/>
    <w:rsid w:val="00F11F77"/>
    <w:rsid w:val="00F212DA"/>
    <w:rsid w:val="00F21BBA"/>
    <w:rsid w:val="00F225D2"/>
    <w:rsid w:val="00F23A26"/>
    <w:rsid w:val="00F315CA"/>
    <w:rsid w:val="00F51075"/>
    <w:rsid w:val="00F53E6C"/>
    <w:rsid w:val="00F54DE6"/>
    <w:rsid w:val="00F6787A"/>
    <w:rsid w:val="00F678A4"/>
    <w:rsid w:val="00F75765"/>
    <w:rsid w:val="00F77AEE"/>
    <w:rsid w:val="00F82D60"/>
    <w:rsid w:val="00F84CC2"/>
    <w:rsid w:val="00F94CD8"/>
    <w:rsid w:val="00FA1520"/>
    <w:rsid w:val="00FA1655"/>
    <w:rsid w:val="00FA4E9F"/>
    <w:rsid w:val="00FA6CBC"/>
    <w:rsid w:val="00FB0700"/>
    <w:rsid w:val="00FB08F4"/>
    <w:rsid w:val="00FB368A"/>
    <w:rsid w:val="00FC05B9"/>
    <w:rsid w:val="00FC2142"/>
    <w:rsid w:val="00FC37C8"/>
    <w:rsid w:val="00FD1DD7"/>
    <w:rsid w:val="00FD4CE5"/>
    <w:rsid w:val="00FD6CFF"/>
    <w:rsid w:val="00FE20D1"/>
    <w:rsid w:val="00FE5BF1"/>
    <w:rsid w:val="00FE754E"/>
    <w:rsid w:val="00FE79F4"/>
    <w:rsid w:val="00FE7D87"/>
    <w:rsid w:val="00FF4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E99"/>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rPr>
      <w:kern w:val="2"/>
      <w14:ligatures w14:val="standardContextual"/>
    </w:r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sz w:val="19"/>
      <w:szCs w:val="19"/>
      <w:lang w:val="es-ES"/>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es/data-held-by-e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2.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3.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1751</Words>
  <Characters>9634</Characters>
  <Application>Microsoft Office Word</Application>
  <DocSecurity>0</DocSecurity>
  <Lines>80</Lines>
  <Paragraphs>22</Paragraphs>
  <ScaleCrop>false</ScaleCrop>
  <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37</cp:revision>
  <dcterms:created xsi:type="dcterms:W3CDTF">2026-05-04T15:27:00Z</dcterms:created>
  <dcterms:modified xsi:type="dcterms:W3CDTF">2026-09-22T14:51:00Z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