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3339" w14:textId="77777777" w:rsidR="005A20D2" w:rsidRPr="00977578" w:rsidRDefault="005A20D2" w:rsidP="00247BD9">
      <w:pPr>
        <w:pStyle w:val="Sinespaciado"/>
        <w:rPr>
          <w:color w:val="002060"/>
          <w:u w:val="single"/>
        </w:rPr>
      </w:pPr>
    </w:p>
    <w:p w14:paraId="65E84A09" w14:textId="2BE7CFF3" w:rsidR="00FF4E99" w:rsidRPr="00977578" w:rsidRDefault="00DD19ED" w:rsidP="00DB670A">
      <w:pPr>
        <w:pStyle w:val="Sinespaciado"/>
        <w:jc w:val="center"/>
        <w:rPr>
          <w:b/>
          <w:bCs/>
          <w:color w:val="002060"/>
          <w:sz w:val="52"/>
        </w:rPr>
      </w:pPr>
      <w:r>
        <w:rPr>
          <w:b/>
          <w:bCs/>
          <w:color w:val="002060"/>
          <w:sz w:val="52"/>
        </w:rPr>
        <w:t>EMERALD EUROPE</w:t>
      </w:r>
      <w:r w:rsidR="00E84CD7">
        <w:rPr>
          <w:b/>
          <w:bCs/>
          <w:color w:val="002060"/>
          <w:sz w:val="52"/>
        </w:rPr>
        <w:t xml:space="preserve"> </w:t>
      </w:r>
      <w:r w:rsidR="00FF4E99" w:rsidRPr="00977578">
        <w:rPr>
          <w:b/>
          <w:bCs/>
          <w:color w:val="002060"/>
          <w:sz w:val="52"/>
        </w:rPr>
        <w:t>2026-2027</w:t>
      </w:r>
    </w:p>
    <w:p w14:paraId="56B93C76" w14:textId="77777777" w:rsidR="00447606" w:rsidRDefault="00447606" w:rsidP="00447606">
      <w:pPr>
        <w:pStyle w:val="Sinespaciado"/>
        <w:rPr>
          <w:b/>
          <w:bCs/>
          <w:color w:val="FFFFFF" w:themeColor="background1"/>
          <w:sz w:val="24"/>
          <w:szCs w:val="24"/>
          <w:highlight w:val="darkGreen"/>
          <w:shd w:val="clear" w:color="auto" w:fill="009900"/>
        </w:rPr>
      </w:pPr>
    </w:p>
    <w:p w14:paraId="4758F099" w14:textId="6E9AA7A5" w:rsidR="00FF4E99" w:rsidRPr="00447606" w:rsidRDefault="00DD19ED" w:rsidP="00FF4E99">
      <w:pPr>
        <w:pStyle w:val="Sinespaciado"/>
        <w:rPr>
          <w:b/>
          <w:bCs/>
        </w:rPr>
      </w:pPr>
      <w:r>
        <w:rPr>
          <w:b/>
          <w:bCs/>
          <w:color w:val="002060"/>
          <w:sz w:val="28"/>
          <w:szCs w:val="28"/>
        </w:rPr>
        <w:t>22</w:t>
      </w:r>
      <w:r w:rsidR="0009777F">
        <w:rPr>
          <w:b/>
          <w:bCs/>
          <w:color w:val="002060"/>
          <w:sz w:val="28"/>
          <w:szCs w:val="28"/>
        </w:rPr>
        <w:t xml:space="preserve"> D</w:t>
      </w:r>
      <w:r w:rsidR="00FF4E99" w:rsidRPr="00977578">
        <w:rPr>
          <w:b/>
          <w:bCs/>
          <w:color w:val="002060"/>
          <w:sz w:val="28"/>
          <w:szCs w:val="28"/>
        </w:rPr>
        <w:t>ÍAS/</w:t>
      </w:r>
      <w:r>
        <w:rPr>
          <w:b/>
          <w:bCs/>
          <w:color w:val="002060"/>
          <w:sz w:val="28"/>
          <w:szCs w:val="28"/>
        </w:rPr>
        <w:t>21</w:t>
      </w:r>
      <w:r w:rsidR="00FF4E99" w:rsidRPr="00977578">
        <w:rPr>
          <w:b/>
          <w:bCs/>
          <w:color w:val="002060"/>
          <w:sz w:val="28"/>
          <w:szCs w:val="28"/>
        </w:rPr>
        <w:t xml:space="preserve"> NOCHES </w:t>
      </w:r>
    </w:p>
    <w:p w14:paraId="718C724B" w14:textId="1049BC8F" w:rsidR="00EC4A89" w:rsidRDefault="00EC4A89" w:rsidP="00EC4A89">
      <w:pPr>
        <w:pStyle w:val="Sinespaciado"/>
        <w:jc w:val="both"/>
        <w:rPr>
          <w:b/>
          <w:bCs/>
          <w:color w:val="002060"/>
          <w:sz w:val="20"/>
          <w:szCs w:val="20"/>
          <w:shd w:val="clear" w:color="auto" w:fill="FFFFFF"/>
        </w:rPr>
      </w:pPr>
      <w:r>
        <w:rPr>
          <w:b/>
          <w:bCs/>
          <w:color w:val="002060"/>
          <w:sz w:val="20"/>
          <w:szCs w:val="20"/>
          <w:shd w:val="clear" w:color="auto" w:fill="FFFFFF"/>
        </w:rPr>
        <w:t xml:space="preserve">SALIDA: </w:t>
      </w:r>
      <w:r w:rsidR="00FD4AFD">
        <w:rPr>
          <w:b/>
          <w:bCs/>
          <w:color w:val="002060"/>
          <w:sz w:val="20"/>
          <w:szCs w:val="20"/>
          <w:shd w:val="clear" w:color="auto" w:fill="FFFFFF"/>
        </w:rPr>
        <w:t>SÁBADO</w:t>
      </w:r>
      <w:r w:rsidR="00D77D8F">
        <w:rPr>
          <w:b/>
          <w:bCs/>
          <w:color w:val="002060"/>
          <w:sz w:val="20"/>
          <w:szCs w:val="20"/>
          <w:shd w:val="clear" w:color="auto" w:fill="FFFFFF"/>
        </w:rPr>
        <w:t>.</w:t>
      </w:r>
      <w:r>
        <w:rPr>
          <w:b/>
          <w:bCs/>
          <w:color w:val="002060"/>
          <w:sz w:val="20"/>
          <w:szCs w:val="20"/>
          <w:shd w:val="clear" w:color="auto" w:fill="FFFFFF"/>
        </w:rPr>
        <w:t xml:space="preserve"> MÍNIMO 02 PASAJEROS.</w:t>
      </w:r>
    </w:p>
    <w:p w14:paraId="3A12E7B0" w14:textId="77777777" w:rsidR="00FF4E99" w:rsidRPr="00977578" w:rsidRDefault="00FF4E99" w:rsidP="00FF4E99">
      <w:pPr>
        <w:pStyle w:val="Sinespaciado"/>
        <w:jc w:val="both"/>
        <w:rPr>
          <w:rFonts w:cstheme="minorHAnsi"/>
          <w:b/>
          <w:bCs/>
          <w:color w:val="002060"/>
          <w:sz w:val="20"/>
          <w:szCs w:val="20"/>
          <w:shd w:val="clear" w:color="auto" w:fill="FFFFFF"/>
        </w:rPr>
      </w:pPr>
    </w:p>
    <w:p w14:paraId="024F1712" w14:textId="00879AFF" w:rsidR="00FF4E99" w:rsidRPr="00D6006C" w:rsidRDefault="00FF4E99" w:rsidP="00FF4E99">
      <w:pPr>
        <w:pStyle w:val="Sinespaciado"/>
        <w:jc w:val="both"/>
        <w:rPr>
          <w:rFonts w:cstheme="minorHAnsi"/>
          <w:b/>
          <w:bCs/>
          <w:color w:val="002060"/>
          <w:sz w:val="20"/>
          <w:szCs w:val="20"/>
        </w:rPr>
      </w:pPr>
      <w:r w:rsidRPr="00D6006C">
        <w:rPr>
          <w:rFonts w:cstheme="minorHAnsi"/>
          <w:b/>
          <w:bCs/>
          <w:color w:val="002060"/>
          <w:u w:val="single"/>
          <w:shd w:val="clear" w:color="auto" w:fill="FFFFFF"/>
        </w:rPr>
        <w:t>ITINERARIO</w:t>
      </w:r>
    </w:p>
    <w:p w14:paraId="02C4DEF0" w14:textId="77777777" w:rsidR="00D6006C" w:rsidRDefault="00D6006C" w:rsidP="00FF4E99">
      <w:pPr>
        <w:pStyle w:val="Sinespaciado"/>
        <w:jc w:val="both"/>
        <w:rPr>
          <w:rFonts w:cstheme="minorHAnsi"/>
          <w:b/>
          <w:bCs/>
          <w:color w:val="002060"/>
          <w:sz w:val="20"/>
          <w:szCs w:val="20"/>
        </w:rPr>
      </w:pPr>
    </w:p>
    <w:p w14:paraId="43CBD02E" w14:textId="77777777" w:rsidR="00D43603" w:rsidRPr="00D43603" w:rsidRDefault="00D43603" w:rsidP="00D43603">
      <w:pPr>
        <w:spacing w:after="0"/>
        <w:jc w:val="both"/>
        <w:rPr>
          <w:rFonts w:ascii="Calibri" w:hAnsi="Calibri" w:cs="Calibri"/>
          <w:b/>
          <w:bCs/>
          <w:color w:val="002060"/>
          <w:sz w:val="20"/>
          <w:szCs w:val="20"/>
        </w:rPr>
      </w:pPr>
      <w:r w:rsidRPr="00D43603">
        <w:rPr>
          <w:rFonts w:ascii="Calibri" w:hAnsi="Calibri" w:cs="Calibri"/>
          <w:b/>
          <w:bCs/>
          <w:color w:val="002060"/>
          <w:sz w:val="20"/>
          <w:szCs w:val="20"/>
        </w:rPr>
        <w:t>DÍA 1 AMÉRICA • MADRID (sábado)</w:t>
      </w:r>
    </w:p>
    <w:p w14:paraId="7CFE5B49"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Embarque en vuelo intercontinental hacia Madrid.</w:t>
      </w:r>
    </w:p>
    <w:p w14:paraId="4500F2E9" w14:textId="77777777" w:rsidR="00D43603" w:rsidRPr="00D43603" w:rsidRDefault="00D43603" w:rsidP="00D43603">
      <w:pPr>
        <w:spacing w:after="0"/>
        <w:jc w:val="both"/>
        <w:rPr>
          <w:rFonts w:ascii="Calibri" w:hAnsi="Calibri" w:cs="Calibri"/>
          <w:color w:val="002060"/>
          <w:sz w:val="20"/>
          <w:szCs w:val="20"/>
        </w:rPr>
      </w:pPr>
    </w:p>
    <w:p w14:paraId="5073A3FE" w14:textId="77777777" w:rsidR="00D43603" w:rsidRPr="00D43603" w:rsidRDefault="00D43603" w:rsidP="00D43603">
      <w:pPr>
        <w:spacing w:after="0"/>
        <w:jc w:val="both"/>
        <w:rPr>
          <w:rFonts w:ascii="Calibri" w:hAnsi="Calibri" w:cs="Calibri"/>
          <w:b/>
          <w:bCs/>
          <w:color w:val="002060"/>
          <w:sz w:val="20"/>
          <w:szCs w:val="20"/>
        </w:rPr>
      </w:pPr>
      <w:r w:rsidRPr="00D43603">
        <w:rPr>
          <w:rFonts w:ascii="Calibri" w:hAnsi="Calibri" w:cs="Calibri"/>
          <w:b/>
          <w:bCs/>
          <w:color w:val="002060"/>
          <w:sz w:val="20"/>
          <w:szCs w:val="20"/>
        </w:rPr>
        <w:t>DÍA 2 MADRID (domingo)</w:t>
      </w:r>
    </w:p>
    <w:p w14:paraId="7F672ED2"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Llegada al aeropuerto internacional Adolfo Suárez Madrid – Barajas. Recepción y traslado al hotel. Alojamiento.</w:t>
      </w:r>
    </w:p>
    <w:p w14:paraId="347C2F8B" w14:textId="77777777" w:rsidR="00D43603" w:rsidRPr="00D43603" w:rsidRDefault="00D43603" w:rsidP="00D43603">
      <w:pPr>
        <w:spacing w:after="0"/>
        <w:jc w:val="both"/>
        <w:rPr>
          <w:rFonts w:ascii="Calibri" w:hAnsi="Calibri" w:cs="Calibri"/>
          <w:color w:val="002060"/>
          <w:sz w:val="20"/>
          <w:szCs w:val="20"/>
        </w:rPr>
      </w:pPr>
    </w:p>
    <w:p w14:paraId="1B38A7B6" w14:textId="77777777" w:rsidR="00D43603" w:rsidRPr="00D43603" w:rsidRDefault="00D43603" w:rsidP="00D43603">
      <w:pPr>
        <w:spacing w:after="0"/>
        <w:jc w:val="both"/>
        <w:rPr>
          <w:rFonts w:ascii="Calibri" w:hAnsi="Calibri" w:cs="Calibri"/>
          <w:b/>
          <w:bCs/>
          <w:color w:val="002060"/>
          <w:sz w:val="20"/>
          <w:szCs w:val="20"/>
        </w:rPr>
      </w:pPr>
      <w:r w:rsidRPr="00D43603">
        <w:rPr>
          <w:rFonts w:ascii="Calibri" w:hAnsi="Calibri" w:cs="Calibri"/>
          <w:b/>
          <w:bCs/>
          <w:color w:val="002060"/>
          <w:sz w:val="20"/>
          <w:szCs w:val="20"/>
        </w:rPr>
        <w:t>DÍA 3 MADRID (lunes)</w:t>
      </w:r>
    </w:p>
    <w:p w14:paraId="6786BE24"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Desayuno y recorrido por la Plaza de España, la Gran Vía, la Fuente de la diosa Cibeles, la Puerta de Alcalá, la Plaza de Toros de Las Ventas, etc. Finalizaremos en el Madrid de los Austrias con la Plaza Mayor y la Plaza de Oriente. Tarde libre. Recomendaremos la excursión opcional a la “Ciudad Imperial” de Toledo. Alojamiento.</w:t>
      </w:r>
    </w:p>
    <w:p w14:paraId="373960CB" w14:textId="77777777" w:rsidR="00D43603" w:rsidRPr="00D43603" w:rsidRDefault="00D43603" w:rsidP="00D43603">
      <w:pPr>
        <w:spacing w:after="0"/>
        <w:jc w:val="both"/>
        <w:rPr>
          <w:rFonts w:ascii="Calibri" w:hAnsi="Calibri" w:cs="Calibri"/>
          <w:b/>
          <w:bCs/>
          <w:color w:val="002060"/>
          <w:sz w:val="20"/>
          <w:szCs w:val="20"/>
        </w:rPr>
      </w:pPr>
    </w:p>
    <w:p w14:paraId="2F430CEF" w14:textId="33BAB03B" w:rsidR="00D43603" w:rsidRPr="00D43603" w:rsidRDefault="00D43603" w:rsidP="00D43603">
      <w:pPr>
        <w:spacing w:after="0"/>
        <w:jc w:val="both"/>
        <w:rPr>
          <w:rFonts w:ascii="Calibri" w:hAnsi="Calibri" w:cs="Calibri"/>
          <w:b/>
          <w:bCs/>
          <w:color w:val="002060"/>
          <w:sz w:val="20"/>
          <w:szCs w:val="20"/>
        </w:rPr>
      </w:pPr>
      <w:r w:rsidRPr="00D43603">
        <w:rPr>
          <w:rFonts w:ascii="Calibri" w:hAnsi="Calibri" w:cs="Calibri"/>
          <w:b/>
          <w:bCs/>
          <w:color w:val="002060"/>
          <w:sz w:val="20"/>
          <w:szCs w:val="20"/>
        </w:rPr>
        <w:t xml:space="preserve">DÍA 4 MADRID • BURDEOS (martes) </w:t>
      </w:r>
    </w:p>
    <w:p w14:paraId="3A5407B7"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Desayuno y salida hacia Burdeos, capital de la región de Nueva Aquitania. Alojamiento y resto del día libre.</w:t>
      </w:r>
    </w:p>
    <w:p w14:paraId="44B8B79E" w14:textId="77777777" w:rsidR="00D43603" w:rsidRPr="00D43603" w:rsidRDefault="00D43603" w:rsidP="00D43603">
      <w:pPr>
        <w:spacing w:after="0"/>
        <w:jc w:val="both"/>
        <w:rPr>
          <w:rFonts w:ascii="Calibri" w:hAnsi="Calibri" w:cs="Calibri"/>
          <w:color w:val="002060"/>
          <w:sz w:val="20"/>
          <w:szCs w:val="20"/>
        </w:rPr>
      </w:pPr>
    </w:p>
    <w:p w14:paraId="7D6914D1" w14:textId="03619FE3" w:rsidR="00D43603" w:rsidRPr="00D43603" w:rsidRDefault="00D43603" w:rsidP="00D43603">
      <w:pPr>
        <w:spacing w:after="0"/>
        <w:jc w:val="both"/>
        <w:rPr>
          <w:rFonts w:ascii="Calibri" w:hAnsi="Calibri" w:cs="Calibri"/>
          <w:b/>
          <w:bCs/>
          <w:color w:val="002060"/>
          <w:sz w:val="20"/>
          <w:szCs w:val="20"/>
        </w:rPr>
      </w:pPr>
      <w:r w:rsidRPr="00D43603">
        <w:rPr>
          <w:rFonts w:ascii="Calibri" w:hAnsi="Calibri" w:cs="Calibri"/>
          <w:b/>
          <w:bCs/>
          <w:color w:val="002060"/>
          <w:sz w:val="20"/>
          <w:szCs w:val="20"/>
        </w:rPr>
        <w:t xml:space="preserve">DÍA 5 BURDEOS • BLOIS • PARÍS (miércoles) </w:t>
      </w:r>
    </w:p>
    <w:p w14:paraId="43508FC2"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Desayuno y, a continuación, salida hacia Blois. Su Castillo, declarado Patrimonio de la Humanidad por la Unesco, es considerado uno de los más importantes de la región. Tras el tiempo libre, continuaremos hasta París. Llegada y alojamiento. Por la noche, realizaremos la excursión opcional para navegar en un crucero por el río Sena, continuando con un recorrido completo de París iluminado.</w:t>
      </w:r>
    </w:p>
    <w:p w14:paraId="04A7ECCE" w14:textId="77777777" w:rsidR="00D43603" w:rsidRPr="00D43603" w:rsidRDefault="00D43603" w:rsidP="00D43603">
      <w:pPr>
        <w:spacing w:after="0"/>
        <w:jc w:val="both"/>
        <w:rPr>
          <w:rFonts w:ascii="Calibri" w:hAnsi="Calibri" w:cs="Calibri"/>
          <w:color w:val="002060"/>
          <w:sz w:val="20"/>
          <w:szCs w:val="20"/>
        </w:rPr>
      </w:pPr>
    </w:p>
    <w:p w14:paraId="393460D2" w14:textId="77777777" w:rsidR="00D43603" w:rsidRPr="00D43603" w:rsidRDefault="00D43603" w:rsidP="00D43603">
      <w:pPr>
        <w:spacing w:after="0"/>
        <w:jc w:val="both"/>
        <w:rPr>
          <w:rFonts w:ascii="Calibri" w:hAnsi="Calibri" w:cs="Calibri"/>
          <w:b/>
          <w:bCs/>
          <w:color w:val="002060"/>
          <w:sz w:val="20"/>
          <w:szCs w:val="20"/>
        </w:rPr>
      </w:pPr>
      <w:r w:rsidRPr="00D43603">
        <w:rPr>
          <w:rFonts w:ascii="Calibri" w:hAnsi="Calibri" w:cs="Calibri"/>
          <w:b/>
          <w:bCs/>
          <w:color w:val="002060"/>
          <w:sz w:val="20"/>
          <w:szCs w:val="20"/>
        </w:rPr>
        <w:t>DÍA 6 PARÍS (jueves)</w:t>
      </w:r>
    </w:p>
    <w:p w14:paraId="297324CB"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Después del desayuno, saldremos a recorrer la “Ciudad del Amor”, pasando por la Avenida de los Campos Elíseos, la Torre Eiffel, etc. Por la tarde, excursión opcional a Montmartre. A continuación, realizaremos un paseo por el Barrio Latino. Tendremos una vista de la Catedral de Notre Dame, donde entenderemos el porqué de su importancia mundial. Alojamiento.</w:t>
      </w:r>
    </w:p>
    <w:p w14:paraId="415744AE" w14:textId="77777777" w:rsidR="00D43603" w:rsidRPr="00D43603" w:rsidRDefault="00D43603" w:rsidP="00D43603">
      <w:pPr>
        <w:spacing w:after="0"/>
        <w:jc w:val="both"/>
        <w:rPr>
          <w:rFonts w:ascii="Calibri" w:hAnsi="Calibri" w:cs="Calibri"/>
          <w:color w:val="002060"/>
          <w:sz w:val="20"/>
          <w:szCs w:val="20"/>
        </w:rPr>
      </w:pPr>
    </w:p>
    <w:p w14:paraId="4BF2A53F" w14:textId="77777777" w:rsidR="00D43603" w:rsidRPr="00D43603" w:rsidRDefault="00D43603" w:rsidP="00D43603">
      <w:pPr>
        <w:spacing w:after="0"/>
        <w:jc w:val="both"/>
        <w:rPr>
          <w:rFonts w:ascii="Calibri" w:hAnsi="Calibri" w:cs="Calibri"/>
          <w:b/>
          <w:bCs/>
          <w:color w:val="002060"/>
          <w:sz w:val="20"/>
          <w:szCs w:val="20"/>
        </w:rPr>
      </w:pPr>
      <w:r w:rsidRPr="00D43603">
        <w:rPr>
          <w:rFonts w:ascii="Calibri" w:hAnsi="Calibri" w:cs="Calibri"/>
          <w:b/>
          <w:bCs/>
          <w:color w:val="002060"/>
          <w:sz w:val="20"/>
          <w:szCs w:val="20"/>
        </w:rPr>
        <w:t>DÍA 7 PARÍS (viernes)</w:t>
      </w:r>
    </w:p>
    <w:p w14:paraId="36BA3A27"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 xml:space="preserve">Después del desayuno, recomendaremos la excursión opcional al Palacio de Versalles. Realizaremos una visita interior de los aposentos reales (con entrada preferente). Descubriremos también los Jardines de Palacio. Regreso a París. Alojamiento. </w:t>
      </w:r>
    </w:p>
    <w:p w14:paraId="2155C2F6" w14:textId="77777777" w:rsidR="00D43603" w:rsidRPr="00D43603" w:rsidRDefault="00D43603" w:rsidP="00D43603">
      <w:pPr>
        <w:spacing w:after="0"/>
        <w:jc w:val="both"/>
        <w:rPr>
          <w:rFonts w:ascii="Calibri" w:hAnsi="Calibri" w:cs="Calibri"/>
          <w:color w:val="002060"/>
          <w:sz w:val="20"/>
          <w:szCs w:val="20"/>
        </w:rPr>
      </w:pPr>
    </w:p>
    <w:p w14:paraId="72251435" w14:textId="4C55E1D0" w:rsidR="00D43603" w:rsidRPr="00D43603" w:rsidRDefault="00D43603" w:rsidP="00D43603">
      <w:pPr>
        <w:spacing w:after="0"/>
        <w:jc w:val="both"/>
        <w:rPr>
          <w:rFonts w:ascii="Calibri" w:hAnsi="Calibri" w:cs="Calibri"/>
          <w:b/>
          <w:bCs/>
          <w:color w:val="002060"/>
          <w:sz w:val="20"/>
          <w:szCs w:val="20"/>
        </w:rPr>
      </w:pPr>
      <w:r w:rsidRPr="00D43603">
        <w:rPr>
          <w:rFonts w:ascii="Calibri" w:hAnsi="Calibri" w:cs="Calibri"/>
          <w:b/>
          <w:bCs/>
          <w:color w:val="002060"/>
          <w:sz w:val="20"/>
          <w:szCs w:val="20"/>
        </w:rPr>
        <w:t xml:space="preserve">DÍA 8 PARÍS • BRUJAS • ÁMSTERDAM (sábado) </w:t>
      </w:r>
    </w:p>
    <w:p w14:paraId="138521FA"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Desayuno. Salida hacia Brujas, donde disfrutaremos de tiempo libre. Recomendaremos la visita opcional de la ciudad. Continuaremos el viaje hacia Ámsterdam. Llegada y alojamiento.</w:t>
      </w:r>
    </w:p>
    <w:p w14:paraId="75753CDF" w14:textId="77777777" w:rsidR="00D43603" w:rsidRPr="00D43603" w:rsidRDefault="00D43603" w:rsidP="00D43603">
      <w:pPr>
        <w:spacing w:after="0"/>
        <w:jc w:val="both"/>
        <w:rPr>
          <w:rFonts w:ascii="Calibri" w:hAnsi="Calibri" w:cs="Calibri"/>
          <w:color w:val="002060"/>
          <w:sz w:val="20"/>
          <w:szCs w:val="20"/>
        </w:rPr>
      </w:pPr>
    </w:p>
    <w:p w14:paraId="2DAD3B09" w14:textId="77777777" w:rsidR="00D43603" w:rsidRPr="00D43603" w:rsidRDefault="00D43603" w:rsidP="00D43603">
      <w:pPr>
        <w:spacing w:after="0"/>
        <w:jc w:val="both"/>
        <w:rPr>
          <w:rFonts w:ascii="Calibri" w:hAnsi="Calibri" w:cs="Calibri"/>
          <w:b/>
          <w:bCs/>
          <w:color w:val="002060"/>
          <w:sz w:val="20"/>
          <w:szCs w:val="20"/>
        </w:rPr>
      </w:pPr>
      <w:r w:rsidRPr="00D43603">
        <w:rPr>
          <w:rFonts w:ascii="Calibri" w:hAnsi="Calibri" w:cs="Calibri"/>
          <w:b/>
          <w:bCs/>
          <w:color w:val="002060"/>
          <w:sz w:val="20"/>
          <w:szCs w:val="20"/>
        </w:rPr>
        <w:t>DÍA 9 ÁMSTERDAM (domingo)</w:t>
      </w:r>
    </w:p>
    <w:p w14:paraId="51AE5A39" w14:textId="182C6C82"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Desayuno y visita de la ciudad. Recorreremos el puerto histórico, el antiguo Barrio Judío con la Sinagoga portuguesa, atravesaremos el río Ámstel y terminaremos en la Plaza de los Museos para conocer el taller de diamantes Coster. A continuación, excursión opcional a los pueblos pesqueros</w:t>
      </w:r>
      <w:r>
        <w:rPr>
          <w:rFonts w:ascii="Calibri" w:hAnsi="Calibri" w:cs="Calibri"/>
          <w:color w:val="002060"/>
          <w:sz w:val="20"/>
          <w:szCs w:val="20"/>
        </w:rPr>
        <w:t xml:space="preserve"> </w:t>
      </w:r>
      <w:r w:rsidRPr="00D43603">
        <w:rPr>
          <w:rFonts w:ascii="Calibri" w:hAnsi="Calibri" w:cs="Calibri"/>
          <w:color w:val="002060"/>
          <w:sz w:val="20"/>
          <w:szCs w:val="20"/>
        </w:rPr>
        <w:t>de Marken y Volendam, con una parada en una granja de quesos. En Volendam disfrutaremos de tiempo libre. Continuaremos hacia Marken, con un recorrido a pie hasta el puerto. Regreso a Ámsterdam. Alojamiento.</w:t>
      </w:r>
    </w:p>
    <w:p w14:paraId="28C815CC" w14:textId="77777777" w:rsidR="00D43603" w:rsidRPr="00D43603" w:rsidRDefault="00D43603" w:rsidP="00D43603">
      <w:pPr>
        <w:spacing w:after="0"/>
        <w:jc w:val="both"/>
        <w:rPr>
          <w:rFonts w:ascii="Calibri" w:hAnsi="Calibri" w:cs="Calibri"/>
          <w:color w:val="002060"/>
          <w:sz w:val="20"/>
          <w:szCs w:val="20"/>
        </w:rPr>
      </w:pPr>
    </w:p>
    <w:p w14:paraId="1EF90BD4" w14:textId="65F90FEC" w:rsidR="00D43603" w:rsidRPr="00D43603" w:rsidRDefault="00D43603" w:rsidP="00D43603">
      <w:pPr>
        <w:spacing w:after="0"/>
        <w:jc w:val="both"/>
        <w:rPr>
          <w:rFonts w:ascii="Calibri" w:hAnsi="Calibri" w:cs="Calibri"/>
          <w:b/>
          <w:bCs/>
          <w:color w:val="002060"/>
          <w:sz w:val="20"/>
          <w:szCs w:val="20"/>
        </w:rPr>
      </w:pPr>
      <w:r w:rsidRPr="00D43603">
        <w:rPr>
          <w:rFonts w:ascii="Calibri" w:hAnsi="Calibri" w:cs="Calibri"/>
          <w:b/>
          <w:bCs/>
          <w:color w:val="002060"/>
          <w:sz w:val="20"/>
          <w:szCs w:val="20"/>
        </w:rPr>
        <w:t xml:space="preserve">DÍA 10 ÁMSTERDAM • COLONIA • VALLE DEL RIN • FRANKFURT (lunes) </w:t>
      </w:r>
    </w:p>
    <w:p w14:paraId="534779E3"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Desayuno y salida hacia Colonia. Tiempo libre. Continuaremos nuestro recorrido por el Valle del Rin, donde apreciaremos bellos paisajes con imponentes castillos germanos, así como la simbólica Roca de Loreley. Continuación hacia Frankfurt. Llegada al hotel y alojamiento.</w:t>
      </w:r>
    </w:p>
    <w:p w14:paraId="781BEA4E" w14:textId="77777777" w:rsidR="00D43603" w:rsidRPr="00D43603" w:rsidRDefault="00D43603" w:rsidP="00D43603">
      <w:pPr>
        <w:spacing w:after="0"/>
        <w:jc w:val="both"/>
        <w:rPr>
          <w:rFonts w:ascii="Calibri" w:hAnsi="Calibri" w:cs="Calibri"/>
          <w:color w:val="002060"/>
          <w:sz w:val="20"/>
          <w:szCs w:val="20"/>
        </w:rPr>
      </w:pPr>
    </w:p>
    <w:p w14:paraId="61F8A14E" w14:textId="14D0E9EA" w:rsidR="00D43603" w:rsidRPr="00D43603" w:rsidRDefault="00D43603" w:rsidP="00D43603">
      <w:pPr>
        <w:spacing w:after="0"/>
        <w:jc w:val="both"/>
        <w:rPr>
          <w:rFonts w:ascii="Calibri" w:hAnsi="Calibri" w:cs="Calibri"/>
          <w:b/>
          <w:bCs/>
          <w:color w:val="002060"/>
          <w:sz w:val="20"/>
          <w:szCs w:val="20"/>
        </w:rPr>
      </w:pPr>
      <w:r w:rsidRPr="00D43603">
        <w:rPr>
          <w:rFonts w:ascii="Calibri" w:hAnsi="Calibri" w:cs="Calibri"/>
          <w:b/>
          <w:bCs/>
          <w:color w:val="002060"/>
          <w:sz w:val="20"/>
          <w:szCs w:val="20"/>
        </w:rPr>
        <w:lastRenderedPageBreak/>
        <w:t xml:space="preserve">DÍA 11 FRANKFURT • ROTEMBURGO • PRAGA (martes) </w:t>
      </w:r>
    </w:p>
    <w:p w14:paraId="1A5107A1"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 xml:space="preserve">Desayuno y salida hacia Rotemburgo. Tiempo libre y continuación hacia Praga. Alojamiento. </w:t>
      </w:r>
    </w:p>
    <w:p w14:paraId="319E5A3F" w14:textId="77777777" w:rsidR="00D43603" w:rsidRPr="00D43603" w:rsidRDefault="00D43603" w:rsidP="00D43603">
      <w:pPr>
        <w:spacing w:after="0"/>
        <w:jc w:val="both"/>
        <w:rPr>
          <w:rFonts w:ascii="Calibri" w:hAnsi="Calibri" w:cs="Calibri"/>
          <w:color w:val="002060"/>
          <w:sz w:val="20"/>
          <w:szCs w:val="20"/>
        </w:rPr>
      </w:pPr>
    </w:p>
    <w:p w14:paraId="22F8E38D" w14:textId="77777777" w:rsidR="00D43603" w:rsidRPr="00D43603" w:rsidRDefault="00D43603" w:rsidP="00D43603">
      <w:pPr>
        <w:spacing w:after="0"/>
        <w:jc w:val="both"/>
        <w:rPr>
          <w:rFonts w:ascii="Calibri" w:hAnsi="Calibri" w:cs="Calibri"/>
          <w:b/>
          <w:bCs/>
          <w:color w:val="002060"/>
          <w:sz w:val="20"/>
          <w:szCs w:val="20"/>
        </w:rPr>
      </w:pPr>
      <w:r w:rsidRPr="00D43603">
        <w:rPr>
          <w:rFonts w:ascii="Calibri" w:hAnsi="Calibri" w:cs="Calibri"/>
          <w:b/>
          <w:bCs/>
          <w:color w:val="002060"/>
          <w:sz w:val="20"/>
          <w:szCs w:val="20"/>
        </w:rPr>
        <w:t>DÍA 12 PRAGA (miércoles)</w:t>
      </w:r>
    </w:p>
    <w:p w14:paraId="413E68B2"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Desayuno y paseo a pie por la zona del Castillo hasta llegar a la iglesia de Santa María de la Victoria, que alberga la imagen del Niño Jesús de Praga. Pasaremos por el Puente de Carlos y finalizaremos en la bella Plaza de la Ciudad Vieja con el famoso Reloj Astronómico. Alojamiento.</w:t>
      </w:r>
    </w:p>
    <w:p w14:paraId="124351A7" w14:textId="77777777" w:rsidR="00D43603" w:rsidRPr="00D43603" w:rsidRDefault="00D43603" w:rsidP="00D43603">
      <w:pPr>
        <w:spacing w:after="0"/>
        <w:jc w:val="both"/>
        <w:rPr>
          <w:rFonts w:ascii="Calibri" w:hAnsi="Calibri" w:cs="Calibri"/>
          <w:color w:val="002060"/>
          <w:sz w:val="20"/>
          <w:szCs w:val="20"/>
        </w:rPr>
      </w:pPr>
    </w:p>
    <w:p w14:paraId="3BA0371B" w14:textId="511E566A" w:rsidR="00D43603" w:rsidRPr="00D43603" w:rsidRDefault="00D43603" w:rsidP="00D43603">
      <w:pPr>
        <w:spacing w:after="0"/>
        <w:jc w:val="both"/>
        <w:rPr>
          <w:rFonts w:ascii="Calibri" w:hAnsi="Calibri" w:cs="Calibri"/>
          <w:b/>
          <w:bCs/>
          <w:color w:val="002060"/>
          <w:sz w:val="20"/>
          <w:szCs w:val="20"/>
        </w:rPr>
      </w:pPr>
      <w:r w:rsidRPr="00D43603">
        <w:rPr>
          <w:rFonts w:ascii="Calibri" w:hAnsi="Calibri" w:cs="Calibri"/>
          <w:b/>
          <w:bCs/>
          <w:color w:val="002060"/>
          <w:sz w:val="20"/>
          <w:szCs w:val="20"/>
        </w:rPr>
        <w:t>DÍA 13 PRAGA • MÚNICH (jueves)</w:t>
      </w:r>
    </w:p>
    <w:p w14:paraId="0C6ECC92"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 xml:space="preserve">Desayuno y salida hacia Múnich. Tiempo libre, llegada al hotel y alojamiento. </w:t>
      </w:r>
    </w:p>
    <w:p w14:paraId="11AAB4A4" w14:textId="77777777" w:rsidR="00D43603" w:rsidRPr="00D43603" w:rsidRDefault="00D43603" w:rsidP="00D43603">
      <w:pPr>
        <w:spacing w:after="0"/>
        <w:jc w:val="both"/>
        <w:rPr>
          <w:rFonts w:ascii="Calibri" w:hAnsi="Calibri" w:cs="Calibri"/>
          <w:color w:val="002060"/>
          <w:sz w:val="20"/>
          <w:szCs w:val="20"/>
        </w:rPr>
      </w:pPr>
    </w:p>
    <w:p w14:paraId="5CE0A283" w14:textId="6F26CA46" w:rsidR="00D43603" w:rsidRPr="00D43603" w:rsidRDefault="00D43603" w:rsidP="00D43603">
      <w:pPr>
        <w:spacing w:after="0"/>
        <w:jc w:val="both"/>
        <w:rPr>
          <w:rFonts w:ascii="Calibri" w:hAnsi="Calibri" w:cs="Calibri"/>
          <w:b/>
          <w:bCs/>
          <w:color w:val="002060"/>
          <w:sz w:val="20"/>
          <w:szCs w:val="20"/>
        </w:rPr>
      </w:pPr>
      <w:r w:rsidRPr="00D43603">
        <w:rPr>
          <w:rFonts w:ascii="Calibri" w:hAnsi="Calibri" w:cs="Calibri"/>
          <w:b/>
          <w:bCs/>
          <w:color w:val="002060"/>
          <w:sz w:val="20"/>
          <w:szCs w:val="20"/>
        </w:rPr>
        <w:t xml:space="preserve">DÍA 14 MÚNICH • INNSBRUCK • VERONA • VENECIA (viernes) </w:t>
      </w:r>
    </w:p>
    <w:p w14:paraId="30C75881"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Desayuno y salida hacia la ciudad de Innsbruck, donde disfrutaremos de tiempo libre para conocer el Tejadito de Oro, María Theresien Strasse, la Columna de Santa Ana, etc. A continuación, salida hacia la frontera con Italia, llegaremos a la romántica y medieval ciudad de Verona. Tiempo libre, para dar un paseo. Posibilidad de realizar la visita opcional de la ciudad. Más tarde, continuación a Venecia. Llegada y alojamiento.</w:t>
      </w:r>
    </w:p>
    <w:p w14:paraId="6A9B0954" w14:textId="77777777" w:rsidR="00D43603" w:rsidRPr="00D43603" w:rsidRDefault="00D43603" w:rsidP="00D43603">
      <w:pPr>
        <w:spacing w:after="0"/>
        <w:jc w:val="both"/>
        <w:rPr>
          <w:rFonts w:ascii="Calibri" w:hAnsi="Calibri" w:cs="Calibri"/>
          <w:color w:val="002060"/>
          <w:sz w:val="20"/>
          <w:szCs w:val="20"/>
        </w:rPr>
      </w:pPr>
    </w:p>
    <w:p w14:paraId="58C1CBC2" w14:textId="6ED276EE" w:rsidR="00D43603" w:rsidRPr="00D43603" w:rsidRDefault="00D43603" w:rsidP="00D43603">
      <w:pPr>
        <w:spacing w:after="0"/>
        <w:jc w:val="both"/>
        <w:rPr>
          <w:rFonts w:ascii="Calibri" w:hAnsi="Calibri" w:cs="Calibri"/>
          <w:b/>
          <w:bCs/>
          <w:color w:val="002060"/>
          <w:sz w:val="20"/>
          <w:szCs w:val="20"/>
        </w:rPr>
      </w:pPr>
      <w:r w:rsidRPr="00D43603">
        <w:rPr>
          <w:rFonts w:ascii="Calibri" w:hAnsi="Calibri" w:cs="Calibri"/>
          <w:b/>
          <w:bCs/>
          <w:color w:val="002060"/>
          <w:sz w:val="20"/>
          <w:szCs w:val="20"/>
        </w:rPr>
        <w:t xml:space="preserve">DÍA 15 VENECIA • ROMA (sábado) </w:t>
      </w:r>
    </w:p>
    <w:p w14:paraId="1DB2AF10"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Después del desayuno, nos dejaremos maravillar por la ciudad de las 118 islas con sus más de 400 puentes. Tiempo libre, para recorrer el Puente de los Suspiros y la Plaza de San Marcos, con su incomparable escenario donde destaca la Basílica, joya de la arquitectura. Para los que gusten, organizaremos una serenata musical en góndolas (opcional). Continuación hacia Roma. Alojamiento.</w:t>
      </w:r>
    </w:p>
    <w:p w14:paraId="6AF2CDA1" w14:textId="77777777" w:rsidR="00D43603" w:rsidRPr="00D43603" w:rsidRDefault="00D43603" w:rsidP="00D43603">
      <w:pPr>
        <w:spacing w:after="0"/>
        <w:jc w:val="both"/>
        <w:rPr>
          <w:rFonts w:ascii="Calibri" w:hAnsi="Calibri" w:cs="Calibri"/>
          <w:color w:val="002060"/>
          <w:sz w:val="20"/>
          <w:szCs w:val="20"/>
        </w:rPr>
      </w:pPr>
    </w:p>
    <w:p w14:paraId="7FC78B00" w14:textId="77777777" w:rsidR="00D43603" w:rsidRPr="00D43603" w:rsidRDefault="00D43603" w:rsidP="00D43603">
      <w:pPr>
        <w:spacing w:after="0"/>
        <w:jc w:val="both"/>
        <w:rPr>
          <w:rFonts w:ascii="Calibri" w:hAnsi="Calibri" w:cs="Calibri"/>
          <w:b/>
          <w:bCs/>
          <w:color w:val="002060"/>
          <w:sz w:val="20"/>
          <w:szCs w:val="20"/>
        </w:rPr>
      </w:pPr>
      <w:r w:rsidRPr="00D43603">
        <w:rPr>
          <w:rFonts w:ascii="Calibri" w:hAnsi="Calibri" w:cs="Calibri"/>
          <w:b/>
          <w:bCs/>
          <w:color w:val="002060"/>
          <w:sz w:val="20"/>
          <w:szCs w:val="20"/>
        </w:rPr>
        <w:t xml:space="preserve">DÍA 16 ROMA (domingo) </w:t>
      </w:r>
    </w:p>
    <w:p w14:paraId="252C8666"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 xml:space="preserve">Desayuno y día libre. Excursión opcional de día completo a Nápoles y Capri. Saldremos de Roma para llegar a Nápoles, directamente al centro histórico de la ciudad, continuaremos hasta el puerto de Nápoles para embarcar hacia la isla de Capri. A la llegada, nos esperará un barco privado para navegar rodeando una parte de la isla y ver Capri desde el mar. Desembarcaremos en Marina Grande para subir hasta Capri (con almuerzo incluido), centro de la vida mundana y del glamour. Tiempo libre, hasta la hora de regresar al puerto para embarcar hacia Nápoles y continuar hasta Roma. Alojamiento. </w:t>
      </w:r>
    </w:p>
    <w:p w14:paraId="382CB339" w14:textId="77777777" w:rsidR="00D43603" w:rsidRPr="00D43603" w:rsidRDefault="00D43603" w:rsidP="00D43603">
      <w:pPr>
        <w:spacing w:after="0"/>
        <w:jc w:val="both"/>
        <w:rPr>
          <w:rFonts w:ascii="Calibri" w:hAnsi="Calibri" w:cs="Calibri"/>
          <w:color w:val="002060"/>
          <w:sz w:val="20"/>
          <w:szCs w:val="20"/>
        </w:rPr>
      </w:pPr>
    </w:p>
    <w:p w14:paraId="25E46614" w14:textId="77777777" w:rsidR="00D43603" w:rsidRPr="00D43603" w:rsidRDefault="00D43603" w:rsidP="00D43603">
      <w:pPr>
        <w:spacing w:after="0"/>
        <w:jc w:val="both"/>
        <w:rPr>
          <w:rFonts w:ascii="Calibri" w:hAnsi="Calibri" w:cs="Calibri"/>
          <w:b/>
          <w:bCs/>
          <w:color w:val="002060"/>
          <w:sz w:val="20"/>
          <w:szCs w:val="20"/>
        </w:rPr>
      </w:pPr>
      <w:r w:rsidRPr="00D43603">
        <w:rPr>
          <w:rFonts w:ascii="Calibri" w:hAnsi="Calibri" w:cs="Calibri"/>
          <w:b/>
          <w:bCs/>
          <w:color w:val="002060"/>
          <w:sz w:val="20"/>
          <w:szCs w:val="20"/>
        </w:rPr>
        <w:t xml:space="preserve">DÍA 17 ROMA (lunes) </w:t>
      </w:r>
    </w:p>
    <w:p w14:paraId="462CD4F9"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Después del desayuno, realizaremos la visita de la ciudad. Admiraremos la inconfundible figura del Anfiteatro Flavio, más conocido como “El Coliseo”. Pasaremos también por el Circo Máximo y la Basílica patriarcal de Santa María la Mayor. Atravesando el río Tíber, llegaremos al Vaticano. Tiempo libre. A continuación, les propondremos la excursión opcional a la Roma Barroca, descendiendo del bus cerca del Coliseo para admirar esta obra incomparable con 2000 años de historia. Pasearemos hasta la Fontana de Trevi. Descubriremos el Panteón de Agripa y la Plaza Navona. Por la tarde, les propondremos realizar la excursión opcional al Estado más pequeño del mundo con apenas 44 hectáreas, pero con un Patrimonio Cultural Universal inconmensurable. Esta visita nos llevará por la grandeza de los Museos Vaticanos (con entrada preferente) hasta llegar a la Capilla Sixtina. Alojamiento.</w:t>
      </w:r>
    </w:p>
    <w:p w14:paraId="40F327C7" w14:textId="77777777" w:rsidR="00D43603" w:rsidRPr="00D43603" w:rsidRDefault="00D43603" w:rsidP="00D43603">
      <w:pPr>
        <w:spacing w:after="0"/>
        <w:jc w:val="both"/>
        <w:rPr>
          <w:rFonts w:ascii="Calibri" w:hAnsi="Calibri" w:cs="Calibri"/>
          <w:color w:val="002060"/>
          <w:sz w:val="20"/>
          <w:szCs w:val="20"/>
        </w:rPr>
      </w:pPr>
    </w:p>
    <w:p w14:paraId="4B49D688" w14:textId="345E87EE" w:rsidR="00D43603" w:rsidRPr="00E30F2D" w:rsidRDefault="00D43603" w:rsidP="00D43603">
      <w:pPr>
        <w:spacing w:after="0"/>
        <w:jc w:val="both"/>
        <w:rPr>
          <w:rFonts w:ascii="Calibri" w:hAnsi="Calibri" w:cs="Calibri"/>
          <w:b/>
          <w:bCs/>
          <w:color w:val="002060"/>
          <w:sz w:val="20"/>
          <w:szCs w:val="20"/>
        </w:rPr>
      </w:pPr>
      <w:r w:rsidRPr="00E30F2D">
        <w:rPr>
          <w:rFonts w:ascii="Calibri" w:hAnsi="Calibri" w:cs="Calibri"/>
          <w:b/>
          <w:bCs/>
          <w:color w:val="002060"/>
          <w:sz w:val="20"/>
          <w:szCs w:val="20"/>
        </w:rPr>
        <w:t xml:space="preserve">DÍA 18 ROMA • FLORENCIA (martes) </w:t>
      </w:r>
    </w:p>
    <w:p w14:paraId="6AB8060E"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 xml:space="preserve">Desayuno y salida hacia Florencia. A la llegada, realizaremos la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Alojamiento. </w:t>
      </w:r>
    </w:p>
    <w:p w14:paraId="30CD4172" w14:textId="77777777" w:rsidR="00D43603" w:rsidRPr="00D43603" w:rsidRDefault="00D43603" w:rsidP="00D43603">
      <w:pPr>
        <w:spacing w:after="0"/>
        <w:jc w:val="both"/>
        <w:rPr>
          <w:rFonts w:ascii="Calibri" w:hAnsi="Calibri" w:cs="Calibri"/>
          <w:color w:val="002060"/>
          <w:sz w:val="20"/>
          <w:szCs w:val="20"/>
        </w:rPr>
      </w:pPr>
    </w:p>
    <w:p w14:paraId="4D547DA4" w14:textId="75449D6F" w:rsidR="00D43603" w:rsidRPr="00E30F2D" w:rsidRDefault="00D43603" w:rsidP="00D43603">
      <w:pPr>
        <w:spacing w:after="0"/>
        <w:jc w:val="both"/>
        <w:rPr>
          <w:rFonts w:ascii="Calibri" w:hAnsi="Calibri" w:cs="Calibri"/>
          <w:b/>
          <w:bCs/>
          <w:color w:val="002060"/>
          <w:sz w:val="20"/>
          <w:szCs w:val="20"/>
        </w:rPr>
      </w:pPr>
      <w:r w:rsidRPr="00E30F2D">
        <w:rPr>
          <w:rFonts w:ascii="Calibri" w:hAnsi="Calibri" w:cs="Calibri"/>
          <w:b/>
          <w:bCs/>
          <w:color w:val="002060"/>
          <w:sz w:val="20"/>
          <w:szCs w:val="20"/>
        </w:rPr>
        <w:t xml:space="preserve">DÍA 19 FLORENCIA • PISA • COSTA AZUL (miércoles) </w:t>
      </w:r>
    </w:p>
    <w:p w14:paraId="3D64E481"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 xml:space="preserve">Desayuno y salida hacia Pisa. Ciudad identificada por su Torre Inclinada, acompañada del bello conjunto arquitectónico compuesto por la Catedral y el Baptisterio. Después del tiempo libre, continuaremos hacia la Costa Azul. Alojamiento. Por la noche, organizaremos la excursión opcional al mundialmente conocido Principado de Mónaco. </w:t>
      </w:r>
    </w:p>
    <w:p w14:paraId="629F003A" w14:textId="77777777" w:rsidR="00D43603" w:rsidRPr="00D43603" w:rsidRDefault="00D43603" w:rsidP="00D43603">
      <w:pPr>
        <w:spacing w:after="0"/>
        <w:jc w:val="both"/>
        <w:rPr>
          <w:rFonts w:ascii="Calibri" w:hAnsi="Calibri" w:cs="Calibri"/>
          <w:color w:val="002060"/>
          <w:sz w:val="20"/>
          <w:szCs w:val="20"/>
        </w:rPr>
      </w:pPr>
    </w:p>
    <w:p w14:paraId="5ABF0C54" w14:textId="77777777" w:rsidR="00E30F2D" w:rsidRDefault="00E30F2D" w:rsidP="00D43603">
      <w:pPr>
        <w:spacing w:after="0"/>
        <w:jc w:val="both"/>
        <w:rPr>
          <w:rFonts w:ascii="Calibri" w:hAnsi="Calibri" w:cs="Calibri"/>
          <w:b/>
          <w:bCs/>
          <w:color w:val="002060"/>
          <w:sz w:val="20"/>
          <w:szCs w:val="20"/>
        </w:rPr>
      </w:pPr>
    </w:p>
    <w:p w14:paraId="7B13A25F" w14:textId="77777777" w:rsidR="00E30F2D" w:rsidRDefault="00E30F2D" w:rsidP="00D43603">
      <w:pPr>
        <w:spacing w:after="0"/>
        <w:jc w:val="both"/>
        <w:rPr>
          <w:rFonts w:ascii="Calibri" w:hAnsi="Calibri" w:cs="Calibri"/>
          <w:b/>
          <w:bCs/>
          <w:color w:val="002060"/>
          <w:sz w:val="20"/>
          <w:szCs w:val="20"/>
        </w:rPr>
      </w:pPr>
    </w:p>
    <w:p w14:paraId="7E5AF7D4" w14:textId="77777777" w:rsidR="00E30F2D" w:rsidRDefault="00E30F2D" w:rsidP="00D43603">
      <w:pPr>
        <w:spacing w:after="0"/>
        <w:jc w:val="both"/>
        <w:rPr>
          <w:rFonts w:ascii="Calibri" w:hAnsi="Calibri" w:cs="Calibri"/>
          <w:b/>
          <w:bCs/>
          <w:color w:val="002060"/>
          <w:sz w:val="20"/>
          <w:szCs w:val="20"/>
        </w:rPr>
      </w:pPr>
    </w:p>
    <w:p w14:paraId="08D8A955" w14:textId="3B491943" w:rsidR="00D43603" w:rsidRPr="00E30F2D" w:rsidRDefault="00D43603" w:rsidP="00D43603">
      <w:pPr>
        <w:spacing w:after="0"/>
        <w:jc w:val="both"/>
        <w:rPr>
          <w:rFonts w:ascii="Calibri" w:hAnsi="Calibri" w:cs="Calibri"/>
          <w:b/>
          <w:bCs/>
          <w:color w:val="002060"/>
          <w:sz w:val="20"/>
          <w:szCs w:val="20"/>
        </w:rPr>
      </w:pPr>
      <w:r w:rsidRPr="00E30F2D">
        <w:rPr>
          <w:rFonts w:ascii="Calibri" w:hAnsi="Calibri" w:cs="Calibri"/>
          <w:b/>
          <w:bCs/>
          <w:color w:val="002060"/>
          <w:sz w:val="20"/>
          <w:szCs w:val="20"/>
        </w:rPr>
        <w:t xml:space="preserve">DÍA 20 COSTA AZUL • BARCELONA (jueves) </w:t>
      </w:r>
    </w:p>
    <w:p w14:paraId="7AE4E9CF"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 xml:space="preserve">Desayuno y salida. Atravesando las regiones de la Provenza, Alpes y Costa Azul y la Occitania, llegaremos hasta la frontera. Entrando en Barcelona, realizaremos una breve visita de la ciudad para conocer lo más destacado: la Sagrada Familia, la Plaza Cataluña, la Plaza de España, el Monumento a Colón, etc. Alojamiento. </w:t>
      </w:r>
    </w:p>
    <w:p w14:paraId="3AEA926D" w14:textId="77777777" w:rsidR="00D43603" w:rsidRPr="00D43603" w:rsidRDefault="00D43603" w:rsidP="00D43603">
      <w:pPr>
        <w:spacing w:after="0"/>
        <w:jc w:val="both"/>
        <w:rPr>
          <w:rFonts w:ascii="Calibri" w:hAnsi="Calibri" w:cs="Calibri"/>
          <w:color w:val="002060"/>
          <w:sz w:val="20"/>
          <w:szCs w:val="20"/>
        </w:rPr>
      </w:pPr>
    </w:p>
    <w:p w14:paraId="54002C8C" w14:textId="210C3778" w:rsidR="00D43603" w:rsidRPr="00E30F2D" w:rsidRDefault="00D43603" w:rsidP="00D43603">
      <w:pPr>
        <w:spacing w:after="0"/>
        <w:jc w:val="both"/>
        <w:rPr>
          <w:rFonts w:ascii="Calibri" w:hAnsi="Calibri" w:cs="Calibri"/>
          <w:b/>
          <w:bCs/>
          <w:color w:val="002060"/>
          <w:sz w:val="20"/>
          <w:szCs w:val="20"/>
        </w:rPr>
      </w:pPr>
      <w:r w:rsidRPr="00E30F2D">
        <w:rPr>
          <w:rFonts w:ascii="Calibri" w:hAnsi="Calibri" w:cs="Calibri"/>
          <w:b/>
          <w:bCs/>
          <w:color w:val="002060"/>
          <w:sz w:val="20"/>
          <w:szCs w:val="20"/>
        </w:rPr>
        <w:t xml:space="preserve">DÍA 21 BARCELONA • ZARAGOZA • MADRID (viernes) </w:t>
      </w:r>
    </w:p>
    <w:p w14:paraId="25B9E59B" w14:textId="77777777" w:rsidR="00D43603" w:rsidRPr="00D43603" w:rsidRDefault="00D43603" w:rsidP="00D43603">
      <w:pPr>
        <w:spacing w:after="0"/>
        <w:jc w:val="both"/>
        <w:rPr>
          <w:rFonts w:ascii="Calibri" w:hAnsi="Calibri" w:cs="Calibri"/>
          <w:color w:val="002060"/>
          <w:sz w:val="20"/>
          <w:szCs w:val="20"/>
        </w:rPr>
      </w:pPr>
      <w:r w:rsidRPr="00D43603">
        <w:rPr>
          <w:rFonts w:ascii="Calibri" w:hAnsi="Calibri" w:cs="Calibri"/>
          <w:color w:val="002060"/>
          <w:sz w:val="20"/>
          <w:szCs w:val="20"/>
        </w:rPr>
        <w:t>Desayuno y salida hacia Zaragoza. Tiempo libre y continuación hacia Madrid. Llegada y alojamiento.</w:t>
      </w:r>
    </w:p>
    <w:p w14:paraId="67AA309D" w14:textId="77777777" w:rsidR="00D43603" w:rsidRPr="00D43603" w:rsidRDefault="00D43603" w:rsidP="00D43603">
      <w:pPr>
        <w:spacing w:after="0"/>
        <w:jc w:val="both"/>
        <w:rPr>
          <w:rFonts w:ascii="Calibri" w:hAnsi="Calibri" w:cs="Calibri"/>
          <w:color w:val="002060"/>
          <w:sz w:val="20"/>
          <w:szCs w:val="20"/>
        </w:rPr>
      </w:pPr>
    </w:p>
    <w:p w14:paraId="0717F7EA" w14:textId="77777777" w:rsidR="00D43603" w:rsidRPr="00E30F2D" w:rsidRDefault="00D43603" w:rsidP="00D43603">
      <w:pPr>
        <w:spacing w:after="0"/>
        <w:jc w:val="both"/>
        <w:rPr>
          <w:rFonts w:ascii="Calibri" w:hAnsi="Calibri" w:cs="Calibri"/>
          <w:b/>
          <w:bCs/>
          <w:color w:val="002060"/>
          <w:sz w:val="20"/>
          <w:szCs w:val="20"/>
        </w:rPr>
      </w:pPr>
      <w:r w:rsidRPr="00E30F2D">
        <w:rPr>
          <w:rFonts w:ascii="Calibri" w:hAnsi="Calibri" w:cs="Calibri"/>
          <w:b/>
          <w:bCs/>
          <w:color w:val="002060"/>
          <w:sz w:val="20"/>
          <w:szCs w:val="20"/>
        </w:rPr>
        <w:t>DÍA 22 MADRID (sábado)</w:t>
      </w:r>
    </w:p>
    <w:p w14:paraId="2AFF614F" w14:textId="330B282E" w:rsidR="003F1881" w:rsidRDefault="00D43603" w:rsidP="000208F2">
      <w:pPr>
        <w:pStyle w:val="Sinespaciado"/>
        <w:jc w:val="both"/>
        <w:rPr>
          <w:b/>
          <w:bCs/>
          <w:color w:val="002060"/>
          <w:u w:val="single"/>
        </w:rPr>
      </w:pPr>
      <w:r w:rsidRPr="00D43603">
        <w:rPr>
          <w:color w:val="002060"/>
          <w:sz w:val="20"/>
          <w:szCs w:val="20"/>
        </w:rPr>
        <w:t>Desayun</w:t>
      </w:r>
      <w:r w:rsidR="00063D78">
        <w:rPr>
          <w:color w:val="002060"/>
          <w:sz w:val="20"/>
          <w:szCs w:val="20"/>
        </w:rPr>
        <w:t xml:space="preserve">o. A hora oportuna traslado al aeropuerto para </w:t>
      </w:r>
      <w:r w:rsidR="009C3078">
        <w:rPr>
          <w:color w:val="002060"/>
          <w:sz w:val="20"/>
          <w:szCs w:val="20"/>
        </w:rPr>
        <w:t>tomar su vuelo de regreso.</w:t>
      </w:r>
    </w:p>
    <w:p w14:paraId="454347E1" w14:textId="77777777" w:rsidR="003F1881" w:rsidRDefault="003F1881" w:rsidP="000208F2">
      <w:pPr>
        <w:pStyle w:val="Sinespaciado"/>
        <w:jc w:val="both"/>
        <w:rPr>
          <w:b/>
          <w:bCs/>
          <w:color w:val="002060"/>
          <w:u w:val="single"/>
        </w:rPr>
      </w:pPr>
    </w:p>
    <w:p w14:paraId="535652BA" w14:textId="09A3396E" w:rsidR="000208F2" w:rsidRDefault="00FF4E99" w:rsidP="00B154C7">
      <w:pPr>
        <w:pStyle w:val="Sinespaciado"/>
        <w:jc w:val="both"/>
        <w:rPr>
          <w:b/>
          <w:bCs/>
          <w:color w:val="002060"/>
          <w:u w:val="single"/>
        </w:rPr>
      </w:pPr>
      <w:r w:rsidRPr="00D6006C">
        <w:rPr>
          <w:b/>
          <w:bCs/>
          <w:color w:val="002060"/>
          <w:u w:val="single"/>
        </w:rPr>
        <w:t>PRECIOS POR PERSONA EN US DÓLARES</w:t>
      </w:r>
    </w:p>
    <w:p w14:paraId="6552B2D0" w14:textId="77777777" w:rsidR="00B154C7" w:rsidRDefault="00B154C7" w:rsidP="00B154C7">
      <w:pPr>
        <w:pStyle w:val="Sinespaciado"/>
        <w:jc w:val="both"/>
        <w:rPr>
          <w:b/>
          <w:bCs/>
          <w:color w:val="002060"/>
          <w:u w:val="single"/>
        </w:rPr>
      </w:pPr>
    </w:p>
    <w:tbl>
      <w:tblPr>
        <w:tblW w:w="8510" w:type="dxa"/>
        <w:tblInd w:w="1346" w:type="dxa"/>
        <w:tblCellMar>
          <w:left w:w="70" w:type="dxa"/>
          <w:right w:w="70" w:type="dxa"/>
        </w:tblCellMar>
        <w:tblLook w:val="04A0" w:firstRow="1" w:lastRow="0" w:firstColumn="1" w:lastColumn="0" w:noHBand="0" w:noVBand="1"/>
      </w:tblPr>
      <w:tblGrid>
        <w:gridCol w:w="4036"/>
        <w:gridCol w:w="737"/>
        <w:gridCol w:w="769"/>
        <w:gridCol w:w="737"/>
        <w:gridCol w:w="674"/>
        <w:gridCol w:w="737"/>
        <w:gridCol w:w="674"/>
        <w:gridCol w:w="146"/>
      </w:tblGrid>
      <w:tr w:rsidR="00D07232" w:rsidRPr="00D07232" w14:paraId="24DF1D3E" w14:textId="77777777" w:rsidTr="00D07232">
        <w:trPr>
          <w:gridAfter w:val="1"/>
          <w:wAfter w:w="146" w:type="dxa"/>
          <w:trHeight w:val="450"/>
        </w:trPr>
        <w:tc>
          <w:tcPr>
            <w:tcW w:w="8364" w:type="dxa"/>
            <w:gridSpan w:val="7"/>
            <w:vMerge w:val="restart"/>
            <w:tcBorders>
              <w:top w:val="nil"/>
              <w:left w:val="nil"/>
              <w:bottom w:val="single" w:sz="4" w:space="0" w:color="DDEBF7"/>
              <w:right w:val="nil"/>
            </w:tcBorders>
            <w:shd w:val="clear" w:color="000000" w:fill="375623"/>
            <w:vAlign w:val="center"/>
            <w:hideMark/>
          </w:tcPr>
          <w:p w14:paraId="12D23244" w14:textId="77777777" w:rsidR="00D07232" w:rsidRPr="00D07232" w:rsidRDefault="00D07232" w:rsidP="00D07232">
            <w:pPr>
              <w:spacing w:after="0" w:line="240" w:lineRule="auto"/>
              <w:jc w:val="center"/>
              <w:rPr>
                <w:rFonts w:ascii="Calibri" w:eastAsia="Times New Roman" w:hAnsi="Calibri" w:cs="Calibri"/>
                <w:b/>
                <w:bCs/>
                <w:color w:val="FFFFFF"/>
                <w:sz w:val="23"/>
                <w:szCs w:val="23"/>
                <w:lang w:eastAsia="es-PE"/>
              </w:rPr>
            </w:pPr>
            <w:r w:rsidRPr="00D07232">
              <w:rPr>
                <w:rFonts w:ascii="Calibri" w:eastAsia="Times New Roman" w:hAnsi="Calibri" w:cs="Calibri"/>
                <w:b/>
                <w:bCs/>
                <w:color w:val="FFFFFF"/>
                <w:sz w:val="23"/>
                <w:szCs w:val="23"/>
                <w:lang w:eastAsia="es-PE"/>
              </w:rPr>
              <w:t>EMERALD EUROPE</w:t>
            </w:r>
          </w:p>
        </w:tc>
      </w:tr>
      <w:tr w:rsidR="00D07232" w:rsidRPr="00D07232" w14:paraId="40716B41" w14:textId="77777777" w:rsidTr="00D07232">
        <w:trPr>
          <w:trHeight w:val="261"/>
        </w:trPr>
        <w:tc>
          <w:tcPr>
            <w:tcW w:w="8364" w:type="dxa"/>
            <w:gridSpan w:val="7"/>
            <w:vMerge/>
            <w:tcBorders>
              <w:top w:val="nil"/>
              <w:left w:val="nil"/>
              <w:bottom w:val="single" w:sz="4" w:space="0" w:color="DDEBF7"/>
              <w:right w:val="nil"/>
            </w:tcBorders>
            <w:vAlign w:val="center"/>
            <w:hideMark/>
          </w:tcPr>
          <w:p w14:paraId="1E719264" w14:textId="77777777" w:rsidR="00D07232" w:rsidRPr="00D07232" w:rsidRDefault="00D07232" w:rsidP="00D07232">
            <w:pPr>
              <w:spacing w:after="0" w:line="240" w:lineRule="auto"/>
              <w:rPr>
                <w:rFonts w:ascii="Calibri" w:eastAsia="Times New Roman" w:hAnsi="Calibri" w:cs="Calibri"/>
                <w:b/>
                <w:bCs/>
                <w:color w:val="FFFFFF"/>
                <w:sz w:val="23"/>
                <w:szCs w:val="23"/>
                <w:lang w:eastAsia="es-PE"/>
              </w:rPr>
            </w:pPr>
          </w:p>
        </w:tc>
        <w:tc>
          <w:tcPr>
            <w:tcW w:w="146" w:type="dxa"/>
            <w:tcBorders>
              <w:top w:val="nil"/>
              <w:left w:val="nil"/>
              <w:bottom w:val="nil"/>
              <w:right w:val="nil"/>
            </w:tcBorders>
            <w:noWrap/>
            <w:vAlign w:val="bottom"/>
            <w:hideMark/>
          </w:tcPr>
          <w:p w14:paraId="0609C905" w14:textId="77777777" w:rsidR="00D07232" w:rsidRPr="00D07232" w:rsidRDefault="00D07232" w:rsidP="00D07232">
            <w:pPr>
              <w:spacing w:after="0" w:line="240" w:lineRule="auto"/>
              <w:jc w:val="center"/>
              <w:rPr>
                <w:rFonts w:ascii="Calibri" w:eastAsia="Times New Roman" w:hAnsi="Calibri" w:cs="Calibri"/>
                <w:b/>
                <w:bCs/>
                <w:color w:val="FFFFFF"/>
                <w:sz w:val="23"/>
                <w:szCs w:val="23"/>
                <w:lang w:eastAsia="es-PE"/>
              </w:rPr>
            </w:pPr>
          </w:p>
        </w:tc>
      </w:tr>
      <w:tr w:rsidR="00D07232" w:rsidRPr="00D07232" w14:paraId="200DF07A" w14:textId="77777777" w:rsidTr="00D07232">
        <w:trPr>
          <w:trHeight w:val="300"/>
        </w:trPr>
        <w:tc>
          <w:tcPr>
            <w:tcW w:w="4036" w:type="dxa"/>
            <w:vMerge w:val="restart"/>
            <w:tcBorders>
              <w:top w:val="nil"/>
              <w:left w:val="nil"/>
              <w:bottom w:val="nil"/>
              <w:right w:val="nil"/>
            </w:tcBorders>
            <w:shd w:val="clear" w:color="000000" w:fill="C6E0B4"/>
            <w:noWrap/>
            <w:vAlign w:val="center"/>
            <w:hideMark/>
          </w:tcPr>
          <w:p w14:paraId="5A2C7D6B" w14:textId="77777777" w:rsidR="00D07232" w:rsidRPr="00D07232" w:rsidRDefault="00D07232" w:rsidP="00D07232">
            <w:pPr>
              <w:spacing w:after="0" w:line="240" w:lineRule="auto"/>
              <w:jc w:val="center"/>
              <w:rPr>
                <w:rFonts w:ascii="Calibri" w:eastAsia="Times New Roman" w:hAnsi="Calibri" w:cs="Calibri"/>
                <w:b/>
                <w:bCs/>
                <w:color w:val="002060"/>
                <w:sz w:val="18"/>
                <w:szCs w:val="18"/>
                <w:lang w:eastAsia="es-PE"/>
              </w:rPr>
            </w:pPr>
            <w:r w:rsidRPr="00D07232">
              <w:rPr>
                <w:rFonts w:ascii="Calibri" w:eastAsia="Times New Roman" w:hAnsi="Calibri" w:cs="Calibri"/>
                <w:b/>
                <w:bCs/>
                <w:color w:val="002060"/>
                <w:sz w:val="18"/>
                <w:szCs w:val="18"/>
                <w:lang w:eastAsia="es-PE"/>
              </w:rPr>
              <w:t> </w:t>
            </w:r>
          </w:p>
        </w:tc>
        <w:tc>
          <w:tcPr>
            <w:tcW w:w="1506" w:type="dxa"/>
            <w:gridSpan w:val="2"/>
            <w:tcBorders>
              <w:top w:val="single" w:sz="4" w:space="0" w:color="DDEBF7"/>
              <w:left w:val="nil"/>
              <w:bottom w:val="nil"/>
              <w:right w:val="nil"/>
            </w:tcBorders>
            <w:shd w:val="clear" w:color="000000" w:fill="C6E0B4"/>
            <w:noWrap/>
            <w:vAlign w:val="center"/>
            <w:hideMark/>
          </w:tcPr>
          <w:p w14:paraId="77D465C8" w14:textId="77777777" w:rsidR="00D07232" w:rsidRPr="00D07232" w:rsidRDefault="00D07232" w:rsidP="00D07232">
            <w:pPr>
              <w:spacing w:after="0" w:line="240" w:lineRule="auto"/>
              <w:jc w:val="center"/>
              <w:rPr>
                <w:rFonts w:ascii="Calibri" w:eastAsia="Times New Roman" w:hAnsi="Calibri" w:cs="Calibri"/>
                <w:b/>
                <w:bCs/>
                <w:color w:val="002060"/>
                <w:sz w:val="19"/>
                <w:szCs w:val="19"/>
                <w:lang w:eastAsia="es-PE"/>
              </w:rPr>
            </w:pPr>
            <w:r w:rsidRPr="00D07232">
              <w:rPr>
                <w:rFonts w:ascii="Calibri" w:eastAsia="Times New Roman" w:hAnsi="Calibri" w:cs="Calibri"/>
                <w:b/>
                <w:bCs/>
                <w:color w:val="002060"/>
                <w:sz w:val="19"/>
                <w:szCs w:val="19"/>
                <w:lang w:eastAsia="es-PE"/>
              </w:rPr>
              <w:t>SIMPLE</w:t>
            </w:r>
          </w:p>
        </w:tc>
        <w:tc>
          <w:tcPr>
            <w:tcW w:w="1411" w:type="dxa"/>
            <w:gridSpan w:val="2"/>
            <w:tcBorders>
              <w:top w:val="single" w:sz="4" w:space="0" w:color="DDEBF7"/>
              <w:left w:val="nil"/>
              <w:bottom w:val="nil"/>
              <w:right w:val="nil"/>
            </w:tcBorders>
            <w:shd w:val="clear" w:color="000000" w:fill="C6E0B4"/>
            <w:noWrap/>
            <w:vAlign w:val="center"/>
            <w:hideMark/>
          </w:tcPr>
          <w:p w14:paraId="2A51A9C9" w14:textId="77777777" w:rsidR="00D07232" w:rsidRPr="00D07232" w:rsidRDefault="00D07232" w:rsidP="00D07232">
            <w:pPr>
              <w:spacing w:after="0" w:line="240" w:lineRule="auto"/>
              <w:jc w:val="center"/>
              <w:rPr>
                <w:rFonts w:ascii="Calibri" w:eastAsia="Times New Roman" w:hAnsi="Calibri" w:cs="Calibri"/>
                <w:b/>
                <w:bCs/>
                <w:color w:val="002060"/>
                <w:sz w:val="19"/>
                <w:szCs w:val="19"/>
                <w:lang w:eastAsia="es-PE"/>
              </w:rPr>
            </w:pPr>
            <w:r w:rsidRPr="00D07232">
              <w:rPr>
                <w:rFonts w:ascii="Calibri" w:eastAsia="Times New Roman" w:hAnsi="Calibri" w:cs="Calibri"/>
                <w:b/>
                <w:bCs/>
                <w:color w:val="002060"/>
                <w:sz w:val="19"/>
                <w:szCs w:val="19"/>
                <w:lang w:eastAsia="es-PE"/>
              </w:rPr>
              <w:t>DOBLE</w:t>
            </w:r>
          </w:p>
        </w:tc>
        <w:tc>
          <w:tcPr>
            <w:tcW w:w="1411" w:type="dxa"/>
            <w:gridSpan w:val="2"/>
            <w:tcBorders>
              <w:top w:val="single" w:sz="4" w:space="0" w:color="DDEBF7"/>
              <w:left w:val="nil"/>
              <w:bottom w:val="nil"/>
              <w:right w:val="nil"/>
            </w:tcBorders>
            <w:shd w:val="clear" w:color="000000" w:fill="C6E0B4"/>
            <w:noWrap/>
            <w:vAlign w:val="center"/>
            <w:hideMark/>
          </w:tcPr>
          <w:p w14:paraId="19EB4EE0" w14:textId="0CBBA239" w:rsidR="00D07232" w:rsidRPr="00D07232" w:rsidRDefault="006731DD" w:rsidP="00D07232">
            <w:pPr>
              <w:spacing w:after="0" w:line="240" w:lineRule="auto"/>
              <w:jc w:val="center"/>
              <w:rPr>
                <w:rFonts w:ascii="Calibri" w:eastAsia="Times New Roman" w:hAnsi="Calibri" w:cs="Calibri"/>
                <w:b/>
                <w:bCs/>
                <w:color w:val="002060"/>
                <w:sz w:val="19"/>
                <w:szCs w:val="19"/>
                <w:lang w:eastAsia="es-PE"/>
              </w:rPr>
            </w:pPr>
            <w:r>
              <w:rPr>
                <w:rFonts w:ascii="Calibri" w:eastAsia="Times New Roman" w:hAnsi="Calibri" w:cs="Calibri"/>
                <w:b/>
                <w:bCs/>
                <w:color w:val="002060"/>
                <w:sz w:val="19"/>
                <w:szCs w:val="19"/>
                <w:lang w:eastAsia="es-PE"/>
              </w:rPr>
              <w:t>TRIPLE</w:t>
            </w:r>
          </w:p>
        </w:tc>
        <w:tc>
          <w:tcPr>
            <w:tcW w:w="146" w:type="dxa"/>
            <w:vAlign w:val="center"/>
            <w:hideMark/>
          </w:tcPr>
          <w:p w14:paraId="733DAC75" w14:textId="77777777" w:rsidR="00D07232" w:rsidRPr="00D07232" w:rsidRDefault="00D07232" w:rsidP="00D07232">
            <w:pPr>
              <w:spacing w:after="0" w:line="240" w:lineRule="auto"/>
              <w:rPr>
                <w:rFonts w:ascii="Times New Roman" w:eastAsia="Times New Roman" w:hAnsi="Times New Roman" w:cs="Times New Roman"/>
                <w:sz w:val="20"/>
                <w:szCs w:val="20"/>
                <w:lang w:eastAsia="es-PE"/>
              </w:rPr>
            </w:pPr>
          </w:p>
        </w:tc>
      </w:tr>
      <w:tr w:rsidR="00D07232" w:rsidRPr="00D07232" w14:paraId="76D456A3" w14:textId="77777777" w:rsidTr="00D07232">
        <w:trPr>
          <w:trHeight w:val="300"/>
        </w:trPr>
        <w:tc>
          <w:tcPr>
            <w:tcW w:w="4036" w:type="dxa"/>
            <w:vMerge/>
            <w:tcBorders>
              <w:top w:val="nil"/>
              <w:left w:val="nil"/>
              <w:bottom w:val="nil"/>
              <w:right w:val="nil"/>
            </w:tcBorders>
            <w:vAlign w:val="center"/>
            <w:hideMark/>
          </w:tcPr>
          <w:p w14:paraId="51CF486B" w14:textId="77777777" w:rsidR="00D07232" w:rsidRPr="00D07232" w:rsidRDefault="00D07232" w:rsidP="00D07232">
            <w:pPr>
              <w:spacing w:after="0" w:line="240" w:lineRule="auto"/>
              <w:rPr>
                <w:rFonts w:ascii="Calibri" w:eastAsia="Times New Roman" w:hAnsi="Calibri" w:cs="Calibri"/>
                <w:b/>
                <w:bCs/>
                <w:color w:val="002060"/>
                <w:sz w:val="18"/>
                <w:szCs w:val="18"/>
                <w:lang w:eastAsia="es-PE"/>
              </w:rPr>
            </w:pPr>
          </w:p>
        </w:tc>
        <w:tc>
          <w:tcPr>
            <w:tcW w:w="737" w:type="dxa"/>
            <w:tcBorders>
              <w:top w:val="nil"/>
              <w:left w:val="nil"/>
              <w:bottom w:val="nil"/>
              <w:right w:val="nil"/>
            </w:tcBorders>
            <w:shd w:val="clear" w:color="000000" w:fill="C6E0B4"/>
            <w:noWrap/>
            <w:vAlign w:val="center"/>
            <w:hideMark/>
          </w:tcPr>
          <w:p w14:paraId="181A1162" w14:textId="77777777" w:rsidR="00D07232" w:rsidRPr="00D07232" w:rsidRDefault="00D07232" w:rsidP="00D07232">
            <w:pPr>
              <w:spacing w:after="0" w:line="240" w:lineRule="auto"/>
              <w:jc w:val="center"/>
              <w:rPr>
                <w:rFonts w:ascii="Calibri" w:eastAsia="Times New Roman" w:hAnsi="Calibri" w:cs="Calibri"/>
                <w:b/>
                <w:bCs/>
                <w:color w:val="002060"/>
                <w:sz w:val="18"/>
                <w:szCs w:val="18"/>
                <w:lang w:eastAsia="es-PE"/>
              </w:rPr>
            </w:pPr>
            <w:r w:rsidRPr="00D07232">
              <w:rPr>
                <w:rFonts w:ascii="Calibri" w:eastAsia="Times New Roman" w:hAnsi="Calibri" w:cs="Calibri"/>
                <w:b/>
                <w:bCs/>
                <w:color w:val="002060"/>
                <w:sz w:val="18"/>
                <w:szCs w:val="18"/>
                <w:lang w:eastAsia="es-PE"/>
              </w:rPr>
              <w:t>USD</w:t>
            </w:r>
          </w:p>
        </w:tc>
        <w:tc>
          <w:tcPr>
            <w:tcW w:w="769" w:type="dxa"/>
            <w:tcBorders>
              <w:top w:val="nil"/>
              <w:left w:val="nil"/>
              <w:bottom w:val="nil"/>
              <w:right w:val="nil"/>
            </w:tcBorders>
            <w:shd w:val="clear" w:color="000000" w:fill="C6E0B4"/>
            <w:noWrap/>
            <w:vAlign w:val="center"/>
            <w:hideMark/>
          </w:tcPr>
          <w:p w14:paraId="3B198E48" w14:textId="77777777" w:rsidR="00D07232" w:rsidRPr="00D07232" w:rsidRDefault="00D07232" w:rsidP="00D07232">
            <w:pPr>
              <w:spacing w:after="0" w:line="240" w:lineRule="auto"/>
              <w:jc w:val="center"/>
              <w:rPr>
                <w:rFonts w:ascii="Calibri" w:eastAsia="Times New Roman" w:hAnsi="Calibri" w:cs="Calibri"/>
                <w:b/>
                <w:bCs/>
                <w:color w:val="002060"/>
                <w:sz w:val="15"/>
                <w:szCs w:val="15"/>
                <w:lang w:eastAsia="es-PE"/>
              </w:rPr>
            </w:pPr>
            <w:r w:rsidRPr="00D07232">
              <w:rPr>
                <w:rFonts w:ascii="Calibri" w:eastAsia="Times New Roman" w:hAnsi="Calibri" w:cs="Calibri"/>
                <w:b/>
                <w:bCs/>
                <w:color w:val="002060"/>
                <w:sz w:val="15"/>
                <w:szCs w:val="15"/>
                <w:lang w:eastAsia="es-PE"/>
              </w:rPr>
              <w:t>SOLES</w:t>
            </w:r>
          </w:p>
        </w:tc>
        <w:tc>
          <w:tcPr>
            <w:tcW w:w="737" w:type="dxa"/>
            <w:tcBorders>
              <w:top w:val="nil"/>
              <w:left w:val="nil"/>
              <w:bottom w:val="nil"/>
              <w:right w:val="nil"/>
            </w:tcBorders>
            <w:shd w:val="clear" w:color="000000" w:fill="C6E0B4"/>
            <w:noWrap/>
            <w:vAlign w:val="center"/>
            <w:hideMark/>
          </w:tcPr>
          <w:p w14:paraId="5E74240A" w14:textId="77777777" w:rsidR="00D07232" w:rsidRPr="00D07232" w:rsidRDefault="00D07232" w:rsidP="00D07232">
            <w:pPr>
              <w:spacing w:after="0" w:line="240" w:lineRule="auto"/>
              <w:jc w:val="center"/>
              <w:rPr>
                <w:rFonts w:ascii="Calibri" w:eastAsia="Times New Roman" w:hAnsi="Calibri" w:cs="Calibri"/>
                <w:b/>
                <w:bCs/>
                <w:color w:val="002060"/>
                <w:sz w:val="18"/>
                <w:szCs w:val="18"/>
                <w:lang w:eastAsia="es-PE"/>
              </w:rPr>
            </w:pPr>
            <w:r w:rsidRPr="00D07232">
              <w:rPr>
                <w:rFonts w:ascii="Calibri" w:eastAsia="Times New Roman" w:hAnsi="Calibri" w:cs="Calibri"/>
                <w:b/>
                <w:bCs/>
                <w:color w:val="002060"/>
                <w:sz w:val="18"/>
                <w:szCs w:val="18"/>
                <w:lang w:eastAsia="es-PE"/>
              </w:rPr>
              <w:t>USD</w:t>
            </w:r>
          </w:p>
        </w:tc>
        <w:tc>
          <w:tcPr>
            <w:tcW w:w="674" w:type="dxa"/>
            <w:tcBorders>
              <w:top w:val="nil"/>
              <w:left w:val="nil"/>
              <w:bottom w:val="nil"/>
              <w:right w:val="nil"/>
            </w:tcBorders>
            <w:shd w:val="clear" w:color="000000" w:fill="C6E0B4"/>
            <w:noWrap/>
            <w:vAlign w:val="center"/>
            <w:hideMark/>
          </w:tcPr>
          <w:p w14:paraId="28978334" w14:textId="77777777" w:rsidR="00D07232" w:rsidRPr="00D07232" w:rsidRDefault="00D07232" w:rsidP="00D07232">
            <w:pPr>
              <w:spacing w:after="0" w:line="240" w:lineRule="auto"/>
              <w:jc w:val="center"/>
              <w:rPr>
                <w:rFonts w:ascii="Calibri" w:eastAsia="Times New Roman" w:hAnsi="Calibri" w:cs="Calibri"/>
                <w:b/>
                <w:bCs/>
                <w:color w:val="002060"/>
                <w:sz w:val="15"/>
                <w:szCs w:val="15"/>
                <w:lang w:eastAsia="es-PE"/>
              </w:rPr>
            </w:pPr>
            <w:r w:rsidRPr="00D07232">
              <w:rPr>
                <w:rFonts w:ascii="Calibri" w:eastAsia="Times New Roman" w:hAnsi="Calibri" w:cs="Calibri"/>
                <w:b/>
                <w:bCs/>
                <w:color w:val="002060"/>
                <w:sz w:val="15"/>
                <w:szCs w:val="15"/>
                <w:lang w:eastAsia="es-PE"/>
              </w:rPr>
              <w:t>SOLES</w:t>
            </w:r>
          </w:p>
        </w:tc>
        <w:tc>
          <w:tcPr>
            <w:tcW w:w="737" w:type="dxa"/>
            <w:tcBorders>
              <w:top w:val="nil"/>
              <w:left w:val="nil"/>
              <w:bottom w:val="nil"/>
              <w:right w:val="nil"/>
            </w:tcBorders>
            <w:shd w:val="clear" w:color="000000" w:fill="C6E0B4"/>
            <w:noWrap/>
            <w:vAlign w:val="center"/>
            <w:hideMark/>
          </w:tcPr>
          <w:p w14:paraId="57912720" w14:textId="77777777" w:rsidR="00D07232" w:rsidRPr="00D07232" w:rsidRDefault="00D07232" w:rsidP="00D07232">
            <w:pPr>
              <w:spacing w:after="0" w:line="240" w:lineRule="auto"/>
              <w:jc w:val="center"/>
              <w:rPr>
                <w:rFonts w:ascii="Calibri" w:eastAsia="Times New Roman" w:hAnsi="Calibri" w:cs="Calibri"/>
                <w:b/>
                <w:bCs/>
                <w:color w:val="002060"/>
                <w:sz w:val="18"/>
                <w:szCs w:val="18"/>
                <w:lang w:eastAsia="es-PE"/>
              </w:rPr>
            </w:pPr>
            <w:r w:rsidRPr="00D07232">
              <w:rPr>
                <w:rFonts w:ascii="Calibri" w:eastAsia="Times New Roman" w:hAnsi="Calibri" w:cs="Calibri"/>
                <w:b/>
                <w:bCs/>
                <w:color w:val="002060"/>
                <w:sz w:val="18"/>
                <w:szCs w:val="18"/>
                <w:lang w:eastAsia="es-PE"/>
              </w:rPr>
              <w:t>USD</w:t>
            </w:r>
          </w:p>
        </w:tc>
        <w:tc>
          <w:tcPr>
            <w:tcW w:w="674" w:type="dxa"/>
            <w:tcBorders>
              <w:top w:val="nil"/>
              <w:left w:val="nil"/>
              <w:bottom w:val="nil"/>
              <w:right w:val="nil"/>
            </w:tcBorders>
            <w:shd w:val="clear" w:color="000000" w:fill="C6E0B4"/>
            <w:noWrap/>
            <w:vAlign w:val="center"/>
            <w:hideMark/>
          </w:tcPr>
          <w:p w14:paraId="7696CA2B" w14:textId="77777777" w:rsidR="00D07232" w:rsidRPr="00D07232" w:rsidRDefault="00D07232" w:rsidP="00D07232">
            <w:pPr>
              <w:spacing w:after="0" w:line="240" w:lineRule="auto"/>
              <w:jc w:val="center"/>
              <w:rPr>
                <w:rFonts w:ascii="Calibri" w:eastAsia="Times New Roman" w:hAnsi="Calibri" w:cs="Calibri"/>
                <w:b/>
                <w:bCs/>
                <w:color w:val="002060"/>
                <w:sz w:val="15"/>
                <w:szCs w:val="15"/>
                <w:lang w:eastAsia="es-PE"/>
              </w:rPr>
            </w:pPr>
            <w:r w:rsidRPr="00D07232">
              <w:rPr>
                <w:rFonts w:ascii="Calibri" w:eastAsia="Times New Roman" w:hAnsi="Calibri" w:cs="Calibri"/>
                <w:b/>
                <w:bCs/>
                <w:color w:val="002060"/>
                <w:sz w:val="15"/>
                <w:szCs w:val="15"/>
                <w:lang w:eastAsia="es-PE"/>
              </w:rPr>
              <w:t>SOLES</w:t>
            </w:r>
          </w:p>
        </w:tc>
        <w:tc>
          <w:tcPr>
            <w:tcW w:w="146" w:type="dxa"/>
            <w:vAlign w:val="center"/>
            <w:hideMark/>
          </w:tcPr>
          <w:p w14:paraId="11D6C1C5" w14:textId="77777777" w:rsidR="00D07232" w:rsidRPr="00D07232" w:rsidRDefault="00D07232" w:rsidP="00D07232">
            <w:pPr>
              <w:spacing w:after="0" w:line="240" w:lineRule="auto"/>
              <w:rPr>
                <w:rFonts w:ascii="Times New Roman" w:eastAsia="Times New Roman" w:hAnsi="Times New Roman" w:cs="Times New Roman"/>
                <w:sz w:val="20"/>
                <w:szCs w:val="20"/>
                <w:lang w:eastAsia="es-PE"/>
              </w:rPr>
            </w:pPr>
          </w:p>
        </w:tc>
      </w:tr>
      <w:tr w:rsidR="00D07232" w:rsidRPr="00D07232" w14:paraId="29999DB3" w14:textId="77777777" w:rsidTr="00D07232">
        <w:trPr>
          <w:trHeight w:val="300"/>
        </w:trPr>
        <w:tc>
          <w:tcPr>
            <w:tcW w:w="4036"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4B0CB4A2" w14:textId="77777777" w:rsidR="00D07232" w:rsidRPr="00D07232" w:rsidRDefault="00D07232" w:rsidP="00D07232">
            <w:pPr>
              <w:spacing w:after="0" w:line="240" w:lineRule="auto"/>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Del 06 junio al 25 julio 2026</w:t>
            </w:r>
          </w:p>
        </w:tc>
        <w:tc>
          <w:tcPr>
            <w:tcW w:w="737" w:type="dxa"/>
            <w:tcBorders>
              <w:top w:val="single" w:sz="4" w:space="0" w:color="C6E0B4"/>
              <w:left w:val="nil"/>
              <w:bottom w:val="single" w:sz="4" w:space="0" w:color="C6E0B4"/>
              <w:right w:val="single" w:sz="4" w:space="0" w:color="C6E0B4"/>
            </w:tcBorders>
            <w:shd w:val="clear" w:color="000000" w:fill="FFFFFF"/>
            <w:noWrap/>
            <w:vAlign w:val="bottom"/>
            <w:hideMark/>
          </w:tcPr>
          <w:p w14:paraId="417A89C9" w14:textId="77777777" w:rsidR="00D07232" w:rsidRPr="00D07232" w:rsidRDefault="00D07232" w:rsidP="00D07232">
            <w:pPr>
              <w:spacing w:after="0" w:line="240" w:lineRule="auto"/>
              <w:jc w:val="center"/>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$3,739</w:t>
            </w:r>
          </w:p>
        </w:tc>
        <w:tc>
          <w:tcPr>
            <w:tcW w:w="769" w:type="dxa"/>
            <w:tcBorders>
              <w:top w:val="single" w:sz="4" w:space="0" w:color="C6E0B4"/>
              <w:left w:val="nil"/>
              <w:bottom w:val="single" w:sz="4" w:space="0" w:color="C6E0B4"/>
              <w:right w:val="single" w:sz="4" w:space="0" w:color="C6E0B4"/>
            </w:tcBorders>
            <w:shd w:val="clear" w:color="000000" w:fill="FFFFFF"/>
            <w:noWrap/>
            <w:vAlign w:val="bottom"/>
            <w:hideMark/>
          </w:tcPr>
          <w:p w14:paraId="1504C32E" w14:textId="77777777" w:rsidR="00D07232" w:rsidRPr="00D07232" w:rsidRDefault="00D07232" w:rsidP="00D07232">
            <w:pPr>
              <w:spacing w:after="0" w:line="240" w:lineRule="auto"/>
              <w:jc w:val="center"/>
              <w:rPr>
                <w:rFonts w:ascii="Calibri" w:eastAsia="Times New Roman" w:hAnsi="Calibri" w:cs="Calibri"/>
                <w:color w:val="002060"/>
                <w:sz w:val="15"/>
                <w:szCs w:val="15"/>
                <w:lang w:eastAsia="es-PE"/>
              </w:rPr>
            </w:pPr>
            <w:r w:rsidRPr="00D07232">
              <w:rPr>
                <w:rFonts w:ascii="Calibri" w:eastAsia="Times New Roman" w:hAnsi="Calibri" w:cs="Calibri"/>
                <w:color w:val="002060"/>
                <w:sz w:val="15"/>
                <w:szCs w:val="15"/>
                <w:lang w:eastAsia="es-PE"/>
              </w:rPr>
              <w:t>S/.13,460</w:t>
            </w:r>
          </w:p>
        </w:tc>
        <w:tc>
          <w:tcPr>
            <w:tcW w:w="737" w:type="dxa"/>
            <w:tcBorders>
              <w:top w:val="single" w:sz="4" w:space="0" w:color="C6E0B4"/>
              <w:left w:val="nil"/>
              <w:bottom w:val="single" w:sz="4" w:space="0" w:color="C6E0B4"/>
              <w:right w:val="single" w:sz="4" w:space="0" w:color="C6E0B4"/>
            </w:tcBorders>
            <w:shd w:val="clear" w:color="000000" w:fill="FFFFFF"/>
            <w:noWrap/>
            <w:vAlign w:val="bottom"/>
            <w:hideMark/>
          </w:tcPr>
          <w:p w14:paraId="72C08969" w14:textId="77777777" w:rsidR="00D07232" w:rsidRPr="00D07232" w:rsidRDefault="00D07232" w:rsidP="00D07232">
            <w:pPr>
              <w:spacing w:after="0" w:line="240" w:lineRule="auto"/>
              <w:jc w:val="center"/>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$2,409</w:t>
            </w:r>
          </w:p>
        </w:tc>
        <w:tc>
          <w:tcPr>
            <w:tcW w:w="674" w:type="dxa"/>
            <w:tcBorders>
              <w:top w:val="single" w:sz="4" w:space="0" w:color="C6E0B4"/>
              <w:left w:val="nil"/>
              <w:bottom w:val="single" w:sz="4" w:space="0" w:color="C6E0B4"/>
              <w:right w:val="single" w:sz="4" w:space="0" w:color="C6E0B4"/>
            </w:tcBorders>
            <w:shd w:val="clear" w:color="000000" w:fill="FFFFFF"/>
            <w:noWrap/>
            <w:vAlign w:val="bottom"/>
            <w:hideMark/>
          </w:tcPr>
          <w:p w14:paraId="5F6468D8" w14:textId="77777777" w:rsidR="00D07232" w:rsidRPr="00D07232" w:rsidRDefault="00D07232" w:rsidP="00D07232">
            <w:pPr>
              <w:spacing w:after="0" w:line="240" w:lineRule="auto"/>
              <w:jc w:val="center"/>
              <w:rPr>
                <w:rFonts w:ascii="Calibri" w:eastAsia="Times New Roman" w:hAnsi="Calibri" w:cs="Calibri"/>
                <w:color w:val="002060"/>
                <w:sz w:val="15"/>
                <w:szCs w:val="15"/>
                <w:lang w:eastAsia="es-PE"/>
              </w:rPr>
            </w:pPr>
            <w:r w:rsidRPr="00D07232">
              <w:rPr>
                <w:rFonts w:ascii="Calibri" w:eastAsia="Times New Roman" w:hAnsi="Calibri" w:cs="Calibri"/>
                <w:color w:val="002060"/>
                <w:sz w:val="15"/>
                <w:szCs w:val="15"/>
                <w:lang w:eastAsia="es-PE"/>
              </w:rPr>
              <w:t>S/.8,672</w:t>
            </w:r>
          </w:p>
        </w:tc>
        <w:tc>
          <w:tcPr>
            <w:tcW w:w="737" w:type="dxa"/>
            <w:tcBorders>
              <w:top w:val="single" w:sz="4" w:space="0" w:color="C6E0B4"/>
              <w:left w:val="nil"/>
              <w:bottom w:val="single" w:sz="4" w:space="0" w:color="C6E0B4"/>
              <w:right w:val="single" w:sz="4" w:space="0" w:color="C6E0B4"/>
            </w:tcBorders>
            <w:shd w:val="clear" w:color="000000" w:fill="FFFFFF"/>
            <w:noWrap/>
            <w:vAlign w:val="bottom"/>
            <w:hideMark/>
          </w:tcPr>
          <w:p w14:paraId="2A170F4C" w14:textId="77777777" w:rsidR="00D07232" w:rsidRPr="00D07232" w:rsidRDefault="00D07232" w:rsidP="00D07232">
            <w:pPr>
              <w:spacing w:after="0" w:line="240" w:lineRule="auto"/>
              <w:jc w:val="center"/>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$2,409</w:t>
            </w:r>
          </w:p>
        </w:tc>
        <w:tc>
          <w:tcPr>
            <w:tcW w:w="674" w:type="dxa"/>
            <w:tcBorders>
              <w:top w:val="single" w:sz="4" w:space="0" w:color="C6E0B4"/>
              <w:left w:val="nil"/>
              <w:bottom w:val="single" w:sz="4" w:space="0" w:color="C6E0B4"/>
              <w:right w:val="single" w:sz="4" w:space="0" w:color="C6E0B4"/>
            </w:tcBorders>
            <w:shd w:val="clear" w:color="000000" w:fill="FFFFFF"/>
            <w:noWrap/>
            <w:vAlign w:val="bottom"/>
            <w:hideMark/>
          </w:tcPr>
          <w:p w14:paraId="51B28E81" w14:textId="77777777" w:rsidR="00D07232" w:rsidRPr="00D07232" w:rsidRDefault="00D07232" w:rsidP="00D07232">
            <w:pPr>
              <w:spacing w:after="0" w:line="240" w:lineRule="auto"/>
              <w:jc w:val="center"/>
              <w:rPr>
                <w:rFonts w:ascii="Calibri" w:eastAsia="Times New Roman" w:hAnsi="Calibri" w:cs="Calibri"/>
                <w:color w:val="002060"/>
                <w:sz w:val="15"/>
                <w:szCs w:val="15"/>
                <w:lang w:eastAsia="es-PE"/>
              </w:rPr>
            </w:pPr>
            <w:r w:rsidRPr="00D07232">
              <w:rPr>
                <w:rFonts w:ascii="Calibri" w:eastAsia="Times New Roman" w:hAnsi="Calibri" w:cs="Calibri"/>
                <w:color w:val="002060"/>
                <w:sz w:val="15"/>
                <w:szCs w:val="15"/>
                <w:lang w:eastAsia="es-PE"/>
              </w:rPr>
              <w:t>S/.8,672</w:t>
            </w:r>
          </w:p>
        </w:tc>
        <w:tc>
          <w:tcPr>
            <w:tcW w:w="146" w:type="dxa"/>
            <w:vAlign w:val="center"/>
            <w:hideMark/>
          </w:tcPr>
          <w:p w14:paraId="4A11D809" w14:textId="77777777" w:rsidR="00D07232" w:rsidRPr="00D07232" w:rsidRDefault="00D07232" w:rsidP="00D07232">
            <w:pPr>
              <w:spacing w:after="0" w:line="240" w:lineRule="auto"/>
              <w:rPr>
                <w:rFonts w:ascii="Times New Roman" w:eastAsia="Times New Roman" w:hAnsi="Times New Roman" w:cs="Times New Roman"/>
                <w:sz w:val="20"/>
                <w:szCs w:val="20"/>
                <w:lang w:eastAsia="es-PE"/>
              </w:rPr>
            </w:pPr>
          </w:p>
        </w:tc>
      </w:tr>
      <w:tr w:rsidR="00D07232" w:rsidRPr="00D07232" w14:paraId="14438841" w14:textId="77777777" w:rsidTr="00D07232">
        <w:trPr>
          <w:trHeight w:val="300"/>
        </w:trPr>
        <w:tc>
          <w:tcPr>
            <w:tcW w:w="4036" w:type="dxa"/>
            <w:tcBorders>
              <w:top w:val="nil"/>
              <w:left w:val="single" w:sz="4" w:space="0" w:color="C6E0B4"/>
              <w:bottom w:val="single" w:sz="4" w:space="0" w:color="C6E0B4"/>
              <w:right w:val="single" w:sz="4" w:space="0" w:color="C6E0B4"/>
            </w:tcBorders>
            <w:shd w:val="clear" w:color="000000" w:fill="FFFFFF"/>
            <w:noWrap/>
            <w:vAlign w:val="bottom"/>
            <w:hideMark/>
          </w:tcPr>
          <w:p w14:paraId="054399FF" w14:textId="77777777" w:rsidR="00D07232" w:rsidRPr="00D07232" w:rsidRDefault="00D07232" w:rsidP="00D07232">
            <w:pPr>
              <w:spacing w:after="0" w:line="240" w:lineRule="auto"/>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Del 01 agosto al 29 agosto 2026</w:t>
            </w:r>
          </w:p>
        </w:tc>
        <w:tc>
          <w:tcPr>
            <w:tcW w:w="737" w:type="dxa"/>
            <w:tcBorders>
              <w:top w:val="nil"/>
              <w:left w:val="nil"/>
              <w:bottom w:val="single" w:sz="4" w:space="0" w:color="C6E0B4"/>
              <w:right w:val="single" w:sz="4" w:space="0" w:color="C6E0B4"/>
            </w:tcBorders>
            <w:shd w:val="clear" w:color="000000" w:fill="FFFFFF"/>
            <w:noWrap/>
            <w:vAlign w:val="bottom"/>
            <w:hideMark/>
          </w:tcPr>
          <w:p w14:paraId="0D77876F" w14:textId="77777777" w:rsidR="00D07232" w:rsidRPr="00D07232" w:rsidRDefault="00D07232" w:rsidP="00D07232">
            <w:pPr>
              <w:spacing w:after="0" w:line="240" w:lineRule="auto"/>
              <w:jc w:val="center"/>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$3,489</w:t>
            </w:r>
          </w:p>
        </w:tc>
        <w:tc>
          <w:tcPr>
            <w:tcW w:w="769" w:type="dxa"/>
            <w:tcBorders>
              <w:top w:val="nil"/>
              <w:left w:val="nil"/>
              <w:bottom w:val="single" w:sz="4" w:space="0" w:color="C6E0B4"/>
              <w:right w:val="single" w:sz="4" w:space="0" w:color="C6E0B4"/>
            </w:tcBorders>
            <w:shd w:val="clear" w:color="000000" w:fill="FFFFFF"/>
            <w:noWrap/>
            <w:vAlign w:val="bottom"/>
            <w:hideMark/>
          </w:tcPr>
          <w:p w14:paraId="3D935EDA" w14:textId="77777777" w:rsidR="00D07232" w:rsidRPr="00D07232" w:rsidRDefault="00D07232" w:rsidP="00D07232">
            <w:pPr>
              <w:spacing w:after="0" w:line="240" w:lineRule="auto"/>
              <w:jc w:val="center"/>
              <w:rPr>
                <w:rFonts w:ascii="Calibri" w:eastAsia="Times New Roman" w:hAnsi="Calibri" w:cs="Calibri"/>
                <w:color w:val="002060"/>
                <w:sz w:val="15"/>
                <w:szCs w:val="15"/>
                <w:lang w:eastAsia="es-PE"/>
              </w:rPr>
            </w:pPr>
            <w:r w:rsidRPr="00D07232">
              <w:rPr>
                <w:rFonts w:ascii="Calibri" w:eastAsia="Times New Roman" w:hAnsi="Calibri" w:cs="Calibri"/>
                <w:color w:val="002060"/>
                <w:sz w:val="15"/>
                <w:szCs w:val="15"/>
                <w:lang w:eastAsia="es-PE"/>
              </w:rPr>
              <w:t>S/.12,560</w:t>
            </w:r>
          </w:p>
        </w:tc>
        <w:tc>
          <w:tcPr>
            <w:tcW w:w="737" w:type="dxa"/>
            <w:tcBorders>
              <w:top w:val="nil"/>
              <w:left w:val="nil"/>
              <w:bottom w:val="single" w:sz="4" w:space="0" w:color="C6E0B4"/>
              <w:right w:val="single" w:sz="4" w:space="0" w:color="C6E0B4"/>
            </w:tcBorders>
            <w:shd w:val="clear" w:color="000000" w:fill="FFFFFF"/>
            <w:noWrap/>
            <w:vAlign w:val="bottom"/>
            <w:hideMark/>
          </w:tcPr>
          <w:p w14:paraId="59AAAD81" w14:textId="77777777" w:rsidR="00D07232" w:rsidRPr="00D07232" w:rsidRDefault="00D07232" w:rsidP="00D07232">
            <w:pPr>
              <w:spacing w:after="0" w:line="240" w:lineRule="auto"/>
              <w:jc w:val="center"/>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$2,249</w:t>
            </w:r>
          </w:p>
        </w:tc>
        <w:tc>
          <w:tcPr>
            <w:tcW w:w="674" w:type="dxa"/>
            <w:tcBorders>
              <w:top w:val="nil"/>
              <w:left w:val="nil"/>
              <w:bottom w:val="single" w:sz="4" w:space="0" w:color="C6E0B4"/>
              <w:right w:val="single" w:sz="4" w:space="0" w:color="C6E0B4"/>
            </w:tcBorders>
            <w:shd w:val="clear" w:color="000000" w:fill="FFFFFF"/>
            <w:noWrap/>
            <w:vAlign w:val="bottom"/>
            <w:hideMark/>
          </w:tcPr>
          <w:p w14:paraId="03CF25AD" w14:textId="77777777" w:rsidR="00D07232" w:rsidRPr="00D07232" w:rsidRDefault="00D07232" w:rsidP="00D07232">
            <w:pPr>
              <w:spacing w:after="0" w:line="240" w:lineRule="auto"/>
              <w:jc w:val="center"/>
              <w:rPr>
                <w:rFonts w:ascii="Calibri" w:eastAsia="Times New Roman" w:hAnsi="Calibri" w:cs="Calibri"/>
                <w:color w:val="002060"/>
                <w:sz w:val="15"/>
                <w:szCs w:val="15"/>
                <w:lang w:eastAsia="es-PE"/>
              </w:rPr>
            </w:pPr>
            <w:r w:rsidRPr="00D07232">
              <w:rPr>
                <w:rFonts w:ascii="Calibri" w:eastAsia="Times New Roman" w:hAnsi="Calibri" w:cs="Calibri"/>
                <w:color w:val="002060"/>
                <w:sz w:val="15"/>
                <w:szCs w:val="15"/>
                <w:lang w:eastAsia="es-PE"/>
              </w:rPr>
              <w:t>S/.8,096</w:t>
            </w:r>
          </w:p>
        </w:tc>
        <w:tc>
          <w:tcPr>
            <w:tcW w:w="737" w:type="dxa"/>
            <w:tcBorders>
              <w:top w:val="nil"/>
              <w:left w:val="nil"/>
              <w:bottom w:val="single" w:sz="4" w:space="0" w:color="C6E0B4"/>
              <w:right w:val="single" w:sz="4" w:space="0" w:color="C6E0B4"/>
            </w:tcBorders>
            <w:shd w:val="clear" w:color="000000" w:fill="FFFFFF"/>
            <w:noWrap/>
            <w:vAlign w:val="bottom"/>
            <w:hideMark/>
          </w:tcPr>
          <w:p w14:paraId="3CE52255" w14:textId="77777777" w:rsidR="00D07232" w:rsidRPr="00D07232" w:rsidRDefault="00D07232" w:rsidP="00D07232">
            <w:pPr>
              <w:spacing w:after="0" w:line="240" w:lineRule="auto"/>
              <w:jc w:val="center"/>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$2,249</w:t>
            </w:r>
          </w:p>
        </w:tc>
        <w:tc>
          <w:tcPr>
            <w:tcW w:w="674" w:type="dxa"/>
            <w:tcBorders>
              <w:top w:val="nil"/>
              <w:left w:val="nil"/>
              <w:bottom w:val="single" w:sz="4" w:space="0" w:color="C6E0B4"/>
              <w:right w:val="single" w:sz="4" w:space="0" w:color="C6E0B4"/>
            </w:tcBorders>
            <w:shd w:val="clear" w:color="000000" w:fill="FFFFFF"/>
            <w:noWrap/>
            <w:vAlign w:val="bottom"/>
            <w:hideMark/>
          </w:tcPr>
          <w:p w14:paraId="3D62F178" w14:textId="77777777" w:rsidR="00D07232" w:rsidRPr="00D07232" w:rsidRDefault="00D07232" w:rsidP="00D07232">
            <w:pPr>
              <w:spacing w:after="0" w:line="240" w:lineRule="auto"/>
              <w:jc w:val="center"/>
              <w:rPr>
                <w:rFonts w:ascii="Calibri" w:eastAsia="Times New Roman" w:hAnsi="Calibri" w:cs="Calibri"/>
                <w:color w:val="002060"/>
                <w:sz w:val="15"/>
                <w:szCs w:val="15"/>
                <w:lang w:eastAsia="es-PE"/>
              </w:rPr>
            </w:pPr>
            <w:r w:rsidRPr="00D07232">
              <w:rPr>
                <w:rFonts w:ascii="Calibri" w:eastAsia="Times New Roman" w:hAnsi="Calibri" w:cs="Calibri"/>
                <w:color w:val="002060"/>
                <w:sz w:val="15"/>
                <w:szCs w:val="15"/>
                <w:lang w:eastAsia="es-PE"/>
              </w:rPr>
              <w:t>S/.8,096</w:t>
            </w:r>
          </w:p>
        </w:tc>
        <w:tc>
          <w:tcPr>
            <w:tcW w:w="146" w:type="dxa"/>
            <w:vAlign w:val="center"/>
            <w:hideMark/>
          </w:tcPr>
          <w:p w14:paraId="17D6533A" w14:textId="77777777" w:rsidR="00D07232" w:rsidRPr="00D07232" w:rsidRDefault="00D07232" w:rsidP="00D07232">
            <w:pPr>
              <w:spacing w:after="0" w:line="240" w:lineRule="auto"/>
              <w:rPr>
                <w:rFonts w:ascii="Times New Roman" w:eastAsia="Times New Roman" w:hAnsi="Times New Roman" w:cs="Times New Roman"/>
                <w:sz w:val="20"/>
                <w:szCs w:val="20"/>
                <w:lang w:eastAsia="es-PE"/>
              </w:rPr>
            </w:pPr>
          </w:p>
        </w:tc>
      </w:tr>
      <w:tr w:rsidR="00D07232" w:rsidRPr="00D07232" w14:paraId="73200BBD" w14:textId="77777777" w:rsidTr="00D07232">
        <w:trPr>
          <w:trHeight w:val="300"/>
        </w:trPr>
        <w:tc>
          <w:tcPr>
            <w:tcW w:w="4036" w:type="dxa"/>
            <w:tcBorders>
              <w:top w:val="nil"/>
              <w:left w:val="single" w:sz="4" w:space="0" w:color="C6E0B4"/>
              <w:bottom w:val="single" w:sz="4" w:space="0" w:color="C6E0B4"/>
              <w:right w:val="single" w:sz="4" w:space="0" w:color="C6E0B4"/>
            </w:tcBorders>
            <w:shd w:val="clear" w:color="000000" w:fill="FFFFFF"/>
            <w:noWrap/>
            <w:vAlign w:val="bottom"/>
            <w:hideMark/>
          </w:tcPr>
          <w:p w14:paraId="7DCED138" w14:textId="77777777" w:rsidR="00D07232" w:rsidRPr="00D07232" w:rsidRDefault="00D07232" w:rsidP="00D07232">
            <w:pPr>
              <w:spacing w:after="0" w:line="240" w:lineRule="auto"/>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Del 05 setiembre al 31 octubre 2026</w:t>
            </w:r>
          </w:p>
        </w:tc>
        <w:tc>
          <w:tcPr>
            <w:tcW w:w="737" w:type="dxa"/>
            <w:tcBorders>
              <w:top w:val="nil"/>
              <w:left w:val="nil"/>
              <w:bottom w:val="single" w:sz="4" w:space="0" w:color="C6E0B4"/>
              <w:right w:val="single" w:sz="4" w:space="0" w:color="C6E0B4"/>
            </w:tcBorders>
            <w:shd w:val="clear" w:color="000000" w:fill="FFFFFF"/>
            <w:noWrap/>
            <w:vAlign w:val="bottom"/>
            <w:hideMark/>
          </w:tcPr>
          <w:p w14:paraId="023D469C" w14:textId="77777777" w:rsidR="00D07232" w:rsidRPr="00D07232" w:rsidRDefault="00D07232" w:rsidP="00D07232">
            <w:pPr>
              <w:spacing w:after="0" w:line="240" w:lineRule="auto"/>
              <w:jc w:val="center"/>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$3,739</w:t>
            </w:r>
          </w:p>
        </w:tc>
        <w:tc>
          <w:tcPr>
            <w:tcW w:w="769" w:type="dxa"/>
            <w:tcBorders>
              <w:top w:val="nil"/>
              <w:left w:val="nil"/>
              <w:bottom w:val="single" w:sz="4" w:space="0" w:color="C6E0B4"/>
              <w:right w:val="single" w:sz="4" w:space="0" w:color="C6E0B4"/>
            </w:tcBorders>
            <w:shd w:val="clear" w:color="000000" w:fill="FFFFFF"/>
            <w:noWrap/>
            <w:vAlign w:val="bottom"/>
            <w:hideMark/>
          </w:tcPr>
          <w:p w14:paraId="03CA8C7E" w14:textId="77777777" w:rsidR="00D07232" w:rsidRPr="00D07232" w:rsidRDefault="00D07232" w:rsidP="00D07232">
            <w:pPr>
              <w:spacing w:after="0" w:line="240" w:lineRule="auto"/>
              <w:jc w:val="center"/>
              <w:rPr>
                <w:rFonts w:ascii="Calibri" w:eastAsia="Times New Roman" w:hAnsi="Calibri" w:cs="Calibri"/>
                <w:color w:val="002060"/>
                <w:sz w:val="15"/>
                <w:szCs w:val="15"/>
                <w:lang w:eastAsia="es-PE"/>
              </w:rPr>
            </w:pPr>
            <w:r w:rsidRPr="00D07232">
              <w:rPr>
                <w:rFonts w:ascii="Calibri" w:eastAsia="Times New Roman" w:hAnsi="Calibri" w:cs="Calibri"/>
                <w:color w:val="002060"/>
                <w:sz w:val="15"/>
                <w:szCs w:val="15"/>
                <w:lang w:eastAsia="es-PE"/>
              </w:rPr>
              <w:t>S/.13,460</w:t>
            </w:r>
          </w:p>
        </w:tc>
        <w:tc>
          <w:tcPr>
            <w:tcW w:w="737" w:type="dxa"/>
            <w:tcBorders>
              <w:top w:val="nil"/>
              <w:left w:val="nil"/>
              <w:bottom w:val="single" w:sz="4" w:space="0" w:color="C6E0B4"/>
              <w:right w:val="single" w:sz="4" w:space="0" w:color="C6E0B4"/>
            </w:tcBorders>
            <w:shd w:val="clear" w:color="000000" w:fill="FFFFFF"/>
            <w:noWrap/>
            <w:vAlign w:val="bottom"/>
            <w:hideMark/>
          </w:tcPr>
          <w:p w14:paraId="0C7C6BA3" w14:textId="77777777" w:rsidR="00D07232" w:rsidRPr="00D07232" w:rsidRDefault="00D07232" w:rsidP="00D07232">
            <w:pPr>
              <w:spacing w:after="0" w:line="240" w:lineRule="auto"/>
              <w:jc w:val="center"/>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$2,409</w:t>
            </w:r>
          </w:p>
        </w:tc>
        <w:tc>
          <w:tcPr>
            <w:tcW w:w="674" w:type="dxa"/>
            <w:tcBorders>
              <w:top w:val="nil"/>
              <w:left w:val="nil"/>
              <w:bottom w:val="single" w:sz="4" w:space="0" w:color="C6E0B4"/>
              <w:right w:val="single" w:sz="4" w:space="0" w:color="C6E0B4"/>
            </w:tcBorders>
            <w:shd w:val="clear" w:color="000000" w:fill="FFFFFF"/>
            <w:noWrap/>
            <w:vAlign w:val="bottom"/>
            <w:hideMark/>
          </w:tcPr>
          <w:p w14:paraId="1C39F69E" w14:textId="77777777" w:rsidR="00D07232" w:rsidRPr="00D07232" w:rsidRDefault="00D07232" w:rsidP="00D07232">
            <w:pPr>
              <w:spacing w:after="0" w:line="240" w:lineRule="auto"/>
              <w:jc w:val="center"/>
              <w:rPr>
                <w:rFonts w:ascii="Calibri" w:eastAsia="Times New Roman" w:hAnsi="Calibri" w:cs="Calibri"/>
                <w:color w:val="002060"/>
                <w:sz w:val="15"/>
                <w:szCs w:val="15"/>
                <w:lang w:eastAsia="es-PE"/>
              </w:rPr>
            </w:pPr>
            <w:r w:rsidRPr="00D07232">
              <w:rPr>
                <w:rFonts w:ascii="Calibri" w:eastAsia="Times New Roman" w:hAnsi="Calibri" w:cs="Calibri"/>
                <w:color w:val="002060"/>
                <w:sz w:val="15"/>
                <w:szCs w:val="15"/>
                <w:lang w:eastAsia="es-PE"/>
              </w:rPr>
              <w:t>S/.8,672</w:t>
            </w:r>
          </w:p>
        </w:tc>
        <w:tc>
          <w:tcPr>
            <w:tcW w:w="737" w:type="dxa"/>
            <w:tcBorders>
              <w:top w:val="nil"/>
              <w:left w:val="nil"/>
              <w:bottom w:val="single" w:sz="4" w:space="0" w:color="C6E0B4"/>
              <w:right w:val="single" w:sz="4" w:space="0" w:color="C6E0B4"/>
            </w:tcBorders>
            <w:shd w:val="clear" w:color="000000" w:fill="FFFFFF"/>
            <w:noWrap/>
            <w:vAlign w:val="bottom"/>
            <w:hideMark/>
          </w:tcPr>
          <w:p w14:paraId="76B6CEA2" w14:textId="77777777" w:rsidR="00D07232" w:rsidRPr="00D07232" w:rsidRDefault="00D07232" w:rsidP="00D07232">
            <w:pPr>
              <w:spacing w:after="0" w:line="240" w:lineRule="auto"/>
              <w:jc w:val="center"/>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$2,409</w:t>
            </w:r>
          </w:p>
        </w:tc>
        <w:tc>
          <w:tcPr>
            <w:tcW w:w="674" w:type="dxa"/>
            <w:tcBorders>
              <w:top w:val="nil"/>
              <w:left w:val="nil"/>
              <w:bottom w:val="single" w:sz="4" w:space="0" w:color="C6E0B4"/>
              <w:right w:val="single" w:sz="4" w:space="0" w:color="C6E0B4"/>
            </w:tcBorders>
            <w:shd w:val="clear" w:color="000000" w:fill="FFFFFF"/>
            <w:noWrap/>
            <w:vAlign w:val="bottom"/>
            <w:hideMark/>
          </w:tcPr>
          <w:p w14:paraId="5E2221D9" w14:textId="77777777" w:rsidR="00D07232" w:rsidRPr="00D07232" w:rsidRDefault="00D07232" w:rsidP="00D07232">
            <w:pPr>
              <w:spacing w:after="0" w:line="240" w:lineRule="auto"/>
              <w:jc w:val="center"/>
              <w:rPr>
                <w:rFonts w:ascii="Calibri" w:eastAsia="Times New Roman" w:hAnsi="Calibri" w:cs="Calibri"/>
                <w:color w:val="002060"/>
                <w:sz w:val="15"/>
                <w:szCs w:val="15"/>
                <w:lang w:eastAsia="es-PE"/>
              </w:rPr>
            </w:pPr>
            <w:r w:rsidRPr="00D07232">
              <w:rPr>
                <w:rFonts w:ascii="Calibri" w:eastAsia="Times New Roman" w:hAnsi="Calibri" w:cs="Calibri"/>
                <w:color w:val="002060"/>
                <w:sz w:val="15"/>
                <w:szCs w:val="15"/>
                <w:lang w:eastAsia="es-PE"/>
              </w:rPr>
              <w:t>S/.8,672</w:t>
            </w:r>
          </w:p>
        </w:tc>
        <w:tc>
          <w:tcPr>
            <w:tcW w:w="146" w:type="dxa"/>
            <w:vAlign w:val="center"/>
            <w:hideMark/>
          </w:tcPr>
          <w:p w14:paraId="5E796B8E" w14:textId="77777777" w:rsidR="00D07232" w:rsidRPr="00D07232" w:rsidRDefault="00D07232" w:rsidP="00D07232">
            <w:pPr>
              <w:spacing w:after="0" w:line="240" w:lineRule="auto"/>
              <w:rPr>
                <w:rFonts w:ascii="Times New Roman" w:eastAsia="Times New Roman" w:hAnsi="Times New Roman" w:cs="Times New Roman"/>
                <w:sz w:val="20"/>
                <w:szCs w:val="20"/>
                <w:lang w:eastAsia="es-PE"/>
              </w:rPr>
            </w:pPr>
          </w:p>
        </w:tc>
      </w:tr>
      <w:tr w:rsidR="00D07232" w:rsidRPr="00D07232" w14:paraId="78C461F9" w14:textId="77777777" w:rsidTr="00D07232">
        <w:trPr>
          <w:trHeight w:val="300"/>
        </w:trPr>
        <w:tc>
          <w:tcPr>
            <w:tcW w:w="4036" w:type="dxa"/>
            <w:tcBorders>
              <w:top w:val="nil"/>
              <w:left w:val="single" w:sz="4" w:space="0" w:color="C6E0B4"/>
              <w:bottom w:val="single" w:sz="4" w:space="0" w:color="C6E0B4"/>
              <w:right w:val="single" w:sz="4" w:space="0" w:color="C6E0B4"/>
            </w:tcBorders>
            <w:shd w:val="clear" w:color="000000" w:fill="FFFFFF"/>
            <w:noWrap/>
            <w:vAlign w:val="bottom"/>
            <w:hideMark/>
          </w:tcPr>
          <w:p w14:paraId="2F6F33BE" w14:textId="77777777" w:rsidR="00D07232" w:rsidRPr="00D07232" w:rsidRDefault="00D07232" w:rsidP="00D07232">
            <w:pPr>
              <w:spacing w:after="0" w:line="240" w:lineRule="auto"/>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Del 07 noviembre al 26 diciembre 2026</w:t>
            </w:r>
          </w:p>
        </w:tc>
        <w:tc>
          <w:tcPr>
            <w:tcW w:w="737" w:type="dxa"/>
            <w:tcBorders>
              <w:top w:val="nil"/>
              <w:left w:val="nil"/>
              <w:bottom w:val="single" w:sz="4" w:space="0" w:color="C6E0B4"/>
              <w:right w:val="single" w:sz="4" w:space="0" w:color="C6E0B4"/>
            </w:tcBorders>
            <w:shd w:val="clear" w:color="000000" w:fill="FFFFFF"/>
            <w:noWrap/>
            <w:vAlign w:val="bottom"/>
            <w:hideMark/>
          </w:tcPr>
          <w:p w14:paraId="5820D105" w14:textId="77777777" w:rsidR="00D07232" w:rsidRPr="00D07232" w:rsidRDefault="00D07232" w:rsidP="00D07232">
            <w:pPr>
              <w:spacing w:after="0" w:line="240" w:lineRule="auto"/>
              <w:jc w:val="center"/>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$3,489</w:t>
            </w:r>
          </w:p>
        </w:tc>
        <w:tc>
          <w:tcPr>
            <w:tcW w:w="769" w:type="dxa"/>
            <w:tcBorders>
              <w:top w:val="nil"/>
              <w:left w:val="nil"/>
              <w:bottom w:val="single" w:sz="4" w:space="0" w:color="C6E0B4"/>
              <w:right w:val="single" w:sz="4" w:space="0" w:color="C6E0B4"/>
            </w:tcBorders>
            <w:shd w:val="clear" w:color="000000" w:fill="FFFFFF"/>
            <w:noWrap/>
            <w:vAlign w:val="bottom"/>
            <w:hideMark/>
          </w:tcPr>
          <w:p w14:paraId="7DFF9437" w14:textId="77777777" w:rsidR="00D07232" w:rsidRPr="00D07232" w:rsidRDefault="00D07232" w:rsidP="00D07232">
            <w:pPr>
              <w:spacing w:after="0" w:line="240" w:lineRule="auto"/>
              <w:jc w:val="center"/>
              <w:rPr>
                <w:rFonts w:ascii="Calibri" w:eastAsia="Times New Roman" w:hAnsi="Calibri" w:cs="Calibri"/>
                <w:color w:val="002060"/>
                <w:sz w:val="15"/>
                <w:szCs w:val="15"/>
                <w:lang w:eastAsia="es-PE"/>
              </w:rPr>
            </w:pPr>
            <w:r w:rsidRPr="00D07232">
              <w:rPr>
                <w:rFonts w:ascii="Calibri" w:eastAsia="Times New Roman" w:hAnsi="Calibri" w:cs="Calibri"/>
                <w:color w:val="002060"/>
                <w:sz w:val="15"/>
                <w:szCs w:val="15"/>
                <w:lang w:eastAsia="es-PE"/>
              </w:rPr>
              <w:t>S/.12,560</w:t>
            </w:r>
          </w:p>
        </w:tc>
        <w:tc>
          <w:tcPr>
            <w:tcW w:w="737" w:type="dxa"/>
            <w:tcBorders>
              <w:top w:val="nil"/>
              <w:left w:val="nil"/>
              <w:bottom w:val="single" w:sz="4" w:space="0" w:color="C6E0B4"/>
              <w:right w:val="single" w:sz="4" w:space="0" w:color="C6E0B4"/>
            </w:tcBorders>
            <w:shd w:val="clear" w:color="000000" w:fill="FFFFFF"/>
            <w:noWrap/>
            <w:vAlign w:val="bottom"/>
            <w:hideMark/>
          </w:tcPr>
          <w:p w14:paraId="50E5F54B" w14:textId="77777777" w:rsidR="00D07232" w:rsidRPr="00D07232" w:rsidRDefault="00D07232" w:rsidP="00D07232">
            <w:pPr>
              <w:spacing w:after="0" w:line="240" w:lineRule="auto"/>
              <w:jc w:val="center"/>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$2,249</w:t>
            </w:r>
          </w:p>
        </w:tc>
        <w:tc>
          <w:tcPr>
            <w:tcW w:w="674" w:type="dxa"/>
            <w:tcBorders>
              <w:top w:val="nil"/>
              <w:left w:val="nil"/>
              <w:bottom w:val="single" w:sz="4" w:space="0" w:color="C6E0B4"/>
              <w:right w:val="single" w:sz="4" w:space="0" w:color="C6E0B4"/>
            </w:tcBorders>
            <w:shd w:val="clear" w:color="000000" w:fill="FFFFFF"/>
            <w:noWrap/>
            <w:vAlign w:val="bottom"/>
            <w:hideMark/>
          </w:tcPr>
          <w:p w14:paraId="21002D11" w14:textId="77777777" w:rsidR="00D07232" w:rsidRPr="00D07232" w:rsidRDefault="00D07232" w:rsidP="00D07232">
            <w:pPr>
              <w:spacing w:after="0" w:line="240" w:lineRule="auto"/>
              <w:jc w:val="center"/>
              <w:rPr>
                <w:rFonts w:ascii="Calibri" w:eastAsia="Times New Roman" w:hAnsi="Calibri" w:cs="Calibri"/>
                <w:color w:val="002060"/>
                <w:sz w:val="15"/>
                <w:szCs w:val="15"/>
                <w:lang w:eastAsia="es-PE"/>
              </w:rPr>
            </w:pPr>
            <w:r w:rsidRPr="00D07232">
              <w:rPr>
                <w:rFonts w:ascii="Calibri" w:eastAsia="Times New Roman" w:hAnsi="Calibri" w:cs="Calibri"/>
                <w:color w:val="002060"/>
                <w:sz w:val="15"/>
                <w:szCs w:val="15"/>
                <w:lang w:eastAsia="es-PE"/>
              </w:rPr>
              <w:t>S/.8,096</w:t>
            </w:r>
          </w:p>
        </w:tc>
        <w:tc>
          <w:tcPr>
            <w:tcW w:w="737" w:type="dxa"/>
            <w:tcBorders>
              <w:top w:val="nil"/>
              <w:left w:val="nil"/>
              <w:bottom w:val="single" w:sz="4" w:space="0" w:color="C6E0B4"/>
              <w:right w:val="single" w:sz="4" w:space="0" w:color="C6E0B4"/>
            </w:tcBorders>
            <w:shd w:val="clear" w:color="000000" w:fill="FFFFFF"/>
            <w:noWrap/>
            <w:vAlign w:val="bottom"/>
            <w:hideMark/>
          </w:tcPr>
          <w:p w14:paraId="1ECDB175" w14:textId="77777777" w:rsidR="00D07232" w:rsidRPr="00D07232" w:rsidRDefault="00D07232" w:rsidP="00D07232">
            <w:pPr>
              <w:spacing w:after="0" w:line="240" w:lineRule="auto"/>
              <w:jc w:val="center"/>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$2,249</w:t>
            </w:r>
          </w:p>
        </w:tc>
        <w:tc>
          <w:tcPr>
            <w:tcW w:w="674" w:type="dxa"/>
            <w:tcBorders>
              <w:top w:val="nil"/>
              <w:left w:val="nil"/>
              <w:bottom w:val="single" w:sz="4" w:space="0" w:color="C6E0B4"/>
              <w:right w:val="single" w:sz="4" w:space="0" w:color="C6E0B4"/>
            </w:tcBorders>
            <w:shd w:val="clear" w:color="000000" w:fill="FFFFFF"/>
            <w:noWrap/>
            <w:vAlign w:val="bottom"/>
            <w:hideMark/>
          </w:tcPr>
          <w:p w14:paraId="541D8588" w14:textId="77777777" w:rsidR="00D07232" w:rsidRPr="00D07232" w:rsidRDefault="00D07232" w:rsidP="00D07232">
            <w:pPr>
              <w:spacing w:after="0" w:line="240" w:lineRule="auto"/>
              <w:jc w:val="center"/>
              <w:rPr>
                <w:rFonts w:ascii="Calibri" w:eastAsia="Times New Roman" w:hAnsi="Calibri" w:cs="Calibri"/>
                <w:color w:val="002060"/>
                <w:sz w:val="15"/>
                <w:szCs w:val="15"/>
                <w:lang w:eastAsia="es-PE"/>
              </w:rPr>
            </w:pPr>
            <w:r w:rsidRPr="00D07232">
              <w:rPr>
                <w:rFonts w:ascii="Calibri" w:eastAsia="Times New Roman" w:hAnsi="Calibri" w:cs="Calibri"/>
                <w:color w:val="002060"/>
                <w:sz w:val="15"/>
                <w:szCs w:val="15"/>
                <w:lang w:eastAsia="es-PE"/>
              </w:rPr>
              <w:t>S/.8,096</w:t>
            </w:r>
          </w:p>
        </w:tc>
        <w:tc>
          <w:tcPr>
            <w:tcW w:w="146" w:type="dxa"/>
            <w:vAlign w:val="center"/>
            <w:hideMark/>
          </w:tcPr>
          <w:p w14:paraId="0B989CCF" w14:textId="77777777" w:rsidR="00D07232" w:rsidRPr="00D07232" w:rsidRDefault="00D07232" w:rsidP="00D07232">
            <w:pPr>
              <w:spacing w:after="0" w:line="240" w:lineRule="auto"/>
              <w:rPr>
                <w:rFonts w:ascii="Times New Roman" w:eastAsia="Times New Roman" w:hAnsi="Times New Roman" w:cs="Times New Roman"/>
                <w:sz w:val="20"/>
                <w:szCs w:val="20"/>
                <w:lang w:eastAsia="es-PE"/>
              </w:rPr>
            </w:pPr>
          </w:p>
        </w:tc>
      </w:tr>
      <w:tr w:rsidR="00D07232" w:rsidRPr="00D07232" w14:paraId="27358DB3" w14:textId="77777777" w:rsidTr="00D07232">
        <w:trPr>
          <w:trHeight w:val="300"/>
        </w:trPr>
        <w:tc>
          <w:tcPr>
            <w:tcW w:w="4036" w:type="dxa"/>
            <w:tcBorders>
              <w:top w:val="nil"/>
              <w:left w:val="single" w:sz="4" w:space="0" w:color="C6E0B4"/>
              <w:bottom w:val="single" w:sz="4" w:space="0" w:color="C6E0B4"/>
              <w:right w:val="single" w:sz="4" w:space="0" w:color="C6E0B4"/>
            </w:tcBorders>
            <w:shd w:val="clear" w:color="000000" w:fill="FFFFFF"/>
            <w:noWrap/>
            <w:vAlign w:val="bottom"/>
            <w:hideMark/>
          </w:tcPr>
          <w:p w14:paraId="20EF972D" w14:textId="77777777" w:rsidR="00D07232" w:rsidRPr="00D07232" w:rsidRDefault="00D07232" w:rsidP="00D07232">
            <w:pPr>
              <w:spacing w:after="0" w:line="240" w:lineRule="auto"/>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Del 02 enero al 27 febrero 2027</w:t>
            </w:r>
          </w:p>
        </w:tc>
        <w:tc>
          <w:tcPr>
            <w:tcW w:w="737" w:type="dxa"/>
            <w:tcBorders>
              <w:top w:val="nil"/>
              <w:left w:val="nil"/>
              <w:bottom w:val="single" w:sz="4" w:space="0" w:color="C6E0B4"/>
              <w:right w:val="single" w:sz="4" w:space="0" w:color="C6E0B4"/>
            </w:tcBorders>
            <w:shd w:val="clear" w:color="000000" w:fill="FFFFFF"/>
            <w:noWrap/>
            <w:vAlign w:val="bottom"/>
            <w:hideMark/>
          </w:tcPr>
          <w:p w14:paraId="22876DCB" w14:textId="77777777" w:rsidR="00D07232" w:rsidRPr="00D07232" w:rsidRDefault="00D07232" w:rsidP="00D07232">
            <w:pPr>
              <w:spacing w:after="0" w:line="240" w:lineRule="auto"/>
              <w:jc w:val="center"/>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$3,199</w:t>
            </w:r>
          </w:p>
        </w:tc>
        <w:tc>
          <w:tcPr>
            <w:tcW w:w="769" w:type="dxa"/>
            <w:tcBorders>
              <w:top w:val="nil"/>
              <w:left w:val="nil"/>
              <w:bottom w:val="single" w:sz="4" w:space="0" w:color="C6E0B4"/>
              <w:right w:val="single" w:sz="4" w:space="0" w:color="C6E0B4"/>
            </w:tcBorders>
            <w:shd w:val="clear" w:color="000000" w:fill="FFFFFF"/>
            <w:noWrap/>
            <w:vAlign w:val="bottom"/>
            <w:hideMark/>
          </w:tcPr>
          <w:p w14:paraId="408BD36C" w14:textId="77777777" w:rsidR="00D07232" w:rsidRPr="00D07232" w:rsidRDefault="00D07232" w:rsidP="00D07232">
            <w:pPr>
              <w:spacing w:after="0" w:line="240" w:lineRule="auto"/>
              <w:jc w:val="center"/>
              <w:rPr>
                <w:rFonts w:ascii="Calibri" w:eastAsia="Times New Roman" w:hAnsi="Calibri" w:cs="Calibri"/>
                <w:color w:val="002060"/>
                <w:sz w:val="15"/>
                <w:szCs w:val="15"/>
                <w:lang w:eastAsia="es-PE"/>
              </w:rPr>
            </w:pPr>
            <w:r w:rsidRPr="00D07232">
              <w:rPr>
                <w:rFonts w:ascii="Calibri" w:eastAsia="Times New Roman" w:hAnsi="Calibri" w:cs="Calibri"/>
                <w:color w:val="002060"/>
                <w:sz w:val="15"/>
                <w:szCs w:val="15"/>
                <w:lang w:eastAsia="es-PE"/>
              </w:rPr>
              <w:t>S/.11,516</w:t>
            </w:r>
          </w:p>
        </w:tc>
        <w:tc>
          <w:tcPr>
            <w:tcW w:w="737" w:type="dxa"/>
            <w:tcBorders>
              <w:top w:val="nil"/>
              <w:left w:val="nil"/>
              <w:bottom w:val="single" w:sz="4" w:space="0" w:color="C6E0B4"/>
              <w:right w:val="single" w:sz="4" w:space="0" w:color="C6E0B4"/>
            </w:tcBorders>
            <w:shd w:val="clear" w:color="000000" w:fill="FFFFFF"/>
            <w:noWrap/>
            <w:vAlign w:val="bottom"/>
            <w:hideMark/>
          </w:tcPr>
          <w:p w14:paraId="4F3AA56F" w14:textId="77777777" w:rsidR="00D07232" w:rsidRPr="00D07232" w:rsidRDefault="00D07232" w:rsidP="00D07232">
            <w:pPr>
              <w:spacing w:after="0" w:line="240" w:lineRule="auto"/>
              <w:jc w:val="center"/>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$2,049</w:t>
            </w:r>
          </w:p>
        </w:tc>
        <w:tc>
          <w:tcPr>
            <w:tcW w:w="674" w:type="dxa"/>
            <w:tcBorders>
              <w:top w:val="nil"/>
              <w:left w:val="nil"/>
              <w:bottom w:val="single" w:sz="4" w:space="0" w:color="C6E0B4"/>
              <w:right w:val="single" w:sz="4" w:space="0" w:color="C6E0B4"/>
            </w:tcBorders>
            <w:shd w:val="clear" w:color="000000" w:fill="FFFFFF"/>
            <w:noWrap/>
            <w:vAlign w:val="bottom"/>
            <w:hideMark/>
          </w:tcPr>
          <w:p w14:paraId="17E96CF1" w14:textId="77777777" w:rsidR="00D07232" w:rsidRPr="00D07232" w:rsidRDefault="00D07232" w:rsidP="00D07232">
            <w:pPr>
              <w:spacing w:after="0" w:line="240" w:lineRule="auto"/>
              <w:jc w:val="center"/>
              <w:rPr>
                <w:rFonts w:ascii="Calibri" w:eastAsia="Times New Roman" w:hAnsi="Calibri" w:cs="Calibri"/>
                <w:color w:val="002060"/>
                <w:sz w:val="15"/>
                <w:szCs w:val="15"/>
                <w:lang w:eastAsia="es-PE"/>
              </w:rPr>
            </w:pPr>
            <w:r w:rsidRPr="00D07232">
              <w:rPr>
                <w:rFonts w:ascii="Calibri" w:eastAsia="Times New Roman" w:hAnsi="Calibri" w:cs="Calibri"/>
                <w:color w:val="002060"/>
                <w:sz w:val="15"/>
                <w:szCs w:val="15"/>
                <w:lang w:eastAsia="es-PE"/>
              </w:rPr>
              <w:t>S/.7,376</w:t>
            </w:r>
          </w:p>
        </w:tc>
        <w:tc>
          <w:tcPr>
            <w:tcW w:w="737" w:type="dxa"/>
            <w:tcBorders>
              <w:top w:val="nil"/>
              <w:left w:val="nil"/>
              <w:bottom w:val="single" w:sz="4" w:space="0" w:color="C6E0B4"/>
              <w:right w:val="single" w:sz="4" w:space="0" w:color="C6E0B4"/>
            </w:tcBorders>
            <w:shd w:val="clear" w:color="000000" w:fill="FFFFFF"/>
            <w:noWrap/>
            <w:vAlign w:val="bottom"/>
            <w:hideMark/>
          </w:tcPr>
          <w:p w14:paraId="71051651" w14:textId="77777777" w:rsidR="00D07232" w:rsidRPr="00D07232" w:rsidRDefault="00D07232" w:rsidP="00D07232">
            <w:pPr>
              <w:spacing w:after="0" w:line="240" w:lineRule="auto"/>
              <w:jc w:val="center"/>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$2,049</w:t>
            </w:r>
          </w:p>
        </w:tc>
        <w:tc>
          <w:tcPr>
            <w:tcW w:w="674" w:type="dxa"/>
            <w:tcBorders>
              <w:top w:val="nil"/>
              <w:left w:val="nil"/>
              <w:bottom w:val="single" w:sz="4" w:space="0" w:color="C6E0B4"/>
              <w:right w:val="single" w:sz="4" w:space="0" w:color="C6E0B4"/>
            </w:tcBorders>
            <w:shd w:val="clear" w:color="000000" w:fill="FFFFFF"/>
            <w:noWrap/>
            <w:vAlign w:val="bottom"/>
            <w:hideMark/>
          </w:tcPr>
          <w:p w14:paraId="6B36072D" w14:textId="77777777" w:rsidR="00D07232" w:rsidRPr="00D07232" w:rsidRDefault="00D07232" w:rsidP="00D07232">
            <w:pPr>
              <w:spacing w:after="0" w:line="240" w:lineRule="auto"/>
              <w:jc w:val="center"/>
              <w:rPr>
                <w:rFonts w:ascii="Calibri" w:eastAsia="Times New Roman" w:hAnsi="Calibri" w:cs="Calibri"/>
                <w:color w:val="002060"/>
                <w:sz w:val="15"/>
                <w:szCs w:val="15"/>
                <w:lang w:eastAsia="es-PE"/>
              </w:rPr>
            </w:pPr>
            <w:r w:rsidRPr="00D07232">
              <w:rPr>
                <w:rFonts w:ascii="Calibri" w:eastAsia="Times New Roman" w:hAnsi="Calibri" w:cs="Calibri"/>
                <w:color w:val="002060"/>
                <w:sz w:val="15"/>
                <w:szCs w:val="15"/>
                <w:lang w:eastAsia="es-PE"/>
              </w:rPr>
              <w:t>S/.7,376</w:t>
            </w:r>
          </w:p>
        </w:tc>
        <w:tc>
          <w:tcPr>
            <w:tcW w:w="146" w:type="dxa"/>
            <w:vAlign w:val="center"/>
            <w:hideMark/>
          </w:tcPr>
          <w:p w14:paraId="12BE3CF7" w14:textId="77777777" w:rsidR="00D07232" w:rsidRPr="00D07232" w:rsidRDefault="00D07232" w:rsidP="00D07232">
            <w:pPr>
              <w:spacing w:after="0" w:line="240" w:lineRule="auto"/>
              <w:rPr>
                <w:rFonts w:ascii="Times New Roman" w:eastAsia="Times New Roman" w:hAnsi="Times New Roman" w:cs="Times New Roman"/>
                <w:sz w:val="20"/>
                <w:szCs w:val="20"/>
                <w:lang w:eastAsia="es-PE"/>
              </w:rPr>
            </w:pPr>
          </w:p>
        </w:tc>
      </w:tr>
      <w:tr w:rsidR="00D07232" w:rsidRPr="00D07232" w14:paraId="0D61B01E" w14:textId="77777777" w:rsidTr="00D07232">
        <w:trPr>
          <w:trHeight w:val="300"/>
        </w:trPr>
        <w:tc>
          <w:tcPr>
            <w:tcW w:w="4036" w:type="dxa"/>
            <w:tcBorders>
              <w:top w:val="nil"/>
              <w:left w:val="single" w:sz="4" w:space="0" w:color="C6E0B4"/>
              <w:bottom w:val="single" w:sz="4" w:space="0" w:color="C6E0B4"/>
              <w:right w:val="single" w:sz="4" w:space="0" w:color="C6E0B4"/>
            </w:tcBorders>
            <w:shd w:val="clear" w:color="000000" w:fill="FFFFFF"/>
            <w:noWrap/>
            <w:vAlign w:val="bottom"/>
            <w:hideMark/>
          </w:tcPr>
          <w:p w14:paraId="4C89C7D2" w14:textId="77777777" w:rsidR="00D07232" w:rsidRPr="00D07232" w:rsidRDefault="00D07232" w:rsidP="00D07232">
            <w:pPr>
              <w:spacing w:after="0" w:line="240" w:lineRule="auto"/>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Del 06 marzo al 27 marzo 2027</w:t>
            </w:r>
          </w:p>
        </w:tc>
        <w:tc>
          <w:tcPr>
            <w:tcW w:w="737" w:type="dxa"/>
            <w:tcBorders>
              <w:top w:val="nil"/>
              <w:left w:val="nil"/>
              <w:bottom w:val="single" w:sz="4" w:space="0" w:color="C6E0B4"/>
              <w:right w:val="single" w:sz="4" w:space="0" w:color="C6E0B4"/>
            </w:tcBorders>
            <w:shd w:val="clear" w:color="000000" w:fill="FFFFFF"/>
            <w:noWrap/>
            <w:vAlign w:val="bottom"/>
            <w:hideMark/>
          </w:tcPr>
          <w:p w14:paraId="5CC39B2E" w14:textId="77777777" w:rsidR="00D07232" w:rsidRPr="00D07232" w:rsidRDefault="00D07232" w:rsidP="00D07232">
            <w:pPr>
              <w:spacing w:after="0" w:line="240" w:lineRule="auto"/>
              <w:jc w:val="center"/>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$3,739</w:t>
            </w:r>
          </w:p>
        </w:tc>
        <w:tc>
          <w:tcPr>
            <w:tcW w:w="769" w:type="dxa"/>
            <w:tcBorders>
              <w:top w:val="nil"/>
              <w:left w:val="nil"/>
              <w:bottom w:val="single" w:sz="4" w:space="0" w:color="C6E0B4"/>
              <w:right w:val="single" w:sz="4" w:space="0" w:color="C6E0B4"/>
            </w:tcBorders>
            <w:shd w:val="clear" w:color="000000" w:fill="FFFFFF"/>
            <w:noWrap/>
            <w:vAlign w:val="bottom"/>
            <w:hideMark/>
          </w:tcPr>
          <w:p w14:paraId="57251006" w14:textId="77777777" w:rsidR="00D07232" w:rsidRPr="00D07232" w:rsidRDefault="00D07232" w:rsidP="00D07232">
            <w:pPr>
              <w:spacing w:after="0" w:line="240" w:lineRule="auto"/>
              <w:jc w:val="center"/>
              <w:rPr>
                <w:rFonts w:ascii="Calibri" w:eastAsia="Times New Roman" w:hAnsi="Calibri" w:cs="Calibri"/>
                <w:color w:val="002060"/>
                <w:sz w:val="15"/>
                <w:szCs w:val="15"/>
                <w:lang w:eastAsia="es-PE"/>
              </w:rPr>
            </w:pPr>
            <w:r w:rsidRPr="00D07232">
              <w:rPr>
                <w:rFonts w:ascii="Calibri" w:eastAsia="Times New Roman" w:hAnsi="Calibri" w:cs="Calibri"/>
                <w:color w:val="002060"/>
                <w:sz w:val="15"/>
                <w:szCs w:val="15"/>
                <w:lang w:eastAsia="es-PE"/>
              </w:rPr>
              <w:t>S/.13,460</w:t>
            </w:r>
          </w:p>
        </w:tc>
        <w:tc>
          <w:tcPr>
            <w:tcW w:w="737" w:type="dxa"/>
            <w:tcBorders>
              <w:top w:val="nil"/>
              <w:left w:val="nil"/>
              <w:bottom w:val="single" w:sz="4" w:space="0" w:color="C6E0B4"/>
              <w:right w:val="single" w:sz="4" w:space="0" w:color="C6E0B4"/>
            </w:tcBorders>
            <w:shd w:val="clear" w:color="000000" w:fill="FFFFFF"/>
            <w:noWrap/>
            <w:vAlign w:val="bottom"/>
            <w:hideMark/>
          </w:tcPr>
          <w:p w14:paraId="43E487A0" w14:textId="77777777" w:rsidR="00D07232" w:rsidRPr="00D07232" w:rsidRDefault="00D07232" w:rsidP="00D07232">
            <w:pPr>
              <w:spacing w:after="0" w:line="240" w:lineRule="auto"/>
              <w:jc w:val="center"/>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$2,409</w:t>
            </w:r>
          </w:p>
        </w:tc>
        <w:tc>
          <w:tcPr>
            <w:tcW w:w="674" w:type="dxa"/>
            <w:tcBorders>
              <w:top w:val="nil"/>
              <w:left w:val="nil"/>
              <w:bottom w:val="single" w:sz="4" w:space="0" w:color="C6E0B4"/>
              <w:right w:val="single" w:sz="4" w:space="0" w:color="C6E0B4"/>
            </w:tcBorders>
            <w:shd w:val="clear" w:color="000000" w:fill="FFFFFF"/>
            <w:noWrap/>
            <w:vAlign w:val="bottom"/>
            <w:hideMark/>
          </w:tcPr>
          <w:p w14:paraId="3133EFF9" w14:textId="77777777" w:rsidR="00D07232" w:rsidRPr="00D07232" w:rsidRDefault="00D07232" w:rsidP="00D07232">
            <w:pPr>
              <w:spacing w:after="0" w:line="240" w:lineRule="auto"/>
              <w:jc w:val="center"/>
              <w:rPr>
                <w:rFonts w:ascii="Calibri" w:eastAsia="Times New Roman" w:hAnsi="Calibri" w:cs="Calibri"/>
                <w:color w:val="002060"/>
                <w:sz w:val="15"/>
                <w:szCs w:val="15"/>
                <w:lang w:eastAsia="es-PE"/>
              </w:rPr>
            </w:pPr>
            <w:r w:rsidRPr="00D07232">
              <w:rPr>
                <w:rFonts w:ascii="Calibri" w:eastAsia="Times New Roman" w:hAnsi="Calibri" w:cs="Calibri"/>
                <w:color w:val="002060"/>
                <w:sz w:val="15"/>
                <w:szCs w:val="15"/>
                <w:lang w:eastAsia="es-PE"/>
              </w:rPr>
              <w:t>S/.8,672</w:t>
            </w:r>
          </w:p>
        </w:tc>
        <w:tc>
          <w:tcPr>
            <w:tcW w:w="737" w:type="dxa"/>
            <w:tcBorders>
              <w:top w:val="nil"/>
              <w:left w:val="nil"/>
              <w:bottom w:val="single" w:sz="4" w:space="0" w:color="C6E0B4"/>
              <w:right w:val="single" w:sz="4" w:space="0" w:color="C6E0B4"/>
            </w:tcBorders>
            <w:shd w:val="clear" w:color="000000" w:fill="FFFFFF"/>
            <w:noWrap/>
            <w:vAlign w:val="bottom"/>
            <w:hideMark/>
          </w:tcPr>
          <w:p w14:paraId="3089FE0C" w14:textId="77777777" w:rsidR="00D07232" w:rsidRPr="00D07232" w:rsidRDefault="00D07232" w:rsidP="00D07232">
            <w:pPr>
              <w:spacing w:after="0" w:line="240" w:lineRule="auto"/>
              <w:jc w:val="center"/>
              <w:rPr>
                <w:rFonts w:ascii="Calibri" w:eastAsia="Times New Roman" w:hAnsi="Calibri" w:cs="Calibri"/>
                <w:color w:val="002060"/>
                <w:sz w:val="20"/>
                <w:szCs w:val="20"/>
                <w:lang w:eastAsia="es-PE"/>
              </w:rPr>
            </w:pPr>
            <w:r w:rsidRPr="00D07232">
              <w:rPr>
                <w:rFonts w:ascii="Calibri" w:eastAsia="Times New Roman" w:hAnsi="Calibri" w:cs="Calibri"/>
                <w:color w:val="002060"/>
                <w:sz w:val="20"/>
                <w:szCs w:val="20"/>
                <w:lang w:eastAsia="es-PE"/>
              </w:rPr>
              <w:t>$2,409</w:t>
            </w:r>
          </w:p>
        </w:tc>
        <w:tc>
          <w:tcPr>
            <w:tcW w:w="674" w:type="dxa"/>
            <w:tcBorders>
              <w:top w:val="nil"/>
              <w:left w:val="nil"/>
              <w:bottom w:val="single" w:sz="4" w:space="0" w:color="C6E0B4"/>
              <w:right w:val="single" w:sz="4" w:space="0" w:color="C6E0B4"/>
            </w:tcBorders>
            <w:shd w:val="clear" w:color="000000" w:fill="FFFFFF"/>
            <w:noWrap/>
            <w:vAlign w:val="bottom"/>
            <w:hideMark/>
          </w:tcPr>
          <w:p w14:paraId="38E3DCFD" w14:textId="77777777" w:rsidR="00D07232" w:rsidRPr="00D07232" w:rsidRDefault="00D07232" w:rsidP="00D07232">
            <w:pPr>
              <w:spacing w:after="0" w:line="240" w:lineRule="auto"/>
              <w:jc w:val="center"/>
              <w:rPr>
                <w:rFonts w:ascii="Calibri" w:eastAsia="Times New Roman" w:hAnsi="Calibri" w:cs="Calibri"/>
                <w:color w:val="002060"/>
                <w:sz w:val="15"/>
                <w:szCs w:val="15"/>
                <w:lang w:eastAsia="es-PE"/>
              </w:rPr>
            </w:pPr>
            <w:r w:rsidRPr="00D07232">
              <w:rPr>
                <w:rFonts w:ascii="Calibri" w:eastAsia="Times New Roman" w:hAnsi="Calibri" w:cs="Calibri"/>
                <w:color w:val="002060"/>
                <w:sz w:val="15"/>
                <w:szCs w:val="15"/>
                <w:lang w:eastAsia="es-PE"/>
              </w:rPr>
              <w:t>S/.8,672</w:t>
            </w:r>
          </w:p>
        </w:tc>
        <w:tc>
          <w:tcPr>
            <w:tcW w:w="146" w:type="dxa"/>
            <w:vAlign w:val="center"/>
            <w:hideMark/>
          </w:tcPr>
          <w:p w14:paraId="18A1AC74" w14:textId="77777777" w:rsidR="00D07232" w:rsidRPr="00D07232" w:rsidRDefault="00D07232" w:rsidP="00D07232">
            <w:pPr>
              <w:spacing w:after="0" w:line="240" w:lineRule="auto"/>
              <w:rPr>
                <w:rFonts w:ascii="Times New Roman" w:eastAsia="Times New Roman" w:hAnsi="Times New Roman" w:cs="Times New Roman"/>
                <w:sz w:val="20"/>
                <w:szCs w:val="20"/>
                <w:lang w:eastAsia="es-PE"/>
              </w:rPr>
            </w:pPr>
          </w:p>
        </w:tc>
      </w:tr>
    </w:tbl>
    <w:p w14:paraId="6CCDECF9" w14:textId="77777777" w:rsidR="00B154C7" w:rsidRDefault="00B154C7" w:rsidP="00B154C7">
      <w:pPr>
        <w:pStyle w:val="Sinespaciado"/>
        <w:jc w:val="both"/>
        <w:rPr>
          <w:b/>
          <w:bCs/>
          <w:color w:val="002060"/>
          <w:u w:val="single"/>
        </w:rPr>
      </w:pPr>
    </w:p>
    <w:p w14:paraId="7DAD5BC3" w14:textId="77777777" w:rsidR="00B154C7" w:rsidRPr="00FF61AA" w:rsidRDefault="00B154C7" w:rsidP="00B154C7">
      <w:pPr>
        <w:pStyle w:val="Sinespaciado"/>
        <w:jc w:val="both"/>
        <w:rPr>
          <w:rFonts w:eastAsia="Calibri" w:cstheme="minorHAnsi"/>
          <w:b/>
          <w:bCs/>
          <w:color w:val="002060"/>
          <w:u w:val="single"/>
        </w:rPr>
      </w:pPr>
    </w:p>
    <w:p w14:paraId="7B95215E" w14:textId="6613C801" w:rsidR="00FF4E99" w:rsidRDefault="00FF4E99" w:rsidP="007F759E">
      <w:pPr>
        <w:pStyle w:val="Sinespaciado"/>
        <w:jc w:val="both"/>
        <w:rPr>
          <w:rFonts w:eastAsia="Calibri" w:cstheme="minorHAnsi"/>
          <w:b/>
          <w:bCs/>
          <w:color w:val="002060"/>
          <w:u w:val="single"/>
          <w:lang w:val="es-ES"/>
        </w:rPr>
      </w:pPr>
      <w:r w:rsidRPr="00D6006C">
        <w:rPr>
          <w:rFonts w:eastAsia="Calibri" w:cstheme="minorHAnsi"/>
          <w:b/>
          <w:bCs/>
          <w:color w:val="002060"/>
          <w:u w:val="single"/>
          <w:lang w:val="es-ES"/>
        </w:rPr>
        <w:t>FECHAS DE SALIDA</w:t>
      </w:r>
    </w:p>
    <w:tbl>
      <w:tblPr>
        <w:tblW w:w="5100" w:type="dxa"/>
        <w:tblCellMar>
          <w:left w:w="70" w:type="dxa"/>
          <w:right w:w="70" w:type="dxa"/>
        </w:tblCellMar>
        <w:tblLook w:val="04A0" w:firstRow="1" w:lastRow="0" w:firstColumn="1" w:lastColumn="0" w:noHBand="0" w:noVBand="1"/>
      </w:tblPr>
      <w:tblGrid>
        <w:gridCol w:w="1035"/>
        <w:gridCol w:w="813"/>
        <w:gridCol w:w="813"/>
        <w:gridCol w:w="813"/>
        <w:gridCol w:w="813"/>
        <w:gridCol w:w="813"/>
      </w:tblGrid>
      <w:tr w:rsidR="004C1AA1" w:rsidRPr="004C1AA1" w14:paraId="05D29320" w14:textId="77777777" w:rsidTr="004C1AA1">
        <w:trPr>
          <w:trHeight w:val="288"/>
        </w:trPr>
        <w:tc>
          <w:tcPr>
            <w:tcW w:w="5100" w:type="dxa"/>
            <w:gridSpan w:val="6"/>
            <w:tcBorders>
              <w:top w:val="single" w:sz="8" w:space="0" w:color="DDEBF7"/>
              <w:left w:val="single" w:sz="8" w:space="0" w:color="DDEBF7"/>
              <w:bottom w:val="nil"/>
              <w:right w:val="nil"/>
            </w:tcBorders>
            <w:shd w:val="clear" w:color="000000" w:fill="375623"/>
            <w:vAlign w:val="center"/>
            <w:hideMark/>
          </w:tcPr>
          <w:p w14:paraId="22CF4D3B" w14:textId="77777777" w:rsidR="004C1AA1" w:rsidRPr="004C1AA1" w:rsidRDefault="004C1AA1" w:rsidP="004C1AA1">
            <w:pPr>
              <w:spacing w:after="0" w:line="240" w:lineRule="auto"/>
              <w:jc w:val="center"/>
              <w:rPr>
                <w:rFonts w:ascii="Calibri" w:eastAsia="Times New Roman" w:hAnsi="Calibri" w:cs="Calibri"/>
                <w:b/>
                <w:bCs/>
                <w:color w:val="FFFFFF"/>
                <w:lang w:eastAsia="es-PE"/>
              </w:rPr>
            </w:pPr>
            <w:r w:rsidRPr="004C1AA1">
              <w:rPr>
                <w:rFonts w:ascii="Calibri" w:eastAsia="Times New Roman" w:hAnsi="Calibri" w:cs="Calibri"/>
                <w:b/>
                <w:bCs/>
                <w:color w:val="FFFFFF"/>
                <w:lang w:eastAsia="es-PE"/>
              </w:rPr>
              <w:t>FECHA DE SALIDA 2026-2027</w:t>
            </w:r>
          </w:p>
        </w:tc>
      </w:tr>
      <w:tr w:rsidR="004C1AA1" w:rsidRPr="004C1AA1" w14:paraId="15D805E9" w14:textId="77777777" w:rsidTr="004C1AA1">
        <w:trPr>
          <w:trHeight w:val="288"/>
        </w:trPr>
        <w:tc>
          <w:tcPr>
            <w:tcW w:w="1035" w:type="dxa"/>
            <w:tcBorders>
              <w:top w:val="single" w:sz="4" w:space="0" w:color="C6E0B4"/>
              <w:left w:val="single" w:sz="4" w:space="0" w:color="C6E0B4"/>
              <w:bottom w:val="single" w:sz="4" w:space="0" w:color="C6E0B4"/>
              <w:right w:val="single" w:sz="4" w:space="0" w:color="C6E0B4"/>
            </w:tcBorders>
            <w:noWrap/>
            <w:vAlign w:val="bottom"/>
            <w:hideMark/>
          </w:tcPr>
          <w:p w14:paraId="7A62D90F" w14:textId="77777777" w:rsidR="004C1AA1" w:rsidRPr="004C1AA1" w:rsidRDefault="004C1AA1" w:rsidP="004C1AA1">
            <w:pPr>
              <w:spacing w:after="0" w:line="240" w:lineRule="auto"/>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Jun-26</w:t>
            </w:r>
          </w:p>
        </w:tc>
        <w:tc>
          <w:tcPr>
            <w:tcW w:w="813" w:type="dxa"/>
            <w:tcBorders>
              <w:top w:val="single" w:sz="4" w:space="0" w:color="C6E0B4"/>
              <w:left w:val="nil"/>
              <w:bottom w:val="single" w:sz="4" w:space="0" w:color="C6E0B4"/>
              <w:right w:val="single" w:sz="4" w:space="0" w:color="C6E0B4"/>
            </w:tcBorders>
            <w:vAlign w:val="center"/>
            <w:hideMark/>
          </w:tcPr>
          <w:p w14:paraId="3D2E1B9F"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6</w:t>
            </w:r>
          </w:p>
        </w:tc>
        <w:tc>
          <w:tcPr>
            <w:tcW w:w="813" w:type="dxa"/>
            <w:tcBorders>
              <w:top w:val="single" w:sz="4" w:space="0" w:color="C6E0B4"/>
              <w:left w:val="nil"/>
              <w:bottom w:val="single" w:sz="4" w:space="0" w:color="C6E0B4"/>
              <w:right w:val="single" w:sz="4" w:space="0" w:color="C6E0B4"/>
            </w:tcBorders>
            <w:vAlign w:val="center"/>
            <w:hideMark/>
          </w:tcPr>
          <w:p w14:paraId="2CE67050"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13</w:t>
            </w:r>
          </w:p>
        </w:tc>
        <w:tc>
          <w:tcPr>
            <w:tcW w:w="813" w:type="dxa"/>
            <w:tcBorders>
              <w:top w:val="single" w:sz="4" w:space="0" w:color="C6E0B4"/>
              <w:left w:val="nil"/>
              <w:bottom w:val="single" w:sz="4" w:space="0" w:color="C6E0B4"/>
              <w:right w:val="single" w:sz="4" w:space="0" w:color="C6E0B4"/>
            </w:tcBorders>
            <w:vAlign w:val="center"/>
            <w:hideMark/>
          </w:tcPr>
          <w:p w14:paraId="1F6F86D4"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20</w:t>
            </w:r>
          </w:p>
        </w:tc>
        <w:tc>
          <w:tcPr>
            <w:tcW w:w="813" w:type="dxa"/>
            <w:tcBorders>
              <w:top w:val="single" w:sz="4" w:space="0" w:color="C6E0B4"/>
              <w:left w:val="nil"/>
              <w:bottom w:val="single" w:sz="4" w:space="0" w:color="C6E0B4"/>
              <w:right w:val="single" w:sz="4" w:space="0" w:color="C6E0B4"/>
            </w:tcBorders>
            <w:vAlign w:val="center"/>
            <w:hideMark/>
          </w:tcPr>
          <w:p w14:paraId="14943DB9"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27</w:t>
            </w:r>
          </w:p>
        </w:tc>
        <w:tc>
          <w:tcPr>
            <w:tcW w:w="813" w:type="dxa"/>
            <w:tcBorders>
              <w:top w:val="single" w:sz="4" w:space="0" w:color="C6E0B4"/>
              <w:left w:val="nil"/>
              <w:bottom w:val="single" w:sz="4" w:space="0" w:color="C6E0B4"/>
              <w:right w:val="single" w:sz="4" w:space="0" w:color="C6E0B4"/>
            </w:tcBorders>
            <w:vAlign w:val="center"/>
            <w:hideMark/>
          </w:tcPr>
          <w:p w14:paraId="1610995B"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 </w:t>
            </w:r>
          </w:p>
        </w:tc>
      </w:tr>
      <w:tr w:rsidR="004C1AA1" w:rsidRPr="004C1AA1" w14:paraId="316399F2" w14:textId="77777777" w:rsidTr="004C1AA1">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1B678AEC" w14:textId="77777777" w:rsidR="004C1AA1" w:rsidRPr="004C1AA1" w:rsidRDefault="004C1AA1" w:rsidP="004C1AA1">
            <w:pPr>
              <w:spacing w:after="0" w:line="240" w:lineRule="auto"/>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Jul-26</w:t>
            </w:r>
          </w:p>
        </w:tc>
        <w:tc>
          <w:tcPr>
            <w:tcW w:w="813" w:type="dxa"/>
            <w:tcBorders>
              <w:top w:val="nil"/>
              <w:left w:val="nil"/>
              <w:bottom w:val="single" w:sz="4" w:space="0" w:color="C6E0B4"/>
              <w:right w:val="single" w:sz="4" w:space="0" w:color="C6E0B4"/>
            </w:tcBorders>
            <w:vAlign w:val="center"/>
            <w:hideMark/>
          </w:tcPr>
          <w:p w14:paraId="6E4939F3"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4</w:t>
            </w:r>
          </w:p>
        </w:tc>
        <w:tc>
          <w:tcPr>
            <w:tcW w:w="813" w:type="dxa"/>
            <w:tcBorders>
              <w:top w:val="nil"/>
              <w:left w:val="nil"/>
              <w:bottom w:val="single" w:sz="4" w:space="0" w:color="C6E0B4"/>
              <w:right w:val="single" w:sz="4" w:space="0" w:color="C6E0B4"/>
            </w:tcBorders>
            <w:vAlign w:val="center"/>
            <w:hideMark/>
          </w:tcPr>
          <w:p w14:paraId="0A4124A7"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11</w:t>
            </w:r>
          </w:p>
        </w:tc>
        <w:tc>
          <w:tcPr>
            <w:tcW w:w="813" w:type="dxa"/>
            <w:tcBorders>
              <w:top w:val="nil"/>
              <w:left w:val="nil"/>
              <w:bottom w:val="single" w:sz="4" w:space="0" w:color="C6E0B4"/>
              <w:right w:val="single" w:sz="4" w:space="0" w:color="C6E0B4"/>
            </w:tcBorders>
            <w:vAlign w:val="center"/>
            <w:hideMark/>
          </w:tcPr>
          <w:p w14:paraId="0027DA70"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18</w:t>
            </w:r>
          </w:p>
        </w:tc>
        <w:tc>
          <w:tcPr>
            <w:tcW w:w="813" w:type="dxa"/>
            <w:tcBorders>
              <w:top w:val="nil"/>
              <w:left w:val="nil"/>
              <w:bottom w:val="single" w:sz="4" w:space="0" w:color="C6E0B4"/>
              <w:right w:val="single" w:sz="4" w:space="0" w:color="C6E0B4"/>
            </w:tcBorders>
            <w:vAlign w:val="center"/>
            <w:hideMark/>
          </w:tcPr>
          <w:p w14:paraId="13F39DE8"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25</w:t>
            </w:r>
          </w:p>
        </w:tc>
        <w:tc>
          <w:tcPr>
            <w:tcW w:w="813" w:type="dxa"/>
            <w:tcBorders>
              <w:top w:val="nil"/>
              <w:left w:val="nil"/>
              <w:bottom w:val="single" w:sz="4" w:space="0" w:color="C6E0B4"/>
              <w:right w:val="single" w:sz="4" w:space="0" w:color="C6E0B4"/>
            </w:tcBorders>
            <w:vAlign w:val="center"/>
            <w:hideMark/>
          </w:tcPr>
          <w:p w14:paraId="03FD8F00"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 </w:t>
            </w:r>
          </w:p>
        </w:tc>
      </w:tr>
      <w:tr w:rsidR="004C1AA1" w:rsidRPr="004C1AA1" w14:paraId="569852C0" w14:textId="77777777" w:rsidTr="004C1AA1">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5515A59F" w14:textId="77777777" w:rsidR="004C1AA1" w:rsidRPr="004C1AA1" w:rsidRDefault="004C1AA1" w:rsidP="004C1AA1">
            <w:pPr>
              <w:spacing w:after="0" w:line="240" w:lineRule="auto"/>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Ago-26</w:t>
            </w:r>
          </w:p>
        </w:tc>
        <w:tc>
          <w:tcPr>
            <w:tcW w:w="813" w:type="dxa"/>
            <w:tcBorders>
              <w:top w:val="nil"/>
              <w:left w:val="nil"/>
              <w:bottom w:val="single" w:sz="4" w:space="0" w:color="C6E0B4"/>
              <w:right w:val="single" w:sz="4" w:space="0" w:color="C6E0B4"/>
            </w:tcBorders>
            <w:vAlign w:val="center"/>
            <w:hideMark/>
          </w:tcPr>
          <w:p w14:paraId="3A7FA678"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1</w:t>
            </w:r>
          </w:p>
        </w:tc>
        <w:tc>
          <w:tcPr>
            <w:tcW w:w="813" w:type="dxa"/>
            <w:tcBorders>
              <w:top w:val="nil"/>
              <w:left w:val="nil"/>
              <w:bottom w:val="single" w:sz="4" w:space="0" w:color="C6E0B4"/>
              <w:right w:val="single" w:sz="4" w:space="0" w:color="C6E0B4"/>
            </w:tcBorders>
            <w:vAlign w:val="center"/>
            <w:hideMark/>
          </w:tcPr>
          <w:p w14:paraId="4E221E0A"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8</w:t>
            </w:r>
          </w:p>
        </w:tc>
        <w:tc>
          <w:tcPr>
            <w:tcW w:w="813" w:type="dxa"/>
            <w:tcBorders>
              <w:top w:val="nil"/>
              <w:left w:val="nil"/>
              <w:bottom w:val="single" w:sz="4" w:space="0" w:color="C6E0B4"/>
              <w:right w:val="single" w:sz="4" w:space="0" w:color="C6E0B4"/>
            </w:tcBorders>
            <w:vAlign w:val="center"/>
            <w:hideMark/>
          </w:tcPr>
          <w:p w14:paraId="0DE73450"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15</w:t>
            </w:r>
          </w:p>
        </w:tc>
        <w:tc>
          <w:tcPr>
            <w:tcW w:w="813" w:type="dxa"/>
            <w:tcBorders>
              <w:top w:val="nil"/>
              <w:left w:val="nil"/>
              <w:bottom w:val="single" w:sz="4" w:space="0" w:color="C6E0B4"/>
              <w:right w:val="single" w:sz="4" w:space="0" w:color="C6E0B4"/>
            </w:tcBorders>
            <w:vAlign w:val="center"/>
            <w:hideMark/>
          </w:tcPr>
          <w:p w14:paraId="79CE89E5"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22</w:t>
            </w:r>
          </w:p>
        </w:tc>
        <w:tc>
          <w:tcPr>
            <w:tcW w:w="813" w:type="dxa"/>
            <w:tcBorders>
              <w:top w:val="nil"/>
              <w:left w:val="nil"/>
              <w:bottom w:val="single" w:sz="4" w:space="0" w:color="C6E0B4"/>
              <w:right w:val="single" w:sz="4" w:space="0" w:color="C6E0B4"/>
            </w:tcBorders>
            <w:vAlign w:val="center"/>
            <w:hideMark/>
          </w:tcPr>
          <w:p w14:paraId="038D162C"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29</w:t>
            </w:r>
          </w:p>
        </w:tc>
      </w:tr>
      <w:tr w:rsidR="004C1AA1" w:rsidRPr="004C1AA1" w14:paraId="6FB1608C" w14:textId="77777777" w:rsidTr="004C1AA1">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2CAB7581" w14:textId="77777777" w:rsidR="004C1AA1" w:rsidRPr="004C1AA1" w:rsidRDefault="004C1AA1" w:rsidP="004C1AA1">
            <w:pPr>
              <w:spacing w:after="0" w:line="240" w:lineRule="auto"/>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Set-26</w:t>
            </w:r>
          </w:p>
        </w:tc>
        <w:tc>
          <w:tcPr>
            <w:tcW w:w="813" w:type="dxa"/>
            <w:tcBorders>
              <w:top w:val="nil"/>
              <w:left w:val="nil"/>
              <w:bottom w:val="single" w:sz="4" w:space="0" w:color="C6E0B4"/>
              <w:right w:val="single" w:sz="4" w:space="0" w:color="C6E0B4"/>
            </w:tcBorders>
            <w:vAlign w:val="center"/>
            <w:hideMark/>
          </w:tcPr>
          <w:p w14:paraId="48C7A2F7"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5</w:t>
            </w:r>
          </w:p>
        </w:tc>
        <w:tc>
          <w:tcPr>
            <w:tcW w:w="813" w:type="dxa"/>
            <w:tcBorders>
              <w:top w:val="nil"/>
              <w:left w:val="nil"/>
              <w:bottom w:val="single" w:sz="4" w:space="0" w:color="C6E0B4"/>
              <w:right w:val="single" w:sz="4" w:space="0" w:color="C6E0B4"/>
            </w:tcBorders>
            <w:vAlign w:val="center"/>
            <w:hideMark/>
          </w:tcPr>
          <w:p w14:paraId="2DC3B40D"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12</w:t>
            </w:r>
          </w:p>
        </w:tc>
        <w:tc>
          <w:tcPr>
            <w:tcW w:w="813" w:type="dxa"/>
            <w:tcBorders>
              <w:top w:val="nil"/>
              <w:left w:val="nil"/>
              <w:bottom w:val="single" w:sz="4" w:space="0" w:color="C6E0B4"/>
              <w:right w:val="single" w:sz="4" w:space="0" w:color="C6E0B4"/>
            </w:tcBorders>
            <w:vAlign w:val="center"/>
            <w:hideMark/>
          </w:tcPr>
          <w:p w14:paraId="47DF13CA"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19</w:t>
            </w:r>
          </w:p>
        </w:tc>
        <w:tc>
          <w:tcPr>
            <w:tcW w:w="813" w:type="dxa"/>
            <w:tcBorders>
              <w:top w:val="nil"/>
              <w:left w:val="nil"/>
              <w:bottom w:val="single" w:sz="4" w:space="0" w:color="C6E0B4"/>
              <w:right w:val="single" w:sz="4" w:space="0" w:color="C6E0B4"/>
            </w:tcBorders>
            <w:vAlign w:val="center"/>
            <w:hideMark/>
          </w:tcPr>
          <w:p w14:paraId="540707A5"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26</w:t>
            </w:r>
          </w:p>
        </w:tc>
        <w:tc>
          <w:tcPr>
            <w:tcW w:w="813" w:type="dxa"/>
            <w:tcBorders>
              <w:top w:val="nil"/>
              <w:left w:val="nil"/>
              <w:bottom w:val="single" w:sz="4" w:space="0" w:color="C6E0B4"/>
              <w:right w:val="single" w:sz="4" w:space="0" w:color="C6E0B4"/>
            </w:tcBorders>
            <w:vAlign w:val="center"/>
            <w:hideMark/>
          </w:tcPr>
          <w:p w14:paraId="2CBD27EC"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 </w:t>
            </w:r>
          </w:p>
        </w:tc>
      </w:tr>
      <w:tr w:rsidR="004C1AA1" w:rsidRPr="004C1AA1" w14:paraId="67ABD4B2" w14:textId="77777777" w:rsidTr="004C1AA1">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02D1D692" w14:textId="77777777" w:rsidR="004C1AA1" w:rsidRPr="004C1AA1" w:rsidRDefault="004C1AA1" w:rsidP="004C1AA1">
            <w:pPr>
              <w:spacing w:after="0" w:line="240" w:lineRule="auto"/>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Oct-26</w:t>
            </w:r>
          </w:p>
        </w:tc>
        <w:tc>
          <w:tcPr>
            <w:tcW w:w="813" w:type="dxa"/>
            <w:tcBorders>
              <w:top w:val="nil"/>
              <w:left w:val="nil"/>
              <w:bottom w:val="single" w:sz="4" w:space="0" w:color="C6E0B4"/>
              <w:right w:val="single" w:sz="4" w:space="0" w:color="C6E0B4"/>
            </w:tcBorders>
            <w:vAlign w:val="center"/>
            <w:hideMark/>
          </w:tcPr>
          <w:p w14:paraId="47214E52"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3</w:t>
            </w:r>
          </w:p>
        </w:tc>
        <w:tc>
          <w:tcPr>
            <w:tcW w:w="813" w:type="dxa"/>
            <w:tcBorders>
              <w:top w:val="nil"/>
              <w:left w:val="nil"/>
              <w:bottom w:val="single" w:sz="4" w:space="0" w:color="C6E0B4"/>
              <w:right w:val="single" w:sz="4" w:space="0" w:color="C6E0B4"/>
            </w:tcBorders>
            <w:vAlign w:val="center"/>
            <w:hideMark/>
          </w:tcPr>
          <w:p w14:paraId="63C66ADE"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10</w:t>
            </w:r>
          </w:p>
        </w:tc>
        <w:tc>
          <w:tcPr>
            <w:tcW w:w="813" w:type="dxa"/>
            <w:tcBorders>
              <w:top w:val="nil"/>
              <w:left w:val="nil"/>
              <w:bottom w:val="single" w:sz="4" w:space="0" w:color="C6E0B4"/>
              <w:right w:val="single" w:sz="4" w:space="0" w:color="C6E0B4"/>
            </w:tcBorders>
            <w:vAlign w:val="center"/>
            <w:hideMark/>
          </w:tcPr>
          <w:p w14:paraId="4DFEB7A4"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17</w:t>
            </w:r>
          </w:p>
        </w:tc>
        <w:tc>
          <w:tcPr>
            <w:tcW w:w="813" w:type="dxa"/>
            <w:tcBorders>
              <w:top w:val="nil"/>
              <w:left w:val="nil"/>
              <w:bottom w:val="single" w:sz="4" w:space="0" w:color="C6E0B4"/>
              <w:right w:val="single" w:sz="4" w:space="0" w:color="C6E0B4"/>
            </w:tcBorders>
            <w:vAlign w:val="center"/>
            <w:hideMark/>
          </w:tcPr>
          <w:p w14:paraId="3FD7E51F"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24</w:t>
            </w:r>
          </w:p>
        </w:tc>
        <w:tc>
          <w:tcPr>
            <w:tcW w:w="813" w:type="dxa"/>
            <w:tcBorders>
              <w:top w:val="nil"/>
              <w:left w:val="nil"/>
              <w:bottom w:val="single" w:sz="4" w:space="0" w:color="C6E0B4"/>
              <w:right w:val="single" w:sz="4" w:space="0" w:color="C6E0B4"/>
            </w:tcBorders>
            <w:vAlign w:val="center"/>
            <w:hideMark/>
          </w:tcPr>
          <w:p w14:paraId="587DA83B"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31</w:t>
            </w:r>
          </w:p>
        </w:tc>
      </w:tr>
      <w:tr w:rsidR="004C1AA1" w:rsidRPr="004C1AA1" w14:paraId="029C3402" w14:textId="77777777" w:rsidTr="004C1AA1">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460B94C5" w14:textId="77777777" w:rsidR="004C1AA1" w:rsidRPr="004C1AA1" w:rsidRDefault="004C1AA1" w:rsidP="004C1AA1">
            <w:pPr>
              <w:spacing w:after="0" w:line="240" w:lineRule="auto"/>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Nov-26</w:t>
            </w:r>
          </w:p>
        </w:tc>
        <w:tc>
          <w:tcPr>
            <w:tcW w:w="813" w:type="dxa"/>
            <w:tcBorders>
              <w:top w:val="nil"/>
              <w:left w:val="nil"/>
              <w:bottom w:val="single" w:sz="4" w:space="0" w:color="C6E0B4"/>
              <w:right w:val="single" w:sz="4" w:space="0" w:color="C6E0B4"/>
            </w:tcBorders>
            <w:vAlign w:val="center"/>
            <w:hideMark/>
          </w:tcPr>
          <w:p w14:paraId="455716D1"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7</w:t>
            </w:r>
          </w:p>
        </w:tc>
        <w:tc>
          <w:tcPr>
            <w:tcW w:w="813" w:type="dxa"/>
            <w:tcBorders>
              <w:top w:val="nil"/>
              <w:left w:val="nil"/>
              <w:bottom w:val="single" w:sz="4" w:space="0" w:color="C6E0B4"/>
              <w:right w:val="single" w:sz="4" w:space="0" w:color="C6E0B4"/>
            </w:tcBorders>
            <w:vAlign w:val="center"/>
            <w:hideMark/>
          </w:tcPr>
          <w:p w14:paraId="3913342E"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14</w:t>
            </w:r>
          </w:p>
        </w:tc>
        <w:tc>
          <w:tcPr>
            <w:tcW w:w="813" w:type="dxa"/>
            <w:tcBorders>
              <w:top w:val="nil"/>
              <w:left w:val="nil"/>
              <w:bottom w:val="single" w:sz="4" w:space="0" w:color="C6E0B4"/>
              <w:right w:val="single" w:sz="4" w:space="0" w:color="C6E0B4"/>
            </w:tcBorders>
            <w:vAlign w:val="center"/>
            <w:hideMark/>
          </w:tcPr>
          <w:p w14:paraId="30C5A3E6"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21</w:t>
            </w:r>
          </w:p>
        </w:tc>
        <w:tc>
          <w:tcPr>
            <w:tcW w:w="813" w:type="dxa"/>
            <w:tcBorders>
              <w:top w:val="nil"/>
              <w:left w:val="nil"/>
              <w:bottom w:val="single" w:sz="4" w:space="0" w:color="C6E0B4"/>
              <w:right w:val="single" w:sz="4" w:space="0" w:color="C6E0B4"/>
            </w:tcBorders>
            <w:vAlign w:val="center"/>
            <w:hideMark/>
          </w:tcPr>
          <w:p w14:paraId="292D8A91"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28</w:t>
            </w:r>
          </w:p>
        </w:tc>
        <w:tc>
          <w:tcPr>
            <w:tcW w:w="813" w:type="dxa"/>
            <w:tcBorders>
              <w:top w:val="nil"/>
              <w:left w:val="nil"/>
              <w:bottom w:val="single" w:sz="4" w:space="0" w:color="C6E0B4"/>
              <w:right w:val="single" w:sz="4" w:space="0" w:color="C6E0B4"/>
            </w:tcBorders>
            <w:vAlign w:val="center"/>
            <w:hideMark/>
          </w:tcPr>
          <w:p w14:paraId="5329B89D"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 </w:t>
            </w:r>
          </w:p>
        </w:tc>
      </w:tr>
      <w:tr w:rsidR="004C1AA1" w:rsidRPr="004C1AA1" w14:paraId="687E9FD2" w14:textId="77777777" w:rsidTr="004C1AA1">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3D83E374" w14:textId="77777777" w:rsidR="004C1AA1" w:rsidRPr="004C1AA1" w:rsidRDefault="004C1AA1" w:rsidP="004C1AA1">
            <w:pPr>
              <w:spacing w:after="0" w:line="240" w:lineRule="auto"/>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Dic-26</w:t>
            </w:r>
          </w:p>
        </w:tc>
        <w:tc>
          <w:tcPr>
            <w:tcW w:w="813" w:type="dxa"/>
            <w:tcBorders>
              <w:top w:val="nil"/>
              <w:left w:val="nil"/>
              <w:bottom w:val="single" w:sz="4" w:space="0" w:color="C6E0B4"/>
              <w:right w:val="single" w:sz="4" w:space="0" w:color="C6E0B4"/>
            </w:tcBorders>
            <w:vAlign w:val="center"/>
            <w:hideMark/>
          </w:tcPr>
          <w:p w14:paraId="07B9B1DD"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5</w:t>
            </w:r>
          </w:p>
        </w:tc>
        <w:tc>
          <w:tcPr>
            <w:tcW w:w="813" w:type="dxa"/>
            <w:tcBorders>
              <w:top w:val="nil"/>
              <w:left w:val="nil"/>
              <w:bottom w:val="single" w:sz="4" w:space="0" w:color="C6E0B4"/>
              <w:right w:val="single" w:sz="4" w:space="0" w:color="C6E0B4"/>
            </w:tcBorders>
            <w:vAlign w:val="center"/>
            <w:hideMark/>
          </w:tcPr>
          <w:p w14:paraId="79E911CC"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12</w:t>
            </w:r>
          </w:p>
        </w:tc>
        <w:tc>
          <w:tcPr>
            <w:tcW w:w="813" w:type="dxa"/>
            <w:tcBorders>
              <w:top w:val="nil"/>
              <w:left w:val="nil"/>
              <w:bottom w:val="single" w:sz="4" w:space="0" w:color="C6E0B4"/>
              <w:right w:val="single" w:sz="4" w:space="0" w:color="C6E0B4"/>
            </w:tcBorders>
            <w:vAlign w:val="center"/>
            <w:hideMark/>
          </w:tcPr>
          <w:p w14:paraId="7D5CA6E2"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19</w:t>
            </w:r>
          </w:p>
        </w:tc>
        <w:tc>
          <w:tcPr>
            <w:tcW w:w="813" w:type="dxa"/>
            <w:tcBorders>
              <w:top w:val="nil"/>
              <w:left w:val="nil"/>
              <w:bottom w:val="single" w:sz="4" w:space="0" w:color="C6E0B4"/>
              <w:right w:val="single" w:sz="4" w:space="0" w:color="C6E0B4"/>
            </w:tcBorders>
            <w:vAlign w:val="center"/>
            <w:hideMark/>
          </w:tcPr>
          <w:p w14:paraId="667B1BF8"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26</w:t>
            </w:r>
          </w:p>
        </w:tc>
        <w:tc>
          <w:tcPr>
            <w:tcW w:w="813" w:type="dxa"/>
            <w:tcBorders>
              <w:top w:val="nil"/>
              <w:left w:val="nil"/>
              <w:bottom w:val="single" w:sz="4" w:space="0" w:color="C6E0B4"/>
              <w:right w:val="single" w:sz="4" w:space="0" w:color="C6E0B4"/>
            </w:tcBorders>
            <w:vAlign w:val="center"/>
            <w:hideMark/>
          </w:tcPr>
          <w:p w14:paraId="1BECDA47"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 </w:t>
            </w:r>
          </w:p>
        </w:tc>
      </w:tr>
      <w:tr w:rsidR="004C1AA1" w:rsidRPr="004C1AA1" w14:paraId="699C0D11" w14:textId="77777777" w:rsidTr="004C1AA1">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5CC626CF" w14:textId="77777777" w:rsidR="004C1AA1" w:rsidRPr="004C1AA1" w:rsidRDefault="004C1AA1" w:rsidP="004C1AA1">
            <w:pPr>
              <w:spacing w:after="0" w:line="240" w:lineRule="auto"/>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Ene-27</w:t>
            </w:r>
          </w:p>
        </w:tc>
        <w:tc>
          <w:tcPr>
            <w:tcW w:w="813" w:type="dxa"/>
            <w:tcBorders>
              <w:top w:val="nil"/>
              <w:left w:val="nil"/>
              <w:bottom w:val="single" w:sz="4" w:space="0" w:color="C6E0B4"/>
              <w:right w:val="single" w:sz="4" w:space="0" w:color="C6E0B4"/>
            </w:tcBorders>
            <w:vAlign w:val="center"/>
            <w:hideMark/>
          </w:tcPr>
          <w:p w14:paraId="38CBC624"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2</w:t>
            </w:r>
          </w:p>
        </w:tc>
        <w:tc>
          <w:tcPr>
            <w:tcW w:w="813" w:type="dxa"/>
            <w:tcBorders>
              <w:top w:val="nil"/>
              <w:left w:val="nil"/>
              <w:bottom w:val="single" w:sz="4" w:space="0" w:color="C6E0B4"/>
              <w:right w:val="single" w:sz="4" w:space="0" w:color="C6E0B4"/>
            </w:tcBorders>
            <w:vAlign w:val="center"/>
            <w:hideMark/>
          </w:tcPr>
          <w:p w14:paraId="7C7D1EFA"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9</w:t>
            </w:r>
          </w:p>
        </w:tc>
        <w:tc>
          <w:tcPr>
            <w:tcW w:w="813" w:type="dxa"/>
            <w:tcBorders>
              <w:top w:val="nil"/>
              <w:left w:val="nil"/>
              <w:bottom w:val="single" w:sz="4" w:space="0" w:color="C6E0B4"/>
              <w:right w:val="single" w:sz="4" w:space="0" w:color="C6E0B4"/>
            </w:tcBorders>
            <w:vAlign w:val="center"/>
            <w:hideMark/>
          </w:tcPr>
          <w:p w14:paraId="671A5D18"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16</w:t>
            </w:r>
          </w:p>
        </w:tc>
        <w:tc>
          <w:tcPr>
            <w:tcW w:w="813" w:type="dxa"/>
            <w:tcBorders>
              <w:top w:val="nil"/>
              <w:left w:val="nil"/>
              <w:bottom w:val="single" w:sz="4" w:space="0" w:color="C6E0B4"/>
              <w:right w:val="single" w:sz="4" w:space="0" w:color="C6E0B4"/>
            </w:tcBorders>
            <w:vAlign w:val="center"/>
            <w:hideMark/>
          </w:tcPr>
          <w:p w14:paraId="797260B8"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23</w:t>
            </w:r>
          </w:p>
        </w:tc>
        <w:tc>
          <w:tcPr>
            <w:tcW w:w="813" w:type="dxa"/>
            <w:tcBorders>
              <w:top w:val="nil"/>
              <w:left w:val="nil"/>
              <w:bottom w:val="single" w:sz="4" w:space="0" w:color="C6E0B4"/>
              <w:right w:val="single" w:sz="4" w:space="0" w:color="C6E0B4"/>
            </w:tcBorders>
            <w:vAlign w:val="center"/>
            <w:hideMark/>
          </w:tcPr>
          <w:p w14:paraId="33F56E7A"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30</w:t>
            </w:r>
          </w:p>
        </w:tc>
      </w:tr>
      <w:tr w:rsidR="004C1AA1" w:rsidRPr="004C1AA1" w14:paraId="6FA2D726" w14:textId="77777777" w:rsidTr="004C1AA1">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22AE41B5" w14:textId="77777777" w:rsidR="004C1AA1" w:rsidRPr="004C1AA1" w:rsidRDefault="004C1AA1" w:rsidP="004C1AA1">
            <w:pPr>
              <w:spacing w:after="0" w:line="240" w:lineRule="auto"/>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Feb-27</w:t>
            </w:r>
          </w:p>
        </w:tc>
        <w:tc>
          <w:tcPr>
            <w:tcW w:w="813" w:type="dxa"/>
            <w:tcBorders>
              <w:top w:val="nil"/>
              <w:left w:val="nil"/>
              <w:bottom w:val="single" w:sz="4" w:space="0" w:color="C6E0B4"/>
              <w:right w:val="single" w:sz="4" w:space="0" w:color="C6E0B4"/>
            </w:tcBorders>
            <w:vAlign w:val="center"/>
            <w:hideMark/>
          </w:tcPr>
          <w:p w14:paraId="121B9240"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6</w:t>
            </w:r>
          </w:p>
        </w:tc>
        <w:tc>
          <w:tcPr>
            <w:tcW w:w="813" w:type="dxa"/>
            <w:tcBorders>
              <w:top w:val="nil"/>
              <w:left w:val="nil"/>
              <w:bottom w:val="single" w:sz="4" w:space="0" w:color="C6E0B4"/>
              <w:right w:val="single" w:sz="4" w:space="0" w:color="C6E0B4"/>
            </w:tcBorders>
            <w:vAlign w:val="center"/>
            <w:hideMark/>
          </w:tcPr>
          <w:p w14:paraId="46C65E64"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13</w:t>
            </w:r>
          </w:p>
        </w:tc>
        <w:tc>
          <w:tcPr>
            <w:tcW w:w="813" w:type="dxa"/>
            <w:tcBorders>
              <w:top w:val="nil"/>
              <w:left w:val="nil"/>
              <w:bottom w:val="single" w:sz="4" w:space="0" w:color="C6E0B4"/>
              <w:right w:val="single" w:sz="4" w:space="0" w:color="C6E0B4"/>
            </w:tcBorders>
            <w:vAlign w:val="center"/>
            <w:hideMark/>
          </w:tcPr>
          <w:p w14:paraId="4320048F"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20</w:t>
            </w:r>
          </w:p>
        </w:tc>
        <w:tc>
          <w:tcPr>
            <w:tcW w:w="813" w:type="dxa"/>
            <w:tcBorders>
              <w:top w:val="nil"/>
              <w:left w:val="nil"/>
              <w:bottom w:val="single" w:sz="4" w:space="0" w:color="C6E0B4"/>
              <w:right w:val="single" w:sz="4" w:space="0" w:color="C6E0B4"/>
            </w:tcBorders>
            <w:vAlign w:val="center"/>
            <w:hideMark/>
          </w:tcPr>
          <w:p w14:paraId="3E5BC0CF"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27</w:t>
            </w:r>
          </w:p>
        </w:tc>
        <w:tc>
          <w:tcPr>
            <w:tcW w:w="813" w:type="dxa"/>
            <w:tcBorders>
              <w:top w:val="nil"/>
              <w:left w:val="nil"/>
              <w:bottom w:val="single" w:sz="4" w:space="0" w:color="C6E0B4"/>
              <w:right w:val="single" w:sz="4" w:space="0" w:color="C6E0B4"/>
            </w:tcBorders>
            <w:vAlign w:val="center"/>
            <w:hideMark/>
          </w:tcPr>
          <w:p w14:paraId="61009D63"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 </w:t>
            </w:r>
          </w:p>
        </w:tc>
      </w:tr>
      <w:tr w:rsidR="004C1AA1" w:rsidRPr="004C1AA1" w14:paraId="2D221D37" w14:textId="77777777" w:rsidTr="004C1AA1">
        <w:trPr>
          <w:trHeight w:val="288"/>
        </w:trPr>
        <w:tc>
          <w:tcPr>
            <w:tcW w:w="1035" w:type="dxa"/>
            <w:tcBorders>
              <w:top w:val="nil"/>
              <w:left w:val="single" w:sz="4" w:space="0" w:color="C6E0B4"/>
              <w:bottom w:val="single" w:sz="4" w:space="0" w:color="C6E0B4"/>
              <w:right w:val="single" w:sz="4" w:space="0" w:color="C6E0B4"/>
            </w:tcBorders>
            <w:noWrap/>
            <w:vAlign w:val="bottom"/>
            <w:hideMark/>
          </w:tcPr>
          <w:p w14:paraId="5524B421" w14:textId="77777777" w:rsidR="004C1AA1" w:rsidRPr="004C1AA1" w:rsidRDefault="004C1AA1" w:rsidP="004C1AA1">
            <w:pPr>
              <w:spacing w:after="0" w:line="240" w:lineRule="auto"/>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Mar-27</w:t>
            </w:r>
          </w:p>
        </w:tc>
        <w:tc>
          <w:tcPr>
            <w:tcW w:w="813" w:type="dxa"/>
            <w:tcBorders>
              <w:top w:val="nil"/>
              <w:left w:val="nil"/>
              <w:bottom w:val="single" w:sz="4" w:space="0" w:color="C6E0B4"/>
              <w:right w:val="single" w:sz="4" w:space="0" w:color="C6E0B4"/>
            </w:tcBorders>
            <w:vAlign w:val="center"/>
            <w:hideMark/>
          </w:tcPr>
          <w:p w14:paraId="7C1F4268"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6</w:t>
            </w:r>
          </w:p>
        </w:tc>
        <w:tc>
          <w:tcPr>
            <w:tcW w:w="813" w:type="dxa"/>
            <w:tcBorders>
              <w:top w:val="nil"/>
              <w:left w:val="nil"/>
              <w:bottom w:val="single" w:sz="4" w:space="0" w:color="C6E0B4"/>
              <w:right w:val="single" w:sz="4" w:space="0" w:color="C6E0B4"/>
            </w:tcBorders>
            <w:vAlign w:val="center"/>
            <w:hideMark/>
          </w:tcPr>
          <w:p w14:paraId="5643899D"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13</w:t>
            </w:r>
          </w:p>
        </w:tc>
        <w:tc>
          <w:tcPr>
            <w:tcW w:w="813" w:type="dxa"/>
            <w:tcBorders>
              <w:top w:val="nil"/>
              <w:left w:val="nil"/>
              <w:bottom w:val="single" w:sz="4" w:space="0" w:color="C6E0B4"/>
              <w:right w:val="single" w:sz="4" w:space="0" w:color="C6E0B4"/>
            </w:tcBorders>
            <w:vAlign w:val="center"/>
            <w:hideMark/>
          </w:tcPr>
          <w:p w14:paraId="7803335C"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20</w:t>
            </w:r>
          </w:p>
        </w:tc>
        <w:tc>
          <w:tcPr>
            <w:tcW w:w="813" w:type="dxa"/>
            <w:tcBorders>
              <w:top w:val="nil"/>
              <w:left w:val="nil"/>
              <w:bottom w:val="single" w:sz="4" w:space="0" w:color="C6E0B4"/>
              <w:right w:val="single" w:sz="4" w:space="0" w:color="C6E0B4"/>
            </w:tcBorders>
            <w:vAlign w:val="center"/>
            <w:hideMark/>
          </w:tcPr>
          <w:p w14:paraId="2DD63CC5"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27</w:t>
            </w:r>
          </w:p>
        </w:tc>
        <w:tc>
          <w:tcPr>
            <w:tcW w:w="813" w:type="dxa"/>
            <w:tcBorders>
              <w:top w:val="nil"/>
              <w:left w:val="nil"/>
              <w:bottom w:val="single" w:sz="4" w:space="0" w:color="C6E0B4"/>
              <w:right w:val="single" w:sz="4" w:space="0" w:color="C6E0B4"/>
            </w:tcBorders>
            <w:vAlign w:val="center"/>
            <w:hideMark/>
          </w:tcPr>
          <w:p w14:paraId="0EE61E39" w14:textId="77777777" w:rsidR="004C1AA1" w:rsidRPr="004C1AA1" w:rsidRDefault="004C1AA1" w:rsidP="004C1AA1">
            <w:pPr>
              <w:spacing w:after="0" w:line="240" w:lineRule="auto"/>
              <w:jc w:val="center"/>
              <w:rPr>
                <w:rFonts w:ascii="Calibri" w:eastAsia="Times New Roman" w:hAnsi="Calibri" w:cs="Calibri"/>
                <w:color w:val="002060"/>
                <w:sz w:val="21"/>
                <w:szCs w:val="21"/>
                <w:lang w:eastAsia="es-PE"/>
              </w:rPr>
            </w:pPr>
            <w:r w:rsidRPr="004C1AA1">
              <w:rPr>
                <w:rFonts w:ascii="Calibri" w:eastAsia="Times New Roman" w:hAnsi="Calibri" w:cs="Calibri"/>
                <w:color w:val="002060"/>
                <w:sz w:val="21"/>
                <w:szCs w:val="21"/>
                <w:lang w:eastAsia="es-PE"/>
              </w:rPr>
              <w:t> </w:t>
            </w:r>
          </w:p>
        </w:tc>
      </w:tr>
    </w:tbl>
    <w:p w14:paraId="09E6BF14" w14:textId="77777777" w:rsidR="000208F2" w:rsidRDefault="000208F2" w:rsidP="007F759E">
      <w:pPr>
        <w:pStyle w:val="Sinespaciado"/>
        <w:jc w:val="both"/>
        <w:rPr>
          <w:rFonts w:eastAsia="Calibri" w:cstheme="minorHAnsi"/>
          <w:color w:val="002060"/>
          <w:sz w:val="23"/>
          <w:szCs w:val="23"/>
          <w:u w:val="single"/>
          <w:lang w:val="es-ES"/>
        </w:rPr>
      </w:pPr>
    </w:p>
    <w:p w14:paraId="12B58542" w14:textId="77777777" w:rsidR="00FF4E99" w:rsidRPr="00C03FC3" w:rsidRDefault="00FF4E99" w:rsidP="00FF4E99">
      <w:pPr>
        <w:pStyle w:val="Sinespaciado"/>
        <w:jc w:val="both"/>
        <w:rPr>
          <w:b/>
          <w:bCs/>
          <w:color w:val="002060"/>
        </w:rPr>
      </w:pPr>
      <w:r w:rsidRPr="00C03FC3">
        <w:rPr>
          <w:rFonts w:eastAsia="Calibri" w:cstheme="minorHAnsi"/>
          <w:b/>
          <w:bCs/>
          <w:color w:val="002060"/>
          <w:u w:val="single"/>
          <w:lang w:val="es-ES"/>
        </w:rPr>
        <w:t>SERVICIOS INCLUIDOS</w:t>
      </w:r>
    </w:p>
    <w:p w14:paraId="691A0AD0" w14:textId="32840E2F" w:rsidR="002603DF" w:rsidRPr="00A078BC" w:rsidRDefault="002B0ED0" w:rsidP="002B0ED0">
      <w:pPr>
        <w:pStyle w:val="Sinespaciado"/>
        <w:numPr>
          <w:ilvl w:val="0"/>
          <w:numId w:val="8"/>
        </w:numPr>
        <w:jc w:val="both"/>
        <w:rPr>
          <w:rFonts w:eastAsia="Calibri" w:cstheme="minorHAnsi"/>
          <w:color w:val="002060"/>
          <w:sz w:val="20"/>
          <w:szCs w:val="20"/>
          <w:lang w:val="es-ES"/>
        </w:rPr>
      </w:pPr>
      <w:r w:rsidRPr="002B0ED0">
        <w:rPr>
          <w:rFonts w:eastAsia="Calibri" w:cstheme="minorHAnsi"/>
          <w:color w:val="002060"/>
          <w:sz w:val="20"/>
          <w:szCs w:val="20"/>
        </w:rPr>
        <w:t>Traslado de llegada</w:t>
      </w:r>
      <w:r>
        <w:rPr>
          <w:rFonts w:eastAsia="Calibri" w:cstheme="minorHAnsi"/>
          <w:color w:val="002060"/>
          <w:sz w:val="20"/>
          <w:szCs w:val="20"/>
        </w:rPr>
        <w:t xml:space="preserve"> y salida</w:t>
      </w:r>
    </w:p>
    <w:p w14:paraId="7C9A0E7E" w14:textId="77777777" w:rsidR="00B9785F" w:rsidRPr="00B9785F" w:rsidRDefault="00B9785F" w:rsidP="00B9785F">
      <w:pPr>
        <w:pStyle w:val="Sinespaciado"/>
        <w:numPr>
          <w:ilvl w:val="0"/>
          <w:numId w:val="8"/>
        </w:numPr>
        <w:jc w:val="both"/>
        <w:rPr>
          <w:rFonts w:eastAsia="Calibri" w:cstheme="minorHAnsi"/>
          <w:color w:val="002060"/>
          <w:sz w:val="20"/>
          <w:szCs w:val="20"/>
          <w:lang w:val="es-ES"/>
        </w:rPr>
      </w:pPr>
      <w:r w:rsidRPr="00B9785F">
        <w:rPr>
          <w:rFonts w:eastAsia="Calibri" w:cstheme="minorHAnsi"/>
          <w:color w:val="002060"/>
          <w:sz w:val="20"/>
          <w:szCs w:val="20"/>
        </w:rPr>
        <w:t>Alojamiento y d</w:t>
      </w:r>
      <w:r w:rsidR="00A078BC" w:rsidRPr="00B9785F">
        <w:rPr>
          <w:rFonts w:eastAsia="Calibri" w:cstheme="minorHAnsi"/>
          <w:color w:val="002060"/>
          <w:sz w:val="20"/>
          <w:szCs w:val="20"/>
        </w:rPr>
        <w:t>esayuno diario</w:t>
      </w:r>
    </w:p>
    <w:p w14:paraId="79140628" w14:textId="3FE62EB1" w:rsidR="00B9785F" w:rsidRPr="00B9785F" w:rsidRDefault="00B9785F" w:rsidP="00B9785F">
      <w:pPr>
        <w:pStyle w:val="Sinespaciado"/>
        <w:numPr>
          <w:ilvl w:val="0"/>
          <w:numId w:val="8"/>
        </w:numPr>
        <w:jc w:val="both"/>
        <w:rPr>
          <w:rFonts w:eastAsia="Calibri" w:cstheme="minorHAnsi"/>
          <w:color w:val="002060"/>
          <w:sz w:val="20"/>
          <w:szCs w:val="20"/>
          <w:lang w:val="es-ES"/>
        </w:rPr>
      </w:pPr>
      <w:r w:rsidRPr="00B9785F">
        <w:rPr>
          <w:rFonts w:eastAsia="Calibri" w:cstheme="minorHAnsi"/>
          <w:color w:val="002060"/>
          <w:sz w:val="20"/>
          <w:szCs w:val="20"/>
        </w:rPr>
        <w:t>Guía acompañante durante todo el recorrido.</w:t>
      </w:r>
    </w:p>
    <w:p w14:paraId="480C9AE2" w14:textId="4C8F2FB8" w:rsidR="00BC6F63" w:rsidRPr="00BC6F63" w:rsidRDefault="006D1580" w:rsidP="002B0ED0">
      <w:pPr>
        <w:pStyle w:val="Sinespaciado"/>
        <w:numPr>
          <w:ilvl w:val="0"/>
          <w:numId w:val="8"/>
        </w:numPr>
        <w:jc w:val="both"/>
        <w:rPr>
          <w:rFonts w:eastAsia="Calibri" w:cstheme="minorHAnsi"/>
          <w:color w:val="002060"/>
          <w:sz w:val="20"/>
          <w:szCs w:val="20"/>
          <w:lang w:val="es-ES"/>
        </w:rPr>
      </w:pPr>
      <w:r w:rsidRPr="006D1580">
        <w:rPr>
          <w:rFonts w:eastAsia="Calibri" w:cstheme="minorHAnsi"/>
          <w:color w:val="002060"/>
          <w:sz w:val="20"/>
          <w:szCs w:val="20"/>
        </w:rPr>
        <w:t>Visitas en Madrid, París, Ámsterdam, Praga, Roma y Florencia, todas con expertos guías locales</w:t>
      </w:r>
    </w:p>
    <w:p w14:paraId="46393053" w14:textId="4A0F4D12" w:rsidR="00A078BC" w:rsidRPr="00C432A8" w:rsidRDefault="00C432A8" w:rsidP="002B0ED0">
      <w:pPr>
        <w:pStyle w:val="Sinespaciado"/>
        <w:numPr>
          <w:ilvl w:val="0"/>
          <w:numId w:val="8"/>
        </w:numPr>
        <w:jc w:val="both"/>
        <w:rPr>
          <w:rFonts w:eastAsia="Calibri" w:cstheme="minorHAnsi"/>
          <w:color w:val="002060"/>
          <w:sz w:val="20"/>
          <w:szCs w:val="20"/>
          <w:lang w:val="es-ES"/>
        </w:rPr>
      </w:pPr>
      <w:r w:rsidRPr="00C432A8">
        <w:rPr>
          <w:rFonts w:eastAsia="Calibri" w:cstheme="minorHAnsi"/>
          <w:color w:val="002060"/>
          <w:sz w:val="20"/>
          <w:szCs w:val="20"/>
        </w:rPr>
        <w:t>Audioguía.</w:t>
      </w:r>
    </w:p>
    <w:p w14:paraId="25364D9F" w14:textId="58DE4539" w:rsidR="00C432A8" w:rsidRPr="00C432A8" w:rsidRDefault="00C432A8" w:rsidP="002B0ED0">
      <w:pPr>
        <w:pStyle w:val="Sinespaciado"/>
        <w:numPr>
          <w:ilvl w:val="0"/>
          <w:numId w:val="8"/>
        </w:numPr>
        <w:jc w:val="both"/>
        <w:rPr>
          <w:rFonts w:eastAsia="Calibri" w:cstheme="minorHAnsi"/>
          <w:color w:val="002060"/>
          <w:sz w:val="20"/>
          <w:szCs w:val="20"/>
          <w:lang w:val="es-ES"/>
        </w:rPr>
      </w:pPr>
      <w:r w:rsidRPr="00C432A8">
        <w:rPr>
          <w:rFonts w:eastAsia="Calibri" w:cstheme="minorHAnsi"/>
          <w:color w:val="002060"/>
          <w:sz w:val="20"/>
          <w:szCs w:val="20"/>
        </w:rPr>
        <w:t>Autocar de lujo</w:t>
      </w:r>
    </w:p>
    <w:p w14:paraId="34B2EEFE" w14:textId="61C5FC57" w:rsidR="00C432A8" w:rsidRPr="002B0ED0" w:rsidRDefault="00C432A8" w:rsidP="002B0ED0">
      <w:pPr>
        <w:pStyle w:val="Sinespaciado"/>
        <w:numPr>
          <w:ilvl w:val="0"/>
          <w:numId w:val="8"/>
        </w:numPr>
        <w:jc w:val="both"/>
        <w:rPr>
          <w:rFonts w:eastAsia="Calibri" w:cstheme="minorHAnsi"/>
          <w:color w:val="002060"/>
          <w:sz w:val="20"/>
          <w:szCs w:val="20"/>
          <w:lang w:val="es-ES"/>
        </w:rPr>
      </w:pPr>
      <w:r w:rsidRPr="00C432A8">
        <w:rPr>
          <w:rFonts w:eastAsia="Calibri" w:cstheme="minorHAnsi"/>
          <w:color w:val="002060"/>
          <w:sz w:val="20"/>
          <w:szCs w:val="20"/>
        </w:rPr>
        <w:t>Seguro turístico</w:t>
      </w:r>
    </w:p>
    <w:p w14:paraId="7EBB4E4E" w14:textId="4D459C90" w:rsidR="002B0ED0" w:rsidRDefault="002B0ED0" w:rsidP="009E038B">
      <w:pPr>
        <w:pStyle w:val="Sinespaciado"/>
        <w:jc w:val="both"/>
        <w:rPr>
          <w:rFonts w:eastAsia="Calibri" w:cstheme="minorHAnsi"/>
          <w:b/>
          <w:bCs/>
          <w:color w:val="002060"/>
          <w:u w:val="single"/>
        </w:rPr>
      </w:pPr>
    </w:p>
    <w:p w14:paraId="64D8AEE4" w14:textId="77777777" w:rsidR="006D1580" w:rsidRDefault="006D1580" w:rsidP="009E038B">
      <w:pPr>
        <w:pStyle w:val="Sinespaciado"/>
        <w:jc w:val="both"/>
        <w:rPr>
          <w:rFonts w:eastAsia="Calibri" w:cstheme="minorHAnsi"/>
          <w:b/>
          <w:bCs/>
          <w:color w:val="002060"/>
          <w:u w:val="single"/>
          <w:lang w:val="es-ES"/>
        </w:rPr>
      </w:pPr>
    </w:p>
    <w:p w14:paraId="737FA935" w14:textId="77777777" w:rsidR="006D1580" w:rsidRDefault="006D1580" w:rsidP="009E038B">
      <w:pPr>
        <w:pStyle w:val="Sinespaciado"/>
        <w:jc w:val="both"/>
        <w:rPr>
          <w:rFonts w:eastAsia="Calibri" w:cstheme="minorHAnsi"/>
          <w:b/>
          <w:bCs/>
          <w:color w:val="002060"/>
          <w:u w:val="single"/>
          <w:lang w:val="es-ES"/>
        </w:rPr>
      </w:pPr>
    </w:p>
    <w:p w14:paraId="0FA0E4F2" w14:textId="77777777" w:rsidR="006D1580" w:rsidRDefault="006D1580" w:rsidP="009E038B">
      <w:pPr>
        <w:pStyle w:val="Sinespaciado"/>
        <w:jc w:val="both"/>
        <w:rPr>
          <w:rFonts w:eastAsia="Calibri" w:cstheme="minorHAnsi"/>
          <w:b/>
          <w:bCs/>
          <w:color w:val="002060"/>
          <w:u w:val="single"/>
          <w:lang w:val="es-ES"/>
        </w:rPr>
      </w:pPr>
    </w:p>
    <w:p w14:paraId="30786D3E" w14:textId="77777777" w:rsidR="00C463F3" w:rsidRDefault="00C463F3" w:rsidP="009E038B">
      <w:pPr>
        <w:pStyle w:val="Sinespaciado"/>
        <w:jc w:val="both"/>
        <w:rPr>
          <w:rFonts w:eastAsia="Calibri" w:cstheme="minorHAnsi"/>
          <w:b/>
          <w:bCs/>
          <w:color w:val="002060"/>
          <w:u w:val="single"/>
          <w:lang w:val="es-ES"/>
        </w:rPr>
      </w:pPr>
    </w:p>
    <w:p w14:paraId="4B14E302" w14:textId="2DA866B1" w:rsidR="009E038B" w:rsidRPr="00C03FC3" w:rsidRDefault="009E038B" w:rsidP="009E038B">
      <w:pPr>
        <w:pStyle w:val="Sinespaciado"/>
        <w:jc w:val="both"/>
        <w:rPr>
          <w:b/>
          <w:bCs/>
          <w:color w:val="002060"/>
        </w:rPr>
      </w:pPr>
      <w:r w:rsidRPr="00C03FC3">
        <w:rPr>
          <w:rFonts w:eastAsia="Calibri" w:cstheme="minorHAnsi"/>
          <w:b/>
          <w:bCs/>
          <w:color w:val="002060"/>
          <w:u w:val="single"/>
          <w:lang w:val="es-ES"/>
        </w:rPr>
        <w:t>SERVICIOS</w:t>
      </w:r>
      <w:r>
        <w:rPr>
          <w:rFonts w:eastAsia="Calibri" w:cstheme="minorHAnsi"/>
          <w:b/>
          <w:bCs/>
          <w:color w:val="002060"/>
          <w:u w:val="single"/>
          <w:lang w:val="es-ES"/>
        </w:rPr>
        <w:t xml:space="preserve"> NO</w:t>
      </w:r>
      <w:r w:rsidRPr="00C03FC3">
        <w:rPr>
          <w:rFonts w:eastAsia="Calibri" w:cstheme="minorHAnsi"/>
          <w:b/>
          <w:bCs/>
          <w:color w:val="002060"/>
          <w:u w:val="single"/>
          <w:lang w:val="es-ES"/>
        </w:rPr>
        <w:t xml:space="preserve"> INCLUIDOS</w:t>
      </w:r>
    </w:p>
    <w:p w14:paraId="7E1B6C03" w14:textId="77777777" w:rsidR="00CF4BD4" w:rsidRPr="00CF4BD4" w:rsidRDefault="00CF4BD4" w:rsidP="00CF4BD4">
      <w:pPr>
        <w:numPr>
          <w:ilvl w:val="0"/>
          <w:numId w:val="9"/>
        </w:numPr>
        <w:tabs>
          <w:tab w:val="num" w:pos="720"/>
        </w:tabs>
        <w:autoSpaceDE w:val="0"/>
        <w:autoSpaceDN w:val="0"/>
        <w:spacing w:after="0" w:line="240" w:lineRule="auto"/>
        <w:rPr>
          <w:rFonts w:ascii="Calibri" w:eastAsia="Calibri" w:hAnsi="Calibri" w:cs="Calibri"/>
          <w:color w:val="002060"/>
        </w:rPr>
      </w:pPr>
      <w:r w:rsidRPr="00CF4BD4">
        <w:rPr>
          <w:rFonts w:ascii="Calibri" w:eastAsia="Calibri" w:hAnsi="Calibri" w:cs="Calibri"/>
          <w:color w:val="002060"/>
        </w:rPr>
        <w:t>Excursiones opcionales.</w:t>
      </w:r>
    </w:p>
    <w:p w14:paraId="7D0BA2ED" w14:textId="77777777" w:rsidR="00CF4BD4" w:rsidRPr="00CF4BD4" w:rsidRDefault="00CF4BD4" w:rsidP="00CF4BD4">
      <w:pPr>
        <w:numPr>
          <w:ilvl w:val="0"/>
          <w:numId w:val="9"/>
        </w:numPr>
        <w:tabs>
          <w:tab w:val="num" w:pos="720"/>
        </w:tabs>
        <w:autoSpaceDE w:val="0"/>
        <w:autoSpaceDN w:val="0"/>
        <w:spacing w:after="0" w:line="240" w:lineRule="auto"/>
        <w:rPr>
          <w:rFonts w:ascii="Calibri" w:eastAsia="Calibri" w:hAnsi="Calibri" w:cs="Calibri"/>
          <w:color w:val="002060"/>
        </w:rPr>
      </w:pPr>
      <w:r w:rsidRPr="00CF4BD4">
        <w:rPr>
          <w:rFonts w:ascii="Calibri" w:eastAsia="Calibri" w:hAnsi="Calibri" w:cs="Calibri"/>
          <w:color w:val="002060"/>
        </w:rPr>
        <w:t>Comidas y bebidas no especificadas en el programa.</w:t>
      </w:r>
    </w:p>
    <w:p w14:paraId="42765768" w14:textId="77777777" w:rsidR="00CF4BD4" w:rsidRPr="00CF4BD4" w:rsidRDefault="00CF4BD4" w:rsidP="00CF4BD4">
      <w:pPr>
        <w:numPr>
          <w:ilvl w:val="0"/>
          <w:numId w:val="9"/>
        </w:numPr>
        <w:tabs>
          <w:tab w:val="num" w:pos="720"/>
        </w:tabs>
        <w:autoSpaceDE w:val="0"/>
        <w:autoSpaceDN w:val="0"/>
        <w:spacing w:after="0" w:line="240" w:lineRule="auto"/>
        <w:rPr>
          <w:rFonts w:ascii="Calibri" w:eastAsia="Calibri" w:hAnsi="Calibri" w:cs="Calibri"/>
          <w:color w:val="002060"/>
        </w:rPr>
      </w:pPr>
      <w:r w:rsidRPr="00CF4BD4">
        <w:rPr>
          <w:rFonts w:ascii="Calibri" w:eastAsia="Calibri" w:hAnsi="Calibri" w:cs="Calibri"/>
          <w:color w:val="002060"/>
        </w:rPr>
        <w:t>Otros no indicados en el itinerario.</w:t>
      </w:r>
    </w:p>
    <w:p w14:paraId="51040D9E" w14:textId="77777777" w:rsidR="00CF4BD4" w:rsidRPr="00CF4BD4" w:rsidRDefault="00CF4BD4" w:rsidP="00CF4BD4">
      <w:pPr>
        <w:numPr>
          <w:ilvl w:val="0"/>
          <w:numId w:val="9"/>
        </w:numPr>
        <w:tabs>
          <w:tab w:val="num" w:pos="720"/>
        </w:tabs>
        <w:autoSpaceDE w:val="0"/>
        <w:autoSpaceDN w:val="0"/>
        <w:spacing w:after="0" w:line="240" w:lineRule="auto"/>
        <w:rPr>
          <w:rFonts w:ascii="Calibri" w:eastAsia="Calibri" w:hAnsi="Calibri" w:cs="Calibri"/>
          <w:color w:val="002060"/>
        </w:rPr>
      </w:pPr>
      <w:r w:rsidRPr="00CF4BD4">
        <w:rPr>
          <w:rFonts w:ascii="Calibri" w:eastAsia="Calibri" w:hAnsi="Calibri" w:cs="Calibri"/>
          <w:color w:val="002060"/>
        </w:rPr>
        <w:t>Seguro de viaje.</w:t>
      </w:r>
    </w:p>
    <w:p w14:paraId="238B4243" w14:textId="77777777" w:rsidR="00CF4BD4" w:rsidRPr="00CF4BD4" w:rsidRDefault="00CF4BD4" w:rsidP="00CF4BD4">
      <w:pPr>
        <w:numPr>
          <w:ilvl w:val="0"/>
          <w:numId w:val="9"/>
        </w:numPr>
        <w:tabs>
          <w:tab w:val="num" w:pos="720"/>
        </w:tabs>
        <w:autoSpaceDE w:val="0"/>
        <w:autoSpaceDN w:val="0"/>
        <w:spacing w:after="0" w:line="240" w:lineRule="auto"/>
        <w:rPr>
          <w:rFonts w:ascii="Calibri" w:eastAsia="Calibri" w:hAnsi="Calibri" w:cs="Calibri"/>
          <w:color w:val="002060"/>
        </w:rPr>
      </w:pPr>
      <w:r w:rsidRPr="00CF4BD4">
        <w:rPr>
          <w:rFonts w:ascii="Calibri" w:eastAsia="Calibri" w:hAnsi="Calibri" w:cs="Calibri"/>
          <w:color w:val="002060"/>
        </w:rPr>
        <w:t>Vuelos.</w:t>
      </w:r>
    </w:p>
    <w:p w14:paraId="12C3D12B" w14:textId="77777777" w:rsidR="003954FE" w:rsidRDefault="003954FE" w:rsidP="00FF4E99">
      <w:pPr>
        <w:autoSpaceDE w:val="0"/>
        <w:autoSpaceDN w:val="0"/>
        <w:spacing w:after="0" w:line="240" w:lineRule="auto"/>
        <w:rPr>
          <w:rFonts w:ascii="Calibri" w:eastAsia="Calibri" w:hAnsi="Calibri" w:cs="Calibri"/>
          <w:b/>
          <w:bCs/>
          <w:color w:val="002060"/>
          <w:u w:val="single"/>
          <w:lang w:val="es-ES"/>
        </w:rPr>
      </w:pPr>
    </w:p>
    <w:p w14:paraId="74A636FC" w14:textId="2B587978" w:rsidR="006339A4" w:rsidRDefault="002A4A52" w:rsidP="00FE7681">
      <w:pPr>
        <w:autoSpaceDE w:val="0"/>
        <w:autoSpaceDN w:val="0"/>
        <w:spacing w:after="0" w:line="240" w:lineRule="auto"/>
        <w:rPr>
          <w:rFonts w:ascii="Calibri" w:eastAsia="Calibri" w:hAnsi="Calibri" w:cs="Calibri"/>
          <w:b/>
          <w:bCs/>
          <w:color w:val="002060"/>
          <w:u w:val="single"/>
          <w:lang w:val="es-ES"/>
        </w:rPr>
      </w:pPr>
      <w:r>
        <w:rPr>
          <w:rFonts w:ascii="Calibri" w:eastAsia="Calibri" w:hAnsi="Calibri" w:cs="Calibri"/>
          <w:b/>
          <w:bCs/>
          <w:color w:val="002060"/>
          <w:u w:val="single"/>
          <w:lang w:val="es-ES"/>
        </w:rPr>
        <w:t>EXCURSIONES OPCIONALES</w:t>
      </w:r>
    </w:p>
    <w:p w14:paraId="0AF18B4D" w14:textId="77777777" w:rsidR="006D1580" w:rsidRDefault="006D1580" w:rsidP="00FF4E99">
      <w:pPr>
        <w:autoSpaceDE w:val="0"/>
        <w:autoSpaceDN w:val="0"/>
        <w:spacing w:after="0" w:line="240" w:lineRule="auto"/>
        <w:rPr>
          <w:rFonts w:ascii="Calibri" w:eastAsia="Calibri" w:hAnsi="Calibri" w:cs="Calibri"/>
          <w:b/>
          <w:bCs/>
          <w:color w:val="002060"/>
          <w:u w:val="single"/>
          <w:lang w:val="es-ES"/>
        </w:rPr>
      </w:pPr>
    </w:p>
    <w:tbl>
      <w:tblPr>
        <w:tblW w:w="7480" w:type="dxa"/>
        <w:tblCellMar>
          <w:left w:w="70" w:type="dxa"/>
          <w:right w:w="70" w:type="dxa"/>
        </w:tblCellMar>
        <w:tblLook w:val="04A0" w:firstRow="1" w:lastRow="0" w:firstColumn="1" w:lastColumn="0" w:noHBand="0" w:noVBand="1"/>
      </w:tblPr>
      <w:tblGrid>
        <w:gridCol w:w="6240"/>
        <w:gridCol w:w="1240"/>
      </w:tblGrid>
      <w:tr w:rsidR="00AB4EB1" w:rsidRPr="00AB4EB1" w14:paraId="0CBA845A" w14:textId="77777777" w:rsidTr="00AB4EB1">
        <w:trPr>
          <w:trHeight w:val="288"/>
        </w:trPr>
        <w:tc>
          <w:tcPr>
            <w:tcW w:w="6240" w:type="dxa"/>
            <w:tcBorders>
              <w:top w:val="nil"/>
              <w:left w:val="nil"/>
              <w:bottom w:val="nil"/>
              <w:right w:val="nil"/>
            </w:tcBorders>
            <w:shd w:val="clear" w:color="000000" w:fill="375623"/>
            <w:vAlign w:val="center"/>
            <w:hideMark/>
          </w:tcPr>
          <w:p w14:paraId="4FAD67EB" w14:textId="77777777" w:rsidR="00AB4EB1" w:rsidRPr="00AB4EB1" w:rsidRDefault="00AB4EB1" w:rsidP="00AB4EB1">
            <w:pPr>
              <w:spacing w:after="0" w:line="240" w:lineRule="auto"/>
              <w:jc w:val="center"/>
              <w:rPr>
                <w:rFonts w:ascii="Calibri" w:eastAsia="Times New Roman" w:hAnsi="Calibri" w:cs="Calibri"/>
                <w:b/>
                <w:bCs/>
                <w:color w:val="FFFFFF"/>
                <w:sz w:val="20"/>
                <w:szCs w:val="20"/>
                <w:lang w:eastAsia="es-PE"/>
              </w:rPr>
            </w:pPr>
            <w:r w:rsidRPr="00AB4EB1">
              <w:rPr>
                <w:rFonts w:ascii="Calibri" w:eastAsia="Times New Roman" w:hAnsi="Calibri" w:cs="Calibri"/>
                <w:b/>
                <w:bCs/>
                <w:color w:val="FFFFFF"/>
                <w:sz w:val="20"/>
                <w:szCs w:val="20"/>
                <w:lang w:eastAsia="es-PE"/>
              </w:rPr>
              <w:t>EXCURSIONES OPCIONALES</w:t>
            </w:r>
          </w:p>
        </w:tc>
        <w:tc>
          <w:tcPr>
            <w:tcW w:w="1240" w:type="dxa"/>
            <w:tcBorders>
              <w:top w:val="nil"/>
              <w:left w:val="nil"/>
              <w:bottom w:val="nil"/>
              <w:right w:val="nil"/>
            </w:tcBorders>
            <w:shd w:val="clear" w:color="000000" w:fill="375623"/>
            <w:vAlign w:val="center"/>
            <w:hideMark/>
          </w:tcPr>
          <w:p w14:paraId="4A788607" w14:textId="77777777" w:rsidR="00AB4EB1" w:rsidRPr="00AB4EB1" w:rsidRDefault="00AB4EB1" w:rsidP="00AB4EB1">
            <w:pPr>
              <w:spacing w:after="0" w:line="240" w:lineRule="auto"/>
              <w:jc w:val="center"/>
              <w:rPr>
                <w:rFonts w:ascii="Calibri" w:eastAsia="Times New Roman" w:hAnsi="Calibri" w:cs="Calibri"/>
                <w:b/>
                <w:bCs/>
                <w:color w:val="FFFFFF"/>
                <w:sz w:val="20"/>
                <w:szCs w:val="20"/>
                <w:lang w:eastAsia="es-PE"/>
              </w:rPr>
            </w:pPr>
            <w:r w:rsidRPr="00AB4EB1">
              <w:rPr>
                <w:rFonts w:ascii="Calibri" w:eastAsia="Times New Roman" w:hAnsi="Calibri" w:cs="Calibri"/>
                <w:b/>
                <w:bCs/>
                <w:color w:val="FFFFFF"/>
                <w:sz w:val="20"/>
                <w:szCs w:val="20"/>
                <w:lang w:eastAsia="es-PE"/>
              </w:rPr>
              <w:t>USD</w:t>
            </w:r>
          </w:p>
        </w:tc>
      </w:tr>
      <w:tr w:rsidR="00AB4EB1" w:rsidRPr="00AB4EB1" w14:paraId="7CB9A61E" w14:textId="77777777" w:rsidTr="00AB4EB1">
        <w:trPr>
          <w:trHeight w:val="288"/>
        </w:trPr>
        <w:tc>
          <w:tcPr>
            <w:tcW w:w="6240" w:type="dxa"/>
            <w:tcBorders>
              <w:top w:val="single" w:sz="4" w:space="0" w:color="C6E0B4"/>
              <w:left w:val="single" w:sz="4" w:space="0" w:color="C6E0B4"/>
              <w:bottom w:val="single" w:sz="4" w:space="0" w:color="C6E0B4"/>
              <w:right w:val="single" w:sz="4" w:space="0" w:color="C6E0B4"/>
            </w:tcBorders>
            <w:vAlign w:val="center"/>
            <w:hideMark/>
          </w:tcPr>
          <w:p w14:paraId="6A7420F2" w14:textId="77777777" w:rsidR="00AB4EB1" w:rsidRPr="00AB4EB1" w:rsidRDefault="00AB4EB1" w:rsidP="00AB4EB1">
            <w:pPr>
              <w:spacing w:after="0" w:line="240" w:lineRule="auto"/>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TOLEDO MEDIO DÍA CON CATEDRAL</w:t>
            </w:r>
          </w:p>
        </w:tc>
        <w:tc>
          <w:tcPr>
            <w:tcW w:w="1240" w:type="dxa"/>
            <w:tcBorders>
              <w:top w:val="single" w:sz="4" w:space="0" w:color="C6E0B4"/>
              <w:left w:val="nil"/>
              <w:bottom w:val="single" w:sz="4" w:space="0" w:color="C6E0B4"/>
              <w:right w:val="single" w:sz="4" w:space="0" w:color="C6E0B4"/>
            </w:tcBorders>
            <w:vAlign w:val="center"/>
            <w:hideMark/>
          </w:tcPr>
          <w:p w14:paraId="0420E339" w14:textId="76942716" w:rsidR="00AB4EB1" w:rsidRPr="00AB4EB1" w:rsidRDefault="00AB4EB1" w:rsidP="00AB4EB1">
            <w:pPr>
              <w:spacing w:after="0" w:line="240" w:lineRule="auto"/>
              <w:jc w:val="center"/>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$ 79</w:t>
            </w:r>
          </w:p>
        </w:tc>
      </w:tr>
      <w:tr w:rsidR="00AB4EB1" w:rsidRPr="00AB4EB1" w14:paraId="4E2F64B5" w14:textId="77777777" w:rsidTr="00AB4EB1">
        <w:trPr>
          <w:trHeight w:val="288"/>
        </w:trPr>
        <w:tc>
          <w:tcPr>
            <w:tcW w:w="6240" w:type="dxa"/>
            <w:tcBorders>
              <w:top w:val="nil"/>
              <w:left w:val="single" w:sz="4" w:space="0" w:color="C6E0B4"/>
              <w:bottom w:val="single" w:sz="4" w:space="0" w:color="C6E0B4"/>
              <w:right w:val="single" w:sz="4" w:space="0" w:color="C6E0B4"/>
            </w:tcBorders>
            <w:vAlign w:val="center"/>
            <w:hideMark/>
          </w:tcPr>
          <w:p w14:paraId="7926D7BD" w14:textId="77777777" w:rsidR="00AB4EB1" w:rsidRPr="00AB4EB1" w:rsidRDefault="00AB4EB1" w:rsidP="00AB4EB1">
            <w:pPr>
              <w:spacing w:after="0" w:line="240" w:lineRule="auto"/>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CRUCERO POR EL SENA Y PARÍS ILUMINADO</w:t>
            </w:r>
          </w:p>
        </w:tc>
        <w:tc>
          <w:tcPr>
            <w:tcW w:w="1240" w:type="dxa"/>
            <w:tcBorders>
              <w:top w:val="nil"/>
              <w:left w:val="nil"/>
              <w:bottom w:val="single" w:sz="4" w:space="0" w:color="C6E0B4"/>
              <w:right w:val="single" w:sz="4" w:space="0" w:color="C6E0B4"/>
            </w:tcBorders>
            <w:vAlign w:val="center"/>
            <w:hideMark/>
          </w:tcPr>
          <w:p w14:paraId="622F5DD3" w14:textId="2CAC7F4A" w:rsidR="00AB4EB1" w:rsidRPr="00AB4EB1" w:rsidRDefault="00AB4EB1" w:rsidP="00AB4EB1">
            <w:pPr>
              <w:spacing w:after="0" w:line="240" w:lineRule="auto"/>
              <w:jc w:val="center"/>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$ 89</w:t>
            </w:r>
          </w:p>
        </w:tc>
      </w:tr>
      <w:tr w:rsidR="00AB4EB1" w:rsidRPr="00AB4EB1" w14:paraId="3939325D" w14:textId="77777777" w:rsidTr="00AB4EB1">
        <w:trPr>
          <w:trHeight w:val="288"/>
        </w:trPr>
        <w:tc>
          <w:tcPr>
            <w:tcW w:w="6240" w:type="dxa"/>
            <w:tcBorders>
              <w:top w:val="nil"/>
              <w:left w:val="single" w:sz="4" w:space="0" w:color="C6E0B4"/>
              <w:bottom w:val="single" w:sz="4" w:space="0" w:color="C6E0B4"/>
              <w:right w:val="single" w:sz="4" w:space="0" w:color="C6E0B4"/>
            </w:tcBorders>
            <w:vAlign w:val="center"/>
            <w:hideMark/>
          </w:tcPr>
          <w:p w14:paraId="0B3753AA" w14:textId="77777777" w:rsidR="00AB4EB1" w:rsidRPr="00AB4EB1" w:rsidRDefault="00AB4EB1" w:rsidP="00AB4EB1">
            <w:pPr>
              <w:spacing w:after="0" w:line="240" w:lineRule="auto"/>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MONTMARTRE, BARRIO LATINO Y EXTERIOR DE NOTRE DAME</w:t>
            </w:r>
          </w:p>
        </w:tc>
        <w:tc>
          <w:tcPr>
            <w:tcW w:w="1240" w:type="dxa"/>
            <w:tcBorders>
              <w:top w:val="nil"/>
              <w:left w:val="nil"/>
              <w:bottom w:val="single" w:sz="4" w:space="0" w:color="C6E0B4"/>
              <w:right w:val="single" w:sz="4" w:space="0" w:color="C6E0B4"/>
            </w:tcBorders>
            <w:vAlign w:val="center"/>
            <w:hideMark/>
          </w:tcPr>
          <w:p w14:paraId="6491676A" w14:textId="709BFCF1" w:rsidR="00AB4EB1" w:rsidRPr="00AB4EB1" w:rsidRDefault="00AB4EB1" w:rsidP="00AB4EB1">
            <w:pPr>
              <w:spacing w:after="0" w:line="240" w:lineRule="auto"/>
              <w:jc w:val="center"/>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$ 75</w:t>
            </w:r>
          </w:p>
        </w:tc>
      </w:tr>
      <w:tr w:rsidR="00AB4EB1" w:rsidRPr="00AB4EB1" w14:paraId="1A359626" w14:textId="77777777" w:rsidTr="00AB4EB1">
        <w:trPr>
          <w:trHeight w:val="288"/>
        </w:trPr>
        <w:tc>
          <w:tcPr>
            <w:tcW w:w="6240" w:type="dxa"/>
            <w:tcBorders>
              <w:top w:val="nil"/>
              <w:left w:val="single" w:sz="4" w:space="0" w:color="C6E0B4"/>
              <w:bottom w:val="single" w:sz="4" w:space="0" w:color="C6E0B4"/>
              <w:right w:val="single" w:sz="4" w:space="0" w:color="C6E0B4"/>
            </w:tcBorders>
            <w:vAlign w:val="center"/>
            <w:hideMark/>
          </w:tcPr>
          <w:p w14:paraId="624DDFFE" w14:textId="77777777" w:rsidR="00AB4EB1" w:rsidRPr="00AB4EB1" w:rsidRDefault="00AB4EB1" w:rsidP="00AB4EB1">
            <w:pPr>
              <w:spacing w:after="0" w:line="240" w:lineRule="auto"/>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PALACIO Y JARDINES DE VERSALLES</w:t>
            </w:r>
          </w:p>
        </w:tc>
        <w:tc>
          <w:tcPr>
            <w:tcW w:w="1240" w:type="dxa"/>
            <w:tcBorders>
              <w:top w:val="nil"/>
              <w:left w:val="nil"/>
              <w:bottom w:val="single" w:sz="4" w:space="0" w:color="C6E0B4"/>
              <w:right w:val="single" w:sz="4" w:space="0" w:color="C6E0B4"/>
            </w:tcBorders>
            <w:vAlign w:val="center"/>
            <w:hideMark/>
          </w:tcPr>
          <w:p w14:paraId="6096F4AE" w14:textId="77777777" w:rsidR="00AB4EB1" w:rsidRPr="00AB4EB1" w:rsidRDefault="00AB4EB1" w:rsidP="00AB4EB1">
            <w:pPr>
              <w:spacing w:after="0" w:line="240" w:lineRule="auto"/>
              <w:jc w:val="center"/>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 xml:space="preserve"> $ 109</w:t>
            </w:r>
          </w:p>
        </w:tc>
      </w:tr>
      <w:tr w:rsidR="00AB4EB1" w:rsidRPr="00AB4EB1" w14:paraId="3C8786A5" w14:textId="77777777" w:rsidTr="00AB4EB1">
        <w:trPr>
          <w:trHeight w:val="288"/>
        </w:trPr>
        <w:tc>
          <w:tcPr>
            <w:tcW w:w="6240" w:type="dxa"/>
            <w:tcBorders>
              <w:top w:val="nil"/>
              <w:left w:val="single" w:sz="4" w:space="0" w:color="C6E0B4"/>
              <w:bottom w:val="single" w:sz="4" w:space="0" w:color="C6E0B4"/>
              <w:right w:val="single" w:sz="4" w:space="0" w:color="C6E0B4"/>
            </w:tcBorders>
            <w:vAlign w:val="center"/>
            <w:hideMark/>
          </w:tcPr>
          <w:p w14:paraId="14CDE89A" w14:textId="77777777" w:rsidR="00AB4EB1" w:rsidRPr="00AB4EB1" w:rsidRDefault="00AB4EB1" w:rsidP="00AB4EB1">
            <w:pPr>
              <w:spacing w:after="0" w:line="240" w:lineRule="auto"/>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 xml:space="preserve">VISITA BRUJAS </w:t>
            </w:r>
          </w:p>
        </w:tc>
        <w:tc>
          <w:tcPr>
            <w:tcW w:w="1240" w:type="dxa"/>
            <w:tcBorders>
              <w:top w:val="nil"/>
              <w:left w:val="nil"/>
              <w:bottom w:val="single" w:sz="4" w:space="0" w:color="C6E0B4"/>
              <w:right w:val="single" w:sz="4" w:space="0" w:color="C6E0B4"/>
            </w:tcBorders>
            <w:vAlign w:val="center"/>
            <w:hideMark/>
          </w:tcPr>
          <w:p w14:paraId="3A6129A6" w14:textId="2B439932" w:rsidR="00AB4EB1" w:rsidRPr="00AB4EB1" w:rsidRDefault="00AB4EB1" w:rsidP="00AB4EB1">
            <w:pPr>
              <w:spacing w:after="0" w:line="240" w:lineRule="auto"/>
              <w:jc w:val="center"/>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$ 53</w:t>
            </w:r>
          </w:p>
        </w:tc>
      </w:tr>
      <w:tr w:rsidR="00AB4EB1" w:rsidRPr="00AB4EB1" w14:paraId="2A2CCD05" w14:textId="77777777" w:rsidTr="00AB4EB1">
        <w:trPr>
          <w:trHeight w:val="288"/>
        </w:trPr>
        <w:tc>
          <w:tcPr>
            <w:tcW w:w="6240" w:type="dxa"/>
            <w:tcBorders>
              <w:top w:val="nil"/>
              <w:left w:val="single" w:sz="4" w:space="0" w:color="C6E0B4"/>
              <w:bottom w:val="single" w:sz="4" w:space="0" w:color="C6E0B4"/>
              <w:right w:val="single" w:sz="4" w:space="0" w:color="C6E0B4"/>
            </w:tcBorders>
            <w:vAlign w:val="center"/>
            <w:hideMark/>
          </w:tcPr>
          <w:p w14:paraId="36452A67" w14:textId="77777777" w:rsidR="00AB4EB1" w:rsidRPr="00AB4EB1" w:rsidRDefault="00AB4EB1" w:rsidP="00AB4EB1">
            <w:pPr>
              <w:spacing w:after="0" w:line="240" w:lineRule="auto"/>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MARKEN Y VOLENDAM</w:t>
            </w:r>
          </w:p>
        </w:tc>
        <w:tc>
          <w:tcPr>
            <w:tcW w:w="1240" w:type="dxa"/>
            <w:tcBorders>
              <w:top w:val="nil"/>
              <w:left w:val="nil"/>
              <w:bottom w:val="single" w:sz="4" w:space="0" w:color="C6E0B4"/>
              <w:right w:val="single" w:sz="4" w:space="0" w:color="C6E0B4"/>
            </w:tcBorders>
            <w:vAlign w:val="center"/>
            <w:hideMark/>
          </w:tcPr>
          <w:p w14:paraId="16788FAE" w14:textId="5B58DF84" w:rsidR="00AB4EB1" w:rsidRPr="00AB4EB1" w:rsidRDefault="00AB4EB1" w:rsidP="00AB4EB1">
            <w:pPr>
              <w:spacing w:after="0" w:line="240" w:lineRule="auto"/>
              <w:jc w:val="center"/>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$ 75</w:t>
            </w:r>
          </w:p>
        </w:tc>
      </w:tr>
      <w:tr w:rsidR="00AB4EB1" w:rsidRPr="00AB4EB1" w14:paraId="3917305A" w14:textId="77777777" w:rsidTr="00AB4EB1">
        <w:trPr>
          <w:trHeight w:val="288"/>
        </w:trPr>
        <w:tc>
          <w:tcPr>
            <w:tcW w:w="6240" w:type="dxa"/>
            <w:tcBorders>
              <w:top w:val="nil"/>
              <w:left w:val="single" w:sz="4" w:space="0" w:color="C6E0B4"/>
              <w:bottom w:val="single" w:sz="4" w:space="0" w:color="C6E0B4"/>
              <w:right w:val="single" w:sz="4" w:space="0" w:color="C6E0B4"/>
            </w:tcBorders>
            <w:vAlign w:val="center"/>
            <w:hideMark/>
          </w:tcPr>
          <w:p w14:paraId="13C2053F" w14:textId="77777777" w:rsidR="00AB4EB1" w:rsidRPr="00AB4EB1" w:rsidRDefault="00AB4EB1" w:rsidP="00AB4EB1">
            <w:pPr>
              <w:spacing w:after="0" w:line="240" w:lineRule="auto"/>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PRAGA DE NOCHE</w:t>
            </w:r>
          </w:p>
        </w:tc>
        <w:tc>
          <w:tcPr>
            <w:tcW w:w="1240" w:type="dxa"/>
            <w:tcBorders>
              <w:top w:val="nil"/>
              <w:left w:val="nil"/>
              <w:bottom w:val="single" w:sz="4" w:space="0" w:color="C6E0B4"/>
              <w:right w:val="single" w:sz="4" w:space="0" w:color="C6E0B4"/>
            </w:tcBorders>
            <w:vAlign w:val="center"/>
            <w:hideMark/>
          </w:tcPr>
          <w:p w14:paraId="154FFFDB" w14:textId="7B83A84F" w:rsidR="00AB4EB1" w:rsidRPr="00AB4EB1" w:rsidRDefault="00AB4EB1" w:rsidP="00AB4EB1">
            <w:pPr>
              <w:spacing w:after="0" w:line="240" w:lineRule="auto"/>
              <w:jc w:val="center"/>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$ 59</w:t>
            </w:r>
          </w:p>
        </w:tc>
      </w:tr>
      <w:tr w:rsidR="00AB4EB1" w:rsidRPr="00AB4EB1" w14:paraId="6469D248" w14:textId="77777777" w:rsidTr="00AB4EB1">
        <w:trPr>
          <w:trHeight w:val="288"/>
        </w:trPr>
        <w:tc>
          <w:tcPr>
            <w:tcW w:w="6240" w:type="dxa"/>
            <w:tcBorders>
              <w:top w:val="nil"/>
              <w:left w:val="single" w:sz="4" w:space="0" w:color="C6E0B4"/>
              <w:bottom w:val="single" w:sz="4" w:space="0" w:color="C6E0B4"/>
              <w:right w:val="single" w:sz="4" w:space="0" w:color="C6E0B4"/>
            </w:tcBorders>
            <w:vAlign w:val="center"/>
            <w:hideMark/>
          </w:tcPr>
          <w:p w14:paraId="49A6C496" w14:textId="77777777" w:rsidR="00AB4EB1" w:rsidRPr="00AB4EB1" w:rsidRDefault="00AB4EB1" w:rsidP="00AB4EB1">
            <w:pPr>
              <w:spacing w:after="0" w:line="240" w:lineRule="auto"/>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VISITA VERONA</w:t>
            </w:r>
          </w:p>
        </w:tc>
        <w:tc>
          <w:tcPr>
            <w:tcW w:w="1240" w:type="dxa"/>
            <w:tcBorders>
              <w:top w:val="nil"/>
              <w:left w:val="nil"/>
              <w:bottom w:val="single" w:sz="4" w:space="0" w:color="C6E0B4"/>
              <w:right w:val="single" w:sz="4" w:space="0" w:color="C6E0B4"/>
            </w:tcBorders>
            <w:vAlign w:val="center"/>
            <w:hideMark/>
          </w:tcPr>
          <w:p w14:paraId="1DD08ACE" w14:textId="04DCEB58" w:rsidR="00AB4EB1" w:rsidRPr="00AB4EB1" w:rsidRDefault="00AB4EB1" w:rsidP="00AB4EB1">
            <w:pPr>
              <w:spacing w:after="0" w:line="240" w:lineRule="auto"/>
              <w:jc w:val="center"/>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$ 53</w:t>
            </w:r>
          </w:p>
        </w:tc>
      </w:tr>
      <w:tr w:rsidR="00AB4EB1" w:rsidRPr="00AB4EB1" w14:paraId="66499244" w14:textId="77777777" w:rsidTr="00AB4EB1">
        <w:trPr>
          <w:trHeight w:val="288"/>
        </w:trPr>
        <w:tc>
          <w:tcPr>
            <w:tcW w:w="6240" w:type="dxa"/>
            <w:tcBorders>
              <w:top w:val="nil"/>
              <w:left w:val="single" w:sz="4" w:space="0" w:color="C6E0B4"/>
              <w:bottom w:val="single" w:sz="4" w:space="0" w:color="C6E0B4"/>
              <w:right w:val="single" w:sz="4" w:space="0" w:color="C6E0B4"/>
            </w:tcBorders>
            <w:vAlign w:val="center"/>
            <w:hideMark/>
          </w:tcPr>
          <w:p w14:paraId="4AB4FF01" w14:textId="77777777" w:rsidR="00AB4EB1" w:rsidRPr="00AB4EB1" w:rsidRDefault="00AB4EB1" w:rsidP="00AB4EB1">
            <w:pPr>
              <w:spacing w:after="0" w:line="240" w:lineRule="auto"/>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PASEO EN GÓNDOLAS CON SERENATA</w:t>
            </w:r>
          </w:p>
        </w:tc>
        <w:tc>
          <w:tcPr>
            <w:tcW w:w="1240" w:type="dxa"/>
            <w:tcBorders>
              <w:top w:val="nil"/>
              <w:left w:val="nil"/>
              <w:bottom w:val="single" w:sz="4" w:space="0" w:color="C6E0B4"/>
              <w:right w:val="single" w:sz="4" w:space="0" w:color="C6E0B4"/>
            </w:tcBorders>
            <w:vAlign w:val="center"/>
            <w:hideMark/>
          </w:tcPr>
          <w:p w14:paraId="1CA7A3F4" w14:textId="2A3D4033" w:rsidR="00AB4EB1" w:rsidRPr="00AB4EB1" w:rsidRDefault="00AB4EB1" w:rsidP="00AB4EB1">
            <w:pPr>
              <w:spacing w:after="0" w:line="240" w:lineRule="auto"/>
              <w:jc w:val="center"/>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$ 69</w:t>
            </w:r>
          </w:p>
        </w:tc>
      </w:tr>
      <w:tr w:rsidR="00AB4EB1" w:rsidRPr="00AB4EB1" w14:paraId="1AA2E1D8" w14:textId="77777777" w:rsidTr="00AB4EB1">
        <w:trPr>
          <w:trHeight w:val="288"/>
        </w:trPr>
        <w:tc>
          <w:tcPr>
            <w:tcW w:w="6240" w:type="dxa"/>
            <w:tcBorders>
              <w:top w:val="nil"/>
              <w:left w:val="single" w:sz="4" w:space="0" w:color="C6E0B4"/>
              <w:bottom w:val="single" w:sz="4" w:space="0" w:color="C6E0B4"/>
              <w:right w:val="single" w:sz="4" w:space="0" w:color="C6E0B4"/>
            </w:tcBorders>
            <w:vAlign w:val="center"/>
            <w:hideMark/>
          </w:tcPr>
          <w:p w14:paraId="2F7D379C" w14:textId="77777777" w:rsidR="00AB4EB1" w:rsidRPr="00AB4EB1" w:rsidRDefault="00AB4EB1" w:rsidP="00AB4EB1">
            <w:pPr>
              <w:spacing w:after="0" w:line="240" w:lineRule="auto"/>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CRUCERO POR LA LAGUNA VENECIANA</w:t>
            </w:r>
          </w:p>
        </w:tc>
        <w:tc>
          <w:tcPr>
            <w:tcW w:w="1240" w:type="dxa"/>
            <w:tcBorders>
              <w:top w:val="nil"/>
              <w:left w:val="nil"/>
              <w:bottom w:val="single" w:sz="4" w:space="0" w:color="C6E0B4"/>
              <w:right w:val="single" w:sz="4" w:space="0" w:color="C6E0B4"/>
            </w:tcBorders>
            <w:vAlign w:val="center"/>
            <w:hideMark/>
          </w:tcPr>
          <w:p w14:paraId="71CB2DA4" w14:textId="0AD4A4F8" w:rsidR="00AB4EB1" w:rsidRPr="00AB4EB1" w:rsidRDefault="00AB4EB1" w:rsidP="00AB4EB1">
            <w:pPr>
              <w:spacing w:after="0" w:line="240" w:lineRule="auto"/>
              <w:jc w:val="center"/>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$ 59</w:t>
            </w:r>
          </w:p>
        </w:tc>
      </w:tr>
      <w:tr w:rsidR="00AB4EB1" w:rsidRPr="00AB4EB1" w14:paraId="39F0C7CB" w14:textId="77777777" w:rsidTr="00AB4EB1">
        <w:trPr>
          <w:trHeight w:val="288"/>
        </w:trPr>
        <w:tc>
          <w:tcPr>
            <w:tcW w:w="6240" w:type="dxa"/>
            <w:tcBorders>
              <w:top w:val="nil"/>
              <w:left w:val="single" w:sz="4" w:space="0" w:color="C6E0B4"/>
              <w:bottom w:val="single" w:sz="4" w:space="0" w:color="C6E0B4"/>
              <w:right w:val="single" w:sz="4" w:space="0" w:color="C6E0B4"/>
            </w:tcBorders>
            <w:vAlign w:val="center"/>
            <w:hideMark/>
          </w:tcPr>
          <w:p w14:paraId="75BED948" w14:textId="77777777" w:rsidR="00AB4EB1" w:rsidRPr="00AB4EB1" w:rsidRDefault="00AB4EB1" w:rsidP="00AB4EB1">
            <w:pPr>
              <w:spacing w:after="0" w:line="240" w:lineRule="auto"/>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ROMA BARROCA</w:t>
            </w:r>
          </w:p>
        </w:tc>
        <w:tc>
          <w:tcPr>
            <w:tcW w:w="1240" w:type="dxa"/>
            <w:tcBorders>
              <w:top w:val="nil"/>
              <w:left w:val="nil"/>
              <w:bottom w:val="single" w:sz="4" w:space="0" w:color="C6E0B4"/>
              <w:right w:val="single" w:sz="4" w:space="0" w:color="C6E0B4"/>
            </w:tcBorders>
            <w:vAlign w:val="center"/>
            <w:hideMark/>
          </w:tcPr>
          <w:p w14:paraId="35A299BD" w14:textId="1AC979AA" w:rsidR="00AB4EB1" w:rsidRPr="00AB4EB1" w:rsidRDefault="00AB4EB1" w:rsidP="00AB4EB1">
            <w:pPr>
              <w:spacing w:after="0" w:line="240" w:lineRule="auto"/>
              <w:jc w:val="center"/>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$ 69</w:t>
            </w:r>
          </w:p>
        </w:tc>
      </w:tr>
      <w:tr w:rsidR="00AB4EB1" w:rsidRPr="00AB4EB1" w14:paraId="20975422" w14:textId="77777777" w:rsidTr="00AB4EB1">
        <w:trPr>
          <w:trHeight w:val="288"/>
        </w:trPr>
        <w:tc>
          <w:tcPr>
            <w:tcW w:w="6240" w:type="dxa"/>
            <w:tcBorders>
              <w:top w:val="nil"/>
              <w:left w:val="single" w:sz="4" w:space="0" w:color="C6E0B4"/>
              <w:bottom w:val="single" w:sz="4" w:space="0" w:color="C6E0B4"/>
              <w:right w:val="single" w:sz="4" w:space="0" w:color="C6E0B4"/>
            </w:tcBorders>
            <w:vAlign w:val="center"/>
            <w:hideMark/>
          </w:tcPr>
          <w:p w14:paraId="652D924E" w14:textId="77777777" w:rsidR="00AB4EB1" w:rsidRPr="00AB4EB1" w:rsidRDefault="00AB4EB1" w:rsidP="00AB4EB1">
            <w:pPr>
              <w:spacing w:after="0" w:line="240" w:lineRule="auto"/>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MUSEOS VATICANOS Y CAPILLA SIXTINA</w:t>
            </w:r>
          </w:p>
        </w:tc>
        <w:tc>
          <w:tcPr>
            <w:tcW w:w="1240" w:type="dxa"/>
            <w:tcBorders>
              <w:top w:val="nil"/>
              <w:left w:val="nil"/>
              <w:bottom w:val="single" w:sz="4" w:space="0" w:color="C6E0B4"/>
              <w:right w:val="single" w:sz="4" w:space="0" w:color="C6E0B4"/>
            </w:tcBorders>
            <w:vAlign w:val="center"/>
            <w:hideMark/>
          </w:tcPr>
          <w:p w14:paraId="2052B931" w14:textId="77777777" w:rsidR="00AB4EB1" w:rsidRPr="00AB4EB1" w:rsidRDefault="00AB4EB1" w:rsidP="00AB4EB1">
            <w:pPr>
              <w:spacing w:after="0" w:line="240" w:lineRule="auto"/>
              <w:jc w:val="center"/>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 xml:space="preserve"> $ 109</w:t>
            </w:r>
          </w:p>
        </w:tc>
      </w:tr>
      <w:tr w:rsidR="00AB4EB1" w:rsidRPr="00AB4EB1" w14:paraId="5BDCFAB8" w14:textId="77777777" w:rsidTr="00AB4EB1">
        <w:trPr>
          <w:trHeight w:val="288"/>
        </w:trPr>
        <w:tc>
          <w:tcPr>
            <w:tcW w:w="6240" w:type="dxa"/>
            <w:tcBorders>
              <w:top w:val="nil"/>
              <w:left w:val="single" w:sz="4" w:space="0" w:color="C6E0B4"/>
              <w:bottom w:val="single" w:sz="4" w:space="0" w:color="C6E0B4"/>
              <w:right w:val="single" w:sz="4" w:space="0" w:color="C6E0B4"/>
            </w:tcBorders>
            <w:vAlign w:val="center"/>
            <w:hideMark/>
          </w:tcPr>
          <w:p w14:paraId="68837331" w14:textId="77777777" w:rsidR="00AB4EB1" w:rsidRPr="00AB4EB1" w:rsidRDefault="00AB4EB1" w:rsidP="00AB4EB1">
            <w:pPr>
              <w:spacing w:after="0" w:line="240" w:lineRule="auto"/>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NAPOLES Y CAPRI de abril a octubre (CON ALMUERZO)</w:t>
            </w:r>
          </w:p>
        </w:tc>
        <w:tc>
          <w:tcPr>
            <w:tcW w:w="1240" w:type="dxa"/>
            <w:tcBorders>
              <w:top w:val="nil"/>
              <w:left w:val="nil"/>
              <w:bottom w:val="single" w:sz="4" w:space="0" w:color="C6E0B4"/>
              <w:right w:val="single" w:sz="4" w:space="0" w:color="C6E0B4"/>
            </w:tcBorders>
            <w:vAlign w:val="center"/>
            <w:hideMark/>
          </w:tcPr>
          <w:p w14:paraId="15E70CA6" w14:textId="77777777" w:rsidR="00AB4EB1" w:rsidRPr="00AB4EB1" w:rsidRDefault="00AB4EB1" w:rsidP="00AB4EB1">
            <w:pPr>
              <w:spacing w:after="0" w:line="240" w:lineRule="auto"/>
              <w:jc w:val="center"/>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 xml:space="preserve"> $ 239</w:t>
            </w:r>
          </w:p>
        </w:tc>
      </w:tr>
      <w:tr w:rsidR="00AB4EB1" w:rsidRPr="00AB4EB1" w14:paraId="202FE81D" w14:textId="77777777" w:rsidTr="00AB4EB1">
        <w:trPr>
          <w:trHeight w:val="288"/>
        </w:trPr>
        <w:tc>
          <w:tcPr>
            <w:tcW w:w="6240" w:type="dxa"/>
            <w:tcBorders>
              <w:top w:val="nil"/>
              <w:left w:val="single" w:sz="4" w:space="0" w:color="C6E0B4"/>
              <w:bottom w:val="single" w:sz="4" w:space="0" w:color="C6E0B4"/>
              <w:right w:val="single" w:sz="4" w:space="0" w:color="C6E0B4"/>
            </w:tcBorders>
            <w:vAlign w:val="center"/>
            <w:hideMark/>
          </w:tcPr>
          <w:p w14:paraId="478B4A72" w14:textId="77777777" w:rsidR="00AB4EB1" w:rsidRPr="00AB4EB1" w:rsidRDefault="00AB4EB1" w:rsidP="00AB4EB1">
            <w:pPr>
              <w:spacing w:after="0" w:line="240" w:lineRule="auto"/>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NÁPOLES Y POMPEYA de noviembre a marzo</w:t>
            </w:r>
          </w:p>
        </w:tc>
        <w:tc>
          <w:tcPr>
            <w:tcW w:w="1240" w:type="dxa"/>
            <w:tcBorders>
              <w:top w:val="nil"/>
              <w:left w:val="nil"/>
              <w:bottom w:val="single" w:sz="4" w:space="0" w:color="C6E0B4"/>
              <w:right w:val="single" w:sz="4" w:space="0" w:color="C6E0B4"/>
            </w:tcBorders>
            <w:vAlign w:val="center"/>
            <w:hideMark/>
          </w:tcPr>
          <w:p w14:paraId="45B3DCF1" w14:textId="77777777" w:rsidR="00AB4EB1" w:rsidRPr="00AB4EB1" w:rsidRDefault="00AB4EB1" w:rsidP="00AB4EB1">
            <w:pPr>
              <w:spacing w:after="0" w:line="240" w:lineRule="auto"/>
              <w:jc w:val="center"/>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 xml:space="preserve"> $ 199</w:t>
            </w:r>
          </w:p>
        </w:tc>
      </w:tr>
      <w:tr w:rsidR="00AB4EB1" w:rsidRPr="00AB4EB1" w14:paraId="4BF68954" w14:textId="77777777" w:rsidTr="00AB4EB1">
        <w:trPr>
          <w:trHeight w:val="288"/>
        </w:trPr>
        <w:tc>
          <w:tcPr>
            <w:tcW w:w="6240" w:type="dxa"/>
            <w:tcBorders>
              <w:top w:val="nil"/>
              <w:left w:val="single" w:sz="4" w:space="0" w:color="C6E0B4"/>
              <w:bottom w:val="single" w:sz="4" w:space="0" w:color="C6E0B4"/>
              <w:right w:val="single" w:sz="4" w:space="0" w:color="C6E0B4"/>
            </w:tcBorders>
            <w:vAlign w:val="center"/>
            <w:hideMark/>
          </w:tcPr>
          <w:p w14:paraId="68E85CDA" w14:textId="77777777" w:rsidR="00AB4EB1" w:rsidRPr="00AB4EB1" w:rsidRDefault="00AB4EB1" w:rsidP="00AB4EB1">
            <w:pPr>
              <w:spacing w:after="0" w:line="240" w:lineRule="auto"/>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MÓNACO Y MONTECARLO</w:t>
            </w:r>
          </w:p>
        </w:tc>
        <w:tc>
          <w:tcPr>
            <w:tcW w:w="1240" w:type="dxa"/>
            <w:tcBorders>
              <w:top w:val="nil"/>
              <w:left w:val="nil"/>
              <w:bottom w:val="single" w:sz="4" w:space="0" w:color="C6E0B4"/>
              <w:right w:val="single" w:sz="4" w:space="0" w:color="C6E0B4"/>
            </w:tcBorders>
            <w:vAlign w:val="center"/>
            <w:hideMark/>
          </w:tcPr>
          <w:p w14:paraId="353EF981" w14:textId="3E4D31BE" w:rsidR="00AB4EB1" w:rsidRPr="00AB4EB1" w:rsidRDefault="00AB4EB1" w:rsidP="00AB4EB1">
            <w:pPr>
              <w:spacing w:after="0" w:line="240" w:lineRule="auto"/>
              <w:jc w:val="center"/>
              <w:rPr>
                <w:rFonts w:ascii="Calibri" w:eastAsia="Times New Roman" w:hAnsi="Calibri" w:cs="Calibri"/>
                <w:color w:val="002060"/>
                <w:sz w:val="20"/>
                <w:szCs w:val="20"/>
                <w:lang w:eastAsia="es-PE"/>
              </w:rPr>
            </w:pPr>
            <w:r w:rsidRPr="00AB4EB1">
              <w:rPr>
                <w:rFonts w:ascii="Calibri" w:eastAsia="Times New Roman" w:hAnsi="Calibri" w:cs="Calibri"/>
                <w:color w:val="002060"/>
                <w:sz w:val="20"/>
                <w:szCs w:val="20"/>
                <w:lang w:eastAsia="es-PE"/>
              </w:rPr>
              <w:t>$ 89</w:t>
            </w:r>
          </w:p>
        </w:tc>
      </w:tr>
    </w:tbl>
    <w:p w14:paraId="2ACF6A01" w14:textId="77777777" w:rsidR="006D1580" w:rsidRDefault="006D1580" w:rsidP="00FF4E99">
      <w:pPr>
        <w:autoSpaceDE w:val="0"/>
        <w:autoSpaceDN w:val="0"/>
        <w:spacing w:after="0" w:line="240" w:lineRule="auto"/>
        <w:rPr>
          <w:rFonts w:ascii="Calibri" w:eastAsia="Calibri" w:hAnsi="Calibri" w:cs="Calibri"/>
          <w:b/>
          <w:bCs/>
          <w:color w:val="002060"/>
          <w:u w:val="single"/>
          <w:lang w:val="es-ES"/>
        </w:rPr>
      </w:pPr>
    </w:p>
    <w:p w14:paraId="67A534DC" w14:textId="398A9249" w:rsidR="00FF4E99" w:rsidRPr="00C03FC3" w:rsidRDefault="00FF4E99" w:rsidP="00FF4E99">
      <w:pPr>
        <w:autoSpaceDE w:val="0"/>
        <w:autoSpaceDN w:val="0"/>
        <w:spacing w:after="0" w:line="240" w:lineRule="auto"/>
        <w:rPr>
          <w:rFonts w:ascii="Calibri" w:eastAsia="Calibri" w:hAnsi="Calibri" w:cs="Calibri"/>
          <w:b/>
          <w:bCs/>
          <w:color w:val="002060"/>
          <w:u w:val="single"/>
          <w:lang w:val="es-ES"/>
        </w:rPr>
      </w:pPr>
      <w:r w:rsidRPr="00C03FC3">
        <w:rPr>
          <w:rFonts w:ascii="Calibri" w:eastAsia="Calibri" w:hAnsi="Calibri" w:cs="Calibri"/>
          <w:b/>
          <w:bCs/>
          <w:color w:val="002060"/>
          <w:u w:val="single"/>
          <w:lang w:val="es-ES"/>
        </w:rPr>
        <w:t>HOTELES PREVISTOS O SIMILARES</w:t>
      </w:r>
    </w:p>
    <w:p w14:paraId="007D2FCD" w14:textId="77777777" w:rsidR="0076175A" w:rsidRDefault="0076175A" w:rsidP="00CA2161">
      <w:pPr>
        <w:autoSpaceDE w:val="0"/>
        <w:autoSpaceDN w:val="0"/>
        <w:spacing w:after="0" w:line="240" w:lineRule="auto"/>
        <w:rPr>
          <w:rFonts w:ascii="Calibri" w:eastAsia="Calibri" w:hAnsi="Calibri" w:cs="Calibri"/>
          <w:b/>
          <w:bCs/>
          <w:color w:val="002060"/>
          <w:u w:val="single"/>
          <w:lang w:val="es-ES"/>
        </w:rPr>
      </w:pPr>
    </w:p>
    <w:tbl>
      <w:tblPr>
        <w:tblW w:w="7020" w:type="dxa"/>
        <w:tblCellMar>
          <w:left w:w="70" w:type="dxa"/>
          <w:right w:w="70" w:type="dxa"/>
        </w:tblCellMar>
        <w:tblLook w:val="04A0" w:firstRow="1" w:lastRow="0" w:firstColumn="1" w:lastColumn="0" w:noHBand="0" w:noVBand="1"/>
      </w:tblPr>
      <w:tblGrid>
        <w:gridCol w:w="2140"/>
        <w:gridCol w:w="4880"/>
      </w:tblGrid>
      <w:tr w:rsidR="00827B6E" w:rsidRPr="00827B6E" w14:paraId="472493F7" w14:textId="77777777" w:rsidTr="00827B6E">
        <w:trPr>
          <w:trHeight w:val="288"/>
        </w:trPr>
        <w:tc>
          <w:tcPr>
            <w:tcW w:w="2140" w:type="dxa"/>
            <w:tcBorders>
              <w:top w:val="single" w:sz="4" w:space="0" w:color="C6E0B4"/>
              <w:left w:val="single" w:sz="4" w:space="0" w:color="C6E0B4"/>
              <w:bottom w:val="single" w:sz="4" w:space="0" w:color="C6E0B4"/>
              <w:right w:val="single" w:sz="4" w:space="0" w:color="C6E0B4"/>
            </w:tcBorders>
            <w:shd w:val="clear" w:color="000000" w:fill="375623"/>
            <w:noWrap/>
            <w:vAlign w:val="bottom"/>
            <w:hideMark/>
          </w:tcPr>
          <w:p w14:paraId="09BFC685" w14:textId="77777777" w:rsidR="00827B6E" w:rsidRPr="00827B6E" w:rsidRDefault="00827B6E" w:rsidP="00827B6E">
            <w:pPr>
              <w:spacing w:after="0" w:line="240" w:lineRule="auto"/>
              <w:jc w:val="center"/>
              <w:rPr>
                <w:rFonts w:ascii="Calibri" w:eastAsia="Times New Roman" w:hAnsi="Calibri" w:cs="Calibri"/>
                <w:b/>
                <w:bCs/>
                <w:color w:val="FFFFFF"/>
                <w:sz w:val="20"/>
                <w:szCs w:val="20"/>
                <w:lang w:eastAsia="es-PE"/>
              </w:rPr>
            </w:pPr>
            <w:r w:rsidRPr="00827B6E">
              <w:rPr>
                <w:rFonts w:ascii="Calibri" w:eastAsia="Times New Roman" w:hAnsi="Calibri" w:cs="Calibri"/>
                <w:b/>
                <w:bCs/>
                <w:color w:val="FFFFFF"/>
                <w:sz w:val="20"/>
                <w:szCs w:val="20"/>
                <w:lang w:eastAsia="es-PE"/>
              </w:rPr>
              <w:t>CIUDAD</w:t>
            </w:r>
          </w:p>
        </w:tc>
        <w:tc>
          <w:tcPr>
            <w:tcW w:w="4880" w:type="dxa"/>
            <w:tcBorders>
              <w:top w:val="single" w:sz="4" w:space="0" w:color="C6E0B4"/>
              <w:left w:val="nil"/>
              <w:bottom w:val="single" w:sz="4" w:space="0" w:color="C6E0B4"/>
              <w:right w:val="single" w:sz="4" w:space="0" w:color="C6E0B4"/>
            </w:tcBorders>
            <w:shd w:val="clear" w:color="000000" w:fill="375623"/>
            <w:noWrap/>
            <w:vAlign w:val="bottom"/>
            <w:hideMark/>
          </w:tcPr>
          <w:p w14:paraId="1D2FA047" w14:textId="77777777" w:rsidR="00827B6E" w:rsidRPr="00827B6E" w:rsidRDefault="00827B6E" w:rsidP="00827B6E">
            <w:pPr>
              <w:spacing w:after="0" w:line="240" w:lineRule="auto"/>
              <w:jc w:val="center"/>
              <w:rPr>
                <w:rFonts w:ascii="Calibri" w:eastAsia="Times New Roman" w:hAnsi="Calibri" w:cs="Calibri"/>
                <w:b/>
                <w:bCs/>
                <w:color w:val="FFFFFF"/>
                <w:sz w:val="20"/>
                <w:szCs w:val="20"/>
                <w:lang w:eastAsia="es-PE"/>
              </w:rPr>
            </w:pPr>
            <w:r w:rsidRPr="00827B6E">
              <w:rPr>
                <w:rFonts w:ascii="Calibri" w:eastAsia="Times New Roman" w:hAnsi="Calibri" w:cs="Calibri"/>
                <w:b/>
                <w:bCs/>
                <w:color w:val="FFFFFF"/>
                <w:sz w:val="20"/>
                <w:szCs w:val="20"/>
                <w:lang w:eastAsia="es-PE"/>
              </w:rPr>
              <w:t>HOTEL</w:t>
            </w:r>
          </w:p>
        </w:tc>
      </w:tr>
      <w:tr w:rsidR="00827B6E" w:rsidRPr="00827B6E" w14:paraId="301C759C" w14:textId="77777777" w:rsidTr="00827B6E">
        <w:trPr>
          <w:trHeight w:val="288"/>
        </w:trPr>
        <w:tc>
          <w:tcPr>
            <w:tcW w:w="2140" w:type="dxa"/>
            <w:tcBorders>
              <w:top w:val="nil"/>
              <w:left w:val="single" w:sz="4" w:space="0" w:color="C6E0B4"/>
              <w:bottom w:val="single" w:sz="4" w:space="0" w:color="C6E0B4"/>
              <w:right w:val="single" w:sz="4" w:space="0" w:color="C6E0B4"/>
            </w:tcBorders>
            <w:noWrap/>
            <w:vAlign w:val="center"/>
            <w:hideMark/>
          </w:tcPr>
          <w:p w14:paraId="614D5234" w14:textId="77777777" w:rsidR="00827B6E" w:rsidRPr="00827B6E" w:rsidRDefault="00827B6E" w:rsidP="00827B6E">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MADRID</w:t>
            </w:r>
          </w:p>
        </w:tc>
        <w:tc>
          <w:tcPr>
            <w:tcW w:w="4880" w:type="dxa"/>
            <w:tcBorders>
              <w:top w:val="nil"/>
              <w:left w:val="nil"/>
              <w:bottom w:val="single" w:sz="4" w:space="0" w:color="C6E0B4"/>
              <w:right w:val="single" w:sz="4" w:space="0" w:color="C6E0B4"/>
            </w:tcBorders>
            <w:vAlign w:val="bottom"/>
            <w:hideMark/>
          </w:tcPr>
          <w:p w14:paraId="6E578F2C" w14:textId="77777777" w:rsidR="00827B6E" w:rsidRPr="00827B6E" w:rsidRDefault="00827B6E" w:rsidP="00827B6E">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Zleep Aeropuerto</w:t>
            </w:r>
          </w:p>
        </w:tc>
      </w:tr>
      <w:tr w:rsidR="00827B6E" w:rsidRPr="006731DD" w14:paraId="4475A308" w14:textId="77777777" w:rsidTr="00827B6E">
        <w:trPr>
          <w:trHeight w:val="1104"/>
        </w:trPr>
        <w:tc>
          <w:tcPr>
            <w:tcW w:w="2140" w:type="dxa"/>
            <w:tcBorders>
              <w:top w:val="nil"/>
              <w:left w:val="single" w:sz="4" w:space="0" w:color="C6E0B4"/>
              <w:bottom w:val="single" w:sz="4" w:space="0" w:color="C6E0B4"/>
              <w:right w:val="single" w:sz="4" w:space="0" w:color="C6E0B4"/>
            </w:tcBorders>
            <w:noWrap/>
            <w:vAlign w:val="center"/>
            <w:hideMark/>
          </w:tcPr>
          <w:p w14:paraId="4ED8A76E" w14:textId="77777777" w:rsidR="00827B6E" w:rsidRPr="00827B6E" w:rsidRDefault="00827B6E" w:rsidP="00827B6E">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BURDEOS</w:t>
            </w:r>
          </w:p>
        </w:tc>
        <w:tc>
          <w:tcPr>
            <w:tcW w:w="4880" w:type="dxa"/>
            <w:tcBorders>
              <w:top w:val="nil"/>
              <w:left w:val="nil"/>
              <w:bottom w:val="single" w:sz="4" w:space="0" w:color="C6E0B4"/>
              <w:right w:val="single" w:sz="4" w:space="0" w:color="C6E0B4"/>
            </w:tcBorders>
            <w:vAlign w:val="bottom"/>
            <w:hideMark/>
          </w:tcPr>
          <w:p w14:paraId="689C04EB" w14:textId="77777777" w:rsidR="00827B6E" w:rsidRPr="00827B6E" w:rsidRDefault="00827B6E" w:rsidP="00827B6E">
            <w:pPr>
              <w:spacing w:after="0" w:line="240" w:lineRule="auto"/>
              <w:rPr>
                <w:rFonts w:ascii="Calibri" w:eastAsia="Times New Roman" w:hAnsi="Calibri" w:cs="Calibri"/>
                <w:color w:val="002060"/>
                <w:sz w:val="20"/>
                <w:szCs w:val="20"/>
                <w:lang w:val="en-US" w:eastAsia="es-PE"/>
              </w:rPr>
            </w:pPr>
            <w:r w:rsidRPr="00827B6E">
              <w:rPr>
                <w:rFonts w:ascii="Calibri" w:eastAsia="Times New Roman" w:hAnsi="Calibri" w:cs="Calibri"/>
                <w:color w:val="002060"/>
                <w:sz w:val="20"/>
                <w:szCs w:val="20"/>
                <w:lang w:val="en-US" w:eastAsia="es-PE"/>
              </w:rPr>
              <w:t>Ibis Budget Lormont/</w:t>
            </w:r>
            <w:r w:rsidRPr="00827B6E">
              <w:rPr>
                <w:rFonts w:ascii="Calibri" w:eastAsia="Times New Roman" w:hAnsi="Calibri" w:cs="Calibri"/>
                <w:color w:val="002060"/>
                <w:sz w:val="20"/>
                <w:szCs w:val="20"/>
                <w:lang w:val="en-US" w:eastAsia="es-PE"/>
              </w:rPr>
              <w:br/>
              <w:t>Cerise Merignac Aeroport/</w:t>
            </w:r>
            <w:r w:rsidRPr="00827B6E">
              <w:rPr>
                <w:rFonts w:ascii="Calibri" w:eastAsia="Times New Roman" w:hAnsi="Calibri" w:cs="Calibri"/>
                <w:color w:val="002060"/>
                <w:sz w:val="20"/>
                <w:szCs w:val="20"/>
                <w:lang w:val="en-US" w:eastAsia="es-PE"/>
              </w:rPr>
              <w:br/>
              <w:t>Ace Carbon Blanc/ B&amp;B Le Haillan/</w:t>
            </w:r>
            <w:r w:rsidRPr="00827B6E">
              <w:rPr>
                <w:rFonts w:ascii="Calibri" w:eastAsia="Times New Roman" w:hAnsi="Calibri" w:cs="Calibri"/>
                <w:color w:val="002060"/>
                <w:sz w:val="20"/>
                <w:szCs w:val="20"/>
                <w:lang w:val="en-US" w:eastAsia="es-PE"/>
              </w:rPr>
              <w:br/>
              <w:t>Kyriad Direct Est Lormont</w:t>
            </w:r>
          </w:p>
        </w:tc>
      </w:tr>
      <w:tr w:rsidR="00827B6E" w:rsidRPr="006731DD" w14:paraId="70B1B66E" w14:textId="77777777" w:rsidTr="00827B6E">
        <w:trPr>
          <w:trHeight w:val="288"/>
        </w:trPr>
        <w:tc>
          <w:tcPr>
            <w:tcW w:w="2140" w:type="dxa"/>
            <w:tcBorders>
              <w:top w:val="nil"/>
              <w:left w:val="single" w:sz="4" w:space="0" w:color="C6E0B4"/>
              <w:bottom w:val="single" w:sz="4" w:space="0" w:color="C6E0B4"/>
              <w:right w:val="single" w:sz="4" w:space="0" w:color="C6E0B4"/>
            </w:tcBorders>
            <w:noWrap/>
            <w:vAlign w:val="center"/>
            <w:hideMark/>
          </w:tcPr>
          <w:p w14:paraId="6FFC46D1" w14:textId="77777777" w:rsidR="00827B6E" w:rsidRPr="00827B6E" w:rsidRDefault="00827B6E" w:rsidP="00827B6E">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PARÍS</w:t>
            </w:r>
          </w:p>
        </w:tc>
        <w:tc>
          <w:tcPr>
            <w:tcW w:w="4880" w:type="dxa"/>
            <w:tcBorders>
              <w:top w:val="nil"/>
              <w:left w:val="nil"/>
              <w:bottom w:val="single" w:sz="4" w:space="0" w:color="C6E0B4"/>
              <w:right w:val="single" w:sz="4" w:space="0" w:color="C6E0B4"/>
            </w:tcBorders>
            <w:vAlign w:val="bottom"/>
            <w:hideMark/>
          </w:tcPr>
          <w:p w14:paraId="3C35A2C2" w14:textId="77777777" w:rsidR="00827B6E" w:rsidRPr="00827B6E" w:rsidRDefault="00827B6E" w:rsidP="00827B6E">
            <w:pPr>
              <w:spacing w:after="0" w:line="240" w:lineRule="auto"/>
              <w:rPr>
                <w:rFonts w:ascii="Calibri" w:eastAsia="Times New Roman" w:hAnsi="Calibri" w:cs="Calibri"/>
                <w:color w:val="002060"/>
                <w:sz w:val="20"/>
                <w:szCs w:val="20"/>
                <w:lang w:val="en-US" w:eastAsia="es-PE"/>
              </w:rPr>
            </w:pPr>
            <w:r w:rsidRPr="00827B6E">
              <w:rPr>
                <w:rFonts w:ascii="Calibri" w:eastAsia="Times New Roman" w:hAnsi="Calibri" w:cs="Calibri"/>
                <w:color w:val="002060"/>
                <w:sz w:val="20"/>
                <w:szCs w:val="20"/>
                <w:lang w:val="en-US" w:eastAsia="es-PE"/>
              </w:rPr>
              <w:t>B&amp;B Romainville/ Campanile Roissy</w:t>
            </w:r>
          </w:p>
        </w:tc>
      </w:tr>
      <w:tr w:rsidR="00827B6E" w:rsidRPr="00827B6E" w14:paraId="722BB802" w14:textId="77777777" w:rsidTr="00827B6E">
        <w:trPr>
          <w:trHeight w:val="552"/>
        </w:trPr>
        <w:tc>
          <w:tcPr>
            <w:tcW w:w="2140" w:type="dxa"/>
            <w:tcBorders>
              <w:top w:val="nil"/>
              <w:left w:val="single" w:sz="4" w:space="0" w:color="C6E0B4"/>
              <w:bottom w:val="single" w:sz="4" w:space="0" w:color="C6E0B4"/>
              <w:right w:val="single" w:sz="4" w:space="0" w:color="C6E0B4"/>
            </w:tcBorders>
            <w:noWrap/>
            <w:vAlign w:val="center"/>
            <w:hideMark/>
          </w:tcPr>
          <w:p w14:paraId="6CB07E83" w14:textId="77777777" w:rsidR="00827B6E" w:rsidRPr="00827B6E" w:rsidRDefault="00827B6E" w:rsidP="00827B6E">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ÁMSTERDAM</w:t>
            </w:r>
          </w:p>
        </w:tc>
        <w:tc>
          <w:tcPr>
            <w:tcW w:w="4880" w:type="dxa"/>
            <w:tcBorders>
              <w:top w:val="nil"/>
              <w:left w:val="nil"/>
              <w:bottom w:val="single" w:sz="4" w:space="0" w:color="C6E0B4"/>
              <w:right w:val="single" w:sz="4" w:space="0" w:color="C6E0B4"/>
            </w:tcBorders>
            <w:vAlign w:val="bottom"/>
            <w:hideMark/>
          </w:tcPr>
          <w:p w14:paraId="49F25ECD" w14:textId="77777777" w:rsidR="00827B6E" w:rsidRPr="00827B6E" w:rsidRDefault="00827B6E" w:rsidP="00827B6E">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Leonardo Lelystad City Center/</w:t>
            </w:r>
            <w:r w:rsidRPr="00827B6E">
              <w:rPr>
                <w:rFonts w:ascii="Calibri" w:eastAsia="Times New Roman" w:hAnsi="Calibri" w:cs="Calibri"/>
                <w:color w:val="002060"/>
                <w:sz w:val="20"/>
                <w:szCs w:val="20"/>
                <w:lang w:eastAsia="es-PE"/>
              </w:rPr>
              <w:br/>
              <w:t>Leonardo Almere City Center</w:t>
            </w:r>
          </w:p>
        </w:tc>
      </w:tr>
      <w:tr w:rsidR="00827B6E" w:rsidRPr="006731DD" w14:paraId="55CAD418" w14:textId="77777777" w:rsidTr="00827B6E">
        <w:trPr>
          <w:trHeight w:val="552"/>
        </w:trPr>
        <w:tc>
          <w:tcPr>
            <w:tcW w:w="2140" w:type="dxa"/>
            <w:tcBorders>
              <w:top w:val="nil"/>
              <w:left w:val="single" w:sz="4" w:space="0" w:color="C6E0B4"/>
              <w:bottom w:val="single" w:sz="4" w:space="0" w:color="C6E0B4"/>
              <w:right w:val="single" w:sz="4" w:space="0" w:color="C6E0B4"/>
            </w:tcBorders>
            <w:noWrap/>
            <w:vAlign w:val="center"/>
            <w:hideMark/>
          </w:tcPr>
          <w:p w14:paraId="123F2741" w14:textId="77777777" w:rsidR="00827B6E" w:rsidRPr="00827B6E" w:rsidRDefault="00827B6E" w:rsidP="00827B6E">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FRANKFURT</w:t>
            </w:r>
          </w:p>
        </w:tc>
        <w:tc>
          <w:tcPr>
            <w:tcW w:w="4880" w:type="dxa"/>
            <w:tcBorders>
              <w:top w:val="nil"/>
              <w:left w:val="nil"/>
              <w:bottom w:val="single" w:sz="4" w:space="0" w:color="C6E0B4"/>
              <w:right w:val="single" w:sz="4" w:space="0" w:color="C6E0B4"/>
            </w:tcBorders>
            <w:vAlign w:val="bottom"/>
            <w:hideMark/>
          </w:tcPr>
          <w:p w14:paraId="1BD1AC47" w14:textId="77777777" w:rsidR="00827B6E" w:rsidRPr="00827B6E" w:rsidRDefault="00827B6E" w:rsidP="00827B6E">
            <w:pPr>
              <w:spacing w:after="0" w:line="240" w:lineRule="auto"/>
              <w:rPr>
                <w:rFonts w:ascii="Calibri" w:eastAsia="Times New Roman" w:hAnsi="Calibri" w:cs="Calibri"/>
                <w:color w:val="002060"/>
                <w:sz w:val="20"/>
                <w:szCs w:val="20"/>
                <w:lang w:val="en-US" w:eastAsia="es-PE"/>
              </w:rPr>
            </w:pPr>
            <w:r w:rsidRPr="00827B6E">
              <w:rPr>
                <w:rFonts w:ascii="Calibri" w:eastAsia="Times New Roman" w:hAnsi="Calibri" w:cs="Calibri"/>
                <w:color w:val="002060"/>
                <w:sz w:val="20"/>
                <w:szCs w:val="20"/>
                <w:lang w:val="en-US" w:eastAsia="es-PE"/>
              </w:rPr>
              <w:t>Mercure Eschborn Helfmann Park/</w:t>
            </w:r>
            <w:r w:rsidRPr="00827B6E">
              <w:rPr>
                <w:rFonts w:ascii="Calibri" w:eastAsia="Times New Roman" w:hAnsi="Calibri" w:cs="Calibri"/>
                <w:color w:val="002060"/>
                <w:sz w:val="20"/>
                <w:szCs w:val="20"/>
                <w:lang w:val="en-US" w:eastAsia="es-PE"/>
              </w:rPr>
              <w:br/>
              <w:t>Coffee Fellows Airport Langen</w:t>
            </w:r>
          </w:p>
        </w:tc>
      </w:tr>
      <w:tr w:rsidR="00827B6E" w:rsidRPr="00827B6E" w14:paraId="7A57B62D" w14:textId="77777777" w:rsidTr="00827B6E">
        <w:trPr>
          <w:trHeight w:val="288"/>
        </w:trPr>
        <w:tc>
          <w:tcPr>
            <w:tcW w:w="2140" w:type="dxa"/>
            <w:tcBorders>
              <w:top w:val="nil"/>
              <w:left w:val="single" w:sz="4" w:space="0" w:color="C6E0B4"/>
              <w:bottom w:val="single" w:sz="4" w:space="0" w:color="C6E0B4"/>
              <w:right w:val="single" w:sz="4" w:space="0" w:color="C6E0B4"/>
            </w:tcBorders>
            <w:noWrap/>
            <w:vAlign w:val="center"/>
            <w:hideMark/>
          </w:tcPr>
          <w:p w14:paraId="61376E50" w14:textId="77777777" w:rsidR="00827B6E" w:rsidRPr="00827B6E" w:rsidRDefault="00827B6E" w:rsidP="00827B6E">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PRAGA</w:t>
            </w:r>
          </w:p>
        </w:tc>
        <w:tc>
          <w:tcPr>
            <w:tcW w:w="4880" w:type="dxa"/>
            <w:tcBorders>
              <w:top w:val="nil"/>
              <w:left w:val="nil"/>
              <w:bottom w:val="single" w:sz="4" w:space="0" w:color="C6E0B4"/>
              <w:right w:val="single" w:sz="4" w:space="0" w:color="C6E0B4"/>
            </w:tcBorders>
            <w:vAlign w:val="bottom"/>
            <w:hideMark/>
          </w:tcPr>
          <w:p w14:paraId="268FEBD9" w14:textId="77777777" w:rsidR="00827B6E" w:rsidRPr="00827B6E" w:rsidRDefault="00827B6E" w:rsidP="00827B6E">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Zleep Prague</w:t>
            </w:r>
          </w:p>
        </w:tc>
      </w:tr>
      <w:tr w:rsidR="00827B6E" w:rsidRPr="00827B6E" w14:paraId="610CBB6C" w14:textId="77777777" w:rsidTr="00827B6E">
        <w:trPr>
          <w:trHeight w:val="552"/>
        </w:trPr>
        <w:tc>
          <w:tcPr>
            <w:tcW w:w="2140" w:type="dxa"/>
            <w:tcBorders>
              <w:top w:val="nil"/>
              <w:left w:val="single" w:sz="4" w:space="0" w:color="C6E0B4"/>
              <w:bottom w:val="single" w:sz="4" w:space="0" w:color="C6E0B4"/>
              <w:right w:val="single" w:sz="4" w:space="0" w:color="C6E0B4"/>
            </w:tcBorders>
            <w:noWrap/>
            <w:vAlign w:val="center"/>
            <w:hideMark/>
          </w:tcPr>
          <w:p w14:paraId="11F4CE18" w14:textId="77777777" w:rsidR="00827B6E" w:rsidRPr="00827B6E" w:rsidRDefault="00827B6E" w:rsidP="00827B6E">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MÚNICH</w:t>
            </w:r>
          </w:p>
        </w:tc>
        <w:tc>
          <w:tcPr>
            <w:tcW w:w="4880" w:type="dxa"/>
            <w:tcBorders>
              <w:top w:val="nil"/>
              <w:left w:val="nil"/>
              <w:bottom w:val="single" w:sz="4" w:space="0" w:color="C6E0B4"/>
              <w:right w:val="single" w:sz="4" w:space="0" w:color="C6E0B4"/>
            </w:tcBorders>
            <w:vAlign w:val="bottom"/>
            <w:hideMark/>
          </w:tcPr>
          <w:p w14:paraId="77931800" w14:textId="77777777" w:rsidR="00827B6E" w:rsidRPr="00827B6E" w:rsidRDefault="00827B6E" w:rsidP="00827B6E">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Achat Süd/ Arhotel Ana Panorama/</w:t>
            </w:r>
            <w:r w:rsidRPr="00827B6E">
              <w:rPr>
                <w:rFonts w:ascii="Calibri" w:eastAsia="Times New Roman" w:hAnsi="Calibri" w:cs="Calibri"/>
                <w:color w:val="002060"/>
                <w:sz w:val="20"/>
                <w:szCs w:val="20"/>
                <w:lang w:eastAsia="es-PE"/>
              </w:rPr>
              <w:br/>
              <w:t>Holiday Inn Express North</w:t>
            </w:r>
          </w:p>
        </w:tc>
      </w:tr>
      <w:tr w:rsidR="00827B6E" w:rsidRPr="00827B6E" w14:paraId="588FC11D" w14:textId="77777777" w:rsidTr="00827B6E">
        <w:trPr>
          <w:trHeight w:val="552"/>
        </w:trPr>
        <w:tc>
          <w:tcPr>
            <w:tcW w:w="2140" w:type="dxa"/>
            <w:tcBorders>
              <w:top w:val="nil"/>
              <w:left w:val="single" w:sz="4" w:space="0" w:color="C6E0B4"/>
              <w:bottom w:val="single" w:sz="4" w:space="0" w:color="C6E0B4"/>
              <w:right w:val="single" w:sz="4" w:space="0" w:color="C6E0B4"/>
            </w:tcBorders>
            <w:noWrap/>
            <w:vAlign w:val="center"/>
            <w:hideMark/>
          </w:tcPr>
          <w:p w14:paraId="407F0F27" w14:textId="77777777" w:rsidR="00827B6E" w:rsidRPr="00827B6E" w:rsidRDefault="00827B6E" w:rsidP="00827B6E">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VENECIA</w:t>
            </w:r>
          </w:p>
        </w:tc>
        <w:tc>
          <w:tcPr>
            <w:tcW w:w="4880" w:type="dxa"/>
            <w:tcBorders>
              <w:top w:val="nil"/>
              <w:left w:val="nil"/>
              <w:bottom w:val="single" w:sz="4" w:space="0" w:color="C6E0B4"/>
              <w:right w:val="single" w:sz="4" w:space="0" w:color="C6E0B4"/>
            </w:tcBorders>
            <w:vAlign w:val="bottom"/>
            <w:hideMark/>
          </w:tcPr>
          <w:p w14:paraId="65751ABD" w14:textId="77777777" w:rsidR="00827B6E" w:rsidRPr="00827B6E" w:rsidRDefault="00827B6E" w:rsidP="00827B6E">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Villa Pace Park Bolognese/</w:t>
            </w:r>
            <w:r w:rsidRPr="00827B6E">
              <w:rPr>
                <w:rFonts w:ascii="Calibri" w:eastAsia="Times New Roman" w:hAnsi="Calibri" w:cs="Calibri"/>
                <w:color w:val="002060"/>
                <w:sz w:val="20"/>
                <w:szCs w:val="20"/>
                <w:lang w:eastAsia="es-PE"/>
              </w:rPr>
              <w:br/>
              <w:t>Mondial/ San Giuliano</w:t>
            </w:r>
          </w:p>
        </w:tc>
      </w:tr>
      <w:tr w:rsidR="00827B6E" w:rsidRPr="00827B6E" w14:paraId="5C0811C7" w14:textId="77777777" w:rsidTr="00827B6E">
        <w:trPr>
          <w:trHeight w:val="552"/>
        </w:trPr>
        <w:tc>
          <w:tcPr>
            <w:tcW w:w="2140" w:type="dxa"/>
            <w:tcBorders>
              <w:top w:val="nil"/>
              <w:left w:val="single" w:sz="4" w:space="0" w:color="C6E0B4"/>
              <w:bottom w:val="single" w:sz="4" w:space="0" w:color="C6E0B4"/>
              <w:right w:val="single" w:sz="4" w:space="0" w:color="C6E0B4"/>
            </w:tcBorders>
            <w:noWrap/>
            <w:vAlign w:val="center"/>
            <w:hideMark/>
          </w:tcPr>
          <w:p w14:paraId="1DF06A6D" w14:textId="77777777" w:rsidR="00827B6E" w:rsidRPr="00827B6E" w:rsidRDefault="00827B6E" w:rsidP="00827B6E">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ROMA</w:t>
            </w:r>
          </w:p>
        </w:tc>
        <w:tc>
          <w:tcPr>
            <w:tcW w:w="4880" w:type="dxa"/>
            <w:tcBorders>
              <w:top w:val="nil"/>
              <w:left w:val="nil"/>
              <w:bottom w:val="single" w:sz="4" w:space="0" w:color="C6E0B4"/>
              <w:right w:val="single" w:sz="4" w:space="0" w:color="C6E0B4"/>
            </w:tcBorders>
            <w:vAlign w:val="bottom"/>
            <w:hideMark/>
          </w:tcPr>
          <w:p w14:paraId="2B2F98DD" w14:textId="77777777" w:rsidR="00827B6E" w:rsidRPr="00827B6E" w:rsidRDefault="00827B6E" w:rsidP="00827B6E">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Villa Vecchia/ Principe Pomezia/</w:t>
            </w:r>
            <w:r w:rsidRPr="00827B6E">
              <w:rPr>
                <w:rFonts w:ascii="Calibri" w:eastAsia="Times New Roman" w:hAnsi="Calibri" w:cs="Calibri"/>
                <w:color w:val="002060"/>
                <w:sz w:val="20"/>
                <w:szCs w:val="20"/>
                <w:lang w:eastAsia="es-PE"/>
              </w:rPr>
              <w:br/>
              <w:t>Domus Caesari/ Parco de Medici</w:t>
            </w:r>
          </w:p>
        </w:tc>
      </w:tr>
      <w:tr w:rsidR="00827B6E" w:rsidRPr="00827B6E" w14:paraId="7A944A1A" w14:textId="77777777" w:rsidTr="00827B6E">
        <w:trPr>
          <w:trHeight w:val="288"/>
        </w:trPr>
        <w:tc>
          <w:tcPr>
            <w:tcW w:w="2140" w:type="dxa"/>
            <w:tcBorders>
              <w:top w:val="nil"/>
              <w:left w:val="single" w:sz="4" w:space="0" w:color="C6E0B4"/>
              <w:bottom w:val="single" w:sz="4" w:space="0" w:color="C6E0B4"/>
              <w:right w:val="single" w:sz="4" w:space="0" w:color="C6E0B4"/>
            </w:tcBorders>
            <w:noWrap/>
            <w:vAlign w:val="center"/>
            <w:hideMark/>
          </w:tcPr>
          <w:p w14:paraId="3C9EE1AD" w14:textId="77777777" w:rsidR="00827B6E" w:rsidRPr="00827B6E" w:rsidRDefault="00827B6E" w:rsidP="00827B6E">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FLORENCIA</w:t>
            </w:r>
          </w:p>
        </w:tc>
        <w:tc>
          <w:tcPr>
            <w:tcW w:w="4880" w:type="dxa"/>
            <w:tcBorders>
              <w:top w:val="nil"/>
              <w:left w:val="nil"/>
              <w:bottom w:val="single" w:sz="4" w:space="0" w:color="C6E0B4"/>
              <w:right w:val="single" w:sz="4" w:space="0" w:color="C6E0B4"/>
            </w:tcBorders>
            <w:vAlign w:val="bottom"/>
            <w:hideMark/>
          </w:tcPr>
          <w:p w14:paraId="36447048" w14:textId="77777777" w:rsidR="00827B6E" w:rsidRPr="00827B6E" w:rsidRDefault="00827B6E" w:rsidP="00827B6E">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Europa Signa</w:t>
            </w:r>
          </w:p>
        </w:tc>
      </w:tr>
    </w:tbl>
    <w:p w14:paraId="7575FAD9" w14:textId="77777777" w:rsidR="00AB4EB1" w:rsidRDefault="00AB4EB1" w:rsidP="00CA2161">
      <w:pPr>
        <w:autoSpaceDE w:val="0"/>
        <w:autoSpaceDN w:val="0"/>
        <w:spacing w:after="0" w:line="240" w:lineRule="auto"/>
        <w:rPr>
          <w:rFonts w:ascii="Calibri" w:eastAsia="Calibri" w:hAnsi="Calibri" w:cs="Calibri"/>
          <w:b/>
          <w:bCs/>
          <w:color w:val="002060"/>
          <w:u w:val="single"/>
        </w:rPr>
      </w:pPr>
    </w:p>
    <w:p w14:paraId="0C6736C6" w14:textId="77777777" w:rsidR="00AB4EB1" w:rsidRDefault="00AB4EB1" w:rsidP="00CA2161">
      <w:pPr>
        <w:autoSpaceDE w:val="0"/>
        <w:autoSpaceDN w:val="0"/>
        <w:spacing w:after="0" w:line="240" w:lineRule="auto"/>
        <w:rPr>
          <w:rFonts w:ascii="Calibri" w:eastAsia="Calibri" w:hAnsi="Calibri" w:cs="Calibri"/>
          <w:b/>
          <w:bCs/>
          <w:color w:val="002060"/>
          <w:u w:val="single"/>
        </w:rPr>
      </w:pPr>
    </w:p>
    <w:p w14:paraId="67F12658" w14:textId="77777777" w:rsidR="00AB4EB1" w:rsidRDefault="00AB4EB1" w:rsidP="00CA2161">
      <w:pPr>
        <w:autoSpaceDE w:val="0"/>
        <w:autoSpaceDN w:val="0"/>
        <w:spacing w:after="0" w:line="240" w:lineRule="auto"/>
        <w:rPr>
          <w:rFonts w:ascii="Calibri" w:eastAsia="Calibri" w:hAnsi="Calibri" w:cs="Calibri"/>
          <w:b/>
          <w:bCs/>
          <w:color w:val="002060"/>
          <w:u w:val="single"/>
        </w:rPr>
      </w:pPr>
    </w:p>
    <w:tbl>
      <w:tblPr>
        <w:tblW w:w="7020" w:type="dxa"/>
        <w:tblCellMar>
          <w:left w:w="70" w:type="dxa"/>
          <w:right w:w="70" w:type="dxa"/>
        </w:tblCellMar>
        <w:tblLook w:val="04A0" w:firstRow="1" w:lastRow="0" w:firstColumn="1" w:lastColumn="0" w:noHBand="0" w:noVBand="1"/>
      </w:tblPr>
      <w:tblGrid>
        <w:gridCol w:w="2140"/>
        <w:gridCol w:w="4880"/>
      </w:tblGrid>
      <w:tr w:rsidR="00AB4EB1" w:rsidRPr="00827B6E" w14:paraId="5F4FE858" w14:textId="77777777" w:rsidTr="00294F81">
        <w:trPr>
          <w:trHeight w:val="288"/>
        </w:trPr>
        <w:tc>
          <w:tcPr>
            <w:tcW w:w="2140" w:type="dxa"/>
            <w:tcBorders>
              <w:top w:val="single" w:sz="4" w:space="0" w:color="C6E0B4"/>
              <w:left w:val="single" w:sz="4" w:space="0" w:color="C6E0B4"/>
              <w:bottom w:val="single" w:sz="4" w:space="0" w:color="C6E0B4"/>
              <w:right w:val="single" w:sz="4" w:space="0" w:color="C6E0B4"/>
            </w:tcBorders>
            <w:shd w:val="clear" w:color="000000" w:fill="375623"/>
            <w:noWrap/>
            <w:vAlign w:val="bottom"/>
            <w:hideMark/>
          </w:tcPr>
          <w:p w14:paraId="62881F5B" w14:textId="77777777" w:rsidR="00AB4EB1" w:rsidRPr="00827B6E" w:rsidRDefault="00AB4EB1" w:rsidP="00294F81">
            <w:pPr>
              <w:spacing w:after="0" w:line="240" w:lineRule="auto"/>
              <w:jc w:val="center"/>
              <w:rPr>
                <w:rFonts w:ascii="Calibri" w:eastAsia="Times New Roman" w:hAnsi="Calibri" w:cs="Calibri"/>
                <w:b/>
                <w:bCs/>
                <w:color w:val="FFFFFF"/>
                <w:sz w:val="20"/>
                <w:szCs w:val="20"/>
                <w:lang w:eastAsia="es-PE"/>
              </w:rPr>
            </w:pPr>
            <w:r w:rsidRPr="00827B6E">
              <w:rPr>
                <w:rFonts w:ascii="Calibri" w:eastAsia="Times New Roman" w:hAnsi="Calibri" w:cs="Calibri"/>
                <w:b/>
                <w:bCs/>
                <w:color w:val="FFFFFF"/>
                <w:sz w:val="20"/>
                <w:szCs w:val="20"/>
                <w:lang w:eastAsia="es-PE"/>
              </w:rPr>
              <w:t>CIUDAD</w:t>
            </w:r>
          </w:p>
        </w:tc>
        <w:tc>
          <w:tcPr>
            <w:tcW w:w="4880" w:type="dxa"/>
            <w:tcBorders>
              <w:top w:val="single" w:sz="4" w:space="0" w:color="C6E0B4"/>
              <w:left w:val="nil"/>
              <w:bottom w:val="single" w:sz="4" w:space="0" w:color="C6E0B4"/>
              <w:right w:val="single" w:sz="4" w:space="0" w:color="C6E0B4"/>
            </w:tcBorders>
            <w:shd w:val="clear" w:color="000000" w:fill="375623"/>
            <w:noWrap/>
            <w:vAlign w:val="bottom"/>
            <w:hideMark/>
          </w:tcPr>
          <w:p w14:paraId="1B27C226" w14:textId="77777777" w:rsidR="00AB4EB1" w:rsidRPr="00827B6E" w:rsidRDefault="00AB4EB1" w:rsidP="00294F81">
            <w:pPr>
              <w:spacing w:after="0" w:line="240" w:lineRule="auto"/>
              <w:jc w:val="center"/>
              <w:rPr>
                <w:rFonts w:ascii="Calibri" w:eastAsia="Times New Roman" w:hAnsi="Calibri" w:cs="Calibri"/>
                <w:b/>
                <w:bCs/>
                <w:color w:val="FFFFFF"/>
                <w:sz w:val="20"/>
                <w:szCs w:val="20"/>
                <w:lang w:eastAsia="es-PE"/>
              </w:rPr>
            </w:pPr>
            <w:r w:rsidRPr="00827B6E">
              <w:rPr>
                <w:rFonts w:ascii="Calibri" w:eastAsia="Times New Roman" w:hAnsi="Calibri" w:cs="Calibri"/>
                <w:b/>
                <w:bCs/>
                <w:color w:val="FFFFFF"/>
                <w:sz w:val="20"/>
                <w:szCs w:val="20"/>
                <w:lang w:eastAsia="es-PE"/>
              </w:rPr>
              <w:t>HOTEL</w:t>
            </w:r>
          </w:p>
        </w:tc>
      </w:tr>
      <w:tr w:rsidR="00AB4EB1" w:rsidRPr="006731DD" w14:paraId="66D2A6D7" w14:textId="77777777" w:rsidTr="00294F81">
        <w:trPr>
          <w:trHeight w:val="288"/>
        </w:trPr>
        <w:tc>
          <w:tcPr>
            <w:tcW w:w="2140" w:type="dxa"/>
            <w:tcBorders>
              <w:top w:val="nil"/>
              <w:left w:val="single" w:sz="4" w:space="0" w:color="C6E0B4"/>
              <w:bottom w:val="single" w:sz="4" w:space="0" w:color="C6E0B4"/>
              <w:right w:val="single" w:sz="4" w:space="0" w:color="C6E0B4"/>
            </w:tcBorders>
            <w:noWrap/>
            <w:vAlign w:val="center"/>
            <w:hideMark/>
          </w:tcPr>
          <w:p w14:paraId="1B5728DB" w14:textId="77777777" w:rsidR="00AB4EB1" w:rsidRPr="00827B6E" w:rsidRDefault="00AB4EB1" w:rsidP="00294F81">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COSTA AZUL</w:t>
            </w:r>
          </w:p>
        </w:tc>
        <w:tc>
          <w:tcPr>
            <w:tcW w:w="4880" w:type="dxa"/>
            <w:tcBorders>
              <w:top w:val="nil"/>
              <w:left w:val="nil"/>
              <w:bottom w:val="single" w:sz="4" w:space="0" w:color="C6E0B4"/>
              <w:right w:val="single" w:sz="4" w:space="0" w:color="C6E0B4"/>
            </w:tcBorders>
            <w:vAlign w:val="bottom"/>
            <w:hideMark/>
          </w:tcPr>
          <w:p w14:paraId="79C71DE4" w14:textId="77777777" w:rsidR="00AB4EB1" w:rsidRPr="00827B6E" w:rsidRDefault="00AB4EB1" w:rsidP="00294F81">
            <w:pPr>
              <w:spacing w:after="0" w:line="240" w:lineRule="auto"/>
              <w:rPr>
                <w:rFonts w:ascii="Calibri" w:eastAsia="Times New Roman" w:hAnsi="Calibri" w:cs="Calibri"/>
                <w:color w:val="002060"/>
                <w:sz w:val="20"/>
                <w:szCs w:val="20"/>
                <w:lang w:val="en-US" w:eastAsia="es-PE"/>
              </w:rPr>
            </w:pPr>
            <w:r w:rsidRPr="00827B6E">
              <w:rPr>
                <w:rFonts w:ascii="Calibri" w:eastAsia="Times New Roman" w:hAnsi="Calibri" w:cs="Calibri"/>
                <w:color w:val="002060"/>
                <w:sz w:val="20"/>
                <w:szCs w:val="20"/>
                <w:lang w:val="en-US" w:eastAsia="es-PE"/>
              </w:rPr>
              <w:t>Greet Nice Promenade des Anglais</w:t>
            </w:r>
          </w:p>
        </w:tc>
      </w:tr>
      <w:tr w:rsidR="00AB4EB1" w:rsidRPr="00827B6E" w14:paraId="615845F5" w14:textId="77777777" w:rsidTr="00294F81">
        <w:trPr>
          <w:trHeight w:val="552"/>
        </w:trPr>
        <w:tc>
          <w:tcPr>
            <w:tcW w:w="2140" w:type="dxa"/>
            <w:tcBorders>
              <w:top w:val="nil"/>
              <w:left w:val="single" w:sz="4" w:space="0" w:color="C6E0B4"/>
              <w:bottom w:val="single" w:sz="4" w:space="0" w:color="C6E0B4"/>
              <w:right w:val="single" w:sz="4" w:space="0" w:color="C6E0B4"/>
            </w:tcBorders>
            <w:noWrap/>
            <w:vAlign w:val="center"/>
            <w:hideMark/>
          </w:tcPr>
          <w:p w14:paraId="3A577F6A" w14:textId="77777777" w:rsidR="00AB4EB1" w:rsidRPr="00827B6E" w:rsidRDefault="00AB4EB1" w:rsidP="00294F81">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BARCELONA</w:t>
            </w:r>
          </w:p>
        </w:tc>
        <w:tc>
          <w:tcPr>
            <w:tcW w:w="4880" w:type="dxa"/>
            <w:tcBorders>
              <w:top w:val="nil"/>
              <w:left w:val="nil"/>
              <w:bottom w:val="single" w:sz="4" w:space="0" w:color="C6E0B4"/>
              <w:right w:val="single" w:sz="4" w:space="0" w:color="C6E0B4"/>
            </w:tcBorders>
            <w:vAlign w:val="bottom"/>
            <w:hideMark/>
          </w:tcPr>
          <w:p w14:paraId="49BFE245" w14:textId="77777777" w:rsidR="00AB4EB1" w:rsidRPr="00827B6E" w:rsidRDefault="00AB4EB1" w:rsidP="00294F81">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Catalonia Sabadell/ B&amp;B Mataró/</w:t>
            </w:r>
            <w:r w:rsidRPr="00827B6E">
              <w:rPr>
                <w:rFonts w:ascii="Calibri" w:eastAsia="Times New Roman" w:hAnsi="Calibri" w:cs="Calibri"/>
                <w:color w:val="002060"/>
                <w:sz w:val="20"/>
                <w:szCs w:val="20"/>
                <w:lang w:eastAsia="es-PE"/>
              </w:rPr>
              <w:br/>
              <w:t>B&amp;B Granollers</w:t>
            </w:r>
          </w:p>
        </w:tc>
      </w:tr>
      <w:tr w:rsidR="00AB4EB1" w:rsidRPr="00827B6E" w14:paraId="7AF744BF" w14:textId="77777777" w:rsidTr="00294F81">
        <w:trPr>
          <w:trHeight w:val="828"/>
        </w:trPr>
        <w:tc>
          <w:tcPr>
            <w:tcW w:w="2140" w:type="dxa"/>
            <w:tcBorders>
              <w:top w:val="nil"/>
              <w:left w:val="single" w:sz="4" w:space="0" w:color="C6E0B4"/>
              <w:bottom w:val="single" w:sz="4" w:space="0" w:color="C6E0B4"/>
              <w:right w:val="single" w:sz="4" w:space="0" w:color="C6E0B4"/>
            </w:tcBorders>
            <w:noWrap/>
            <w:vAlign w:val="center"/>
            <w:hideMark/>
          </w:tcPr>
          <w:p w14:paraId="1280C07E" w14:textId="77777777" w:rsidR="00AB4EB1" w:rsidRPr="00827B6E" w:rsidRDefault="00AB4EB1" w:rsidP="00294F81">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MADRID</w:t>
            </w:r>
          </w:p>
        </w:tc>
        <w:tc>
          <w:tcPr>
            <w:tcW w:w="4880" w:type="dxa"/>
            <w:tcBorders>
              <w:top w:val="nil"/>
              <w:left w:val="nil"/>
              <w:bottom w:val="single" w:sz="4" w:space="0" w:color="C6E0B4"/>
              <w:right w:val="single" w:sz="4" w:space="0" w:color="C6E0B4"/>
            </w:tcBorders>
            <w:vAlign w:val="bottom"/>
            <w:hideMark/>
          </w:tcPr>
          <w:p w14:paraId="7065583E" w14:textId="77777777" w:rsidR="00AB4EB1" w:rsidRPr="00827B6E" w:rsidRDefault="00AB4EB1" w:rsidP="00294F81">
            <w:pPr>
              <w:spacing w:after="0" w:line="240" w:lineRule="auto"/>
              <w:rPr>
                <w:rFonts w:ascii="Calibri" w:eastAsia="Times New Roman" w:hAnsi="Calibri" w:cs="Calibri"/>
                <w:color w:val="002060"/>
                <w:sz w:val="20"/>
                <w:szCs w:val="20"/>
                <w:lang w:eastAsia="es-PE"/>
              </w:rPr>
            </w:pPr>
            <w:r w:rsidRPr="00827B6E">
              <w:rPr>
                <w:rFonts w:ascii="Calibri" w:eastAsia="Times New Roman" w:hAnsi="Calibri" w:cs="Calibri"/>
                <w:color w:val="002060"/>
                <w:sz w:val="20"/>
                <w:szCs w:val="20"/>
                <w:lang w:eastAsia="es-PE"/>
              </w:rPr>
              <w:t>Zleep Aeropuerto/</w:t>
            </w:r>
            <w:r w:rsidRPr="00827B6E">
              <w:rPr>
                <w:rFonts w:ascii="Calibri" w:eastAsia="Times New Roman" w:hAnsi="Calibri" w:cs="Calibri"/>
                <w:color w:val="002060"/>
                <w:sz w:val="20"/>
                <w:szCs w:val="20"/>
                <w:lang w:eastAsia="es-PE"/>
              </w:rPr>
              <w:br/>
              <w:t>B&amp;B Carabanchel/</w:t>
            </w:r>
            <w:r w:rsidRPr="00827B6E">
              <w:rPr>
                <w:rFonts w:ascii="Calibri" w:eastAsia="Times New Roman" w:hAnsi="Calibri" w:cs="Calibri"/>
                <w:color w:val="002060"/>
                <w:sz w:val="20"/>
                <w:szCs w:val="20"/>
                <w:lang w:eastAsia="es-PE"/>
              </w:rPr>
              <w:br/>
              <w:t>B&amp;B Fuenlabrada</w:t>
            </w:r>
          </w:p>
        </w:tc>
      </w:tr>
    </w:tbl>
    <w:p w14:paraId="50C64D16" w14:textId="77777777" w:rsidR="00AB4EB1" w:rsidRPr="00827B6E" w:rsidRDefault="00AB4EB1" w:rsidP="00CA2161">
      <w:pPr>
        <w:autoSpaceDE w:val="0"/>
        <w:autoSpaceDN w:val="0"/>
        <w:spacing w:after="0" w:line="240" w:lineRule="auto"/>
        <w:rPr>
          <w:rFonts w:ascii="Calibri" w:eastAsia="Calibri" w:hAnsi="Calibri" w:cs="Calibri"/>
          <w:b/>
          <w:bCs/>
          <w:color w:val="002060"/>
          <w:u w:val="single"/>
        </w:rPr>
      </w:pPr>
    </w:p>
    <w:p w14:paraId="71C56DBA" w14:textId="258A96C7" w:rsidR="00CA2161" w:rsidRPr="00C03FC3" w:rsidRDefault="00CA2161" w:rsidP="00CA2161">
      <w:pPr>
        <w:autoSpaceDE w:val="0"/>
        <w:autoSpaceDN w:val="0"/>
        <w:spacing w:after="0" w:line="240" w:lineRule="auto"/>
        <w:rPr>
          <w:rFonts w:ascii="Calibri" w:eastAsia="Calibri" w:hAnsi="Calibri" w:cs="Calibri"/>
          <w:b/>
          <w:bCs/>
          <w:color w:val="002060"/>
          <w:u w:val="single"/>
          <w:lang w:val="es-ES"/>
        </w:rPr>
      </w:pPr>
      <w:r>
        <w:rPr>
          <w:rFonts w:ascii="Calibri" w:eastAsia="Calibri" w:hAnsi="Calibri" w:cs="Calibri"/>
          <w:b/>
          <w:bCs/>
          <w:color w:val="002060"/>
          <w:u w:val="single"/>
          <w:lang w:val="es-ES"/>
        </w:rPr>
        <w:t>NOTA</w:t>
      </w:r>
      <w:r w:rsidR="00F62C6B">
        <w:rPr>
          <w:rFonts w:ascii="Calibri" w:eastAsia="Calibri" w:hAnsi="Calibri" w:cs="Calibri"/>
          <w:b/>
          <w:bCs/>
          <w:color w:val="002060"/>
          <w:u w:val="single"/>
          <w:lang w:val="es-ES"/>
        </w:rPr>
        <w:t xml:space="preserve"> IMPORTANTE:</w:t>
      </w:r>
    </w:p>
    <w:p w14:paraId="614E6E59" w14:textId="6AF3D65A" w:rsidR="00F62C6B" w:rsidRDefault="00F62C6B" w:rsidP="00F62C6B">
      <w:pPr>
        <w:pStyle w:val="Sinespaciado"/>
        <w:numPr>
          <w:ilvl w:val="0"/>
          <w:numId w:val="10"/>
        </w:numPr>
        <w:rPr>
          <w:color w:val="002060"/>
          <w:sz w:val="20"/>
          <w:szCs w:val="20"/>
        </w:rPr>
      </w:pPr>
      <w:r w:rsidRPr="00F62C6B">
        <w:rPr>
          <w:color w:val="002060"/>
          <w:sz w:val="20"/>
          <w:szCs w:val="20"/>
        </w:rPr>
        <w:t>Suplemento traslado de salida, del 20% en fin de semana, festivos y nocturno (20:00-8:00 h). 40% si es nocturno y a la vez festivo o fin de semana.</w:t>
      </w:r>
    </w:p>
    <w:p w14:paraId="0746224F" w14:textId="096E71F6" w:rsidR="006C1A40" w:rsidRPr="00F62C6B" w:rsidRDefault="006C1A40" w:rsidP="00F62C6B">
      <w:pPr>
        <w:pStyle w:val="Sinespaciado"/>
        <w:numPr>
          <w:ilvl w:val="0"/>
          <w:numId w:val="10"/>
        </w:numPr>
        <w:rPr>
          <w:color w:val="002060"/>
          <w:sz w:val="20"/>
          <w:szCs w:val="20"/>
        </w:rPr>
      </w:pPr>
      <w:r w:rsidRPr="006C1A40">
        <w:rPr>
          <w:color w:val="002060"/>
          <w:sz w:val="20"/>
          <w:szCs w:val="20"/>
        </w:rPr>
        <w:t>En concepto de tasas e impuestos hoteleros se deberá realizar un pago de 90 USD por pasajero. Estas tasas no están incluidas en el precio del circuito y se abonarán en el momento del pago de la reserva en origen.</w:t>
      </w:r>
    </w:p>
    <w:p w14:paraId="3B14D374" w14:textId="77777777" w:rsidR="00DF36DF" w:rsidRDefault="00DF36DF" w:rsidP="00247BD9">
      <w:pPr>
        <w:pStyle w:val="Sinespaciado"/>
        <w:rPr>
          <w:b/>
          <w:bCs/>
          <w:color w:val="002060"/>
          <w:u w:val="single"/>
        </w:rPr>
      </w:pPr>
    </w:p>
    <w:p w14:paraId="32CE88BB" w14:textId="15EA0B86" w:rsidR="009B6175" w:rsidRDefault="009B6175" w:rsidP="009B6175">
      <w:pPr>
        <w:pStyle w:val="Sinespaciado"/>
        <w:rPr>
          <w:b/>
          <w:bCs/>
          <w:color w:val="002060"/>
          <w:u w:val="single"/>
        </w:rPr>
      </w:pPr>
      <w:r w:rsidRPr="00A40EF0">
        <w:rPr>
          <w:b/>
          <w:bCs/>
          <w:color w:val="002060"/>
          <w:u w:val="single"/>
        </w:rPr>
        <w:t xml:space="preserve">REQUISITOS DE INGRESO: </w:t>
      </w:r>
      <w:r>
        <w:rPr>
          <w:b/>
          <w:bCs/>
          <w:color w:val="002060"/>
          <w:u w:val="single"/>
        </w:rPr>
        <w:t>UNIÓN EUROPEA</w:t>
      </w:r>
    </w:p>
    <w:p w14:paraId="38602BE6" w14:textId="77777777" w:rsidR="009B6175" w:rsidRPr="009B6175" w:rsidRDefault="009B6175" w:rsidP="009B6175">
      <w:pPr>
        <w:pStyle w:val="Sinespaciado"/>
        <w:numPr>
          <w:ilvl w:val="0"/>
          <w:numId w:val="7"/>
        </w:numPr>
        <w:rPr>
          <w:color w:val="002060"/>
        </w:rPr>
      </w:pPr>
      <w:hyperlink r:id="rId11" w:history="1">
        <w:r w:rsidRPr="009B6175">
          <w:rPr>
            <w:rStyle w:val="Hipervnculo"/>
          </w:rPr>
          <w:t>Sistema de Entrada/Salida (EES)</w:t>
        </w:r>
      </w:hyperlink>
    </w:p>
    <w:p w14:paraId="40EDB578" w14:textId="77777777" w:rsidR="00247BD9" w:rsidRPr="009B6175" w:rsidRDefault="00247BD9" w:rsidP="00247BD9">
      <w:pPr>
        <w:pStyle w:val="Sinespaciado"/>
        <w:ind w:left="360"/>
        <w:rPr>
          <w:b/>
          <w:bCs/>
          <w:color w:val="002060"/>
          <w:u w:val="single"/>
        </w:rPr>
      </w:pPr>
    </w:p>
    <w:p w14:paraId="0DA5ECD4" w14:textId="77777777" w:rsidR="00247BD9" w:rsidRPr="003C5E9E" w:rsidRDefault="00247BD9" w:rsidP="00247BD9">
      <w:pPr>
        <w:pStyle w:val="Sinespaciado"/>
        <w:ind w:left="360"/>
        <w:jc w:val="center"/>
        <w:rPr>
          <w:color w:val="002060"/>
          <w:sz w:val="24"/>
          <w:szCs w:val="24"/>
        </w:rPr>
      </w:pPr>
      <w:r w:rsidRPr="003C5E9E">
        <w:rPr>
          <w:color w:val="002060"/>
          <w:sz w:val="24"/>
          <w:szCs w:val="24"/>
        </w:rPr>
        <w:t>INFORMACIÓN EXCLUSIVA PARA AGENCIA DE VIAJES</w:t>
      </w:r>
    </w:p>
    <w:p w14:paraId="317B28CE" w14:textId="77777777" w:rsidR="00247BD9" w:rsidRDefault="00247BD9" w:rsidP="00247BD9">
      <w:pPr>
        <w:pStyle w:val="Sinespaciado"/>
        <w:ind w:left="360"/>
        <w:rPr>
          <w:b/>
          <w:bCs/>
          <w:color w:val="002060"/>
          <w:u w:val="single"/>
        </w:rPr>
      </w:pPr>
    </w:p>
    <w:p w14:paraId="5CD92B9E" w14:textId="77777777" w:rsidR="00247BD9" w:rsidRPr="00A40EF0" w:rsidRDefault="00247BD9" w:rsidP="00247BD9">
      <w:pPr>
        <w:pStyle w:val="Sinespaciado"/>
        <w:rPr>
          <w:b/>
          <w:bCs/>
          <w:color w:val="002060"/>
          <w:u w:val="single"/>
        </w:rPr>
      </w:pPr>
      <w:r w:rsidRPr="00A40EF0">
        <w:rPr>
          <w:b/>
          <w:bCs/>
          <w:color w:val="002060"/>
          <w:u w:val="single"/>
        </w:rPr>
        <w:t xml:space="preserve">CONDICIONES COMERCIALES: </w:t>
      </w:r>
    </w:p>
    <w:p w14:paraId="126B42DD" w14:textId="292490D6" w:rsidR="00247BD9" w:rsidRPr="008B211B" w:rsidRDefault="00247BD9" w:rsidP="00F720DE">
      <w:pPr>
        <w:pStyle w:val="Sinespaciado"/>
        <w:numPr>
          <w:ilvl w:val="0"/>
          <w:numId w:val="1"/>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sidR="00A11329">
        <w:rPr>
          <w:color w:val="002060"/>
          <w:sz w:val="20"/>
          <w:szCs w:val="20"/>
        </w:rPr>
        <w:t>2</w:t>
      </w:r>
      <w:r w:rsidRPr="008B211B">
        <w:rPr>
          <w:color w:val="002060"/>
          <w:sz w:val="20"/>
          <w:szCs w:val="20"/>
        </w:rPr>
        <w:t>% incluido IGV</w:t>
      </w:r>
    </w:p>
    <w:p w14:paraId="37F0D26E" w14:textId="77777777" w:rsidR="00247BD9" w:rsidRPr="008B211B" w:rsidRDefault="00247BD9" w:rsidP="00F720DE">
      <w:pPr>
        <w:pStyle w:val="Sinespaciado"/>
        <w:numPr>
          <w:ilvl w:val="0"/>
          <w:numId w:val="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CC59E01" w14:textId="77777777" w:rsidR="00247BD9" w:rsidRPr="008B211B" w:rsidRDefault="00247BD9" w:rsidP="00247BD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344B5040" w14:textId="77777777" w:rsidR="00247BD9" w:rsidRPr="008B211B" w:rsidRDefault="00247BD9" w:rsidP="00247BD9">
      <w:pPr>
        <w:pStyle w:val="Sinespaciado"/>
        <w:rPr>
          <w:b/>
          <w:bCs/>
          <w:color w:val="002060"/>
          <w:sz w:val="20"/>
          <w:szCs w:val="20"/>
          <w:u w:val="single"/>
        </w:rPr>
      </w:pPr>
    </w:p>
    <w:p w14:paraId="48527074" w14:textId="0FF7EFA2" w:rsidR="00247BD9" w:rsidRPr="00A40EF0" w:rsidRDefault="00247BD9" w:rsidP="00247BD9">
      <w:pPr>
        <w:pStyle w:val="Sinespaciado"/>
        <w:rPr>
          <w:b/>
          <w:bCs/>
          <w:color w:val="002060"/>
        </w:rPr>
      </w:pPr>
      <w:r w:rsidRPr="00A40EF0">
        <w:rPr>
          <w:b/>
          <w:bCs/>
          <w:color w:val="002060"/>
          <w:u w:val="single"/>
        </w:rPr>
        <w:t>CONDICIONES GENERALES:</w:t>
      </w:r>
      <w:r w:rsidRPr="00A40EF0">
        <w:rPr>
          <w:b/>
          <w:bCs/>
          <w:color w:val="002060"/>
        </w:rPr>
        <w:t xml:space="preserve"> </w:t>
      </w:r>
    </w:p>
    <w:p w14:paraId="1DB0FDBD"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A030F35"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26B2C09"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4852F8E"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47E5612"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DB8B133"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6172E85D"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04914ED"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EB4731B" w14:textId="77777777" w:rsidR="00247BD9" w:rsidRPr="008B211B" w:rsidRDefault="00247BD9" w:rsidP="00F720DE">
      <w:pPr>
        <w:pStyle w:val="Sinespaciado"/>
        <w:numPr>
          <w:ilvl w:val="0"/>
          <w:numId w:val="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BB0B6B0" w14:textId="77777777" w:rsidR="00247BD9" w:rsidRDefault="00247BD9" w:rsidP="00F720DE">
      <w:pPr>
        <w:pStyle w:val="Sinespaciado"/>
        <w:numPr>
          <w:ilvl w:val="0"/>
          <w:numId w:val="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55D5CA5" w14:textId="77777777" w:rsidR="00247BD9" w:rsidRPr="000425D0" w:rsidRDefault="00247BD9" w:rsidP="00F720DE">
      <w:pPr>
        <w:pStyle w:val="Sinespaciado"/>
        <w:numPr>
          <w:ilvl w:val="0"/>
          <w:numId w:val="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9B8168E" w14:textId="77777777" w:rsidR="00247BD9" w:rsidRDefault="00247BD9" w:rsidP="00247BD9">
      <w:pPr>
        <w:pStyle w:val="Sinespaciado"/>
        <w:rPr>
          <w:b/>
          <w:bCs/>
          <w:color w:val="002060"/>
          <w:sz w:val="20"/>
          <w:szCs w:val="20"/>
        </w:rPr>
      </w:pPr>
    </w:p>
    <w:p w14:paraId="26464604" w14:textId="77777777" w:rsidR="00247BD9" w:rsidRPr="00B568AE" w:rsidRDefault="00247BD9" w:rsidP="00247BD9">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4E8E86C9" w14:textId="24912A11" w:rsidR="009D2404" w:rsidRPr="00247BD9" w:rsidRDefault="009D2404" w:rsidP="00247BD9">
      <w:pPr>
        <w:tabs>
          <w:tab w:val="left" w:pos="4770"/>
        </w:tabs>
        <w:autoSpaceDE w:val="0"/>
        <w:autoSpaceDN w:val="0"/>
        <w:spacing w:after="0" w:line="240" w:lineRule="auto"/>
        <w:rPr>
          <w:b/>
          <w:bCs/>
          <w:color w:val="002060"/>
          <w:sz w:val="20"/>
          <w:szCs w:val="20"/>
        </w:rPr>
      </w:pPr>
    </w:p>
    <w:sectPr w:rsidR="009D2404" w:rsidRPr="00247BD9"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414D" w14:textId="77777777" w:rsidR="00F252C8" w:rsidRDefault="00F252C8" w:rsidP="007D5D95">
      <w:pPr>
        <w:spacing w:after="0" w:line="240" w:lineRule="auto"/>
      </w:pPr>
      <w:r>
        <w:separator/>
      </w:r>
    </w:p>
  </w:endnote>
  <w:endnote w:type="continuationSeparator" w:id="0">
    <w:p w14:paraId="7A55CF98" w14:textId="77777777" w:rsidR="00F252C8" w:rsidRDefault="00F252C8"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3F0CC" w14:textId="77777777" w:rsidR="00F252C8" w:rsidRDefault="00F252C8" w:rsidP="007D5D95">
      <w:pPr>
        <w:spacing w:after="0" w:line="240" w:lineRule="auto"/>
      </w:pPr>
      <w:r>
        <w:separator/>
      </w:r>
    </w:p>
  </w:footnote>
  <w:footnote w:type="continuationSeparator" w:id="0">
    <w:p w14:paraId="13E0F287" w14:textId="77777777" w:rsidR="00F252C8" w:rsidRDefault="00F252C8"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53FC0FF6"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72FC">
      <w:rPr>
        <w:rFonts w:ascii="Montserrat" w:hAnsi="Montserrat"/>
        <w:i/>
        <w:iCs/>
        <w:color w:val="007536"/>
      </w:rPr>
      <w:t>E</w:t>
    </w:r>
    <w:r w:rsidR="00DD19ED">
      <w:rPr>
        <w:rFonts w:ascii="Montserrat" w:hAnsi="Montserrat"/>
        <w:i/>
        <w:iCs/>
        <w:color w:val="007536"/>
      </w:rPr>
      <w:t>MERALD EUROPE</w:t>
    </w:r>
  </w:p>
  <w:p w14:paraId="2C9AF8AA" w14:textId="0FFAA2C0"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7D0E47">
      <w:rPr>
        <w:rFonts w:ascii="Montserrat" w:hAnsi="Montserrat"/>
        <w:i/>
        <w:iCs/>
        <w:color w:val="7F7F7F" w:themeColor="text1" w:themeTint="80"/>
        <w:sz w:val="20"/>
        <w:szCs w:val="20"/>
      </w:rPr>
      <w:t>2</w:t>
    </w:r>
    <w:r w:rsidR="00A53074">
      <w:rPr>
        <w:rFonts w:ascii="Montserrat" w:hAnsi="Montserrat"/>
        <w:i/>
        <w:iCs/>
        <w:color w:val="7F7F7F" w:themeColor="text1" w:themeTint="80"/>
        <w:sz w:val="20"/>
        <w:szCs w:val="20"/>
      </w:rPr>
      <w:t>1/</w:t>
    </w:r>
    <w:r w:rsidR="00C32491">
      <w:rPr>
        <w:rFonts w:ascii="Montserrat" w:hAnsi="Montserrat"/>
        <w:i/>
        <w:iCs/>
        <w:color w:val="7F7F7F" w:themeColor="text1" w:themeTint="80"/>
        <w:sz w:val="20"/>
        <w:szCs w:val="20"/>
      </w:rPr>
      <w:t>05</w:t>
    </w:r>
    <w:r w:rsidR="00890593">
      <w:rPr>
        <w:rFonts w:ascii="Montserrat" w:hAnsi="Montserrat"/>
        <w:i/>
        <w:iCs/>
        <w:color w:val="7F7F7F" w:themeColor="text1" w:themeTint="80"/>
        <w:sz w:val="20"/>
        <w:szCs w:val="20"/>
      </w:rPr>
      <w:t>/2026-ID</w:t>
    </w:r>
  </w:p>
  <w:p w14:paraId="554082E5" w14:textId="2F54CA4B"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F45DB0">
      <w:rPr>
        <w:rFonts w:ascii="Montserrat" w:hAnsi="Montserrat"/>
        <w:i/>
        <w:iCs/>
        <w:color w:val="7F7F7F" w:themeColor="text1" w:themeTint="80"/>
        <w:sz w:val="20"/>
        <w:szCs w:val="20"/>
      </w:rPr>
      <w:t>.</w:t>
    </w:r>
    <w:r w:rsidR="00E84CD7">
      <w:rPr>
        <w:rFonts w:ascii="Montserrat" w:hAnsi="Montserrat"/>
        <w:i/>
        <w:iCs/>
        <w:color w:val="7F7F7F" w:themeColor="text1" w:themeTint="80"/>
        <w:sz w:val="20"/>
        <w:szCs w:val="20"/>
      </w:rPr>
      <w:t>BL</w:t>
    </w:r>
    <w:r w:rsidR="000208F2">
      <w:rPr>
        <w:rFonts w:ascii="Montserrat" w:hAnsi="Montserrat"/>
        <w:i/>
        <w:iCs/>
        <w:color w:val="7F7F7F" w:themeColor="text1" w:themeTint="80"/>
        <w:sz w:val="20"/>
        <w:szCs w:val="20"/>
      </w:rPr>
      <w:t>U</w:t>
    </w:r>
    <w:r w:rsidR="00785D26">
      <w:rPr>
        <w:rFonts w:ascii="Montserrat" w:hAnsi="Montserrat"/>
        <w:i/>
        <w:iCs/>
        <w:color w:val="7F7F7F" w:themeColor="text1" w:themeTint="80"/>
        <w:sz w:val="20"/>
        <w:szCs w:val="20"/>
      </w:rPr>
      <w:t>EU</w:t>
    </w:r>
    <w:r w:rsidR="000208F2">
      <w:rPr>
        <w:rFonts w:ascii="Montserrat" w:hAnsi="Montserrat"/>
        <w:i/>
        <w:iCs/>
        <w:color w:val="7F7F7F" w:themeColor="text1" w:themeTint="80"/>
        <w:sz w:val="20"/>
        <w:szCs w:val="20"/>
      </w:rPr>
      <w:t>R</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C65877"/>
    <w:multiLevelType w:val="hybridMultilevel"/>
    <w:tmpl w:val="2444AE9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69B7240"/>
    <w:multiLevelType w:val="multilevel"/>
    <w:tmpl w:val="B76E9D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A4272EC"/>
    <w:multiLevelType w:val="hybridMultilevel"/>
    <w:tmpl w:val="0B94AD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8C46E97"/>
    <w:multiLevelType w:val="hybridMultilevel"/>
    <w:tmpl w:val="87F09D4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41D42C36"/>
    <w:multiLevelType w:val="multilevel"/>
    <w:tmpl w:val="87A40E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B0025E4"/>
    <w:multiLevelType w:val="hybridMultilevel"/>
    <w:tmpl w:val="CAE096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6EA32296"/>
    <w:multiLevelType w:val="hybridMultilevel"/>
    <w:tmpl w:val="F9747D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76BF4F4D"/>
    <w:multiLevelType w:val="hybridMultilevel"/>
    <w:tmpl w:val="CF2C5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418361121">
    <w:abstractNumId w:val="5"/>
  </w:num>
  <w:num w:numId="2" w16cid:durableId="566574518">
    <w:abstractNumId w:val="4"/>
  </w:num>
  <w:num w:numId="3" w16cid:durableId="768887774">
    <w:abstractNumId w:val="6"/>
  </w:num>
  <w:num w:numId="4" w16cid:durableId="1958639710">
    <w:abstractNumId w:val="1"/>
  </w:num>
  <w:num w:numId="5" w16cid:durableId="1491366847">
    <w:abstractNumId w:val="3"/>
  </w:num>
  <w:num w:numId="6" w16cid:durableId="859902615">
    <w:abstractNumId w:val="8"/>
  </w:num>
  <w:num w:numId="7" w16cid:durableId="135298926">
    <w:abstractNumId w:val="10"/>
  </w:num>
  <w:num w:numId="8" w16cid:durableId="784352730">
    <w:abstractNumId w:val="9"/>
  </w:num>
  <w:num w:numId="9" w16cid:durableId="1899824007">
    <w:abstractNumId w:val="7"/>
  </w:num>
  <w:num w:numId="10" w16cid:durableId="25108364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1114D"/>
    <w:rsid w:val="00013A8D"/>
    <w:rsid w:val="00020803"/>
    <w:rsid w:val="000208F2"/>
    <w:rsid w:val="00021D65"/>
    <w:rsid w:val="00027C84"/>
    <w:rsid w:val="00033E13"/>
    <w:rsid w:val="00053D40"/>
    <w:rsid w:val="00060836"/>
    <w:rsid w:val="0006289F"/>
    <w:rsid w:val="00063D78"/>
    <w:rsid w:val="000644F1"/>
    <w:rsid w:val="00065858"/>
    <w:rsid w:val="000739B8"/>
    <w:rsid w:val="00073EFF"/>
    <w:rsid w:val="000944E1"/>
    <w:rsid w:val="0009777F"/>
    <w:rsid w:val="000B1856"/>
    <w:rsid w:val="000B4AB8"/>
    <w:rsid w:val="000C45F9"/>
    <w:rsid w:val="000D2A7F"/>
    <w:rsid w:val="000D5136"/>
    <w:rsid w:val="000D7DC1"/>
    <w:rsid w:val="000E1DC4"/>
    <w:rsid w:val="000E2D29"/>
    <w:rsid w:val="000E76BE"/>
    <w:rsid w:val="000F40B1"/>
    <w:rsid w:val="000F56BB"/>
    <w:rsid w:val="000F7237"/>
    <w:rsid w:val="00103E19"/>
    <w:rsid w:val="00105C58"/>
    <w:rsid w:val="00110D61"/>
    <w:rsid w:val="00110F36"/>
    <w:rsid w:val="00117378"/>
    <w:rsid w:val="00132490"/>
    <w:rsid w:val="0013426E"/>
    <w:rsid w:val="001414FE"/>
    <w:rsid w:val="00145E10"/>
    <w:rsid w:val="00170310"/>
    <w:rsid w:val="00171A97"/>
    <w:rsid w:val="00171C2E"/>
    <w:rsid w:val="00180524"/>
    <w:rsid w:val="0018523A"/>
    <w:rsid w:val="00190AC4"/>
    <w:rsid w:val="00190E7E"/>
    <w:rsid w:val="00193F8D"/>
    <w:rsid w:val="00194235"/>
    <w:rsid w:val="00194C94"/>
    <w:rsid w:val="001A12B0"/>
    <w:rsid w:val="001A5E93"/>
    <w:rsid w:val="001A6F01"/>
    <w:rsid w:val="001B518B"/>
    <w:rsid w:val="001B632E"/>
    <w:rsid w:val="001C2C62"/>
    <w:rsid w:val="001C2FC8"/>
    <w:rsid w:val="001D10E1"/>
    <w:rsid w:val="001D3345"/>
    <w:rsid w:val="001D3FA8"/>
    <w:rsid w:val="001D65EF"/>
    <w:rsid w:val="001F236E"/>
    <w:rsid w:val="001F54B9"/>
    <w:rsid w:val="00206A49"/>
    <w:rsid w:val="0020737F"/>
    <w:rsid w:val="0021061F"/>
    <w:rsid w:val="00215EEA"/>
    <w:rsid w:val="00215F49"/>
    <w:rsid w:val="0022069C"/>
    <w:rsid w:val="00221CB7"/>
    <w:rsid w:val="0023142C"/>
    <w:rsid w:val="00247BD9"/>
    <w:rsid w:val="002549CD"/>
    <w:rsid w:val="002603DF"/>
    <w:rsid w:val="00266476"/>
    <w:rsid w:val="00267A4F"/>
    <w:rsid w:val="0027547B"/>
    <w:rsid w:val="00275F38"/>
    <w:rsid w:val="00281269"/>
    <w:rsid w:val="00285DE8"/>
    <w:rsid w:val="00286DAF"/>
    <w:rsid w:val="002A0055"/>
    <w:rsid w:val="002A3950"/>
    <w:rsid w:val="002A4A52"/>
    <w:rsid w:val="002B0ED0"/>
    <w:rsid w:val="002B2D0F"/>
    <w:rsid w:val="002C1276"/>
    <w:rsid w:val="002C1E35"/>
    <w:rsid w:val="002C66CD"/>
    <w:rsid w:val="002C71CF"/>
    <w:rsid w:val="002D0E4D"/>
    <w:rsid w:val="002D362B"/>
    <w:rsid w:val="002D4AE9"/>
    <w:rsid w:val="002D5086"/>
    <w:rsid w:val="002D74C4"/>
    <w:rsid w:val="002E197B"/>
    <w:rsid w:val="002E2D81"/>
    <w:rsid w:val="002E6299"/>
    <w:rsid w:val="002F22DA"/>
    <w:rsid w:val="002F393D"/>
    <w:rsid w:val="003026E7"/>
    <w:rsid w:val="00312B4E"/>
    <w:rsid w:val="003223F5"/>
    <w:rsid w:val="00323A3A"/>
    <w:rsid w:val="00323FE0"/>
    <w:rsid w:val="00335049"/>
    <w:rsid w:val="00335440"/>
    <w:rsid w:val="003358F9"/>
    <w:rsid w:val="00336A21"/>
    <w:rsid w:val="00343F63"/>
    <w:rsid w:val="00344A12"/>
    <w:rsid w:val="00355762"/>
    <w:rsid w:val="0035760E"/>
    <w:rsid w:val="00367220"/>
    <w:rsid w:val="003742B7"/>
    <w:rsid w:val="0037434E"/>
    <w:rsid w:val="003813C7"/>
    <w:rsid w:val="00390727"/>
    <w:rsid w:val="00394239"/>
    <w:rsid w:val="003954FE"/>
    <w:rsid w:val="003B160D"/>
    <w:rsid w:val="003B2FBF"/>
    <w:rsid w:val="003B7C18"/>
    <w:rsid w:val="003C060E"/>
    <w:rsid w:val="003C7235"/>
    <w:rsid w:val="003C7C91"/>
    <w:rsid w:val="003D0900"/>
    <w:rsid w:val="003D2F1E"/>
    <w:rsid w:val="003D376B"/>
    <w:rsid w:val="003D6897"/>
    <w:rsid w:val="003E4A90"/>
    <w:rsid w:val="003E656F"/>
    <w:rsid w:val="003F1881"/>
    <w:rsid w:val="003F2AAA"/>
    <w:rsid w:val="003F3100"/>
    <w:rsid w:val="003F3BD3"/>
    <w:rsid w:val="003F479B"/>
    <w:rsid w:val="00401E2F"/>
    <w:rsid w:val="00404A00"/>
    <w:rsid w:val="00410B7D"/>
    <w:rsid w:val="00422998"/>
    <w:rsid w:val="0043398A"/>
    <w:rsid w:val="00436987"/>
    <w:rsid w:val="004464AB"/>
    <w:rsid w:val="00447606"/>
    <w:rsid w:val="0046025E"/>
    <w:rsid w:val="00462124"/>
    <w:rsid w:val="00464992"/>
    <w:rsid w:val="00464E06"/>
    <w:rsid w:val="004704DD"/>
    <w:rsid w:val="0047063A"/>
    <w:rsid w:val="004713AE"/>
    <w:rsid w:val="004719BC"/>
    <w:rsid w:val="00480394"/>
    <w:rsid w:val="00484958"/>
    <w:rsid w:val="00485A40"/>
    <w:rsid w:val="00487C4B"/>
    <w:rsid w:val="004915FC"/>
    <w:rsid w:val="00492C72"/>
    <w:rsid w:val="00494AE9"/>
    <w:rsid w:val="004977AB"/>
    <w:rsid w:val="004A17D8"/>
    <w:rsid w:val="004A27F0"/>
    <w:rsid w:val="004A54DB"/>
    <w:rsid w:val="004A65B9"/>
    <w:rsid w:val="004A7E58"/>
    <w:rsid w:val="004B0CF0"/>
    <w:rsid w:val="004B72EF"/>
    <w:rsid w:val="004B7EDD"/>
    <w:rsid w:val="004C1AA1"/>
    <w:rsid w:val="004C2CB8"/>
    <w:rsid w:val="004C6C21"/>
    <w:rsid w:val="004C70A1"/>
    <w:rsid w:val="004D7452"/>
    <w:rsid w:val="004E5E6E"/>
    <w:rsid w:val="004F0084"/>
    <w:rsid w:val="00502415"/>
    <w:rsid w:val="005072EB"/>
    <w:rsid w:val="0051535F"/>
    <w:rsid w:val="005207D3"/>
    <w:rsid w:val="0052224E"/>
    <w:rsid w:val="00527701"/>
    <w:rsid w:val="005317EE"/>
    <w:rsid w:val="00531C1C"/>
    <w:rsid w:val="0054627C"/>
    <w:rsid w:val="00546BCC"/>
    <w:rsid w:val="00554472"/>
    <w:rsid w:val="0055455E"/>
    <w:rsid w:val="00554AB3"/>
    <w:rsid w:val="005567ED"/>
    <w:rsid w:val="00567ED5"/>
    <w:rsid w:val="00567F61"/>
    <w:rsid w:val="00581625"/>
    <w:rsid w:val="00585D14"/>
    <w:rsid w:val="00587984"/>
    <w:rsid w:val="00593A03"/>
    <w:rsid w:val="00595AE3"/>
    <w:rsid w:val="00595BF9"/>
    <w:rsid w:val="005A20D2"/>
    <w:rsid w:val="005A253A"/>
    <w:rsid w:val="005B3C81"/>
    <w:rsid w:val="005B46F7"/>
    <w:rsid w:val="005B4B06"/>
    <w:rsid w:val="005B7DBF"/>
    <w:rsid w:val="005C137C"/>
    <w:rsid w:val="005C15EA"/>
    <w:rsid w:val="005C54EC"/>
    <w:rsid w:val="005E3A2F"/>
    <w:rsid w:val="005F24AE"/>
    <w:rsid w:val="005F5B39"/>
    <w:rsid w:val="0060459C"/>
    <w:rsid w:val="0061703A"/>
    <w:rsid w:val="00624116"/>
    <w:rsid w:val="00631016"/>
    <w:rsid w:val="0063198E"/>
    <w:rsid w:val="006339A4"/>
    <w:rsid w:val="006363CE"/>
    <w:rsid w:val="0064109A"/>
    <w:rsid w:val="006414E0"/>
    <w:rsid w:val="00652AEE"/>
    <w:rsid w:val="00652D5B"/>
    <w:rsid w:val="00660098"/>
    <w:rsid w:val="006678B1"/>
    <w:rsid w:val="00667B5E"/>
    <w:rsid w:val="00667FA5"/>
    <w:rsid w:val="00670586"/>
    <w:rsid w:val="006731DD"/>
    <w:rsid w:val="00690AF4"/>
    <w:rsid w:val="00694EEA"/>
    <w:rsid w:val="00696C15"/>
    <w:rsid w:val="006A2D29"/>
    <w:rsid w:val="006B0BA7"/>
    <w:rsid w:val="006B1513"/>
    <w:rsid w:val="006C1A40"/>
    <w:rsid w:val="006C60A1"/>
    <w:rsid w:val="006D1316"/>
    <w:rsid w:val="006D1580"/>
    <w:rsid w:val="006D41A8"/>
    <w:rsid w:val="006E0DDD"/>
    <w:rsid w:val="006E3737"/>
    <w:rsid w:val="007017CD"/>
    <w:rsid w:val="0070655C"/>
    <w:rsid w:val="00710870"/>
    <w:rsid w:val="00714BE9"/>
    <w:rsid w:val="00714F0D"/>
    <w:rsid w:val="00715771"/>
    <w:rsid w:val="00724279"/>
    <w:rsid w:val="00727EDE"/>
    <w:rsid w:val="00730EE1"/>
    <w:rsid w:val="00734107"/>
    <w:rsid w:val="00734890"/>
    <w:rsid w:val="007408C7"/>
    <w:rsid w:val="00745F09"/>
    <w:rsid w:val="00753935"/>
    <w:rsid w:val="00757F9F"/>
    <w:rsid w:val="0076175A"/>
    <w:rsid w:val="00762AF6"/>
    <w:rsid w:val="007655A6"/>
    <w:rsid w:val="0076743D"/>
    <w:rsid w:val="00771DB9"/>
    <w:rsid w:val="0077326F"/>
    <w:rsid w:val="0077365D"/>
    <w:rsid w:val="00776A23"/>
    <w:rsid w:val="00776FB1"/>
    <w:rsid w:val="00781AA0"/>
    <w:rsid w:val="00783734"/>
    <w:rsid w:val="00785D26"/>
    <w:rsid w:val="007904D0"/>
    <w:rsid w:val="00794A8D"/>
    <w:rsid w:val="00795130"/>
    <w:rsid w:val="00797024"/>
    <w:rsid w:val="00797F69"/>
    <w:rsid w:val="007A066E"/>
    <w:rsid w:val="007A3C02"/>
    <w:rsid w:val="007B3674"/>
    <w:rsid w:val="007C27FE"/>
    <w:rsid w:val="007C373A"/>
    <w:rsid w:val="007C506A"/>
    <w:rsid w:val="007D05B0"/>
    <w:rsid w:val="007D0E47"/>
    <w:rsid w:val="007D3D53"/>
    <w:rsid w:val="007D4D50"/>
    <w:rsid w:val="007D5D95"/>
    <w:rsid w:val="007D6E57"/>
    <w:rsid w:val="007D7836"/>
    <w:rsid w:val="007E12C3"/>
    <w:rsid w:val="007E6B69"/>
    <w:rsid w:val="007F4952"/>
    <w:rsid w:val="007F53CF"/>
    <w:rsid w:val="007F759E"/>
    <w:rsid w:val="00804E8A"/>
    <w:rsid w:val="008126F6"/>
    <w:rsid w:val="0081358D"/>
    <w:rsid w:val="00813A3C"/>
    <w:rsid w:val="008167DC"/>
    <w:rsid w:val="0082206A"/>
    <w:rsid w:val="0082469D"/>
    <w:rsid w:val="008251DF"/>
    <w:rsid w:val="00827B6E"/>
    <w:rsid w:val="00836400"/>
    <w:rsid w:val="0084426E"/>
    <w:rsid w:val="00851233"/>
    <w:rsid w:val="008564B0"/>
    <w:rsid w:val="00861F83"/>
    <w:rsid w:val="00863451"/>
    <w:rsid w:val="0088142A"/>
    <w:rsid w:val="0088405D"/>
    <w:rsid w:val="00890593"/>
    <w:rsid w:val="008A1DD8"/>
    <w:rsid w:val="008A3BA3"/>
    <w:rsid w:val="008A657E"/>
    <w:rsid w:val="008A69F9"/>
    <w:rsid w:val="008B30B9"/>
    <w:rsid w:val="008B7054"/>
    <w:rsid w:val="008C7F9F"/>
    <w:rsid w:val="008D2E72"/>
    <w:rsid w:val="008D75C4"/>
    <w:rsid w:val="008D7A3D"/>
    <w:rsid w:val="008E0E0B"/>
    <w:rsid w:val="008F3D62"/>
    <w:rsid w:val="00901028"/>
    <w:rsid w:val="00903056"/>
    <w:rsid w:val="009068D2"/>
    <w:rsid w:val="00907BDB"/>
    <w:rsid w:val="00910C73"/>
    <w:rsid w:val="0092709B"/>
    <w:rsid w:val="009306EB"/>
    <w:rsid w:val="00947808"/>
    <w:rsid w:val="00955B30"/>
    <w:rsid w:val="0097442D"/>
    <w:rsid w:val="00977578"/>
    <w:rsid w:val="00985B37"/>
    <w:rsid w:val="0099281E"/>
    <w:rsid w:val="0099414E"/>
    <w:rsid w:val="009942BB"/>
    <w:rsid w:val="009A1ABC"/>
    <w:rsid w:val="009A478B"/>
    <w:rsid w:val="009A595E"/>
    <w:rsid w:val="009B1316"/>
    <w:rsid w:val="009B5803"/>
    <w:rsid w:val="009B6175"/>
    <w:rsid w:val="009C0EC0"/>
    <w:rsid w:val="009C3078"/>
    <w:rsid w:val="009C36B5"/>
    <w:rsid w:val="009C580E"/>
    <w:rsid w:val="009D2404"/>
    <w:rsid w:val="009D6A07"/>
    <w:rsid w:val="009E038B"/>
    <w:rsid w:val="009E25B0"/>
    <w:rsid w:val="009E5210"/>
    <w:rsid w:val="009F1A5A"/>
    <w:rsid w:val="009F249B"/>
    <w:rsid w:val="009F6A19"/>
    <w:rsid w:val="00A008C0"/>
    <w:rsid w:val="00A03651"/>
    <w:rsid w:val="00A078BC"/>
    <w:rsid w:val="00A07EFA"/>
    <w:rsid w:val="00A10976"/>
    <w:rsid w:val="00A11329"/>
    <w:rsid w:val="00A135BE"/>
    <w:rsid w:val="00A302B1"/>
    <w:rsid w:val="00A358C9"/>
    <w:rsid w:val="00A41112"/>
    <w:rsid w:val="00A439D1"/>
    <w:rsid w:val="00A53074"/>
    <w:rsid w:val="00A53B98"/>
    <w:rsid w:val="00A61401"/>
    <w:rsid w:val="00A637B3"/>
    <w:rsid w:val="00A64EC5"/>
    <w:rsid w:val="00A72EC9"/>
    <w:rsid w:val="00A8251B"/>
    <w:rsid w:val="00A8602C"/>
    <w:rsid w:val="00A91BB2"/>
    <w:rsid w:val="00AA36CF"/>
    <w:rsid w:val="00AA5C4F"/>
    <w:rsid w:val="00AB0761"/>
    <w:rsid w:val="00AB4EB1"/>
    <w:rsid w:val="00AD204F"/>
    <w:rsid w:val="00AF0AD1"/>
    <w:rsid w:val="00AF4AEC"/>
    <w:rsid w:val="00B02173"/>
    <w:rsid w:val="00B055A6"/>
    <w:rsid w:val="00B14244"/>
    <w:rsid w:val="00B14A10"/>
    <w:rsid w:val="00B154C7"/>
    <w:rsid w:val="00B27284"/>
    <w:rsid w:val="00B31F24"/>
    <w:rsid w:val="00B41B73"/>
    <w:rsid w:val="00B450A2"/>
    <w:rsid w:val="00B4613F"/>
    <w:rsid w:val="00B47E37"/>
    <w:rsid w:val="00B614A7"/>
    <w:rsid w:val="00B61B07"/>
    <w:rsid w:val="00B731F3"/>
    <w:rsid w:val="00B76D1F"/>
    <w:rsid w:val="00B8221B"/>
    <w:rsid w:val="00B82AB4"/>
    <w:rsid w:val="00B82B40"/>
    <w:rsid w:val="00B85D43"/>
    <w:rsid w:val="00B866F5"/>
    <w:rsid w:val="00B87DBF"/>
    <w:rsid w:val="00B91D86"/>
    <w:rsid w:val="00B94360"/>
    <w:rsid w:val="00B94B4B"/>
    <w:rsid w:val="00B9785F"/>
    <w:rsid w:val="00BB2535"/>
    <w:rsid w:val="00BC6F63"/>
    <w:rsid w:val="00BD2D94"/>
    <w:rsid w:val="00BD4117"/>
    <w:rsid w:val="00BE364A"/>
    <w:rsid w:val="00BE3A89"/>
    <w:rsid w:val="00BE404A"/>
    <w:rsid w:val="00BE4C62"/>
    <w:rsid w:val="00BF6308"/>
    <w:rsid w:val="00C000A2"/>
    <w:rsid w:val="00C0237A"/>
    <w:rsid w:val="00C03FC3"/>
    <w:rsid w:val="00C05049"/>
    <w:rsid w:val="00C072FC"/>
    <w:rsid w:val="00C07317"/>
    <w:rsid w:val="00C11113"/>
    <w:rsid w:val="00C1174B"/>
    <w:rsid w:val="00C162D1"/>
    <w:rsid w:val="00C2710D"/>
    <w:rsid w:val="00C32491"/>
    <w:rsid w:val="00C35102"/>
    <w:rsid w:val="00C422E8"/>
    <w:rsid w:val="00C432A8"/>
    <w:rsid w:val="00C44B8B"/>
    <w:rsid w:val="00C463F3"/>
    <w:rsid w:val="00C5392A"/>
    <w:rsid w:val="00C61599"/>
    <w:rsid w:val="00C624CC"/>
    <w:rsid w:val="00C701E1"/>
    <w:rsid w:val="00C71A04"/>
    <w:rsid w:val="00C72F0A"/>
    <w:rsid w:val="00C846FF"/>
    <w:rsid w:val="00C8535E"/>
    <w:rsid w:val="00C85F6C"/>
    <w:rsid w:val="00C9217C"/>
    <w:rsid w:val="00C9619E"/>
    <w:rsid w:val="00CA1F21"/>
    <w:rsid w:val="00CA2161"/>
    <w:rsid w:val="00CA693F"/>
    <w:rsid w:val="00CB013B"/>
    <w:rsid w:val="00CB0D33"/>
    <w:rsid w:val="00CB6F3B"/>
    <w:rsid w:val="00CC7E93"/>
    <w:rsid w:val="00CD46DD"/>
    <w:rsid w:val="00CD618B"/>
    <w:rsid w:val="00CF4768"/>
    <w:rsid w:val="00CF4BD4"/>
    <w:rsid w:val="00D07232"/>
    <w:rsid w:val="00D10219"/>
    <w:rsid w:val="00D2116C"/>
    <w:rsid w:val="00D2344F"/>
    <w:rsid w:val="00D3099C"/>
    <w:rsid w:val="00D339A3"/>
    <w:rsid w:val="00D43603"/>
    <w:rsid w:val="00D47EC3"/>
    <w:rsid w:val="00D539CE"/>
    <w:rsid w:val="00D56ADD"/>
    <w:rsid w:val="00D6006C"/>
    <w:rsid w:val="00D6516E"/>
    <w:rsid w:val="00D74F1C"/>
    <w:rsid w:val="00D77BEE"/>
    <w:rsid w:val="00D77D8F"/>
    <w:rsid w:val="00D80173"/>
    <w:rsid w:val="00DA144A"/>
    <w:rsid w:val="00DA16FC"/>
    <w:rsid w:val="00DA4C43"/>
    <w:rsid w:val="00DA64A0"/>
    <w:rsid w:val="00DA6573"/>
    <w:rsid w:val="00DA6BF5"/>
    <w:rsid w:val="00DB08A9"/>
    <w:rsid w:val="00DB66D3"/>
    <w:rsid w:val="00DB670A"/>
    <w:rsid w:val="00DC434B"/>
    <w:rsid w:val="00DD19ED"/>
    <w:rsid w:val="00DD6A4F"/>
    <w:rsid w:val="00DD7352"/>
    <w:rsid w:val="00DE38FA"/>
    <w:rsid w:val="00DE400D"/>
    <w:rsid w:val="00DE44D1"/>
    <w:rsid w:val="00DE47E4"/>
    <w:rsid w:val="00DE4F52"/>
    <w:rsid w:val="00DE6BB0"/>
    <w:rsid w:val="00DE77D2"/>
    <w:rsid w:val="00DF1B57"/>
    <w:rsid w:val="00DF1EA2"/>
    <w:rsid w:val="00DF36DF"/>
    <w:rsid w:val="00DF60DB"/>
    <w:rsid w:val="00DF65EC"/>
    <w:rsid w:val="00DF6BD9"/>
    <w:rsid w:val="00DF7BC8"/>
    <w:rsid w:val="00E01CCC"/>
    <w:rsid w:val="00E11D26"/>
    <w:rsid w:val="00E1392C"/>
    <w:rsid w:val="00E2091D"/>
    <w:rsid w:val="00E22419"/>
    <w:rsid w:val="00E2407A"/>
    <w:rsid w:val="00E277B2"/>
    <w:rsid w:val="00E27E3B"/>
    <w:rsid w:val="00E30F2D"/>
    <w:rsid w:val="00E33D97"/>
    <w:rsid w:val="00E34234"/>
    <w:rsid w:val="00E4336C"/>
    <w:rsid w:val="00E5079E"/>
    <w:rsid w:val="00E50A96"/>
    <w:rsid w:val="00E521A1"/>
    <w:rsid w:val="00E543B6"/>
    <w:rsid w:val="00E618F6"/>
    <w:rsid w:val="00E626C6"/>
    <w:rsid w:val="00E673B2"/>
    <w:rsid w:val="00E72BA1"/>
    <w:rsid w:val="00E74458"/>
    <w:rsid w:val="00E76310"/>
    <w:rsid w:val="00E84CD7"/>
    <w:rsid w:val="00E9390D"/>
    <w:rsid w:val="00E9435C"/>
    <w:rsid w:val="00EA50DA"/>
    <w:rsid w:val="00EB0E9C"/>
    <w:rsid w:val="00EB2B03"/>
    <w:rsid w:val="00EB555C"/>
    <w:rsid w:val="00EC4A89"/>
    <w:rsid w:val="00EC7168"/>
    <w:rsid w:val="00ED1DF9"/>
    <w:rsid w:val="00ED35A8"/>
    <w:rsid w:val="00EE7973"/>
    <w:rsid w:val="00EF5885"/>
    <w:rsid w:val="00EF73AC"/>
    <w:rsid w:val="00F03186"/>
    <w:rsid w:val="00F07BDB"/>
    <w:rsid w:val="00F11F77"/>
    <w:rsid w:val="00F12694"/>
    <w:rsid w:val="00F212DA"/>
    <w:rsid w:val="00F225D2"/>
    <w:rsid w:val="00F252C8"/>
    <w:rsid w:val="00F315CA"/>
    <w:rsid w:val="00F45DB0"/>
    <w:rsid w:val="00F53E6C"/>
    <w:rsid w:val="00F54E18"/>
    <w:rsid w:val="00F62C6B"/>
    <w:rsid w:val="00F6787A"/>
    <w:rsid w:val="00F678A4"/>
    <w:rsid w:val="00F720DE"/>
    <w:rsid w:val="00F75765"/>
    <w:rsid w:val="00F77AEE"/>
    <w:rsid w:val="00F77C9B"/>
    <w:rsid w:val="00F82D60"/>
    <w:rsid w:val="00F84CC2"/>
    <w:rsid w:val="00F85AE5"/>
    <w:rsid w:val="00FA3EC3"/>
    <w:rsid w:val="00FB0700"/>
    <w:rsid w:val="00FB368A"/>
    <w:rsid w:val="00FC2142"/>
    <w:rsid w:val="00FC6D4D"/>
    <w:rsid w:val="00FD1DD7"/>
    <w:rsid w:val="00FD4AFD"/>
    <w:rsid w:val="00FD4CE5"/>
    <w:rsid w:val="00FD6CFF"/>
    <w:rsid w:val="00FE20D1"/>
    <w:rsid w:val="00FE5BF1"/>
    <w:rsid w:val="00FE7681"/>
    <w:rsid w:val="00FE79F4"/>
    <w:rsid w:val="00FE7D87"/>
    <w:rsid w:val="00FF4E99"/>
    <w:rsid w:val="00FF61A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99"/>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rPr>
      <w:kern w:val="2"/>
      <w14:ligatures w14:val="standardContextual"/>
    </w:r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sz w:val="19"/>
      <w:szCs w:val="19"/>
      <w:lang w:val="es-ES"/>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europe.europa.eu/es/ees/data-held-by-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1942</Words>
  <Characters>10683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17</cp:revision>
  <dcterms:created xsi:type="dcterms:W3CDTF">2026-05-21T19:57:00Z</dcterms:created>
  <dcterms:modified xsi:type="dcterms:W3CDTF">2026-05-29T21:25:00Z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