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Pr="00BF0C60" w:rsidRDefault="005B6A12" w:rsidP="00D339A3">
      <w:pPr>
        <w:pStyle w:val="Sinespaciado"/>
        <w:jc w:val="center"/>
        <w:rPr>
          <w:bCs/>
          <w:color w:val="EE0000"/>
          <w:sz w:val="40"/>
          <w:szCs w:val="36"/>
          <w:highlight w:val="yellow"/>
          <w:u w:val="single"/>
        </w:rPr>
      </w:pPr>
    </w:p>
    <w:p w14:paraId="0DBADF5B" w14:textId="77777777" w:rsidR="00F010EA" w:rsidRPr="00BF0C60" w:rsidRDefault="00F010EA" w:rsidP="00F010EA">
      <w:pPr>
        <w:pStyle w:val="Sinespaciado"/>
        <w:jc w:val="center"/>
        <w:rPr>
          <w:b/>
          <w:color w:val="002060"/>
          <w:sz w:val="52"/>
          <w:szCs w:val="52"/>
        </w:rPr>
      </w:pPr>
      <w:r w:rsidRPr="00BF0C60">
        <w:rPr>
          <w:b/>
          <w:color w:val="002060"/>
          <w:sz w:val="52"/>
          <w:szCs w:val="52"/>
        </w:rPr>
        <w:t xml:space="preserve">EGIPTO FARAÓNICO CON EXTENSIÓN </w:t>
      </w:r>
    </w:p>
    <w:p w14:paraId="55174F58" w14:textId="55BBE561" w:rsidR="00F010EA" w:rsidRPr="00BF0C60" w:rsidRDefault="00F010EA" w:rsidP="00F010EA">
      <w:pPr>
        <w:pStyle w:val="Sinespaciado"/>
        <w:jc w:val="center"/>
        <w:rPr>
          <w:b/>
          <w:color w:val="002060"/>
          <w:sz w:val="52"/>
          <w:szCs w:val="52"/>
        </w:rPr>
      </w:pPr>
      <w:r w:rsidRPr="00BF0C60">
        <w:rPr>
          <w:b/>
          <w:color w:val="002060"/>
          <w:sz w:val="52"/>
          <w:szCs w:val="52"/>
        </w:rPr>
        <w:t>JORDANÍA 2026-2027</w:t>
      </w:r>
    </w:p>
    <w:p w14:paraId="7A4BC007" w14:textId="77777777" w:rsidR="00F010EA" w:rsidRPr="00BF0C60" w:rsidRDefault="00F010EA" w:rsidP="00F010EA">
      <w:pPr>
        <w:pStyle w:val="Sinespaciado"/>
        <w:jc w:val="both"/>
        <w:rPr>
          <w:b/>
          <w:color w:val="002060"/>
        </w:rPr>
      </w:pPr>
    </w:p>
    <w:p w14:paraId="4712BD4F" w14:textId="77777777" w:rsidR="00F010EA" w:rsidRPr="00BF0C60" w:rsidRDefault="00F010EA" w:rsidP="00F010EA">
      <w:pPr>
        <w:pStyle w:val="Sinespaciado"/>
        <w:jc w:val="both"/>
        <w:rPr>
          <w:b/>
          <w:color w:val="002060"/>
        </w:rPr>
      </w:pPr>
    </w:p>
    <w:p w14:paraId="34F567C7" w14:textId="77777777" w:rsidR="00F010EA" w:rsidRPr="00BF0C60" w:rsidRDefault="00F010EA" w:rsidP="00F010EA">
      <w:pPr>
        <w:pStyle w:val="Sinespaciado"/>
        <w:jc w:val="both"/>
        <w:rPr>
          <w:b/>
          <w:color w:val="002060"/>
          <w:sz w:val="28"/>
          <w:szCs w:val="28"/>
          <w:lang w:val="es-ES_tradnl"/>
        </w:rPr>
      </w:pPr>
      <w:r w:rsidRPr="00BF0C60">
        <w:rPr>
          <w:b/>
          <w:color w:val="002060"/>
          <w:sz w:val="28"/>
          <w:szCs w:val="28"/>
          <w:highlight w:val="yellow"/>
          <w:lang w:val="es-ES_tradnl"/>
        </w:rPr>
        <w:t xml:space="preserve">PROGRAMA 12 DÍAS / 11 NOCHES </w:t>
      </w:r>
    </w:p>
    <w:p w14:paraId="459AFC3C" w14:textId="77777777" w:rsidR="00F010EA" w:rsidRPr="00BF0C60" w:rsidRDefault="00F010EA" w:rsidP="00F010EA">
      <w:pPr>
        <w:spacing w:after="0" w:line="240" w:lineRule="auto"/>
        <w:rPr>
          <w:rFonts w:ascii="Calibri" w:hAnsi="Calibri" w:cs="Calibri"/>
          <w:b/>
          <w:color w:val="00B0F0"/>
          <w:lang w:val="es-ES_tradnl"/>
        </w:rPr>
      </w:pPr>
      <w:r w:rsidRPr="00BF0C60">
        <w:rPr>
          <w:rFonts w:ascii="Calibri" w:hAnsi="Calibri" w:cs="Calibri"/>
          <w:b/>
          <w:color w:val="002060"/>
          <w:lang w:val="es-ES_tradnl"/>
        </w:rPr>
        <w:t>03 NOCHES EL CAIRO AD + 04 NOCHES CRUCERO POR EL RÍO NILO PC + 02 NTS EN AMMÁN EN MP + 02 NTS EN PETRA EN MP</w:t>
      </w:r>
    </w:p>
    <w:p w14:paraId="444D51D2" w14:textId="77777777" w:rsidR="00F010EA" w:rsidRPr="000B07A6" w:rsidRDefault="00F010EA" w:rsidP="00F010EA">
      <w:pPr>
        <w:pStyle w:val="Sinespaciado"/>
        <w:jc w:val="both"/>
        <w:rPr>
          <w:b/>
          <w:caps/>
          <w:color w:val="002060"/>
          <w:spacing w:val="-2"/>
          <w:lang w:val="es-ES_tradnl"/>
        </w:rPr>
      </w:pPr>
      <w:r w:rsidRPr="000B07A6">
        <w:rPr>
          <w:b/>
          <w:caps/>
          <w:color w:val="002060"/>
          <w:spacing w:val="-2"/>
          <w:lang w:val="es-ES_tradnl"/>
        </w:rPr>
        <w:t>SALIDAS: jueves</w:t>
      </w:r>
      <w:r w:rsidRPr="000B07A6">
        <w:rPr>
          <w:b/>
          <w:caps/>
          <w:color w:val="002060"/>
          <w:lang w:val="es-ES_tradnl"/>
        </w:rPr>
        <w:t xml:space="preserve">  </w:t>
      </w:r>
    </w:p>
    <w:p w14:paraId="6548C678" w14:textId="77777777" w:rsidR="00F010EA" w:rsidRPr="00BF0C60" w:rsidRDefault="00F010EA" w:rsidP="00F010EA">
      <w:pPr>
        <w:pStyle w:val="Sinespaciado"/>
        <w:jc w:val="both"/>
        <w:rPr>
          <w:b/>
          <w:color w:val="002060"/>
        </w:rPr>
      </w:pPr>
    </w:p>
    <w:p w14:paraId="33F2D9FD" w14:textId="77777777" w:rsidR="00F010EA" w:rsidRPr="00BD60EE" w:rsidRDefault="00F010EA" w:rsidP="00F010EA">
      <w:pPr>
        <w:pStyle w:val="Sinespaciado"/>
        <w:jc w:val="both"/>
        <w:rPr>
          <w:b/>
          <w:color w:val="002060"/>
          <w:u w:val="single"/>
        </w:rPr>
      </w:pPr>
      <w:r w:rsidRPr="00BD60EE">
        <w:rPr>
          <w:b/>
          <w:color w:val="002060"/>
          <w:u w:val="single"/>
        </w:rPr>
        <w:t>ITINERARIO</w:t>
      </w:r>
    </w:p>
    <w:p w14:paraId="06A18413" w14:textId="77777777" w:rsidR="00F010EA" w:rsidRPr="00BF0C60" w:rsidRDefault="00F010EA" w:rsidP="00F010EA">
      <w:pPr>
        <w:pStyle w:val="Sinespaciado"/>
        <w:jc w:val="both"/>
        <w:rPr>
          <w:b/>
          <w:color w:val="002060"/>
          <w:sz w:val="20"/>
          <w:szCs w:val="20"/>
          <w:u w:val="single"/>
        </w:rPr>
      </w:pPr>
    </w:p>
    <w:p w14:paraId="7D54731D"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z w:val="20"/>
          <w:szCs w:val="20"/>
          <w:lang w:val="es-ES_tradnl"/>
        </w:rPr>
      </w:pPr>
      <w:r w:rsidRPr="00BF0C60">
        <w:rPr>
          <w:rFonts w:ascii="Calibri" w:hAnsi="Calibri" w:cs="Calibri"/>
          <w:b/>
          <w:caps/>
          <w:color w:val="002060"/>
          <w:spacing w:val="-2"/>
          <w:sz w:val="20"/>
          <w:szCs w:val="20"/>
          <w:lang w:val="es-ES_tradnl"/>
        </w:rPr>
        <w:t>D</w:t>
      </w:r>
      <w:r w:rsidRPr="00BF0C60">
        <w:rPr>
          <w:rFonts w:ascii="Calibri" w:hAnsi="Calibri" w:cs="Calibri"/>
          <w:b/>
          <w:caps/>
          <w:color w:val="002060"/>
          <w:spacing w:val="1"/>
          <w:sz w:val="20"/>
          <w:szCs w:val="20"/>
          <w:lang w:val="es-ES_tradnl"/>
        </w:rPr>
        <w:t>í</w:t>
      </w:r>
      <w:r w:rsidRPr="00BF0C60">
        <w:rPr>
          <w:rFonts w:ascii="Calibri" w:hAnsi="Calibri" w:cs="Calibri"/>
          <w:b/>
          <w:caps/>
          <w:color w:val="002060"/>
          <w:sz w:val="20"/>
          <w:szCs w:val="20"/>
          <w:lang w:val="es-ES_tradnl"/>
        </w:rPr>
        <w:t>a</w:t>
      </w:r>
      <w:r w:rsidRPr="00BF0C60">
        <w:rPr>
          <w:rFonts w:ascii="Calibri" w:hAnsi="Calibri" w:cs="Calibri"/>
          <w:b/>
          <w:caps/>
          <w:color w:val="002060"/>
          <w:spacing w:val="-2"/>
          <w:sz w:val="20"/>
          <w:szCs w:val="20"/>
          <w:lang w:val="es-ES_tradnl"/>
        </w:rPr>
        <w:t xml:space="preserve"> </w:t>
      </w:r>
      <w:r w:rsidRPr="00BF0C60">
        <w:rPr>
          <w:rFonts w:ascii="Calibri" w:hAnsi="Calibri" w:cs="Calibri"/>
          <w:b/>
          <w:caps/>
          <w:color w:val="002060"/>
          <w:spacing w:val="1"/>
          <w:sz w:val="20"/>
          <w:szCs w:val="20"/>
          <w:lang w:val="es-ES_tradnl"/>
        </w:rPr>
        <w:t>0</w:t>
      </w:r>
      <w:r w:rsidRPr="00BF0C60">
        <w:rPr>
          <w:rFonts w:ascii="Calibri" w:hAnsi="Calibri" w:cs="Calibri"/>
          <w:b/>
          <w:caps/>
          <w:color w:val="002060"/>
          <w:sz w:val="20"/>
          <w:szCs w:val="20"/>
          <w:lang w:val="es-ES_tradnl"/>
        </w:rPr>
        <w:t>1: EL CAIRO</w:t>
      </w:r>
      <w:r w:rsidRPr="00BF0C60">
        <w:rPr>
          <w:rFonts w:ascii="Calibri" w:hAnsi="Calibri" w:cs="Calibri"/>
          <w:b/>
          <w:caps/>
          <w:color w:val="002060"/>
          <w:spacing w:val="-1"/>
          <w:sz w:val="20"/>
          <w:szCs w:val="20"/>
          <w:lang w:val="es-ES_tradnl"/>
        </w:rPr>
        <w:t xml:space="preserve"> </w:t>
      </w:r>
    </w:p>
    <w:p w14:paraId="2BD111CD"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pacing w:val="-1"/>
          <w:sz w:val="20"/>
          <w:szCs w:val="20"/>
          <w:lang w:val="es-ES_tradnl"/>
        </w:rPr>
        <w:t>L</w:t>
      </w:r>
      <w:r w:rsidRPr="00BF0C60">
        <w:rPr>
          <w:rFonts w:ascii="Calibri" w:hAnsi="Calibri" w:cs="Calibri"/>
          <w:bCs/>
          <w:color w:val="002060"/>
          <w:sz w:val="20"/>
          <w:szCs w:val="20"/>
          <w:lang w:val="es-ES_tradnl"/>
        </w:rPr>
        <w:t>l</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ga</w:t>
      </w:r>
      <w:r w:rsidRPr="00BF0C60">
        <w:rPr>
          <w:rFonts w:ascii="Calibri" w:hAnsi="Calibri" w:cs="Calibri"/>
          <w:bCs/>
          <w:color w:val="002060"/>
          <w:spacing w:val="4"/>
          <w:sz w:val="20"/>
          <w:szCs w:val="20"/>
          <w:lang w:val="es-ES_tradnl"/>
        </w:rPr>
        <w:t>d</w:t>
      </w:r>
      <w:r w:rsidRPr="00BF0C60">
        <w:rPr>
          <w:rFonts w:ascii="Calibri" w:hAnsi="Calibri" w:cs="Calibri"/>
          <w:bCs/>
          <w:color w:val="002060"/>
          <w:sz w:val="20"/>
          <w:szCs w:val="20"/>
          <w:lang w:val="es-ES_tradnl"/>
        </w:rPr>
        <w:t>a al Aeropuerto Internacional de El Cairo.</w:t>
      </w:r>
      <w:r w:rsidRPr="00BF0C60">
        <w:rPr>
          <w:rFonts w:ascii="Calibri" w:hAnsi="Calibri" w:cs="Calibri"/>
          <w:bCs/>
          <w:color w:val="002060"/>
          <w:spacing w:val="3"/>
          <w:sz w:val="20"/>
          <w:szCs w:val="20"/>
          <w:lang w:val="es-ES_tradnl"/>
        </w:rPr>
        <w:t xml:space="preserve"> </w:t>
      </w:r>
      <w:r w:rsidRPr="00BF0C60">
        <w:rPr>
          <w:rFonts w:ascii="Calibri" w:hAnsi="Calibri" w:cs="Calibri"/>
          <w:bCs/>
          <w:color w:val="002060"/>
          <w:sz w:val="20"/>
          <w:szCs w:val="20"/>
          <w:lang w:val="es-ES_tradnl"/>
        </w:rPr>
        <w:t>As</w:t>
      </w:r>
      <w:r w:rsidRPr="00BF0C60">
        <w:rPr>
          <w:rFonts w:ascii="Calibri" w:hAnsi="Calibri" w:cs="Calibri"/>
          <w:bCs/>
          <w:color w:val="002060"/>
          <w:spacing w:val="2"/>
          <w:sz w:val="20"/>
          <w:szCs w:val="20"/>
          <w:lang w:val="es-ES_tradnl"/>
        </w:rPr>
        <w:t>i</w:t>
      </w:r>
      <w:r w:rsidRPr="00BF0C60">
        <w:rPr>
          <w:rFonts w:ascii="Calibri" w:hAnsi="Calibri" w:cs="Calibri"/>
          <w:bCs/>
          <w:color w:val="002060"/>
          <w:sz w:val="20"/>
          <w:szCs w:val="20"/>
          <w:lang w:val="es-ES_tradnl"/>
        </w:rPr>
        <w:t>s</w:t>
      </w:r>
      <w:r w:rsidRPr="00BF0C60">
        <w:rPr>
          <w:rFonts w:ascii="Calibri" w:hAnsi="Calibri" w:cs="Calibri"/>
          <w:bCs/>
          <w:color w:val="002060"/>
          <w:spacing w:val="1"/>
          <w:sz w:val="20"/>
          <w:szCs w:val="20"/>
          <w:lang w:val="es-ES_tradnl"/>
        </w:rPr>
        <w:t>te</w:t>
      </w:r>
      <w:r w:rsidRPr="00BF0C60">
        <w:rPr>
          <w:rFonts w:ascii="Calibri" w:hAnsi="Calibri" w:cs="Calibri"/>
          <w:bCs/>
          <w:color w:val="002060"/>
          <w:sz w:val="20"/>
          <w:szCs w:val="20"/>
          <w:lang w:val="es-ES_tradnl"/>
        </w:rPr>
        <w:t>n</w:t>
      </w:r>
      <w:r w:rsidRPr="00BF0C60">
        <w:rPr>
          <w:rFonts w:ascii="Calibri" w:hAnsi="Calibri" w:cs="Calibri"/>
          <w:bCs/>
          <w:color w:val="002060"/>
          <w:spacing w:val="-2"/>
          <w:sz w:val="20"/>
          <w:szCs w:val="20"/>
          <w:lang w:val="es-ES_tradnl"/>
        </w:rPr>
        <w:t>c</w:t>
      </w:r>
      <w:r w:rsidRPr="00BF0C60">
        <w:rPr>
          <w:rFonts w:ascii="Calibri" w:hAnsi="Calibri" w:cs="Calibri"/>
          <w:bCs/>
          <w:color w:val="002060"/>
          <w:sz w:val="20"/>
          <w:szCs w:val="20"/>
          <w:lang w:val="es-ES_tradnl"/>
        </w:rPr>
        <w:t>ia</w:t>
      </w:r>
      <w:r w:rsidRPr="00BF0C60">
        <w:rPr>
          <w:rFonts w:ascii="Calibri" w:hAnsi="Calibri" w:cs="Calibri"/>
          <w:bCs/>
          <w:color w:val="002060"/>
          <w:spacing w:val="5"/>
          <w:sz w:val="20"/>
          <w:szCs w:val="20"/>
          <w:lang w:val="es-ES_tradnl"/>
        </w:rPr>
        <w:t xml:space="preserve"> de habla hispana </w:t>
      </w:r>
      <w:r w:rsidRPr="00BF0C60">
        <w:rPr>
          <w:rFonts w:ascii="Calibri" w:hAnsi="Calibri" w:cs="Calibri"/>
          <w:bCs/>
          <w:color w:val="002060"/>
          <w:spacing w:val="1"/>
          <w:w w:val="103"/>
          <w:sz w:val="20"/>
          <w:szCs w:val="20"/>
          <w:lang w:val="es-ES_tradnl"/>
        </w:rPr>
        <w:t>e</w:t>
      </w:r>
      <w:r w:rsidRPr="00BF0C60">
        <w:rPr>
          <w:rFonts w:ascii="Calibri" w:hAnsi="Calibri" w:cs="Calibri"/>
          <w:bCs/>
          <w:color w:val="002060"/>
          <w:w w:val="103"/>
          <w:sz w:val="20"/>
          <w:szCs w:val="20"/>
          <w:lang w:val="es-ES_tradnl"/>
        </w:rPr>
        <w:t xml:space="preserve">n el </w:t>
      </w:r>
      <w:r w:rsidRPr="00BF0C60">
        <w:rPr>
          <w:rFonts w:ascii="Calibri" w:hAnsi="Calibri" w:cs="Calibri"/>
          <w:bCs/>
          <w:color w:val="002060"/>
          <w:sz w:val="20"/>
          <w:szCs w:val="20"/>
          <w:lang w:val="es-ES_tradnl"/>
        </w:rPr>
        <w:t>a</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r</w:t>
      </w:r>
      <w:r w:rsidRPr="00BF0C60">
        <w:rPr>
          <w:rFonts w:ascii="Calibri" w:hAnsi="Calibri" w:cs="Calibri"/>
          <w:bCs/>
          <w:color w:val="002060"/>
          <w:spacing w:val="-1"/>
          <w:sz w:val="20"/>
          <w:szCs w:val="20"/>
          <w:lang w:val="es-ES_tradnl"/>
        </w:rPr>
        <w:t>o</w:t>
      </w:r>
      <w:r w:rsidRPr="00BF0C60">
        <w:rPr>
          <w:rFonts w:ascii="Calibri" w:hAnsi="Calibri" w:cs="Calibri"/>
          <w:bCs/>
          <w:color w:val="002060"/>
          <w:sz w:val="20"/>
          <w:szCs w:val="20"/>
          <w:lang w:val="es-ES_tradnl"/>
        </w:rPr>
        <w:t>pu</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r</w:t>
      </w:r>
      <w:r w:rsidRPr="00BF0C60">
        <w:rPr>
          <w:rFonts w:ascii="Calibri" w:hAnsi="Calibri" w:cs="Calibri"/>
          <w:bCs/>
          <w:color w:val="002060"/>
          <w:spacing w:val="1"/>
          <w:sz w:val="20"/>
          <w:szCs w:val="20"/>
          <w:lang w:val="es-ES_tradnl"/>
        </w:rPr>
        <w:t>t</w:t>
      </w:r>
      <w:r w:rsidRPr="00BF0C60">
        <w:rPr>
          <w:rFonts w:ascii="Calibri" w:hAnsi="Calibri" w:cs="Calibri"/>
          <w:bCs/>
          <w:color w:val="002060"/>
          <w:sz w:val="20"/>
          <w:szCs w:val="20"/>
          <w:lang w:val="es-ES_tradnl"/>
        </w:rPr>
        <w:t>o por parte de nuestro representante antes del control de pasaportes. Traslado al</w:t>
      </w:r>
      <w:r w:rsidRPr="00BF0C60">
        <w:rPr>
          <w:rFonts w:ascii="Calibri" w:hAnsi="Calibri" w:cs="Calibri"/>
          <w:bCs/>
          <w:color w:val="002060"/>
          <w:spacing w:val="6"/>
          <w:sz w:val="20"/>
          <w:szCs w:val="20"/>
          <w:lang w:val="es-ES_tradnl"/>
        </w:rPr>
        <w:t xml:space="preserve"> </w:t>
      </w:r>
      <w:r w:rsidRPr="00BF0C60">
        <w:rPr>
          <w:rFonts w:ascii="Calibri" w:hAnsi="Calibri" w:cs="Calibri"/>
          <w:bCs/>
          <w:color w:val="002060"/>
          <w:spacing w:val="2"/>
          <w:sz w:val="20"/>
          <w:szCs w:val="20"/>
          <w:lang w:val="es-ES_tradnl"/>
        </w:rPr>
        <w:t>h</w:t>
      </w:r>
      <w:r w:rsidRPr="00BF0C60">
        <w:rPr>
          <w:rFonts w:ascii="Calibri" w:hAnsi="Calibri" w:cs="Calibri"/>
          <w:bCs/>
          <w:color w:val="002060"/>
          <w:spacing w:val="1"/>
          <w:sz w:val="20"/>
          <w:szCs w:val="20"/>
          <w:lang w:val="es-ES_tradnl"/>
        </w:rPr>
        <w:t>ote</w:t>
      </w:r>
      <w:r w:rsidRPr="00BF0C60">
        <w:rPr>
          <w:rFonts w:ascii="Calibri" w:hAnsi="Calibri" w:cs="Calibri"/>
          <w:bCs/>
          <w:color w:val="002060"/>
          <w:sz w:val="20"/>
          <w:szCs w:val="20"/>
          <w:lang w:val="es-ES_tradnl"/>
        </w:rPr>
        <w:t>l y a</w:t>
      </w:r>
      <w:r w:rsidRPr="00BF0C60">
        <w:rPr>
          <w:rFonts w:ascii="Calibri" w:hAnsi="Calibri" w:cs="Calibri"/>
          <w:bCs/>
          <w:color w:val="002060"/>
          <w:w w:val="103"/>
          <w:sz w:val="20"/>
          <w:szCs w:val="20"/>
          <w:lang w:val="es-ES_tradnl"/>
        </w:rPr>
        <w:t>l</w:t>
      </w:r>
      <w:r w:rsidRPr="00BF0C60">
        <w:rPr>
          <w:rFonts w:ascii="Calibri" w:hAnsi="Calibri" w:cs="Calibri"/>
          <w:bCs/>
          <w:color w:val="002060"/>
          <w:spacing w:val="-1"/>
          <w:w w:val="103"/>
          <w:sz w:val="20"/>
          <w:szCs w:val="20"/>
          <w:lang w:val="es-ES_tradnl"/>
        </w:rPr>
        <w:t>o</w:t>
      </w:r>
      <w:r w:rsidRPr="00BF0C60">
        <w:rPr>
          <w:rFonts w:ascii="Calibri" w:hAnsi="Calibri" w:cs="Calibri"/>
          <w:bCs/>
          <w:color w:val="002060"/>
          <w:w w:val="103"/>
          <w:sz w:val="20"/>
          <w:szCs w:val="20"/>
          <w:lang w:val="es-ES_tradnl"/>
        </w:rPr>
        <w:t>jami</w:t>
      </w:r>
      <w:r w:rsidRPr="00BF0C60">
        <w:rPr>
          <w:rFonts w:ascii="Calibri" w:hAnsi="Calibri" w:cs="Calibri"/>
          <w:bCs/>
          <w:color w:val="002060"/>
          <w:spacing w:val="1"/>
          <w:w w:val="103"/>
          <w:sz w:val="20"/>
          <w:szCs w:val="20"/>
          <w:lang w:val="es-ES_tradnl"/>
        </w:rPr>
        <w:t>e</w:t>
      </w:r>
      <w:r w:rsidRPr="00BF0C60">
        <w:rPr>
          <w:rFonts w:ascii="Calibri" w:hAnsi="Calibri" w:cs="Calibri"/>
          <w:bCs/>
          <w:color w:val="002060"/>
          <w:w w:val="103"/>
          <w:sz w:val="20"/>
          <w:szCs w:val="20"/>
          <w:lang w:val="es-ES_tradnl"/>
        </w:rPr>
        <w:t>n</w:t>
      </w:r>
      <w:r w:rsidRPr="00BF0C60">
        <w:rPr>
          <w:rFonts w:ascii="Calibri" w:hAnsi="Calibri" w:cs="Calibri"/>
          <w:bCs/>
          <w:color w:val="002060"/>
          <w:spacing w:val="1"/>
          <w:w w:val="103"/>
          <w:sz w:val="20"/>
          <w:szCs w:val="20"/>
          <w:lang w:val="es-ES_tradnl"/>
        </w:rPr>
        <w:t>t</w:t>
      </w:r>
      <w:r w:rsidRPr="00BF0C60">
        <w:rPr>
          <w:rFonts w:ascii="Calibri" w:hAnsi="Calibri" w:cs="Calibri"/>
          <w:bCs/>
          <w:color w:val="002060"/>
          <w:spacing w:val="-1"/>
          <w:w w:val="103"/>
          <w:sz w:val="20"/>
          <w:szCs w:val="20"/>
          <w:lang w:val="es-ES_tradnl"/>
        </w:rPr>
        <w:t>o</w:t>
      </w:r>
      <w:r w:rsidRPr="00BF0C60">
        <w:rPr>
          <w:rFonts w:ascii="Calibri" w:hAnsi="Calibri" w:cs="Calibri"/>
          <w:bCs/>
          <w:color w:val="002060"/>
          <w:w w:val="103"/>
          <w:sz w:val="20"/>
          <w:szCs w:val="20"/>
          <w:lang w:val="es-ES_tradnl"/>
        </w:rPr>
        <w:t>.</w:t>
      </w:r>
    </w:p>
    <w:p w14:paraId="0EA4BF77"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Cs/>
          <w:color w:val="002060"/>
          <w:sz w:val="20"/>
          <w:szCs w:val="20"/>
          <w:lang w:val="es-ES_tradnl"/>
        </w:rPr>
      </w:pPr>
    </w:p>
    <w:p w14:paraId="6151F179" w14:textId="77777777" w:rsidR="00F010EA" w:rsidRPr="00283700" w:rsidRDefault="00F010EA" w:rsidP="00F010EA">
      <w:pPr>
        <w:widowControl w:val="0"/>
        <w:autoSpaceDE w:val="0"/>
        <w:autoSpaceDN w:val="0"/>
        <w:adjustRightInd w:val="0"/>
        <w:spacing w:after="0" w:line="240" w:lineRule="auto"/>
        <w:jc w:val="both"/>
        <w:rPr>
          <w:rFonts w:ascii="Calibri" w:hAnsi="Calibri" w:cs="Calibri"/>
          <w:b/>
          <w:caps/>
          <w:color w:val="002060"/>
          <w:sz w:val="20"/>
          <w:szCs w:val="20"/>
          <w:lang w:val="es-ES_tradnl"/>
        </w:rPr>
      </w:pPr>
      <w:r w:rsidRPr="00283700">
        <w:rPr>
          <w:rFonts w:ascii="Calibri" w:hAnsi="Calibri" w:cs="Calibri"/>
          <w:b/>
          <w:caps/>
          <w:color w:val="002060"/>
          <w:spacing w:val="-2"/>
          <w:sz w:val="20"/>
          <w:szCs w:val="20"/>
          <w:lang w:val="es-ES_tradnl"/>
        </w:rPr>
        <w:t>D</w:t>
      </w:r>
      <w:r w:rsidRPr="00283700">
        <w:rPr>
          <w:rFonts w:ascii="Calibri" w:hAnsi="Calibri" w:cs="Calibri"/>
          <w:b/>
          <w:caps/>
          <w:color w:val="002060"/>
          <w:spacing w:val="1"/>
          <w:sz w:val="20"/>
          <w:szCs w:val="20"/>
          <w:lang w:val="es-ES_tradnl"/>
        </w:rPr>
        <w:t>í</w:t>
      </w:r>
      <w:r w:rsidRPr="00283700">
        <w:rPr>
          <w:rFonts w:ascii="Calibri" w:hAnsi="Calibri" w:cs="Calibri"/>
          <w:b/>
          <w:caps/>
          <w:color w:val="002060"/>
          <w:sz w:val="20"/>
          <w:szCs w:val="20"/>
          <w:lang w:val="es-ES_tradnl"/>
        </w:rPr>
        <w:t>a</w:t>
      </w:r>
      <w:r w:rsidRPr="00283700">
        <w:rPr>
          <w:rFonts w:ascii="Calibri" w:hAnsi="Calibri" w:cs="Calibri"/>
          <w:b/>
          <w:caps/>
          <w:color w:val="002060"/>
          <w:spacing w:val="-2"/>
          <w:sz w:val="20"/>
          <w:szCs w:val="20"/>
          <w:lang w:val="es-ES_tradnl"/>
        </w:rPr>
        <w:t xml:space="preserve"> </w:t>
      </w:r>
      <w:r w:rsidRPr="00283700">
        <w:rPr>
          <w:rFonts w:ascii="Calibri" w:hAnsi="Calibri" w:cs="Calibri"/>
          <w:b/>
          <w:caps/>
          <w:color w:val="002060"/>
          <w:spacing w:val="1"/>
          <w:sz w:val="20"/>
          <w:szCs w:val="20"/>
          <w:lang w:val="es-ES_tradnl"/>
        </w:rPr>
        <w:t>02: EL CAIRO</w:t>
      </w:r>
    </w:p>
    <w:p w14:paraId="7D0F5DBF" w14:textId="68B0A645" w:rsidR="00F010EA" w:rsidRPr="00BF0C60" w:rsidRDefault="00F010EA" w:rsidP="00283700">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pacing w:val="-1"/>
          <w:sz w:val="20"/>
          <w:szCs w:val="20"/>
          <w:lang w:val="es-ES_tradnl"/>
        </w:rPr>
        <w:t>D</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sa</w:t>
      </w:r>
      <w:r w:rsidRPr="00BF0C60">
        <w:rPr>
          <w:rFonts w:ascii="Calibri" w:hAnsi="Calibri" w:cs="Calibri"/>
          <w:bCs/>
          <w:color w:val="002060"/>
          <w:spacing w:val="-1"/>
          <w:sz w:val="20"/>
          <w:szCs w:val="20"/>
          <w:lang w:val="es-ES_tradnl"/>
        </w:rPr>
        <w:t>y</w:t>
      </w:r>
      <w:r w:rsidRPr="00BF0C60">
        <w:rPr>
          <w:rFonts w:ascii="Calibri" w:hAnsi="Calibri" w:cs="Calibri"/>
          <w:bCs/>
          <w:color w:val="002060"/>
          <w:sz w:val="20"/>
          <w:szCs w:val="20"/>
          <w:lang w:val="es-ES_tradnl"/>
        </w:rPr>
        <w:t>uno. Medio día de visitas a las Tres Pirámides de Guiza; Keops, Kefrén y Micerinos, a la Eterna Esfinge y al Templo del Valle de Kefrén "no incluye entrada al interior de las Pirámides". R</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g</w:t>
      </w:r>
      <w:r w:rsidRPr="00BF0C60">
        <w:rPr>
          <w:rFonts w:ascii="Calibri" w:hAnsi="Calibri" w:cs="Calibri"/>
          <w:bCs/>
          <w:color w:val="002060"/>
          <w:spacing w:val="5"/>
          <w:sz w:val="20"/>
          <w:szCs w:val="20"/>
          <w:lang w:val="es-ES_tradnl"/>
        </w:rPr>
        <w:t>r</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so</w:t>
      </w:r>
      <w:r w:rsidRPr="00BF0C60">
        <w:rPr>
          <w:rFonts w:ascii="Calibri" w:hAnsi="Calibri" w:cs="Calibri"/>
          <w:bCs/>
          <w:color w:val="002060"/>
          <w:spacing w:val="2"/>
          <w:sz w:val="20"/>
          <w:szCs w:val="20"/>
          <w:lang w:val="es-ES_tradnl"/>
        </w:rPr>
        <w:t xml:space="preserve"> </w:t>
      </w:r>
      <w:r w:rsidRPr="00BF0C60">
        <w:rPr>
          <w:rFonts w:ascii="Calibri" w:hAnsi="Calibri" w:cs="Calibri"/>
          <w:bCs/>
          <w:color w:val="002060"/>
          <w:w w:val="103"/>
          <w:sz w:val="20"/>
          <w:szCs w:val="20"/>
          <w:lang w:val="es-ES_tradnl"/>
        </w:rPr>
        <w:t xml:space="preserve">al </w:t>
      </w:r>
      <w:r w:rsidRPr="00BF0C60">
        <w:rPr>
          <w:rFonts w:ascii="Calibri" w:hAnsi="Calibri" w:cs="Calibri"/>
          <w:bCs/>
          <w:color w:val="002060"/>
          <w:sz w:val="20"/>
          <w:szCs w:val="20"/>
          <w:lang w:val="es-ES_tradnl"/>
        </w:rPr>
        <w:t>h</w:t>
      </w:r>
      <w:r w:rsidRPr="00BF0C60">
        <w:rPr>
          <w:rFonts w:ascii="Calibri" w:hAnsi="Calibri" w:cs="Calibri"/>
          <w:bCs/>
          <w:color w:val="002060"/>
          <w:spacing w:val="-1"/>
          <w:sz w:val="20"/>
          <w:szCs w:val="20"/>
          <w:lang w:val="es-ES_tradnl"/>
        </w:rPr>
        <w:t>o</w:t>
      </w:r>
      <w:r w:rsidRPr="00BF0C60">
        <w:rPr>
          <w:rFonts w:ascii="Calibri" w:hAnsi="Calibri" w:cs="Calibri"/>
          <w:bCs/>
          <w:color w:val="002060"/>
          <w:spacing w:val="1"/>
          <w:sz w:val="20"/>
          <w:szCs w:val="20"/>
          <w:lang w:val="es-ES_tradnl"/>
        </w:rPr>
        <w:t>te</w:t>
      </w:r>
      <w:r w:rsidRPr="00BF0C60">
        <w:rPr>
          <w:rFonts w:ascii="Calibri" w:hAnsi="Calibri" w:cs="Calibri"/>
          <w:bCs/>
          <w:color w:val="002060"/>
          <w:sz w:val="20"/>
          <w:szCs w:val="20"/>
          <w:lang w:val="es-ES_tradnl"/>
        </w:rPr>
        <w:t xml:space="preserve">l </w:t>
      </w:r>
      <w:r w:rsidRPr="00BF0C60">
        <w:rPr>
          <w:rFonts w:ascii="Calibri" w:hAnsi="Calibri" w:cs="Calibri"/>
          <w:bCs/>
          <w:color w:val="002060"/>
          <w:w w:val="103"/>
          <w:sz w:val="20"/>
          <w:szCs w:val="20"/>
          <w:lang w:val="es-ES_tradnl"/>
        </w:rPr>
        <w:t>y al</w:t>
      </w:r>
      <w:r w:rsidRPr="00BF0C60">
        <w:rPr>
          <w:rFonts w:ascii="Calibri" w:hAnsi="Calibri" w:cs="Calibri"/>
          <w:bCs/>
          <w:color w:val="002060"/>
          <w:spacing w:val="-1"/>
          <w:w w:val="103"/>
          <w:sz w:val="20"/>
          <w:szCs w:val="20"/>
          <w:lang w:val="es-ES_tradnl"/>
        </w:rPr>
        <w:t>o</w:t>
      </w:r>
      <w:r w:rsidRPr="00BF0C60">
        <w:rPr>
          <w:rFonts w:ascii="Calibri" w:hAnsi="Calibri" w:cs="Calibri"/>
          <w:bCs/>
          <w:color w:val="002060"/>
          <w:w w:val="103"/>
          <w:sz w:val="20"/>
          <w:szCs w:val="20"/>
          <w:lang w:val="es-ES_tradnl"/>
        </w:rPr>
        <w:t>jami</w:t>
      </w:r>
      <w:r w:rsidRPr="00BF0C60">
        <w:rPr>
          <w:rFonts w:ascii="Calibri" w:hAnsi="Calibri" w:cs="Calibri"/>
          <w:bCs/>
          <w:color w:val="002060"/>
          <w:spacing w:val="1"/>
          <w:w w:val="103"/>
          <w:sz w:val="20"/>
          <w:szCs w:val="20"/>
          <w:lang w:val="es-ES_tradnl"/>
        </w:rPr>
        <w:t>e</w:t>
      </w:r>
      <w:r w:rsidRPr="00BF0C60">
        <w:rPr>
          <w:rFonts w:ascii="Calibri" w:hAnsi="Calibri" w:cs="Calibri"/>
          <w:bCs/>
          <w:color w:val="002060"/>
          <w:w w:val="103"/>
          <w:sz w:val="20"/>
          <w:szCs w:val="20"/>
          <w:lang w:val="es-ES_tradnl"/>
        </w:rPr>
        <w:t>n</w:t>
      </w:r>
      <w:r w:rsidRPr="00BF0C60">
        <w:rPr>
          <w:rFonts w:ascii="Calibri" w:hAnsi="Calibri" w:cs="Calibri"/>
          <w:bCs/>
          <w:color w:val="002060"/>
          <w:spacing w:val="1"/>
          <w:w w:val="103"/>
          <w:sz w:val="20"/>
          <w:szCs w:val="20"/>
          <w:lang w:val="es-ES_tradnl"/>
        </w:rPr>
        <w:t>t</w:t>
      </w:r>
      <w:r w:rsidRPr="00BF0C60">
        <w:rPr>
          <w:rFonts w:ascii="Calibri" w:hAnsi="Calibri" w:cs="Calibri"/>
          <w:bCs/>
          <w:color w:val="002060"/>
          <w:spacing w:val="-1"/>
          <w:w w:val="103"/>
          <w:sz w:val="20"/>
          <w:szCs w:val="20"/>
          <w:lang w:val="es-ES_tradnl"/>
        </w:rPr>
        <w:t>o</w:t>
      </w:r>
      <w:r w:rsidRPr="00BF0C60">
        <w:rPr>
          <w:rFonts w:ascii="Calibri" w:hAnsi="Calibri" w:cs="Calibri"/>
          <w:bCs/>
          <w:color w:val="002060"/>
          <w:w w:val="103"/>
          <w:sz w:val="20"/>
          <w:szCs w:val="20"/>
          <w:lang w:val="es-ES_tradnl"/>
        </w:rPr>
        <w:t>.</w:t>
      </w:r>
      <w:r w:rsidR="00283700">
        <w:rPr>
          <w:rFonts w:ascii="Calibri" w:hAnsi="Calibri" w:cs="Calibri"/>
          <w:bCs/>
          <w:color w:val="002060"/>
          <w:w w:val="103"/>
          <w:sz w:val="20"/>
          <w:szCs w:val="20"/>
          <w:lang w:val="es-ES_tradnl"/>
        </w:rPr>
        <w:t xml:space="preserve"> </w:t>
      </w:r>
      <w:r w:rsidR="00283700">
        <w:rPr>
          <w:rFonts w:ascii="Calibri" w:hAnsi="Calibri" w:cs="Calibri"/>
          <w:bCs/>
          <w:color w:val="002060"/>
          <w:sz w:val="20"/>
          <w:szCs w:val="20"/>
          <w:lang w:val="es-ES_tradnl"/>
        </w:rPr>
        <w:t>P</w:t>
      </w:r>
      <w:r w:rsidRPr="00BF0C60">
        <w:rPr>
          <w:rFonts w:ascii="Calibri" w:hAnsi="Calibri" w:cs="Calibri"/>
          <w:bCs/>
          <w:color w:val="002060"/>
          <w:sz w:val="20"/>
          <w:szCs w:val="20"/>
          <w:lang w:val="es-ES_tradnl"/>
        </w:rPr>
        <w:t>or la tarde, posibilidad de realizar visita opcional a la Necrópolis de Saqqara y la Ciudad de Menfis, Capital del Imperio Antiguo. Por la noche, posibilidad de realizar visita opcional al Espectáculo de Luz y Sonido en las Pirámides de Guiza.</w:t>
      </w:r>
    </w:p>
    <w:p w14:paraId="518C57E1"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Cs/>
          <w:color w:val="002060"/>
          <w:sz w:val="20"/>
          <w:szCs w:val="20"/>
          <w:lang w:val="es-ES_tradnl"/>
        </w:rPr>
      </w:pPr>
    </w:p>
    <w:p w14:paraId="1014375F"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z w:val="20"/>
          <w:szCs w:val="20"/>
          <w:lang w:val="es-ES_tradnl"/>
        </w:rPr>
      </w:pPr>
      <w:r w:rsidRPr="00BF0C60">
        <w:rPr>
          <w:rFonts w:ascii="Calibri" w:hAnsi="Calibri" w:cs="Calibri"/>
          <w:b/>
          <w:caps/>
          <w:color w:val="002060"/>
          <w:spacing w:val="-2"/>
          <w:sz w:val="20"/>
          <w:szCs w:val="20"/>
          <w:lang w:val="es-ES_tradnl"/>
        </w:rPr>
        <w:t>D</w:t>
      </w:r>
      <w:r w:rsidRPr="00BF0C60">
        <w:rPr>
          <w:rFonts w:ascii="Calibri" w:hAnsi="Calibri" w:cs="Calibri"/>
          <w:b/>
          <w:caps/>
          <w:color w:val="002060"/>
          <w:spacing w:val="1"/>
          <w:sz w:val="20"/>
          <w:szCs w:val="20"/>
          <w:lang w:val="es-ES_tradnl"/>
        </w:rPr>
        <w:t>í</w:t>
      </w:r>
      <w:r w:rsidRPr="00BF0C60">
        <w:rPr>
          <w:rFonts w:ascii="Calibri" w:hAnsi="Calibri" w:cs="Calibri"/>
          <w:b/>
          <w:caps/>
          <w:color w:val="002060"/>
          <w:sz w:val="20"/>
          <w:szCs w:val="20"/>
          <w:lang w:val="es-ES_tradnl"/>
        </w:rPr>
        <w:t>a</w:t>
      </w:r>
      <w:r w:rsidRPr="00BF0C60">
        <w:rPr>
          <w:rFonts w:ascii="Calibri" w:hAnsi="Calibri" w:cs="Calibri"/>
          <w:b/>
          <w:caps/>
          <w:color w:val="002060"/>
          <w:spacing w:val="-2"/>
          <w:sz w:val="20"/>
          <w:szCs w:val="20"/>
          <w:lang w:val="es-ES_tradnl"/>
        </w:rPr>
        <w:t xml:space="preserve"> </w:t>
      </w:r>
      <w:r w:rsidRPr="00BF0C60">
        <w:rPr>
          <w:rFonts w:ascii="Calibri" w:hAnsi="Calibri" w:cs="Calibri"/>
          <w:b/>
          <w:caps/>
          <w:color w:val="002060"/>
          <w:spacing w:val="1"/>
          <w:sz w:val="20"/>
          <w:szCs w:val="20"/>
          <w:lang w:val="es-ES_tradnl"/>
        </w:rPr>
        <w:t>03</w:t>
      </w:r>
      <w:r w:rsidRPr="00BF0C60">
        <w:rPr>
          <w:rFonts w:ascii="Calibri" w:hAnsi="Calibri" w:cs="Calibri"/>
          <w:b/>
          <w:caps/>
          <w:color w:val="002060"/>
          <w:spacing w:val="3"/>
          <w:sz w:val="20"/>
          <w:szCs w:val="20"/>
          <w:lang w:val="es-ES_tradnl"/>
        </w:rPr>
        <w:t xml:space="preserve">: EL CAIRO / LUXOR </w:t>
      </w:r>
    </w:p>
    <w:p w14:paraId="729CE8D0"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Media Pensión. Día libre</w:t>
      </w:r>
      <w:r w:rsidRPr="00BF0C60">
        <w:rPr>
          <w:rFonts w:ascii="Calibri" w:hAnsi="Calibri" w:cs="Calibri"/>
          <w:bCs/>
          <w:color w:val="002060"/>
          <w:spacing w:val="-1"/>
          <w:sz w:val="20"/>
          <w:szCs w:val="20"/>
          <w:lang w:val="tr-TR"/>
        </w:rPr>
        <w:t xml:space="preserve"> </w:t>
      </w:r>
      <w:r w:rsidRPr="00BF0C60">
        <w:rPr>
          <w:rFonts w:ascii="Calibri" w:hAnsi="Calibri" w:cs="Calibri"/>
          <w:bCs/>
          <w:color w:val="002060"/>
          <w:sz w:val="20"/>
          <w:szCs w:val="20"/>
          <w:lang w:val="es-ES_tradnl"/>
        </w:rPr>
        <w:t>o se puede volar directo a Luxor. P</w:t>
      </w:r>
      <w:r w:rsidRPr="00BF0C60">
        <w:rPr>
          <w:rFonts w:ascii="Calibri" w:hAnsi="Calibri" w:cs="Calibri"/>
          <w:bCs/>
          <w:color w:val="002060"/>
          <w:spacing w:val="-1"/>
          <w:sz w:val="20"/>
          <w:szCs w:val="20"/>
          <w:lang w:val="es-ES_tradnl"/>
        </w:rPr>
        <w:t>o</w:t>
      </w:r>
      <w:r w:rsidRPr="00BF0C60">
        <w:rPr>
          <w:rFonts w:ascii="Calibri" w:hAnsi="Calibri" w:cs="Calibri"/>
          <w:bCs/>
          <w:color w:val="002060"/>
          <w:sz w:val="20"/>
          <w:szCs w:val="20"/>
          <w:lang w:val="es-ES_tradnl"/>
        </w:rPr>
        <w:t>sibilidad</w:t>
      </w:r>
      <w:r w:rsidRPr="00BF0C60">
        <w:rPr>
          <w:rFonts w:ascii="Calibri" w:hAnsi="Calibri" w:cs="Calibri"/>
          <w:bCs/>
          <w:color w:val="002060"/>
          <w:spacing w:val="5"/>
          <w:sz w:val="20"/>
          <w:szCs w:val="20"/>
          <w:lang w:val="es-ES_tradnl"/>
        </w:rPr>
        <w:t xml:space="preserve"> </w:t>
      </w:r>
      <w:r w:rsidRPr="00BF0C60">
        <w:rPr>
          <w:rFonts w:ascii="Calibri" w:hAnsi="Calibri" w:cs="Calibri"/>
          <w:bCs/>
          <w:color w:val="002060"/>
          <w:spacing w:val="2"/>
          <w:sz w:val="20"/>
          <w:szCs w:val="20"/>
          <w:lang w:val="es-ES_tradnl"/>
        </w:rPr>
        <w:t>d</w:t>
      </w:r>
      <w:r w:rsidRPr="00BF0C60">
        <w:rPr>
          <w:rFonts w:ascii="Calibri" w:hAnsi="Calibri" w:cs="Calibri"/>
          <w:bCs/>
          <w:color w:val="002060"/>
          <w:sz w:val="20"/>
          <w:szCs w:val="20"/>
          <w:lang w:val="es-ES_tradnl"/>
        </w:rPr>
        <w:t>e</w:t>
      </w:r>
      <w:r w:rsidRPr="00BF0C60">
        <w:rPr>
          <w:rFonts w:ascii="Calibri" w:hAnsi="Calibri" w:cs="Calibri"/>
          <w:bCs/>
          <w:color w:val="002060"/>
          <w:spacing w:val="4"/>
          <w:sz w:val="20"/>
          <w:szCs w:val="20"/>
          <w:lang w:val="es-ES_tradnl"/>
        </w:rPr>
        <w:t xml:space="preserve"> </w:t>
      </w:r>
      <w:r w:rsidRPr="00BF0C60">
        <w:rPr>
          <w:rFonts w:ascii="Calibri" w:hAnsi="Calibri" w:cs="Calibri"/>
          <w:bCs/>
          <w:color w:val="002060"/>
          <w:sz w:val="20"/>
          <w:szCs w:val="20"/>
          <w:lang w:val="es-ES_tradnl"/>
        </w:rPr>
        <w:t>r</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alizar</w:t>
      </w:r>
      <w:r w:rsidRPr="00BF0C60">
        <w:rPr>
          <w:rFonts w:ascii="Calibri" w:hAnsi="Calibri" w:cs="Calibri"/>
          <w:bCs/>
          <w:color w:val="002060"/>
          <w:spacing w:val="2"/>
          <w:sz w:val="20"/>
          <w:szCs w:val="20"/>
          <w:lang w:val="es-ES_tradnl"/>
        </w:rPr>
        <w:t xml:space="preserve"> </w:t>
      </w:r>
      <w:r w:rsidRPr="00BF0C60">
        <w:rPr>
          <w:rFonts w:ascii="Calibri" w:hAnsi="Calibri" w:cs="Calibri"/>
          <w:bCs/>
          <w:color w:val="002060"/>
          <w:spacing w:val="-1"/>
          <w:sz w:val="20"/>
          <w:szCs w:val="20"/>
          <w:lang w:val="es-ES_tradnl"/>
        </w:rPr>
        <w:t>v</w:t>
      </w:r>
      <w:r w:rsidRPr="00BF0C60">
        <w:rPr>
          <w:rFonts w:ascii="Calibri" w:hAnsi="Calibri" w:cs="Calibri"/>
          <w:bCs/>
          <w:color w:val="002060"/>
          <w:sz w:val="20"/>
          <w:szCs w:val="20"/>
          <w:lang w:val="es-ES_tradnl"/>
        </w:rPr>
        <w:t>isi</w:t>
      </w:r>
      <w:r w:rsidRPr="00BF0C60">
        <w:rPr>
          <w:rFonts w:ascii="Calibri" w:hAnsi="Calibri" w:cs="Calibri"/>
          <w:bCs/>
          <w:color w:val="002060"/>
          <w:spacing w:val="1"/>
          <w:sz w:val="20"/>
          <w:szCs w:val="20"/>
          <w:lang w:val="es-ES_tradnl"/>
        </w:rPr>
        <w:t>t</w:t>
      </w:r>
      <w:r w:rsidRPr="00BF0C60">
        <w:rPr>
          <w:rFonts w:ascii="Calibri" w:hAnsi="Calibri" w:cs="Calibri"/>
          <w:bCs/>
          <w:color w:val="002060"/>
          <w:sz w:val="20"/>
          <w:szCs w:val="20"/>
          <w:lang w:val="es-ES_tradnl"/>
        </w:rPr>
        <w:t xml:space="preserve">a opcional de día completo a la ciudad de El Cairo; al Museo Egipcio de Arte Faraónico, a la Ciudadela de Saladino con su Mezquita de Alabastro de Muhammad Ali, al Barrio Copto y al Mercado de Khan </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l</w:t>
      </w:r>
      <w:r w:rsidRPr="00BF0C60">
        <w:rPr>
          <w:rFonts w:ascii="Calibri" w:hAnsi="Calibri" w:cs="Calibri"/>
          <w:bCs/>
          <w:color w:val="002060"/>
          <w:spacing w:val="5"/>
          <w:sz w:val="20"/>
          <w:szCs w:val="20"/>
          <w:lang w:val="es-ES_tradnl"/>
        </w:rPr>
        <w:t>-</w:t>
      </w:r>
      <w:r w:rsidRPr="00BF0C60">
        <w:rPr>
          <w:rFonts w:ascii="Calibri" w:hAnsi="Calibri" w:cs="Calibri"/>
          <w:bCs/>
          <w:color w:val="002060"/>
          <w:spacing w:val="1"/>
          <w:sz w:val="20"/>
          <w:szCs w:val="20"/>
          <w:lang w:val="es-ES_tradnl"/>
        </w:rPr>
        <w:t>K</w:t>
      </w:r>
      <w:r w:rsidRPr="00BF0C60">
        <w:rPr>
          <w:rFonts w:ascii="Calibri" w:hAnsi="Calibri" w:cs="Calibri"/>
          <w:bCs/>
          <w:color w:val="002060"/>
          <w:sz w:val="20"/>
          <w:szCs w:val="20"/>
          <w:lang w:val="es-ES_tradnl"/>
        </w:rPr>
        <w:t xml:space="preserve">halili. Traslado al Aeropuerto Internacional de El Cairo y vuelo doméstico con destino a Luxor. Llegada a Luxor. Traslado al barco. Por la tarde, visita a la Orilla Oriental en Luxor; a los Templos de Luxor y Karnak. Regreso al barco. Noche a bordo. </w:t>
      </w:r>
    </w:p>
    <w:p w14:paraId="089C6156" w14:textId="77777777" w:rsidR="00F010EA" w:rsidRPr="00BF0C60" w:rsidRDefault="00F010EA" w:rsidP="00F010EA">
      <w:pPr>
        <w:tabs>
          <w:tab w:val="left" w:pos="9075"/>
        </w:tabs>
        <w:spacing w:after="0" w:line="240" w:lineRule="auto"/>
        <w:jc w:val="both"/>
        <w:rPr>
          <w:rFonts w:ascii="Calibri" w:hAnsi="Calibri" w:cs="Calibri"/>
          <w:bCs/>
          <w:color w:val="002060"/>
          <w:w w:val="103"/>
          <w:sz w:val="20"/>
          <w:szCs w:val="20"/>
          <w:lang w:val="es-ES_tradnl"/>
        </w:rPr>
      </w:pPr>
      <w:r w:rsidRPr="00BF0C60">
        <w:rPr>
          <w:rFonts w:ascii="Calibri" w:hAnsi="Calibri" w:cs="Calibri"/>
          <w:bCs/>
          <w:color w:val="002060"/>
          <w:w w:val="103"/>
          <w:sz w:val="20"/>
          <w:szCs w:val="20"/>
          <w:lang w:val="es-ES_tradnl"/>
        </w:rPr>
        <w:tab/>
      </w:r>
    </w:p>
    <w:p w14:paraId="724ED7C3" w14:textId="77777777" w:rsidR="00F010EA" w:rsidRPr="00BF0C60" w:rsidRDefault="00F010EA" w:rsidP="00F010EA">
      <w:pPr>
        <w:spacing w:after="0" w:line="240" w:lineRule="auto"/>
        <w:jc w:val="both"/>
        <w:rPr>
          <w:rFonts w:ascii="Calibri" w:hAnsi="Calibri" w:cs="Calibri"/>
          <w:b/>
          <w:caps/>
          <w:color w:val="002060"/>
          <w:spacing w:val="3"/>
          <w:sz w:val="20"/>
          <w:szCs w:val="20"/>
          <w:lang w:val="es-ES_tradnl"/>
        </w:rPr>
      </w:pPr>
      <w:r w:rsidRPr="00BF0C60">
        <w:rPr>
          <w:rFonts w:ascii="Calibri" w:hAnsi="Calibri" w:cs="Calibri"/>
          <w:b/>
          <w:caps/>
          <w:color w:val="002060"/>
          <w:spacing w:val="3"/>
          <w:sz w:val="20"/>
          <w:szCs w:val="20"/>
          <w:lang w:val="es-ES_tradnl"/>
        </w:rPr>
        <w:t>Día 04: LUXOR / ESNA / EDFU</w:t>
      </w:r>
    </w:p>
    <w:p w14:paraId="55B84488" w14:textId="77777777" w:rsidR="00F010EA" w:rsidRPr="00BF0C60" w:rsidRDefault="00F010EA" w:rsidP="00F010EA">
      <w:pPr>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Pensión Completa. Por la mañana, visita a la Orilla Occidental en Luxor; a la Necrópolis de Tebas; al Valle de los Reyes, al Templo Funerario de la Reina Hatshepsut conocido como El-Deir El-Bahari, y a los Colosos de Memnon. A la hora prevista, zarparemos hacia Esna. Cruzaremos la Esclusa de Esna y continuaremos la navegación hacia Edfu. Noche a bordo.</w:t>
      </w:r>
    </w:p>
    <w:p w14:paraId="1929F671" w14:textId="77777777" w:rsidR="00F010EA" w:rsidRPr="00BF0C60" w:rsidRDefault="00F010EA" w:rsidP="00F010EA">
      <w:pPr>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 </w:t>
      </w:r>
    </w:p>
    <w:p w14:paraId="79E00924" w14:textId="7F818825" w:rsidR="00F010EA" w:rsidRPr="00BF0C60" w:rsidRDefault="00F010EA" w:rsidP="00F010EA">
      <w:pPr>
        <w:spacing w:after="0" w:line="240" w:lineRule="auto"/>
        <w:jc w:val="both"/>
        <w:rPr>
          <w:rFonts w:ascii="Calibri" w:hAnsi="Calibri" w:cs="Calibri"/>
          <w:b/>
          <w:color w:val="002060"/>
          <w:spacing w:val="3"/>
          <w:sz w:val="20"/>
          <w:szCs w:val="20"/>
          <w:lang w:val="es-ES_tradnl"/>
        </w:rPr>
      </w:pPr>
      <w:r w:rsidRPr="00BF0C60">
        <w:rPr>
          <w:rFonts w:ascii="Calibri" w:hAnsi="Calibri" w:cs="Calibri"/>
          <w:b/>
          <w:color w:val="002060"/>
          <w:spacing w:val="3"/>
          <w:sz w:val="20"/>
          <w:szCs w:val="20"/>
          <w:lang w:val="es-ES_tradnl"/>
        </w:rPr>
        <w:t>D</w:t>
      </w:r>
      <w:r w:rsidR="00BF0C60" w:rsidRPr="00BF0C60">
        <w:rPr>
          <w:rFonts w:ascii="Calibri" w:hAnsi="Calibri" w:cs="Calibri"/>
          <w:b/>
          <w:color w:val="002060"/>
          <w:spacing w:val="3"/>
          <w:sz w:val="20"/>
          <w:szCs w:val="20"/>
          <w:lang w:val="es-ES_tradnl"/>
        </w:rPr>
        <w:t>ÍA</w:t>
      </w:r>
      <w:r w:rsidRPr="00BF0C60">
        <w:rPr>
          <w:rFonts w:ascii="Calibri" w:hAnsi="Calibri" w:cs="Calibri"/>
          <w:b/>
          <w:color w:val="002060"/>
          <w:spacing w:val="3"/>
          <w:sz w:val="20"/>
          <w:szCs w:val="20"/>
          <w:lang w:val="es-ES_tradnl"/>
        </w:rPr>
        <w:t xml:space="preserve"> 05: EDFU / KOM OMBO / ASUÁN                    </w:t>
      </w:r>
    </w:p>
    <w:p w14:paraId="22CB9DD8" w14:textId="77777777" w:rsidR="00F010EA" w:rsidRPr="00BF0C60" w:rsidRDefault="00F010EA" w:rsidP="00F010EA">
      <w:pPr>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 </w:t>
      </w:r>
    </w:p>
    <w:p w14:paraId="7873335E" w14:textId="77777777" w:rsidR="00F010EA" w:rsidRPr="00BF0C60" w:rsidRDefault="00F010EA" w:rsidP="00F010EA">
      <w:pPr>
        <w:spacing w:after="0" w:line="240" w:lineRule="auto"/>
        <w:jc w:val="both"/>
        <w:rPr>
          <w:rFonts w:ascii="Calibri" w:hAnsi="Calibri" w:cs="Calibri"/>
          <w:bCs/>
          <w:color w:val="002060"/>
          <w:sz w:val="20"/>
          <w:szCs w:val="20"/>
          <w:lang w:val="es-ES_tradnl"/>
        </w:rPr>
      </w:pPr>
    </w:p>
    <w:p w14:paraId="76869D6C" w14:textId="77777777" w:rsidR="00F010EA" w:rsidRPr="00BF0C60" w:rsidRDefault="00F010EA" w:rsidP="00F010EA">
      <w:pPr>
        <w:spacing w:after="0" w:line="240" w:lineRule="auto"/>
        <w:jc w:val="both"/>
        <w:rPr>
          <w:rFonts w:ascii="Calibri" w:hAnsi="Calibri" w:cs="Calibri"/>
          <w:b/>
          <w:caps/>
          <w:color w:val="002060"/>
          <w:sz w:val="20"/>
          <w:szCs w:val="20"/>
          <w:lang w:val="es-ES_tradnl"/>
        </w:rPr>
      </w:pPr>
      <w:r w:rsidRPr="00BF0C60">
        <w:rPr>
          <w:rFonts w:ascii="Calibri" w:hAnsi="Calibri" w:cs="Calibri"/>
          <w:b/>
          <w:caps/>
          <w:color w:val="002060"/>
          <w:spacing w:val="3"/>
          <w:sz w:val="20"/>
          <w:szCs w:val="20"/>
          <w:lang w:val="es-ES_tradnl"/>
        </w:rPr>
        <w:t>Día 06: ASUÁN</w:t>
      </w:r>
      <w:r w:rsidRPr="00BF0C60">
        <w:rPr>
          <w:rFonts w:ascii="Calibri" w:hAnsi="Calibri" w:cs="Calibri"/>
          <w:b/>
          <w:caps/>
          <w:color w:val="002060"/>
          <w:sz w:val="20"/>
          <w:szCs w:val="20"/>
          <w:lang w:val="es-ES_tradnl"/>
        </w:rPr>
        <w:t xml:space="preserve">                         </w:t>
      </w:r>
    </w:p>
    <w:p w14:paraId="2552373D" w14:textId="77777777" w:rsidR="00F010EA" w:rsidRPr="00BF0C60" w:rsidRDefault="00F010EA" w:rsidP="00F010EA">
      <w:pPr>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Pensión Completa. Posibilidad de realizar excursión opcional a los famosos Templos de Abu Simbel. 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 Noche a bordo. </w:t>
      </w:r>
    </w:p>
    <w:p w14:paraId="5E1DF481" w14:textId="77777777" w:rsidR="00F010EA" w:rsidRPr="00BF0C60" w:rsidRDefault="00F010EA" w:rsidP="00F010EA">
      <w:pPr>
        <w:spacing w:after="0" w:line="240" w:lineRule="auto"/>
        <w:jc w:val="both"/>
        <w:rPr>
          <w:rFonts w:ascii="Calibri" w:hAnsi="Calibri" w:cs="Calibri"/>
          <w:bCs/>
          <w:color w:val="002060"/>
          <w:spacing w:val="3"/>
          <w:sz w:val="20"/>
          <w:szCs w:val="20"/>
          <w:lang w:val="es-ES_tradnl"/>
        </w:rPr>
      </w:pPr>
    </w:p>
    <w:p w14:paraId="3E39CE6F" w14:textId="77777777" w:rsidR="00F010EA" w:rsidRPr="00BF0C60" w:rsidRDefault="00F010EA" w:rsidP="00F010EA">
      <w:pPr>
        <w:spacing w:after="0" w:line="240" w:lineRule="auto"/>
        <w:jc w:val="both"/>
        <w:rPr>
          <w:rFonts w:ascii="Calibri" w:hAnsi="Calibri" w:cs="Calibri"/>
          <w:b/>
          <w:caps/>
          <w:color w:val="002060"/>
          <w:sz w:val="20"/>
          <w:szCs w:val="20"/>
          <w:lang w:val="es-ES_tradnl"/>
        </w:rPr>
      </w:pPr>
      <w:r w:rsidRPr="00BF0C60">
        <w:rPr>
          <w:rFonts w:ascii="Calibri" w:hAnsi="Calibri" w:cs="Calibri"/>
          <w:b/>
          <w:caps/>
          <w:color w:val="002060"/>
          <w:spacing w:val="3"/>
          <w:sz w:val="20"/>
          <w:szCs w:val="20"/>
          <w:lang w:val="es-ES_tradnl"/>
        </w:rPr>
        <w:t>Día 07: ASUÁN / EL CAIRO</w:t>
      </w:r>
      <w:r w:rsidRPr="00BF0C60">
        <w:rPr>
          <w:rFonts w:ascii="Calibri" w:hAnsi="Calibri" w:cs="Calibri"/>
          <w:b/>
          <w:caps/>
          <w:color w:val="002060"/>
          <w:sz w:val="20"/>
          <w:szCs w:val="20"/>
          <w:lang w:val="es-ES_tradnl"/>
        </w:rPr>
        <w:t xml:space="preserve">                     </w:t>
      </w:r>
    </w:p>
    <w:p w14:paraId="4AB13C6F" w14:textId="77777777" w:rsidR="00F010EA" w:rsidRPr="00BF0C60" w:rsidRDefault="00F010EA" w:rsidP="00F010EA">
      <w:pPr>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Desayuno y desembarque. A la hora determinada, traslado al Aeropuerto Internacional de Asuán y vuelo dom</w:t>
      </w:r>
      <w:r w:rsidRPr="00BF0C60">
        <w:rPr>
          <w:rFonts w:ascii="Calibri" w:hAnsi="Calibri" w:cs="Calibri"/>
          <w:bCs/>
          <w:color w:val="002060"/>
          <w:spacing w:val="-1"/>
          <w:sz w:val="20"/>
          <w:szCs w:val="20"/>
          <w:lang w:val="tr-TR"/>
        </w:rPr>
        <w:t>é</w:t>
      </w:r>
      <w:r w:rsidRPr="00BF0C60">
        <w:rPr>
          <w:rFonts w:ascii="Calibri" w:hAnsi="Calibri" w:cs="Calibri"/>
          <w:bCs/>
          <w:color w:val="002060"/>
          <w:sz w:val="20"/>
          <w:szCs w:val="20"/>
          <w:lang w:val="es-ES_tradnl"/>
        </w:rPr>
        <w:t>stico de vuelta a El Cairo. Llegada a El Cairo. Traslado al hotel. P</w:t>
      </w:r>
      <w:r w:rsidRPr="00BF0C60">
        <w:rPr>
          <w:rFonts w:ascii="Calibri" w:hAnsi="Calibri" w:cs="Calibri"/>
          <w:bCs/>
          <w:color w:val="002060"/>
          <w:spacing w:val="-1"/>
          <w:sz w:val="20"/>
          <w:szCs w:val="20"/>
          <w:lang w:val="es-ES_tradnl"/>
        </w:rPr>
        <w:t>o</w:t>
      </w:r>
      <w:r w:rsidRPr="00BF0C60">
        <w:rPr>
          <w:rFonts w:ascii="Calibri" w:hAnsi="Calibri" w:cs="Calibri"/>
          <w:bCs/>
          <w:color w:val="002060"/>
          <w:sz w:val="20"/>
          <w:szCs w:val="20"/>
          <w:lang w:val="es-ES_tradnl"/>
        </w:rPr>
        <w:t>sibilidad</w:t>
      </w:r>
      <w:r w:rsidRPr="00BF0C60">
        <w:rPr>
          <w:rFonts w:ascii="Calibri" w:hAnsi="Calibri" w:cs="Calibri"/>
          <w:bCs/>
          <w:color w:val="002060"/>
          <w:spacing w:val="5"/>
          <w:sz w:val="20"/>
          <w:szCs w:val="20"/>
          <w:lang w:val="es-ES_tradnl"/>
        </w:rPr>
        <w:t xml:space="preserve"> </w:t>
      </w:r>
      <w:r w:rsidRPr="00BF0C60">
        <w:rPr>
          <w:rFonts w:ascii="Calibri" w:hAnsi="Calibri" w:cs="Calibri"/>
          <w:bCs/>
          <w:color w:val="002060"/>
          <w:spacing w:val="2"/>
          <w:sz w:val="20"/>
          <w:szCs w:val="20"/>
          <w:lang w:val="es-ES_tradnl"/>
        </w:rPr>
        <w:t>d</w:t>
      </w:r>
      <w:r w:rsidRPr="00BF0C60">
        <w:rPr>
          <w:rFonts w:ascii="Calibri" w:hAnsi="Calibri" w:cs="Calibri"/>
          <w:bCs/>
          <w:color w:val="002060"/>
          <w:sz w:val="20"/>
          <w:szCs w:val="20"/>
          <w:lang w:val="es-ES_tradnl"/>
        </w:rPr>
        <w:t>e</w:t>
      </w:r>
      <w:r w:rsidRPr="00BF0C60">
        <w:rPr>
          <w:rFonts w:ascii="Calibri" w:hAnsi="Calibri" w:cs="Calibri"/>
          <w:bCs/>
          <w:color w:val="002060"/>
          <w:spacing w:val="4"/>
          <w:sz w:val="20"/>
          <w:szCs w:val="20"/>
          <w:lang w:val="es-ES_tradnl"/>
        </w:rPr>
        <w:t xml:space="preserve"> </w:t>
      </w:r>
      <w:r w:rsidRPr="00BF0C60">
        <w:rPr>
          <w:rFonts w:ascii="Calibri" w:hAnsi="Calibri" w:cs="Calibri"/>
          <w:bCs/>
          <w:color w:val="002060"/>
          <w:sz w:val="20"/>
          <w:szCs w:val="20"/>
          <w:lang w:val="es-ES_tradnl"/>
        </w:rPr>
        <w:t>r</w:t>
      </w:r>
      <w:r w:rsidRPr="00BF0C60">
        <w:rPr>
          <w:rFonts w:ascii="Calibri" w:hAnsi="Calibri" w:cs="Calibri"/>
          <w:bCs/>
          <w:color w:val="002060"/>
          <w:spacing w:val="1"/>
          <w:sz w:val="20"/>
          <w:szCs w:val="20"/>
          <w:lang w:val="es-ES_tradnl"/>
        </w:rPr>
        <w:t>e</w:t>
      </w:r>
      <w:r w:rsidRPr="00BF0C60">
        <w:rPr>
          <w:rFonts w:ascii="Calibri" w:hAnsi="Calibri" w:cs="Calibri"/>
          <w:bCs/>
          <w:color w:val="002060"/>
          <w:sz w:val="20"/>
          <w:szCs w:val="20"/>
          <w:lang w:val="es-ES_tradnl"/>
        </w:rPr>
        <w:t>alizar</w:t>
      </w:r>
      <w:r w:rsidRPr="00BF0C60">
        <w:rPr>
          <w:rFonts w:ascii="Calibri" w:hAnsi="Calibri" w:cs="Calibri"/>
          <w:bCs/>
          <w:color w:val="002060"/>
          <w:spacing w:val="2"/>
          <w:sz w:val="20"/>
          <w:szCs w:val="20"/>
          <w:lang w:val="es-ES_tradnl"/>
        </w:rPr>
        <w:t xml:space="preserve"> </w:t>
      </w:r>
      <w:r w:rsidRPr="00BF0C60">
        <w:rPr>
          <w:rFonts w:ascii="Calibri" w:hAnsi="Calibri" w:cs="Calibri"/>
          <w:bCs/>
          <w:color w:val="002060"/>
          <w:spacing w:val="-1"/>
          <w:sz w:val="20"/>
          <w:szCs w:val="20"/>
          <w:lang w:val="es-ES_tradnl"/>
        </w:rPr>
        <w:t>v</w:t>
      </w:r>
      <w:r w:rsidRPr="00BF0C60">
        <w:rPr>
          <w:rFonts w:ascii="Calibri" w:hAnsi="Calibri" w:cs="Calibri"/>
          <w:bCs/>
          <w:color w:val="002060"/>
          <w:sz w:val="20"/>
          <w:szCs w:val="20"/>
          <w:lang w:val="es-ES_tradnl"/>
        </w:rPr>
        <w:t>isi</w:t>
      </w:r>
      <w:r w:rsidRPr="00BF0C60">
        <w:rPr>
          <w:rFonts w:ascii="Calibri" w:hAnsi="Calibri" w:cs="Calibri"/>
          <w:bCs/>
          <w:color w:val="002060"/>
          <w:spacing w:val="1"/>
          <w:sz w:val="20"/>
          <w:szCs w:val="20"/>
          <w:lang w:val="es-ES_tradnl"/>
        </w:rPr>
        <w:t>t</w:t>
      </w:r>
      <w:r w:rsidRPr="00BF0C60">
        <w:rPr>
          <w:rFonts w:ascii="Calibri" w:hAnsi="Calibri" w:cs="Calibri"/>
          <w:bCs/>
          <w:color w:val="002060"/>
          <w:sz w:val="20"/>
          <w:szCs w:val="20"/>
          <w:lang w:val="es-ES_tradnl"/>
        </w:rPr>
        <w:t xml:space="preserve">a opcional de Cena Buffet con Espectáculo en un barco por el Río Nilo. Regreso al hotel y alojamiento. </w:t>
      </w:r>
    </w:p>
    <w:p w14:paraId="0C684C70" w14:textId="77777777" w:rsidR="00F010EA" w:rsidRPr="00BF0C60" w:rsidRDefault="00F010EA" w:rsidP="00F010EA">
      <w:pPr>
        <w:spacing w:after="0" w:line="240" w:lineRule="auto"/>
        <w:jc w:val="both"/>
        <w:rPr>
          <w:rFonts w:ascii="Calibri" w:hAnsi="Calibri" w:cs="Calibri"/>
          <w:bCs/>
          <w:color w:val="002060"/>
          <w:sz w:val="20"/>
          <w:szCs w:val="20"/>
          <w:lang w:val="es-ES_tradnl"/>
        </w:rPr>
      </w:pPr>
    </w:p>
    <w:p w14:paraId="18491D90"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Cs/>
          <w:caps/>
          <w:color w:val="002060"/>
          <w:spacing w:val="-2"/>
          <w:sz w:val="20"/>
          <w:szCs w:val="20"/>
          <w:lang w:val="es-ES_tradnl"/>
        </w:rPr>
      </w:pPr>
    </w:p>
    <w:p w14:paraId="3A901305"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Cs/>
          <w:caps/>
          <w:color w:val="002060"/>
          <w:spacing w:val="-2"/>
          <w:sz w:val="20"/>
          <w:szCs w:val="20"/>
          <w:lang w:val="es-ES_tradnl"/>
        </w:rPr>
      </w:pPr>
    </w:p>
    <w:p w14:paraId="5D973DF3" w14:textId="77777777" w:rsidR="00283700" w:rsidRDefault="00283700" w:rsidP="00F010EA">
      <w:pPr>
        <w:widowControl w:val="0"/>
        <w:autoSpaceDE w:val="0"/>
        <w:autoSpaceDN w:val="0"/>
        <w:adjustRightInd w:val="0"/>
        <w:spacing w:after="0" w:line="240" w:lineRule="auto"/>
        <w:jc w:val="both"/>
        <w:rPr>
          <w:rFonts w:ascii="Calibri" w:hAnsi="Calibri" w:cs="Calibri"/>
          <w:b/>
          <w:caps/>
          <w:color w:val="002060"/>
          <w:spacing w:val="-2"/>
          <w:sz w:val="20"/>
          <w:szCs w:val="20"/>
          <w:lang w:val="es-ES_tradnl"/>
        </w:rPr>
      </w:pPr>
    </w:p>
    <w:p w14:paraId="4436818E" w14:textId="5BE7904A"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z w:val="20"/>
          <w:szCs w:val="20"/>
          <w:lang w:val="es-ES_tradnl"/>
        </w:rPr>
      </w:pPr>
      <w:r w:rsidRPr="00BF0C60">
        <w:rPr>
          <w:rFonts w:ascii="Calibri" w:hAnsi="Calibri" w:cs="Calibri"/>
          <w:b/>
          <w:caps/>
          <w:color w:val="002060"/>
          <w:spacing w:val="-2"/>
          <w:sz w:val="20"/>
          <w:szCs w:val="20"/>
          <w:lang w:val="es-ES_tradnl"/>
        </w:rPr>
        <w:lastRenderedPageBreak/>
        <w:t>D</w:t>
      </w:r>
      <w:r w:rsidRPr="00BF0C60">
        <w:rPr>
          <w:rFonts w:ascii="Calibri" w:hAnsi="Calibri" w:cs="Calibri"/>
          <w:b/>
          <w:caps/>
          <w:color w:val="002060"/>
          <w:spacing w:val="1"/>
          <w:sz w:val="20"/>
          <w:szCs w:val="20"/>
          <w:lang w:val="es-ES_tradnl"/>
        </w:rPr>
        <w:t>í</w:t>
      </w:r>
      <w:r w:rsidRPr="00BF0C60">
        <w:rPr>
          <w:rFonts w:ascii="Calibri" w:hAnsi="Calibri" w:cs="Calibri"/>
          <w:b/>
          <w:caps/>
          <w:color w:val="002060"/>
          <w:sz w:val="20"/>
          <w:szCs w:val="20"/>
          <w:lang w:val="es-ES_tradnl"/>
        </w:rPr>
        <w:t>a</w:t>
      </w:r>
      <w:r w:rsidRPr="00BF0C60">
        <w:rPr>
          <w:rFonts w:ascii="Calibri" w:hAnsi="Calibri" w:cs="Calibri"/>
          <w:b/>
          <w:caps/>
          <w:color w:val="002060"/>
          <w:spacing w:val="-2"/>
          <w:sz w:val="20"/>
          <w:szCs w:val="20"/>
          <w:lang w:val="es-ES_tradnl"/>
        </w:rPr>
        <w:t xml:space="preserve"> </w:t>
      </w:r>
      <w:r w:rsidRPr="00BF0C60">
        <w:rPr>
          <w:rFonts w:ascii="Calibri" w:hAnsi="Calibri" w:cs="Calibri"/>
          <w:b/>
          <w:caps/>
          <w:color w:val="002060"/>
          <w:spacing w:val="1"/>
          <w:sz w:val="20"/>
          <w:szCs w:val="20"/>
          <w:lang w:val="es-ES_tradnl"/>
        </w:rPr>
        <w:t>08</w:t>
      </w:r>
      <w:r w:rsidRPr="00BF0C60">
        <w:rPr>
          <w:rFonts w:ascii="Calibri" w:hAnsi="Calibri" w:cs="Calibri"/>
          <w:b/>
          <w:caps/>
          <w:color w:val="002060"/>
          <w:spacing w:val="3"/>
          <w:sz w:val="20"/>
          <w:szCs w:val="20"/>
          <w:lang w:val="es-ES_tradnl"/>
        </w:rPr>
        <w:t>:</w:t>
      </w:r>
      <w:r w:rsidRPr="00BF0C60">
        <w:rPr>
          <w:rFonts w:ascii="Calibri" w:hAnsi="Calibri" w:cs="Calibri"/>
          <w:b/>
          <w:caps/>
          <w:color w:val="002060"/>
          <w:sz w:val="20"/>
          <w:szCs w:val="20"/>
          <w:lang w:val="es-ES_tradnl"/>
        </w:rPr>
        <w:t xml:space="preserve"> EL CAIRO / AMMÁN </w:t>
      </w:r>
    </w:p>
    <w:p w14:paraId="7A14FD26"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w w:val="103"/>
          <w:sz w:val="20"/>
          <w:szCs w:val="20"/>
          <w:lang w:val="es-ES_tradnl"/>
        </w:rPr>
      </w:pPr>
      <w:r w:rsidRPr="00BF0C60">
        <w:rPr>
          <w:rFonts w:ascii="Calibri" w:hAnsi="Calibri" w:cs="Calibri"/>
          <w:bCs/>
          <w:color w:val="002060"/>
          <w:sz w:val="20"/>
          <w:szCs w:val="20"/>
          <w:lang w:val="es-ES_tradnl"/>
        </w:rPr>
        <w:t xml:space="preserve">Desayuno. A la hora prevista, traslado al Aeropuerto Internacional de El Cairo. </w:t>
      </w:r>
      <w:r w:rsidRPr="00BF0C60">
        <w:rPr>
          <w:rFonts w:ascii="Calibri" w:hAnsi="Calibri" w:cs="Calibri"/>
          <w:bCs/>
          <w:color w:val="002060"/>
          <w:spacing w:val="2"/>
          <w:sz w:val="20"/>
          <w:szCs w:val="20"/>
          <w:lang w:val="es-ES_tradnl"/>
        </w:rPr>
        <w:t xml:space="preserve">Asistencia de habla hispana en el aeropuerto por parte de nuestro representante. </w:t>
      </w:r>
      <w:r w:rsidRPr="00BF0C60">
        <w:rPr>
          <w:rFonts w:ascii="Calibri" w:hAnsi="Calibri" w:cs="Calibri"/>
          <w:bCs/>
          <w:color w:val="002060"/>
          <w:sz w:val="20"/>
          <w:szCs w:val="20"/>
          <w:lang w:val="es-ES_tradnl"/>
        </w:rPr>
        <w:t xml:space="preserve">Vuelo internacional con dirección a Ammán. Llegada al Aeropuerto Internacional de Ammán. </w:t>
      </w:r>
      <w:r w:rsidRPr="00BF0C60">
        <w:rPr>
          <w:rFonts w:ascii="Calibri" w:hAnsi="Calibri" w:cs="Calibri"/>
          <w:bCs/>
          <w:color w:val="002060"/>
          <w:spacing w:val="2"/>
          <w:sz w:val="20"/>
          <w:szCs w:val="20"/>
          <w:lang w:val="es-ES_tradnl"/>
        </w:rPr>
        <w:t xml:space="preserve">Asistencia de habla hispana en el aeropuerto por parte de nuestro representante. </w:t>
      </w:r>
      <w:r w:rsidRPr="00BF0C60">
        <w:rPr>
          <w:rFonts w:ascii="Calibri" w:hAnsi="Calibri" w:cs="Calibri"/>
          <w:bCs/>
          <w:color w:val="002060"/>
          <w:sz w:val="20"/>
          <w:szCs w:val="20"/>
          <w:lang w:val="es-ES_tradnl"/>
        </w:rPr>
        <w:t>Trámites del visado. Traslado al hotel. Cena (siempre y cuando la llegada al hotel sea antes de las 21:00 horas) y alojamiento en hotel en Ammán.</w:t>
      </w:r>
    </w:p>
    <w:p w14:paraId="12408F79"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p>
    <w:p w14:paraId="51CCC164"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pacing w:val="-2"/>
          <w:sz w:val="20"/>
          <w:szCs w:val="20"/>
          <w:lang w:val="es-ES_tradnl"/>
        </w:rPr>
      </w:pPr>
      <w:r w:rsidRPr="00BF0C60">
        <w:rPr>
          <w:rFonts w:ascii="Calibri" w:hAnsi="Calibri" w:cs="Calibri"/>
          <w:b/>
          <w:caps/>
          <w:color w:val="002060"/>
          <w:spacing w:val="-2"/>
          <w:sz w:val="20"/>
          <w:szCs w:val="20"/>
          <w:lang w:val="es-ES_tradnl"/>
        </w:rPr>
        <w:t xml:space="preserve">Día 09: AMMÁN / MADABA / MONTE NEBO / CASTILLO DE SHOBAK / PETRA </w:t>
      </w:r>
    </w:p>
    <w:p w14:paraId="3723E827"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Desayuno. Salida hacia Madaba. Llegada y visita de la iglesia de San Jorge, con su famoso mosaico que representa todos los territorios bíblicos. A continuación, hacia el Monte Nebo, desde cuya cima Moisés divisó la tierra prometida. Visita de la colección de mosaicos. Traslado por la visita del Castillo de Shobak denominado en alguna ocasión como “Mont Real”, Shobak data del mismo período turbulento que Karak. Está enclavado en la ladera de una montaña, sobre una amplia zona de árboles frutales. El exterior del castillo de Shobak es impresionante, con una imponente puerta y una triple pared a su alrededor. A pesar de las precauciones tomadas por su constructor, la fortaleza cayó en manos saladinas sólo 75 años después de su construcción. Las inscripciones de sus orgullosos sucesores aparecen en las paredes del castillo. A continuación, a Petra. Cena y alojamiento.</w:t>
      </w:r>
    </w:p>
    <w:p w14:paraId="778DFD4D"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p>
    <w:p w14:paraId="1D3B6AB6"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pacing w:val="-2"/>
          <w:sz w:val="20"/>
          <w:szCs w:val="20"/>
          <w:lang w:val="es-ES_tradnl"/>
        </w:rPr>
      </w:pPr>
      <w:r w:rsidRPr="00BF0C60">
        <w:rPr>
          <w:rFonts w:ascii="Calibri" w:hAnsi="Calibri" w:cs="Calibri"/>
          <w:b/>
          <w:caps/>
          <w:color w:val="002060"/>
          <w:spacing w:val="-2"/>
          <w:sz w:val="20"/>
          <w:szCs w:val="20"/>
          <w:lang w:val="es-ES_tradnl"/>
        </w:rPr>
        <w:t xml:space="preserve">Día 10: PETRA  </w:t>
      </w:r>
    </w:p>
    <w:p w14:paraId="0B7985C9"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1 Km de longitud tras el cual se descubre el Tesoro, una tumba colosal decorada con columnas y esculturas de un refinamiento y una belleza incomparables. A continuación, hacia la calle de las fachadas y el teatro para acercarnos a los 850 escalones que nos llevarán hasta el imponente Monasterio “El Deir”. Regreso al hotel. Cena y alojamiento.</w:t>
      </w:r>
    </w:p>
    <w:p w14:paraId="500E364D"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p>
    <w:p w14:paraId="4C461059"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pacing w:val="-2"/>
          <w:sz w:val="20"/>
          <w:szCs w:val="20"/>
          <w:lang w:val="es-ES_tradnl"/>
        </w:rPr>
      </w:pPr>
      <w:r w:rsidRPr="00BF0C60">
        <w:rPr>
          <w:rFonts w:ascii="Calibri" w:hAnsi="Calibri" w:cs="Calibri"/>
          <w:b/>
          <w:caps/>
          <w:color w:val="002060"/>
          <w:spacing w:val="-2"/>
          <w:sz w:val="20"/>
          <w:szCs w:val="20"/>
          <w:lang w:val="es-ES_tradnl"/>
        </w:rPr>
        <w:t xml:space="preserve">Día 11: PETRA / PEQUEÑA PETRA (LITTLE PETRA) / WADI RUM (2HR 4X4) / AMMÁN </w:t>
      </w:r>
    </w:p>
    <w:p w14:paraId="36EE0125"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Desayuno. Visita de Little Petra (Pequeña Petra) que fue habitada por los Nabateos y tiene muchas tumbas, recipientes de agua y cauces, tiene un camino pequeño que lleva a alguna del área interior, Siq Al Bared, la escala de esta área y el hecho que es la continuación de Petra, le dio el nombre de la Pequeña Petra. Luego salida hacia Wadi Rum, también conocido como el valle de la luna. Excursión y paseo en vehículos 4x4, recorrido de aproximadamente 2 hrs por las arenas rosadas de este desierto. Por último, traslado hacia el hotel de Amman. Cena y alojamiento.</w:t>
      </w:r>
    </w:p>
    <w:p w14:paraId="63AEC7F9"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p>
    <w:p w14:paraId="433A8C00" w14:textId="77777777" w:rsidR="00F010EA" w:rsidRPr="00BF0C60" w:rsidRDefault="00F010EA" w:rsidP="00F010EA">
      <w:pPr>
        <w:widowControl w:val="0"/>
        <w:autoSpaceDE w:val="0"/>
        <w:autoSpaceDN w:val="0"/>
        <w:adjustRightInd w:val="0"/>
        <w:spacing w:after="0" w:line="240" w:lineRule="auto"/>
        <w:jc w:val="both"/>
        <w:rPr>
          <w:rFonts w:ascii="Calibri" w:hAnsi="Calibri" w:cs="Calibri"/>
          <w:b/>
          <w:caps/>
          <w:color w:val="002060"/>
          <w:spacing w:val="-2"/>
          <w:sz w:val="20"/>
          <w:szCs w:val="20"/>
          <w:lang w:val="es-ES_tradnl"/>
        </w:rPr>
      </w:pPr>
      <w:r w:rsidRPr="00BF0C60">
        <w:rPr>
          <w:rFonts w:ascii="Calibri" w:hAnsi="Calibri" w:cs="Calibri"/>
          <w:b/>
          <w:caps/>
          <w:color w:val="002060"/>
          <w:spacing w:val="-2"/>
          <w:sz w:val="20"/>
          <w:szCs w:val="20"/>
          <w:lang w:val="es-ES_tradnl"/>
        </w:rPr>
        <w:t>Día 12: AMMÁN /</w:t>
      </w:r>
    </w:p>
    <w:p w14:paraId="3819AF19" w14:textId="77777777" w:rsidR="00F010EA" w:rsidRPr="00BF0C60" w:rsidRDefault="00F010EA" w:rsidP="00F010EA">
      <w:pPr>
        <w:widowControl w:val="0"/>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Desayuno buffet. A la hora predeterminada, traslado de salida final al Aeropuerto Internacional de Ammán. Fin de Nuestros Servicios.</w:t>
      </w:r>
    </w:p>
    <w:p w14:paraId="4C5F166B" w14:textId="77777777" w:rsidR="00F010EA" w:rsidRPr="00BF0C60" w:rsidRDefault="00F010EA" w:rsidP="00F010EA">
      <w:pPr>
        <w:widowControl w:val="0"/>
        <w:autoSpaceDE w:val="0"/>
        <w:autoSpaceDN w:val="0"/>
        <w:adjustRightInd w:val="0"/>
        <w:spacing w:after="0" w:line="240" w:lineRule="auto"/>
        <w:ind w:right="-1"/>
        <w:jc w:val="both"/>
        <w:rPr>
          <w:rFonts w:cs="Calibri"/>
          <w:bCs/>
          <w:color w:val="002060"/>
          <w:lang w:val="es-ES_tradnl"/>
        </w:rPr>
      </w:pPr>
    </w:p>
    <w:p w14:paraId="76EBD385" w14:textId="4D45D81A" w:rsidR="00F010EA" w:rsidRPr="00BD60EE" w:rsidRDefault="00F010EA" w:rsidP="00F010EA">
      <w:pPr>
        <w:pStyle w:val="Sinespaciado"/>
        <w:jc w:val="both"/>
        <w:rPr>
          <w:b/>
          <w:color w:val="002060"/>
          <w:u w:val="single"/>
        </w:rPr>
      </w:pPr>
      <w:r w:rsidRPr="00BD60EE">
        <w:rPr>
          <w:b/>
          <w:color w:val="002060"/>
          <w:u w:val="single"/>
        </w:rPr>
        <w:t xml:space="preserve">PRECIOS POR </w:t>
      </w:r>
      <w:r w:rsidR="00FC6931" w:rsidRPr="00BD60EE">
        <w:rPr>
          <w:b/>
          <w:color w:val="002060"/>
          <w:u w:val="single"/>
        </w:rPr>
        <w:t>PERSONA</w:t>
      </w:r>
      <w:r w:rsidRPr="00BD60EE">
        <w:rPr>
          <w:b/>
          <w:color w:val="002060"/>
          <w:u w:val="single"/>
        </w:rPr>
        <w:t xml:space="preserve"> US DÓLARES</w:t>
      </w:r>
    </w:p>
    <w:p w14:paraId="3D0846C4" w14:textId="77777777" w:rsidR="00F010EA" w:rsidRPr="00BF0C60" w:rsidRDefault="00F010EA" w:rsidP="00F010EA">
      <w:pPr>
        <w:pStyle w:val="Sinespaciado"/>
        <w:jc w:val="both"/>
        <w:rPr>
          <w:bCs/>
          <w:color w:val="002060"/>
          <w:w w:val="103"/>
          <w:sz w:val="24"/>
          <w:szCs w:val="24"/>
          <w:u w:val="single"/>
          <w:lang w:val="es-ES_tradnl"/>
        </w:rPr>
      </w:pPr>
    </w:p>
    <w:tbl>
      <w:tblPr>
        <w:tblW w:w="9442" w:type="dxa"/>
        <w:tblInd w:w="638" w:type="dxa"/>
        <w:tblCellMar>
          <w:left w:w="70" w:type="dxa"/>
          <w:right w:w="70" w:type="dxa"/>
        </w:tblCellMar>
        <w:tblLook w:val="04A0" w:firstRow="1" w:lastRow="0" w:firstColumn="1" w:lastColumn="0" w:noHBand="0" w:noVBand="1"/>
      </w:tblPr>
      <w:tblGrid>
        <w:gridCol w:w="4960"/>
        <w:gridCol w:w="700"/>
        <w:gridCol w:w="800"/>
        <w:gridCol w:w="700"/>
        <w:gridCol w:w="840"/>
        <w:gridCol w:w="700"/>
        <w:gridCol w:w="742"/>
      </w:tblGrid>
      <w:tr w:rsidR="00043676" w:rsidRPr="00BF0C60" w14:paraId="584A72AB"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163CB936" w14:textId="77777777" w:rsidR="00043676" w:rsidRPr="00BF0C60" w:rsidRDefault="00043676" w:rsidP="00043676">
            <w:pPr>
              <w:spacing w:after="0" w:line="240" w:lineRule="auto"/>
              <w:jc w:val="center"/>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t>HOTELES 4* EN EGIPTO &amp; HOTELES 3* EN JORDANIA</w:t>
            </w:r>
          </w:p>
        </w:tc>
        <w:tc>
          <w:tcPr>
            <w:tcW w:w="742" w:type="dxa"/>
            <w:tcBorders>
              <w:top w:val="nil"/>
              <w:left w:val="nil"/>
              <w:bottom w:val="nil"/>
              <w:right w:val="nil"/>
            </w:tcBorders>
            <w:shd w:val="clear" w:color="000000" w:fill="375623"/>
            <w:noWrap/>
            <w:vAlign w:val="center"/>
            <w:hideMark/>
          </w:tcPr>
          <w:p w14:paraId="3299FB4C" w14:textId="77777777" w:rsidR="00043676" w:rsidRPr="00BF0C60" w:rsidRDefault="00043676" w:rsidP="00043676">
            <w:pPr>
              <w:spacing w:after="0" w:line="240" w:lineRule="auto"/>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t> </w:t>
            </w:r>
          </w:p>
        </w:tc>
      </w:tr>
      <w:tr w:rsidR="00043676" w:rsidRPr="00BF0C60" w14:paraId="0CE232AE"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3B1DDEB7" w14:textId="77777777" w:rsidR="00043676" w:rsidRPr="00BF0C60" w:rsidRDefault="00043676" w:rsidP="00043676">
            <w:pPr>
              <w:spacing w:after="0" w:line="240" w:lineRule="auto"/>
              <w:jc w:val="center"/>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03F5EF19" w14:textId="77777777" w:rsidR="00043676" w:rsidRPr="00BF0C60" w:rsidRDefault="00043676" w:rsidP="00043676">
            <w:pPr>
              <w:spacing w:after="0" w:line="240" w:lineRule="auto"/>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 </w:t>
            </w:r>
          </w:p>
        </w:tc>
      </w:tr>
      <w:tr w:rsidR="00043676" w:rsidRPr="00BF0C60" w14:paraId="477381F8" w14:textId="77777777" w:rsidTr="00EB1105">
        <w:trPr>
          <w:trHeight w:val="279"/>
        </w:trPr>
        <w:tc>
          <w:tcPr>
            <w:tcW w:w="4960" w:type="dxa"/>
            <w:vMerge w:val="restart"/>
            <w:tcBorders>
              <w:top w:val="nil"/>
              <w:left w:val="nil"/>
              <w:bottom w:val="nil"/>
              <w:right w:val="nil"/>
            </w:tcBorders>
            <w:shd w:val="clear" w:color="000000" w:fill="E2EFDA"/>
            <w:noWrap/>
            <w:vAlign w:val="center"/>
            <w:hideMark/>
          </w:tcPr>
          <w:p w14:paraId="5CBEF136" w14:textId="77777777" w:rsidR="00043676" w:rsidRPr="00BF0C60" w:rsidRDefault="00043676" w:rsidP="00043676">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243880B5" w14:textId="77777777" w:rsidR="00043676" w:rsidRPr="00BF0C60" w:rsidRDefault="00043676" w:rsidP="00043676">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26AE5C4C" w14:textId="77777777" w:rsidR="00043676" w:rsidRPr="00BF0C60" w:rsidRDefault="00043676" w:rsidP="00043676">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0A17A076" w14:textId="77777777" w:rsidR="00043676" w:rsidRPr="00BF0C60" w:rsidRDefault="00043676" w:rsidP="00043676">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TRIPLE</w:t>
            </w:r>
          </w:p>
        </w:tc>
      </w:tr>
      <w:tr w:rsidR="00043676" w:rsidRPr="00BF0C60" w14:paraId="590A2142" w14:textId="77777777" w:rsidTr="00EB1105">
        <w:trPr>
          <w:trHeight w:val="300"/>
        </w:trPr>
        <w:tc>
          <w:tcPr>
            <w:tcW w:w="4960" w:type="dxa"/>
            <w:vMerge/>
            <w:tcBorders>
              <w:top w:val="nil"/>
              <w:left w:val="nil"/>
              <w:bottom w:val="nil"/>
              <w:right w:val="nil"/>
            </w:tcBorders>
            <w:vAlign w:val="center"/>
            <w:hideMark/>
          </w:tcPr>
          <w:p w14:paraId="354DDC4A" w14:textId="77777777" w:rsidR="00043676" w:rsidRPr="00BF0C60" w:rsidRDefault="00043676" w:rsidP="00043676">
            <w:pPr>
              <w:spacing w:after="0" w:line="240" w:lineRule="auto"/>
              <w:rPr>
                <w:rFonts w:ascii="Calibri" w:eastAsia="Times New Roman" w:hAnsi="Calibri" w:cs="Calibri"/>
                <w:bCs/>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0708CA85" w14:textId="77777777" w:rsidR="00043676" w:rsidRPr="00BF0C60" w:rsidRDefault="00043676" w:rsidP="00043676">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774DF64D"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04EEEBB3" w14:textId="77777777" w:rsidR="00043676" w:rsidRPr="00BF0C60" w:rsidRDefault="00043676" w:rsidP="00043676">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5CD4F217"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705841CE" w14:textId="77777777" w:rsidR="00043676" w:rsidRPr="00BF0C60" w:rsidRDefault="00043676" w:rsidP="00043676">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04E179CB"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r>
      <w:tr w:rsidR="00043676" w:rsidRPr="00BF0C60" w14:paraId="21A0253C"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13458B5C" w14:textId="77777777" w:rsidR="00043676" w:rsidRPr="00BF0C60" w:rsidRDefault="00043676" w:rsidP="00043676">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6E000D21"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$2,909</w:t>
            </w:r>
          </w:p>
        </w:tc>
        <w:tc>
          <w:tcPr>
            <w:tcW w:w="800" w:type="dxa"/>
            <w:tcBorders>
              <w:top w:val="nil"/>
              <w:left w:val="nil"/>
              <w:bottom w:val="single" w:sz="4" w:space="0" w:color="C6E0B4"/>
              <w:right w:val="single" w:sz="4" w:space="0" w:color="C6E0B4"/>
            </w:tcBorders>
            <w:vAlign w:val="center"/>
            <w:hideMark/>
          </w:tcPr>
          <w:p w14:paraId="13049A7C"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S/.10,472</w:t>
            </w:r>
          </w:p>
        </w:tc>
        <w:tc>
          <w:tcPr>
            <w:tcW w:w="700" w:type="dxa"/>
            <w:tcBorders>
              <w:top w:val="nil"/>
              <w:left w:val="nil"/>
              <w:bottom w:val="single" w:sz="4" w:space="0" w:color="C6E0B4"/>
              <w:right w:val="single" w:sz="4" w:space="0" w:color="C6E0B4"/>
            </w:tcBorders>
            <w:vAlign w:val="center"/>
            <w:hideMark/>
          </w:tcPr>
          <w:p w14:paraId="32A74550"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$2,349</w:t>
            </w:r>
          </w:p>
        </w:tc>
        <w:tc>
          <w:tcPr>
            <w:tcW w:w="840" w:type="dxa"/>
            <w:tcBorders>
              <w:top w:val="nil"/>
              <w:left w:val="nil"/>
              <w:bottom w:val="single" w:sz="4" w:space="0" w:color="C6E0B4"/>
              <w:right w:val="single" w:sz="4" w:space="0" w:color="C6E0B4"/>
            </w:tcBorders>
            <w:vAlign w:val="center"/>
            <w:hideMark/>
          </w:tcPr>
          <w:p w14:paraId="561AE5BA"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S/.8,456</w:t>
            </w:r>
          </w:p>
        </w:tc>
        <w:tc>
          <w:tcPr>
            <w:tcW w:w="700" w:type="dxa"/>
            <w:tcBorders>
              <w:top w:val="nil"/>
              <w:left w:val="nil"/>
              <w:bottom w:val="single" w:sz="4" w:space="0" w:color="C6E0B4"/>
              <w:right w:val="single" w:sz="4" w:space="0" w:color="C6E0B4"/>
            </w:tcBorders>
            <w:vAlign w:val="center"/>
            <w:hideMark/>
          </w:tcPr>
          <w:p w14:paraId="60EBFE57"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$2,349</w:t>
            </w:r>
          </w:p>
        </w:tc>
        <w:tc>
          <w:tcPr>
            <w:tcW w:w="742" w:type="dxa"/>
            <w:tcBorders>
              <w:top w:val="nil"/>
              <w:left w:val="nil"/>
              <w:bottom w:val="single" w:sz="4" w:space="0" w:color="C6E0B4"/>
              <w:right w:val="single" w:sz="4" w:space="0" w:color="C6E0B4"/>
            </w:tcBorders>
            <w:vAlign w:val="center"/>
            <w:hideMark/>
          </w:tcPr>
          <w:p w14:paraId="58892D6A"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S/.8,456</w:t>
            </w:r>
          </w:p>
        </w:tc>
      </w:tr>
      <w:tr w:rsidR="00043676" w:rsidRPr="00BF0C60" w14:paraId="059A968A"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17C12D97" w14:textId="77777777" w:rsidR="00043676" w:rsidRPr="00BF0C60" w:rsidRDefault="00043676" w:rsidP="00043676">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68FEB592"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$3,099</w:t>
            </w:r>
          </w:p>
        </w:tc>
        <w:tc>
          <w:tcPr>
            <w:tcW w:w="800" w:type="dxa"/>
            <w:tcBorders>
              <w:top w:val="nil"/>
              <w:left w:val="nil"/>
              <w:bottom w:val="single" w:sz="4" w:space="0" w:color="C6E0B4"/>
              <w:right w:val="single" w:sz="4" w:space="0" w:color="C6E0B4"/>
            </w:tcBorders>
            <w:vAlign w:val="center"/>
            <w:hideMark/>
          </w:tcPr>
          <w:p w14:paraId="0E889954"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S/.11,156</w:t>
            </w:r>
          </w:p>
        </w:tc>
        <w:tc>
          <w:tcPr>
            <w:tcW w:w="700" w:type="dxa"/>
            <w:tcBorders>
              <w:top w:val="nil"/>
              <w:left w:val="nil"/>
              <w:bottom w:val="single" w:sz="4" w:space="0" w:color="C6E0B4"/>
              <w:right w:val="single" w:sz="4" w:space="0" w:color="C6E0B4"/>
            </w:tcBorders>
            <w:vAlign w:val="center"/>
            <w:hideMark/>
          </w:tcPr>
          <w:p w14:paraId="296EE596"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$2,539</w:t>
            </w:r>
          </w:p>
        </w:tc>
        <w:tc>
          <w:tcPr>
            <w:tcW w:w="840" w:type="dxa"/>
            <w:tcBorders>
              <w:top w:val="nil"/>
              <w:left w:val="nil"/>
              <w:bottom w:val="single" w:sz="4" w:space="0" w:color="C6E0B4"/>
              <w:right w:val="single" w:sz="4" w:space="0" w:color="C6E0B4"/>
            </w:tcBorders>
            <w:vAlign w:val="center"/>
            <w:hideMark/>
          </w:tcPr>
          <w:p w14:paraId="1E6A7C91"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S/.9,140</w:t>
            </w:r>
          </w:p>
        </w:tc>
        <w:tc>
          <w:tcPr>
            <w:tcW w:w="700" w:type="dxa"/>
            <w:tcBorders>
              <w:top w:val="nil"/>
              <w:left w:val="nil"/>
              <w:bottom w:val="single" w:sz="4" w:space="0" w:color="C6E0B4"/>
              <w:right w:val="single" w:sz="4" w:space="0" w:color="C6E0B4"/>
            </w:tcBorders>
            <w:vAlign w:val="center"/>
            <w:hideMark/>
          </w:tcPr>
          <w:p w14:paraId="76398EAE"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$2,539</w:t>
            </w:r>
          </w:p>
        </w:tc>
        <w:tc>
          <w:tcPr>
            <w:tcW w:w="742" w:type="dxa"/>
            <w:tcBorders>
              <w:top w:val="nil"/>
              <w:left w:val="nil"/>
              <w:bottom w:val="single" w:sz="4" w:space="0" w:color="C6E0B4"/>
              <w:right w:val="single" w:sz="4" w:space="0" w:color="C6E0B4"/>
            </w:tcBorders>
            <w:vAlign w:val="center"/>
            <w:hideMark/>
          </w:tcPr>
          <w:p w14:paraId="19239868"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S/.9,140</w:t>
            </w:r>
          </w:p>
        </w:tc>
      </w:tr>
      <w:tr w:rsidR="00043676" w:rsidRPr="00BF0C60" w14:paraId="4998BD76"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168DEDEC" w14:textId="77777777" w:rsidR="00043676" w:rsidRPr="00BF0C60" w:rsidRDefault="00043676" w:rsidP="00043676">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5DED3CA4"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$2,909</w:t>
            </w:r>
          </w:p>
        </w:tc>
        <w:tc>
          <w:tcPr>
            <w:tcW w:w="800" w:type="dxa"/>
            <w:tcBorders>
              <w:top w:val="nil"/>
              <w:left w:val="nil"/>
              <w:bottom w:val="single" w:sz="4" w:space="0" w:color="C6E0B4"/>
              <w:right w:val="single" w:sz="4" w:space="0" w:color="C6E0B4"/>
            </w:tcBorders>
            <w:vAlign w:val="center"/>
            <w:hideMark/>
          </w:tcPr>
          <w:p w14:paraId="713C4B79"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S/.10,472</w:t>
            </w:r>
          </w:p>
        </w:tc>
        <w:tc>
          <w:tcPr>
            <w:tcW w:w="700" w:type="dxa"/>
            <w:tcBorders>
              <w:top w:val="nil"/>
              <w:left w:val="nil"/>
              <w:bottom w:val="single" w:sz="4" w:space="0" w:color="C6E0B4"/>
              <w:right w:val="single" w:sz="4" w:space="0" w:color="C6E0B4"/>
            </w:tcBorders>
            <w:vAlign w:val="center"/>
            <w:hideMark/>
          </w:tcPr>
          <w:p w14:paraId="31285060"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$2,349</w:t>
            </w:r>
          </w:p>
        </w:tc>
        <w:tc>
          <w:tcPr>
            <w:tcW w:w="840" w:type="dxa"/>
            <w:tcBorders>
              <w:top w:val="nil"/>
              <w:left w:val="nil"/>
              <w:bottom w:val="single" w:sz="4" w:space="0" w:color="C6E0B4"/>
              <w:right w:val="single" w:sz="4" w:space="0" w:color="C6E0B4"/>
            </w:tcBorders>
            <w:vAlign w:val="center"/>
            <w:hideMark/>
          </w:tcPr>
          <w:p w14:paraId="72A0509C"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S/.8,456</w:t>
            </w:r>
          </w:p>
        </w:tc>
        <w:tc>
          <w:tcPr>
            <w:tcW w:w="700" w:type="dxa"/>
            <w:tcBorders>
              <w:top w:val="nil"/>
              <w:left w:val="nil"/>
              <w:bottom w:val="single" w:sz="4" w:space="0" w:color="C6E0B4"/>
              <w:right w:val="single" w:sz="4" w:space="0" w:color="C6E0B4"/>
            </w:tcBorders>
            <w:vAlign w:val="center"/>
            <w:hideMark/>
          </w:tcPr>
          <w:p w14:paraId="0B41536E" w14:textId="77777777" w:rsidR="00043676" w:rsidRPr="00BF0C60" w:rsidRDefault="00043676" w:rsidP="00043676">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$2,349</w:t>
            </w:r>
          </w:p>
        </w:tc>
        <w:tc>
          <w:tcPr>
            <w:tcW w:w="742" w:type="dxa"/>
            <w:tcBorders>
              <w:top w:val="nil"/>
              <w:left w:val="nil"/>
              <w:bottom w:val="single" w:sz="4" w:space="0" w:color="C6E0B4"/>
              <w:right w:val="single" w:sz="4" w:space="0" w:color="C6E0B4"/>
            </w:tcBorders>
            <w:vAlign w:val="center"/>
            <w:hideMark/>
          </w:tcPr>
          <w:p w14:paraId="642A6605" w14:textId="77777777" w:rsidR="00043676" w:rsidRPr="00BF0C60" w:rsidRDefault="00043676" w:rsidP="00043676">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S/.8,456</w:t>
            </w:r>
          </w:p>
        </w:tc>
      </w:tr>
    </w:tbl>
    <w:p w14:paraId="16B86D57" w14:textId="77777777" w:rsidR="00E12689" w:rsidRPr="00BF0C60" w:rsidRDefault="00E12689" w:rsidP="00EB1105">
      <w:pPr>
        <w:pStyle w:val="Sinespaciado"/>
        <w:ind w:left="638"/>
        <w:jc w:val="both"/>
        <w:rPr>
          <w:bCs/>
          <w:color w:val="002060"/>
          <w:w w:val="103"/>
          <w:sz w:val="24"/>
          <w:szCs w:val="24"/>
          <w:u w:val="single"/>
          <w:lang w:val="es-ES_tradnl"/>
        </w:rPr>
      </w:pPr>
    </w:p>
    <w:tbl>
      <w:tblPr>
        <w:tblW w:w="9442" w:type="dxa"/>
        <w:tblInd w:w="638" w:type="dxa"/>
        <w:tblCellMar>
          <w:left w:w="70" w:type="dxa"/>
          <w:right w:w="70" w:type="dxa"/>
        </w:tblCellMar>
        <w:tblLook w:val="04A0" w:firstRow="1" w:lastRow="0" w:firstColumn="1" w:lastColumn="0" w:noHBand="0" w:noVBand="1"/>
      </w:tblPr>
      <w:tblGrid>
        <w:gridCol w:w="4960"/>
        <w:gridCol w:w="700"/>
        <w:gridCol w:w="800"/>
        <w:gridCol w:w="700"/>
        <w:gridCol w:w="840"/>
        <w:gridCol w:w="700"/>
        <w:gridCol w:w="742"/>
      </w:tblGrid>
      <w:tr w:rsidR="00E12689" w:rsidRPr="00BF0C60" w14:paraId="5D37F015"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0BCF7794" w14:textId="77777777" w:rsidR="00E12689" w:rsidRPr="00BF0C60" w:rsidRDefault="00E12689" w:rsidP="00E12689">
            <w:pPr>
              <w:spacing w:after="0" w:line="240" w:lineRule="auto"/>
              <w:jc w:val="center"/>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t>HOTELES 5* EN EGIPTO &amp; HOTELES 4* EN JORDANIA</w:t>
            </w:r>
          </w:p>
        </w:tc>
        <w:tc>
          <w:tcPr>
            <w:tcW w:w="742" w:type="dxa"/>
            <w:tcBorders>
              <w:top w:val="nil"/>
              <w:left w:val="nil"/>
              <w:bottom w:val="nil"/>
              <w:right w:val="nil"/>
            </w:tcBorders>
            <w:shd w:val="clear" w:color="000000" w:fill="375623"/>
            <w:noWrap/>
            <w:vAlign w:val="center"/>
            <w:hideMark/>
          </w:tcPr>
          <w:p w14:paraId="312B17AC" w14:textId="77777777" w:rsidR="00E12689" w:rsidRPr="00BF0C60" w:rsidRDefault="00E12689" w:rsidP="00E12689">
            <w:pPr>
              <w:spacing w:after="0" w:line="240" w:lineRule="auto"/>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t> </w:t>
            </w:r>
          </w:p>
        </w:tc>
      </w:tr>
      <w:tr w:rsidR="00E12689" w:rsidRPr="00BF0C60" w14:paraId="7F4FFDCD"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46024439" w14:textId="77777777" w:rsidR="00E12689" w:rsidRPr="00BF0C60" w:rsidRDefault="00E12689" w:rsidP="00E12689">
            <w:pPr>
              <w:spacing w:after="0" w:line="240" w:lineRule="auto"/>
              <w:jc w:val="center"/>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60001C71" w14:textId="77777777" w:rsidR="00E12689" w:rsidRPr="00BF0C60" w:rsidRDefault="00E12689" w:rsidP="00E12689">
            <w:pPr>
              <w:spacing w:after="0" w:line="240" w:lineRule="auto"/>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 </w:t>
            </w:r>
          </w:p>
        </w:tc>
      </w:tr>
      <w:tr w:rsidR="00E12689" w:rsidRPr="00BF0C60" w14:paraId="74068626" w14:textId="77777777" w:rsidTr="00EB1105">
        <w:trPr>
          <w:trHeight w:val="300"/>
        </w:trPr>
        <w:tc>
          <w:tcPr>
            <w:tcW w:w="4960" w:type="dxa"/>
            <w:vMerge w:val="restart"/>
            <w:tcBorders>
              <w:top w:val="nil"/>
              <w:left w:val="nil"/>
              <w:bottom w:val="nil"/>
              <w:right w:val="nil"/>
            </w:tcBorders>
            <w:shd w:val="clear" w:color="000000" w:fill="E2EFDA"/>
            <w:noWrap/>
            <w:vAlign w:val="center"/>
            <w:hideMark/>
          </w:tcPr>
          <w:p w14:paraId="3AC8B11C"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403F60F4"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5A774C0D"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2DAD7FA4"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TRIPLE</w:t>
            </w:r>
          </w:p>
        </w:tc>
      </w:tr>
      <w:tr w:rsidR="00E12689" w:rsidRPr="00BF0C60" w14:paraId="0B96A593" w14:textId="77777777" w:rsidTr="00EB1105">
        <w:trPr>
          <w:trHeight w:val="300"/>
        </w:trPr>
        <w:tc>
          <w:tcPr>
            <w:tcW w:w="4960" w:type="dxa"/>
            <w:vMerge/>
            <w:tcBorders>
              <w:top w:val="nil"/>
              <w:left w:val="nil"/>
              <w:bottom w:val="nil"/>
              <w:right w:val="nil"/>
            </w:tcBorders>
            <w:vAlign w:val="center"/>
            <w:hideMark/>
          </w:tcPr>
          <w:p w14:paraId="39555C43" w14:textId="77777777" w:rsidR="00E12689" w:rsidRPr="00BF0C60" w:rsidRDefault="00E12689" w:rsidP="00E12689">
            <w:pPr>
              <w:spacing w:after="0" w:line="240" w:lineRule="auto"/>
              <w:rPr>
                <w:rFonts w:ascii="Calibri" w:eastAsia="Times New Roman" w:hAnsi="Calibri" w:cs="Calibri"/>
                <w:bCs/>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1AC144F1"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037E99C9"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2ADE6B65"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31CABE16"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49EB14E7"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5A8DC3A0"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r>
      <w:tr w:rsidR="00E12689" w:rsidRPr="00BF0C60" w14:paraId="0755A206"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7C2008A3"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73F84382"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$3,209</w:t>
            </w:r>
          </w:p>
        </w:tc>
        <w:tc>
          <w:tcPr>
            <w:tcW w:w="800" w:type="dxa"/>
            <w:tcBorders>
              <w:top w:val="nil"/>
              <w:left w:val="nil"/>
              <w:bottom w:val="single" w:sz="4" w:space="0" w:color="C6E0B4"/>
              <w:right w:val="single" w:sz="4" w:space="0" w:color="C6E0B4"/>
            </w:tcBorders>
            <w:vAlign w:val="center"/>
            <w:hideMark/>
          </w:tcPr>
          <w:p w14:paraId="1642BA74"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S/.11,552</w:t>
            </w:r>
          </w:p>
        </w:tc>
        <w:tc>
          <w:tcPr>
            <w:tcW w:w="700" w:type="dxa"/>
            <w:tcBorders>
              <w:top w:val="nil"/>
              <w:left w:val="nil"/>
              <w:bottom w:val="single" w:sz="4" w:space="0" w:color="C6E0B4"/>
              <w:right w:val="single" w:sz="4" w:space="0" w:color="C6E0B4"/>
            </w:tcBorders>
            <w:vAlign w:val="center"/>
            <w:hideMark/>
          </w:tcPr>
          <w:p w14:paraId="18F7C118"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$2,529</w:t>
            </w:r>
          </w:p>
        </w:tc>
        <w:tc>
          <w:tcPr>
            <w:tcW w:w="840" w:type="dxa"/>
            <w:tcBorders>
              <w:top w:val="nil"/>
              <w:left w:val="nil"/>
              <w:bottom w:val="single" w:sz="4" w:space="0" w:color="C6E0B4"/>
              <w:right w:val="single" w:sz="4" w:space="0" w:color="C6E0B4"/>
            </w:tcBorders>
            <w:vAlign w:val="center"/>
            <w:hideMark/>
          </w:tcPr>
          <w:p w14:paraId="73B77E19"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S/.9,104</w:t>
            </w:r>
          </w:p>
        </w:tc>
        <w:tc>
          <w:tcPr>
            <w:tcW w:w="700" w:type="dxa"/>
            <w:tcBorders>
              <w:top w:val="nil"/>
              <w:left w:val="nil"/>
              <w:bottom w:val="single" w:sz="4" w:space="0" w:color="C6E0B4"/>
              <w:right w:val="single" w:sz="4" w:space="0" w:color="C6E0B4"/>
            </w:tcBorders>
            <w:vAlign w:val="center"/>
            <w:hideMark/>
          </w:tcPr>
          <w:p w14:paraId="616D70C1"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$2,529</w:t>
            </w:r>
          </w:p>
        </w:tc>
        <w:tc>
          <w:tcPr>
            <w:tcW w:w="742" w:type="dxa"/>
            <w:tcBorders>
              <w:top w:val="nil"/>
              <w:left w:val="nil"/>
              <w:bottom w:val="single" w:sz="4" w:space="0" w:color="C6E0B4"/>
              <w:right w:val="single" w:sz="4" w:space="0" w:color="C6E0B4"/>
            </w:tcBorders>
            <w:vAlign w:val="center"/>
            <w:hideMark/>
          </w:tcPr>
          <w:p w14:paraId="3E8B76B4"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S/.9,104</w:t>
            </w:r>
          </w:p>
        </w:tc>
      </w:tr>
      <w:tr w:rsidR="00E12689" w:rsidRPr="00BF0C60" w14:paraId="5A1E4F62"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7B35705B"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4C244B65"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$3,469</w:t>
            </w:r>
          </w:p>
        </w:tc>
        <w:tc>
          <w:tcPr>
            <w:tcW w:w="800" w:type="dxa"/>
            <w:tcBorders>
              <w:top w:val="nil"/>
              <w:left w:val="nil"/>
              <w:bottom w:val="single" w:sz="4" w:space="0" w:color="C6E0B4"/>
              <w:right w:val="single" w:sz="4" w:space="0" w:color="C6E0B4"/>
            </w:tcBorders>
            <w:vAlign w:val="center"/>
            <w:hideMark/>
          </w:tcPr>
          <w:p w14:paraId="276D30BE"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S/.12,488</w:t>
            </w:r>
          </w:p>
        </w:tc>
        <w:tc>
          <w:tcPr>
            <w:tcW w:w="700" w:type="dxa"/>
            <w:tcBorders>
              <w:top w:val="nil"/>
              <w:left w:val="nil"/>
              <w:bottom w:val="single" w:sz="4" w:space="0" w:color="C6E0B4"/>
              <w:right w:val="single" w:sz="4" w:space="0" w:color="C6E0B4"/>
            </w:tcBorders>
            <w:vAlign w:val="center"/>
            <w:hideMark/>
          </w:tcPr>
          <w:p w14:paraId="22F3B4B4"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$2,789</w:t>
            </w:r>
          </w:p>
        </w:tc>
        <w:tc>
          <w:tcPr>
            <w:tcW w:w="840" w:type="dxa"/>
            <w:tcBorders>
              <w:top w:val="nil"/>
              <w:left w:val="nil"/>
              <w:bottom w:val="single" w:sz="4" w:space="0" w:color="C6E0B4"/>
              <w:right w:val="single" w:sz="4" w:space="0" w:color="C6E0B4"/>
            </w:tcBorders>
            <w:vAlign w:val="center"/>
            <w:hideMark/>
          </w:tcPr>
          <w:p w14:paraId="7A682265"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S/.10,040</w:t>
            </w:r>
          </w:p>
        </w:tc>
        <w:tc>
          <w:tcPr>
            <w:tcW w:w="700" w:type="dxa"/>
            <w:tcBorders>
              <w:top w:val="nil"/>
              <w:left w:val="nil"/>
              <w:bottom w:val="single" w:sz="4" w:space="0" w:color="C6E0B4"/>
              <w:right w:val="single" w:sz="4" w:space="0" w:color="C6E0B4"/>
            </w:tcBorders>
            <w:vAlign w:val="center"/>
            <w:hideMark/>
          </w:tcPr>
          <w:p w14:paraId="07FC8810"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$2,789</w:t>
            </w:r>
          </w:p>
        </w:tc>
        <w:tc>
          <w:tcPr>
            <w:tcW w:w="742" w:type="dxa"/>
            <w:tcBorders>
              <w:top w:val="nil"/>
              <w:left w:val="nil"/>
              <w:bottom w:val="single" w:sz="4" w:space="0" w:color="C6E0B4"/>
              <w:right w:val="single" w:sz="4" w:space="0" w:color="C6E0B4"/>
            </w:tcBorders>
            <w:vAlign w:val="center"/>
            <w:hideMark/>
          </w:tcPr>
          <w:p w14:paraId="7DFC7B97"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S/.10,040</w:t>
            </w:r>
          </w:p>
        </w:tc>
      </w:tr>
      <w:tr w:rsidR="00E12689" w:rsidRPr="00BF0C60" w14:paraId="0FBA0B87"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57D8426F"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1E798261"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$3,209</w:t>
            </w:r>
          </w:p>
        </w:tc>
        <w:tc>
          <w:tcPr>
            <w:tcW w:w="800" w:type="dxa"/>
            <w:tcBorders>
              <w:top w:val="nil"/>
              <w:left w:val="nil"/>
              <w:bottom w:val="single" w:sz="4" w:space="0" w:color="C6E0B4"/>
              <w:right w:val="single" w:sz="4" w:space="0" w:color="C6E0B4"/>
            </w:tcBorders>
            <w:vAlign w:val="center"/>
            <w:hideMark/>
          </w:tcPr>
          <w:p w14:paraId="368B85DA"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S/.11,552</w:t>
            </w:r>
          </w:p>
        </w:tc>
        <w:tc>
          <w:tcPr>
            <w:tcW w:w="700" w:type="dxa"/>
            <w:tcBorders>
              <w:top w:val="nil"/>
              <w:left w:val="nil"/>
              <w:bottom w:val="single" w:sz="4" w:space="0" w:color="C6E0B4"/>
              <w:right w:val="single" w:sz="4" w:space="0" w:color="C6E0B4"/>
            </w:tcBorders>
            <w:vAlign w:val="center"/>
            <w:hideMark/>
          </w:tcPr>
          <w:p w14:paraId="219AC208"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$2,529</w:t>
            </w:r>
          </w:p>
        </w:tc>
        <w:tc>
          <w:tcPr>
            <w:tcW w:w="840" w:type="dxa"/>
            <w:tcBorders>
              <w:top w:val="nil"/>
              <w:left w:val="nil"/>
              <w:bottom w:val="single" w:sz="4" w:space="0" w:color="C6E0B4"/>
              <w:right w:val="single" w:sz="4" w:space="0" w:color="C6E0B4"/>
            </w:tcBorders>
            <w:vAlign w:val="center"/>
            <w:hideMark/>
          </w:tcPr>
          <w:p w14:paraId="49126B79"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S/.9,104</w:t>
            </w:r>
          </w:p>
        </w:tc>
        <w:tc>
          <w:tcPr>
            <w:tcW w:w="700" w:type="dxa"/>
            <w:tcBorders>
              <w:top w:val="nil"/>
              <w:left w:val="nil"/>
              <w:bottom w:val="single" w:sz="4" w:space="0" w:color="C6E0B4"/>
              <w:right w:val="single" w:sz="4" w:space="0" w:color="C6E0B4"/>
            </w:tcBorders>
            <w:vAlign w:val="center"/>
            <w:hideMark/>
          </w:tcPr>
          <w:p w14:paraId="62B1CE22"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$2,529</w:t>
            </w:r>
          </w:p>
        </w:tc>
        <w:tc>
          <w:tcPr>
            <w:tcW w:w="742" w:type="dxa"/>
            <w:tcBorders>
              <w:top w:val="nil"/>
              <w:left w:val="nil"/>
              <w:bottom w:val="single" w:sz="4" w:space="0" w:color="C6E0B4"/>
              <w:right w:val="single" w:sz="4" w:space="0" w:color="C6E0B4"/>
            </w:tcBorders>
            <w:vAlign w:val="center"/>
            <w:hideMark/>
          </w:tcPr>
          <w:p w14:paraId="5A3DCBA3"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S/.9,104</w:t>
            </w:r>
          </w:p>
        </w:tc>
      </w:tr>
    </w:tbl>
    <w:p w14:paraId="16EC5EBF" w14:textId="77777777" w:rsidR="00E12689" w:rsidRDefault="00E12689" w:rsidP="00EB1105">
      <w:pPr>
        <w:pStyle w:val="Sinespaciado"/>
        <w:ind w:left="638"/>
        <w:jc w:val="both"/>
        <w:rPr>
          <w:bCs/>
          <w:color w:val="002060"/>
          <w:w w:val="103"/>
          <w:sz w:val="24"/>
          <w:szCs w:val="24"/>
          <w:u w:val="single"/>
          <w:lang w:val="es-ES_tradnl"/>
        </w:rPr>
      </w:pPr>
    </w:p>
    <w:p w14:paraId="663B62B9" w14:textId="77777777" w:rsidR="00BF0C60" w:rsidRDefault="00BF0C60" w:rsidP="00EB1105">
      <w:pPr>
        <w:pStyle w:val="Sinespaciado"/>
        <w:ind w:left="638"/>
        <w:jc w:val="both"/>
        <w:rPr>
          <w:bCs/>
          <w:color w:val="002060"/>
          <w:w w:val="103"/>
          <w:sz w:val="24"/>
          <w:szCs w:val="24"/>
          <w:u w:val="single"/>
          <w:lang w:val="es-ES_tradnl"/>
        </w:rPr>
      </w:pPr>
    </w:p>
    <w:p w14:paraId="3B697692" w14:textId="77777777" w:rsidR="00BF0C60" w:rsidRDefault="00BF0C60" w:rsidP="00EB1105">
      <w:pPr>
        <w:pStyle w:val="Sinespaciado"/>
        <w:ind w:left="638"/>
        <w:jc w:val="both"/>
        <w:rPr>
          <w:bCs/>
          <w:color w:val="002060"/>
          <w:w w:val="103"/>
          <w:sz w:val="24"/>
          <w:szCs w:val="24"/>
          <w:u w:val="single"/>
          <w:lang w:val="es-ES_tradnl"/>
        </w:rPr>
      </w:pPr>
    </w:p>
    <w:p w14:paraId="2A791FBB" w14:textId="77777777" w:rsidR="00BF0C60" w:rsidRPr="00BF0C60" w:rsidRDefault="00BF0C60" w:rsidP="00EB1105">
      <w:pPr>
        <w:pStyle w:val="Sinespaciado"/>
        <w:ind w:left="638"/>
        <w:jc w:val="both"/>
        <w:rPr>
          <w:bCs/>
          <w:color w:val="002060"/>
          <w:w w:val="103"/>
          <w:sz w:val="24"/>
          <w:szCs w:val="24"/>
          <w:u w:val="single"/>
          <w:lang w:val="es-ES_tradnl"/>
        </w:rPr>
      </w:pPr>
    </w:p>
    <w:tbl>
      <w:tblPr>
        <w:tblW w:w="9442" w:type="dxa"/>
        <w:tblInd w:w="638" w:type="dxa"/>
        <w:tblCellMar>
          <w:left w:w="70" w:type="dxa"/>
          <w:right w:w="70" w:type="dxa"/>
        </w:tblCellMar>
        <w:tblLook w:val="04A0" w:firstRow="1" w:lastRow="0" w:firstColumn="1" w:lastColumn="0" w:noHBand="0" w:noVBand="1"/>
      </w:tblPr>
      <w:tblGrid>
        <w:gridCol w:w="4960"/>
        <w:gridCol w:w="700"/>
        <w:gridCol w:w="800"/>
        <w:gridCol w:w="700"/>
        <w:gridCol w:w="840"/>
        <w:gridCol w:w="700"/>
        <w:gridCol w:w="742"/>
      </w:tblGrid>
      <w:tr w:rsidR="00E12689" w:rsidRPr="00BF0C60" w14:paraId="1247CE50"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31E66BFA" w14:textId="77777777" w:rsidR="00E12689" w:rsidRPr="00BF0C60" w:rsidRDefault="00E12689" w:rsidP="00E12689">
            <w:pPr>
              <w:spacing w:after="0" w:line="240" w:lineRule="auto"/>
              <w:jc w:val="center"/>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lastRenderedPageBreak/>
              <w:t>HOTELES 5* SUPERIOR EN EGIPTO &amp; HOTELES 5* EN JORDANIA</w:t>
            </w:r>
          </w:p>
        </w:tc>
        <w:tc>
          <w:tcPr>
            <w:tcW w:w="742" w:type="dxa"/>
            <w:tcBorders>
              <w:top w:val="nil"/>
              <w:left w:val="nil"/>
              <w:bottom w:val="nil"/>
              <w:right w:val="nil"/>
            </w:tcBorders>
            <w:shd w:val="clear" w:color="000000" w:fill="375623"/>
            <w:noWrap/>
            <w:vAlign w:val="center"/>
            <w:hideMark/>
          </w:tcPr>
          <w:p w14:paraId="6FC922C5" w14:textId="77777777" w:rsidR="00E12689" w:rsidRPr="00BF0C60" w:rsidRDefault="00E12689" w:rsidP="00E12689">
            <w:pPr>
              <w:spacing w:after="0" w:line="240" w:lineRule="auto"/>
              <w:rPr>
                <w:rFonts w:ascii="Calibri" w:eastAsia="Times New Roman" w:hAnsi="Calibri" w:cs="Calibri"/>
                <w:bCs/>
                <w:color w:val="FFFFFF"/>
                <w:kern w:val="0"/>
                <w:sz w:val="23"/>
                <w:szCs w:val="23"/>
                <w:lang w:val="es-ES" w:eastAsia="es-ES"/>
                <w14:ligatures w14:val="none"/>
              </w:rPr>
            </w:pPr>
            <w:r w:rsidRPr="00BF0C60">
              <w:rPr>
                <w:rFonts w:ascii="Calibri" w:eastAsia="Times New Roman" w:hAnsi="Calibri" w:cs="Calibri"/>
                <w:bCs/>
                <w:color w:val="FFFFFF"/>
                <w:kern w:val="0"/>
                <w:sz w:val="23"/>
                <w:szCs w:val="23"/>
                <w:lang w:val="es-ES" w:eastAsia="es-ES"/>
                <w14:ligatures w14:val="none"/>
              </w:rPr>
              <w:t> </w:t>
            </w:r>
          </w:p>
        </w:tc>
      </w:tr>
      <w:tr w:rsidR="00E12689" w:rsidRPr="00BF0C60" w14:paraId="5FDD56FC" w14:textId="77777777" w:rsidTr="00EB1105">
        <w:trPr>
          <w:trHeight w:val="255"/>
        </w:trPr>
        <w:tc>
          <w:tcPr>
            <w:tcW w:w="8700" w:type="dxa"/>
            <w:gridSpan w:val="6"/>
            <w:tcBorders>
              <w:top w:val="nil"/>
              <w:left w:val="nil"/>
              <w:bottom w:val="nil"/>
              <w:right w:val="nil"/>
            </w:tcBorders>
            <w:shd w:val="clear" w:color="000000" w:fill="375623"/>
            <w:noWrap/>
            <w:vAlign w:val="center"/>
            <w:hideMark/>
          </w:tcPr>
          <w:p w14:paraId="67C29885" w14:textId="77777777" w:rsidR="00E12689" w:rsidRPr="00BF0C60" w:rsidRDefault="00E12689" w:rsidP="00E12689">
            <w:pPr>
              <w:spacing w:after="0" w:line="240" w:lineRule="auto"/>
              <w:jc w:val="center"/>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2F620EC5" w14:textId="77777777" w:rsidR="00E12689" w:rsidRPr="00BF0C60" w:rsidRDefault="00E12689" w:rsidP="00E12689">
            <w:pPr>
              <w:spacing w:after="0" w:line="240" w:lineRule="auto"/>
              <w:rPr>
                <w:rFonts w:ascii="Calibri" w:eastAsia="Times New Roman" w:hAnsi="Calibri" w:cs="Calibri"/>
                <w:bCs/>
                <w:color w:val="FFFFFF"/>
                <w:kern w:val="0"/>
                <w:sz w:val="20"/>
                <w:szCs w:val="20"/>
                <w:lang w:val="es-ES" w:eastAsia="es-ES"/>
                <w14:ligatures w14:val="none"/>
              </w:rPr>
            </w:pPr>
            <w:r w:rsidRPr="00BF0C60">
              <w:rPr>
                <w:rFonts w:ascii="Calibri" w:eastAsia="Times New Roman" w:hAnsi="Calibri" w:cs="Calibri"/>
                <w:bCs/>
                <w:color w:val="FFFFFF"/>
                <w:kern w:val="0"/>
                <w:sz w:val="20"/>
                <w:szCs w:val="20"/>
                <w:lang w:val="es-ES" w:eastAsia="es-ES"/>
                <w14:ligatures w14:val="none"/>
              </w:rPr>
              <w:t> </w:t>
            </w:r>
          </w:p>
        </w:tc>
      </w:tr>
      <w:tr w:rsidR="00E12689" w:rsidRPr="00BF0C60" w14:paraId="221BEA46" w14:textId="77777777" w:rsidTr="00EB1105">
        <w:trPr>
          <w:trHeight w:val="300"/>
        </w:trPr>
        <w:tc>
          <w:tcPr>
            <w:tcW w:w="4960" w:type="dxa"/>
            <w:vMerge w:val="restart"/>
            <w:tcBorders>
              <w:top w:val="nil"/>
              <w:left w:val="nil"/>
              <w:bottom w:val="nil"/>
              <w:right w:val="nil"/>
            </w:tcBorders>
            <w:shd w:val="clear" w:color="000000" w:fill="E2EFDA"/>
            <w:noWrap/>
            <w:vAlign w:val="center"/>
            <w:hideMark/>
          </w:tcPr>
          <w:p w14:paraId="495EDCF6"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574F93EB"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22EA944F"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1C4870CB" w14:textId="77777777" w:rsidR="00E12689" w:rsidRPr="00BF0C60" w:rsidRDefault="00E12689" w:rsidP="00E12689">
            <w:pPr>
              <w:spacing w:after="0" w:line="240" w:lineRule="auto"/>
              <w:jc w:val="center"/>
              <w:rPr>
                <w:rFonts w:ascii="Calibri" w:eastAsia="Times New Roman" w:hAnsi="Calibri" w:cs="Calibri"/>
                <w:bCs/>
                <w:color w:val="002060"/>
                <w:kern w:val="0"/>
                <w:sz w:val="19"/>
                <w:szCs w:val="19"/>
                <w:lang w:val="es-ES" w:eastAsia="es-ES"/>
                <w14:ligatures w14:val="none"/>
              </w:rPr>
            </w:pPr>
            <w:r w:rsidRPr="00BF0C60">
              <w:rPr>
                <w:rFonts w:ascii="Calibri" w:eastAsia="Times New Roman" w:hAnsi="Calibri" w:cs="Calibri"/>
                <w:bCs/>
                <w:color w:val="002060"/>
                <w:kern w:val="0"/>
                <w:sz w:val="19"/>
                <w:szCs w:val="19"/>
                <w:lang w:val="es-ES" w:eastAsia="es-ES"/>
                <w14:ligatures w14:val="none"/>
              </w:rPr>
              <w:t>TRIPLE</w:t>
            </w:r>
          </w:p>
        </w:tc>
      </w:tr>
      <w:tr w:rsidR="00E12689" w:rsidRPr="00BF0C60" w14:paraId="25313C4A" w14:textId="77777777" w:rsidTr="00EB1105">
        <w:trPr>
          <w:trHeight w:val="300"/>
        </w:trPr>
        <w:tc>
          <w:tcPr>
            <w:tcW w:w="4960" w:type="dxa"/>
            <w:vMerge/>
            <w:tcBorders>
              <w:top w:val="nil"/>
              <w:left w:val="nil"/>
              <w:bottom w:val="nil"/>
              <w:right w:val="nil"/>
            </w:tcBorders>
            <w:vAlign w:val="center"/>
            <w:hideMark/>
          </w:tcPr>
          <w:p w14:paraId="23F740B2" w14:textId="77777777" w:rsidR="00E12689" w:rsidRPr="00BF0C60" w:rsidRDefault="00E12689" w:rsidP="00E12689">
            <w:pPr>
              <w:spacing w:after="0" w:line="240" w:lineRule="auto"/>
              <w:rPr>
                <w:rFonts w:ascii="Calibri" w:eastAsia="Times New Roman" w:hAnsi="Calibri" w:cs="Calibri"/>
                <w:bCs/>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5F79A828"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5934E8E9"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5DD81F70"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473B0200"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3DC88C92" w14:textId="77777777" w:rsidR="00E12689" w:rsidRPr="00BF0C60" w:rsidRDefault="00E12689" w:rsidP="00E12689">
            <w:pPr>
              <w:spacing w:after="0" w:line="240" w:lineRule="auto"/>
              <w:jc w:val="center"/>
              <w:rPr>
                <w:rFonts w:ascii="Calibri" w:eastAsia="Times New Roman" w:hAnsi="Calibri" w:cs="Calibri"/>
                <w:bCs/>
                <w:color w:val="002060"/>
                <w:kern w:val="0"/>
                <w:sz w:val="18"/>
                <w:szCs w:val="18"/>
                <w:lang w:val="es-ES" w:eastAsia="es-ES"/>
                <w14:ligatures w14:val="none"/>
              </w:rPr>
            </w:pPr>
            <w:r w:rsidRPr="00BF0C60">
              <w:rPr>
                <w:rFonts w:ascii="Calibri" w:eastAsia="Times New Roman" w:hAnsi="Calibri" w:cs="Calibri"/>
                <w:bCs/>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51C59D52"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SOLES</w:t>
            </w:r>
          </w:p>
        </w:tc>
      </w:tr>
      <w:tr w:rsidR="00E12689" w:rsidRPr="00BF0C60" w14:paraId="300F29A8"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38AB926A"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291CBFE8"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$3,579</w:t>
            </w:r>
          </w:p>
        </w:tc>
        <w:tc>
          <w:tcPr>
            <w:tcW w:w="800" w:type="dxa"/>
            <w:tcBorders>
              <w:top w:val="nil"/>
              <w:left w:val="nil"/>
              <w:bottom w:val="single" w:sz="4" w:space="0" w:color="C6E0B4"/>
              <w:right w:val="single" w:sz="4" w:space="0" w:color="C6E0B4"/>
            </w:tcBorders>
            <w:vAlign w:val="center"/>
            <w:hideMark/>
          </w:tcPr>
          <w:p w14:paraId="4EFAE120"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S/.12,884</w:t>
            </w:r>
          </w:p>
        </w:tc>
        <w:tc>
          <w:tcPr>
            <w:tcW w:w="700" w:type="dxa"/>
            <w:tcBorders>
              <w:top w:val="nil"/>
              <w:left w:val="nil"/>
              <w:bottom w:val="single" w:sz="4" w:space="0" w:color="C6E0B4"/>
              <w:right w:val="single" w:sz="4" w:space="0" w:color="C6E0B4"/>
            </w:tcBorders>
            <w:vAlign w:val="center"/>
            <w:hideMark/>
          </w:tcPr>
          <w:p w14:paraId="099B6B29"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$2,749</w:t>
            </w:r>
          </w:p>
        </w:tc>
        <w:tc>
          <w:tcPr>
            <w:tcW w:w="840" w:type="dxa"/>
            <w:tcBorders>
              <w:top w:val="nil"/>
              <w:left w:val="nil"/>
              <w:bottom w:val="single" w:sz="4" w:space="0" w:color="C6E0B4"/>
              <w:right w:val="single" w:sz="4" w:space="0" w:color="C6E0B4"/>
            </w:tcBorders>
            <w:vAlign w:val="center"/>
            <w:hideMark/>
          </w:tcPr>
          <w:p w14:paraId="2A6AB1E7"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S/.9,896</w:t>
            </w:r>
          </w:p>
        </w:tc>
        <w:tc>
          <w:tcPr>
            <w:tcW w:w="700" w:type="dxa"/>
            <w:tcBorders>
              <w:top w:val="nil"/>
              <w:left w:val="nil"/>
              <w:bottom w:val="single" w:sz="4" w:space="0" w:color="C6E0B4"/>
              <w:right w:val="single" w:sz="4" w:space="0" w:color="C6E0B4"/>
            </w:tcBorders>
            <w:vAlign w:val="center"/>
            <w:hideMark/>
          </w:tcPr>
          <w:p w14:paraId="5A37B2A0"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$2,749</w:t>
            </w:r>
          </w:p>
        </w:tc>
        <w:tc>
          <w:tcPr>
            <w:tcW w:w="742" w:type="dxa"/>
            <w:tcBorders>
              <w:top w:val="nil"/>
              <w:left w:val="nil"/>
              <w:bottom w:val="single" w:sz="4" w:space="0" w:color="C6E0B4"/>
              <w:right w:val="single" w:sz="4" w:space="0" w:color="C6E0B4"/>
            </w:tcBorders>
            <w:vAlign w:val="center"/>
            <w:hideMark/>
          </w:tcPr>
          <w:p w14:paraId="25CC7772"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S/.9,896</w:t>
            </w:r>
          </w:p>
        </w:tc>
      </w:tr>
      <w:tr w:rsidR="00E12689" w:rsidRPr="00BF0C60" w14:paraId="3FEFE0CB"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50BDD252"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1D3A67C9"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$3,899</w:t>
            </w:r>
          </w:p>
        </w:tc>
        <w:tc>
          <w:tcPr>
            <w:tcW w:w="800" w:type="dxa"/>
            <w:tcBorders>
              <w:top w:val="nil"/>
              <w:left w:val="nil"/>
              <w:bottom w:val="single" w:sz="4" w:space="0" w:color="C6E0B4"/>
              <w:right w:val="single" w:sz="4" w:space="0" w:color="C6E0B4"/>
            </w:tcBorders>
            <w:vAlign w:val="center"/>
            <w:hideMark/>
          </w:tcPr>
          <w:p w14:paraId="64AC553F"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S/.14,036</w:t>
            </w:r>
          </w:p>
        </w:tc>
        <w:tc>
          <w:tcPr>
            <w:tcW w:w="700" w:type="dxa"/>
            <w:tcBorders>
              <w:top w:val="nil"/>
              <w:left w:val="nil"/>
              <w:bottom w:val="single" w:sz="4" w:space="0" w:color="C6E0B4"/>
              <w:right w:val="single" w:sz="4" w:space="0" w:color="C6E0B4"/>
            </w:tcBorders>
            <w:vAlign w:val="center"/>
            <w:hideMark/>
          </w:tcPr>
          <w:p w14:paraId="424F39D0"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$3,069</w:t>
            </w:r>
          </w:p>
        </w:tc>
        <w:tc>
          <w:tcPr>
            <w:tcW w:w="840" w:type="dxa"/>
            <w:tcBorders>
              <w:top w:val="nil"/>
              <w:left w:val="nil"/>
              <w:bottom w:val="single" w:sz="4" w:space="0" w:color="C6E0B4"/>
              <w:right w:val="single" w:sz="4" w:space="0" w:color="C6E0B4"/>
            </w:tcBorders>
            <w:vAlign w:val="center"/>
            <w:hideMark/>
          </w:tcPr>
          <w:p w14:paraId="7469B7ED"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S/.11,048</w:t>
            </w:r>
          </w:p>
        </w:tc>
        <w:tc>
          <w:tcPr>
            <w:tcW w:w="700" w:type="dxa"/>
            <w:tcBorders>
              <w:top w:val="nil"/>
              <w:left w:val="nil"/>
              <w:bottom w:val="single" w:sz="4" w:space="0" w:color="C6E0B4"/>
              <w:right w:val="single" w:sz="4" w:space="0" w:color="C6E0B4"/>
            </w:tcBorders>
            <w:vAlign w:val="center"/>
            <w:hideMark/>
          </w:tcPr>
          <w:p w14:paraId="16C1F75C"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$3,069</w:t>
            </w:r>
          </w:p>
        </w:tc>
        <w:tc>
          <w:tcPr>
            <w:tcW w:w="742" w:type="dxa"/>
            <w:tcBorders>
              <w:top w:val="nil"/>
              <w:left w:val="nil"/>
              <w:bottom w:val="single" w:sz="4" w:space="0" w:color="C6E0B4"/>
              <w:right w:val="single" w:sz="4" w:space="0" w:color="C6E0B4"/>
            </w:tcBorders>
            <w:vAlign w:val="center"/>
            <w:hideMark/>
          </w:tcPr>
          <w:p w14:paraId="2A3B4C6E"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S/.11,048</w:t>
            </w:r>
          </w:p>
        </w:tc>
      </w:tr>
      <w:tr w:rsidR="00E12689" w:rsidRPr="00BF0C60" w14:paraId="71A8900E" w14:textId="77777777" w:rsidTr="00EB1105">
        <w:trPr>
          <w:trHeight w:val="288"/>
        </w:trPr>
        <w:tc>
          <w:tcPr>
            <w:tcW w:w="4960" w:type="dxa"/>
            <w:tcBorders>
              <w:top w:val="nil"/>
              <w:left w:val="single" w:sz="4" w:space="0" w:color="C6E0B4"/>
              <w:bottom w:val="single" w:sz="4" w:space="0" w:color="C6E0B4"/>
              <w:right w:val="single" w:sz="4" w:space="0" w:color="C6E0B4"/>
            </w:tcBorders>
            <w:vAlign w:val="center"/>
            <w:hideMark/>
          </w:tcPr>
          <w:p w14:paraId="708F9480" w14:textId="77777777" w:rsidR="00E12689" w:rsidRPr="00BF0C60" w:rsidRDefault="00E12689" w:rsidP="00E12689">
            <w:pPr>
              <w:spacing w:after="0" w:line="240" w:lineRule="auto"/>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4F40DAA6"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$3,579</w:t>
            </w:r>
          </w:p>
        </w:tc>
        <w:tc>
          <w:tcPr>
            <w:tcW w:w="800" w:type="dxa"/>
            <w:tcBorders>
              <w:top w:val="nil"/>
              <w:left w:val="nil"/>
              <w:bottom w:val="single" w:sz="4" w:space="0" w:color="C6E0B4"/>
              <w:right w:val="single" w:sz="4" w:space="0" w:color="C6E0B4"/>
            </w:tcBorders>
            <w:vAlign w:val="center"/>
            <w:hideMark/>
          </w:tcPr>
          <w:p w14:paraId="0610FEBB"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S/.12,884</w:t>
            </w:r>
          </w:p>
        </w:tc>
        <w:tc>
          <w:tcPr>
            <w:tcW w:w="700" w:type="dxa"/>
            <w:tcBorders>
              <w:top w:val="nil"/>
              <w:left w:val="nil"/>
              <w:bottom w:val="single" w:sz="4" w:space="0" w:color="C6E0B4"/>
              <w:right w:val="single" w:sz="4" w:space="0" w:color="C6E0B4"/>
            </w:tcBorders>
            <w:vAlign w:val="center"/>
            <w:hideMark/>
          </w:tcPr>
          <w:p w14:paraId="5508F90A"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$2,749</w:t>
            </w:r>
          </w:p>
        </w:tc>
        <w:tc>
          <w:tcPr>
            <w:tcW w:w="840" w:type="dxa"/>
            <w:tcBorders>
              <w:top w:val="nil"/>
              <w:left w:val="nil"/>
              <w:bottom w:val="single" w:sz="4" w:space="0" w:color="C6E0B4"/>
              <w:right w:val="single" w:sz="4" w:space="0" w:color="C6E0B4"/>
            </w:tcBorders>
            <w:vAlign w:val="center"/>
            <w:hideMark/>
          </w:tcPr>
          <w:p w14:paraId="5446DBCF"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S/.9,896</w:t>
            </w:r>
          </w:p>
        </w:tc>
        <w:tc>
          <w:tcPr>
            <w:tcW w:w="700" w:type="dxa"/>
            <w:tcBorders>
              <w:top w:val="nil"/>
              <w:left w:val="nil"/>
              <w:bottom w:val="single" w:sz="4" w:space="0" w:color="C6E0B4"/>
              <w:right w:val="single" w:sz="4" w:space="0" w:color="C6E0B4"/>
            </w:tcBorders>
            <w:vAlign w:val="center"/>
            <w:hideMark/>
          </w:tcPr>
          <w:p w14:paraId="3D6B729C" w14:textId="77777777" w:rsidR="00E12689" w:rsidRPr="00BF0C60" w:rsidRDefault="00E12689" w:rsidP="00E12689">
            <w:pPr>
              <w:spacing w:after="0" w:line="240" w:lineRule="auto"/>
              <w:jc w:val="center"/>
              <w:rPr>
                <w:rFonts w:ascii="Calibri" w:eastAsia="Times New Roman" w:hAnsi="Calibri" w:cs="Calibri"/>
                <w:bCs/>
                <w:color w:val="002060"/>
                <w:kern w:val="0"/>
                <w:sz w:val="20"/>
                <w:szCs w:val="20"/>
                <w:lang w:val="es-ES" w:eastAsia="es-ES"/>
                <w14:ligatures w14:val="none"/>
              </w:rPr>
            </w:pPr>
            <w:r w:rsidRPr="00BF0C60">
              <w:rPr>
                <w:rFonts w:ascii="Calibri" w:eastAsia="Times New Roman" w:hAnsi="Calibri" w:cs="Calibri"/>
                <w:bCs/>
                <w:color w:val="002060"/>
                <w:kern w:val="0"/>
                <w:sz w:val="20"/>
                <w:szCs w:val="20"/>
                <w:lang w:val="es-ES" w:eastAsia="es-ES"/>
                <w14:ligatures w14:val="none"/>
              </w:rPr>
              <w:t>$2,749</w:t>
            </w:r>
          </w:p>
        </w:tc>
        <w:tc>
          <w:tcPr>
            <w:tcW w:w="742" w:type="dxa"/>
            <w:tcBorders>
              <w:top w:val="nil"/>
              <w:left w:val="nil"/>
              <w:bottom w:val="single" w:sz="4" w:space="0" w:color="C6E0B4"/>
              <w:right w:val="single" w:sz="4" w:space="0" w:color="C6E0B4"/>
            </w:tcBorders>
            <w:vAlign w:val="center"/>
            <w:hideMark/>
          </w:tcPr>
          <w:p w14:paraId="5E189F6A" w14:textId="77777777" w:rsidR="00E12689" w:rsidRPr="00BF0C60" w:rsidRDefault="00E12689" w:rsidP="00E12689">
            <w:pPr>
              <w:spacing w:after="0" w:line="240" w:lineRule="auto"/>
              <w:jc w:val="center"/>
              <w:rPr>
                <w:rFonts w:ascii="Calibri" w:eastAsia="Times New Roman" w:hAnsi="Calibri" w:cs="Calibri"/>
                <w:bCs/>
                <w:color w:val="002060"/>
                <w:kern w:val="0"/>
                <w:sz w:val="15"/>
                <w:szCs w:val="15"/>
                <w:lang w:val="es-ES" w:eastAsia="es-ES"/>
                <w14:ligatures w14:val="none"/>
              </w:rPr>
            </w:pPr>
            <w:r w:rsidRPr="00BF0C60">
              <w:rPr>
                <w:rFonts w:ascii="Calibri" w:eastAsia="Times New Roman" w:hAnsi="Calibri" w:cs="Calibri"/>
                <w:bCs/>
                <w:color w:val="002060"/>
                <w:kern w:val="0"/>
                <w:sz w:val="15"/>
                <w:szCs w:val="15"/>
                <w:lang w:val="es-ES" w:eastAsia="es-ES"/>
                <w14:ligatures w14:val="none"/>
              </w:rPr>
              <w:t>S/.9,896</w:t>
            </w:r>
          </w:p>
        </w:tc>
      </w:tr>
    </w:tbl>
    <w:p w14:paraId="6C6210EE" w14:textId="77777777" w:rsidR="00E12689" w:rsidRPr="00BF0C60" w:rsidRDefault="00E12689" w:rsidP="00EB1105">
      <w:pPr>
        <w:pStyle w:val="Sinespaciado"/>
        <w:ind w:left="638"/>
        <w:jc w:val="both"/>
        <w:rPr>
          <w:bCs/>
          <w:color w:val="002060"/>
          <w:w w:val="103"/>
          <w:sz w:val="24"/>
          <w:szCs w:val="24"/>
          <w:u w:val="single"/>
          <w:lang w:val="es-ES_tradnl"/>
        </w:rPr>
      </w:pPr>
    </w:p>
    <w:p w14:paraId="4228A22D" w14:textId="56625250" w:rsidR="00F010EA" w:rsidRPr="00BD60EE" w:rsidRDefault="00F010EA" w:rsidP="00F010EA">
      <w:pPr>
        <w:pStyle w:val="Sinespaciado"/>
        <w:jc w:val="both"/>
        <w:rPr>
          <w:b/>
          <w:color w:val="002060"/>
          <w:w w:val="103"/>
          <w:u w:val="single"/>
          <w:lang w:val="es-ES_tradnl"/>
        </w:rPr>
      </w:pPr>
      <w:r w:rsidRPr="00BD60EE">
        <w:rPr>
          <w:b/>
          <w:color w:val="002060"/>
          <w:w w:val="103"/>
          <w:u w:val="single"/>
          <w:lang w:val="es-ES_tradnl"/>
        </w:rPr>
        <w:t>SUPLEMENTOS</w:t>
      </w:r>
    </w:p>
    <w:p w14:paraId="2BE26348" w14:textId="5183C927" w:rsidR="00F010EA" w:rsidRPr="00BF0C60" w:rsidRDefault="00F010EA" w:rsidP="00F010EA">
      <w:pPr>
        <w:pStyle w:val="Prrafodelista"/>
        <w:widowControl w:val="0"/>
        <w:numPr>
          <w:ilvl w:val="0"/>
          <w:numId w:val="44"/>
        </w:numPr>
        <w:autoSpaceDE w:val="0"/>
        <w:autoSpaceDN w:val="0"/>
        <w:adjustRightInd w:val="0"/>
        <w:spacing w:after="0" w:line="240" w:lineRule="auto"/>
        <w:ind w:right="-1"/>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Suplemento de Días de Festivos en Jordania (Nochebuena, Víspera de Año Nuevo, Semana Santa, Eventos, Sofex, Wef, Eid Fitr, Eid Adha)  </w:t>
      </w:r>
      <w:r w:rsidRPr="00BF0C60">
        <w:rPr>
          <w:bCs/>
          <w:lang w:val="es-ES_tradnl"/>
        </w:rPr>
        <w:sym w:font="Symbol" w:char="F0AE"/>
      </w:r>
      <w:r w:rsidRPr="00BF0C60">
        <w:rPr>
          <w:rFonts w:ascii="Calibri" w:hAnsi="Calibri" w:cs="Calibri"/>
          <w:bCs/>
          <w:color w:val="002060"/>
          <w:sz w:val="20"/>
          <w:szCs w:val="20"/>
          <w:lang w:val="es-ES_tradnl"/>
        </w:rPr>
        <w:t xml:space="preserve">  450 US $ por persona por la noche (A Re-</w:t>
      </w:r>
      <w:r w:rsidR="00A74AFC" w:rsidRPr="00BF0C60">
        <w:rPr>
          <w:rFonts w:ascii="Calibri" w:hAnsi="Calibri" w:cs="Calibri"/>
          <w:bCs/>
          <w:color w:val="002060"/>
          <w:sz w:val="20"/>
          <w:szCs w:val="20"/>
          <w:lang w:val="es-ES_tradnl"/>
        </w:rPr>
        <w:t>consultárnoslo</w:t>
      </w:r>
      <w:r w:rsidRPr="00BF0C60">
        <w:rPr>
          <w:rFonts w:ascii="Calibri" w:hAnsi="Calibri" w:cs="Calibri"/>
          <w:bCs/>
          <w:color w:val="002060"/>
          <w:sz w:val="20"/>
          <w:szCs w:val="20"/>
          <w:lang w:val="es-ES_tradnl"/>
        </w:rPr>
        <w:t>).</w:t>
      </w:r>
    </w:p>
    <w:p w14:paraId="27077DDA" w14:textId="77777777" w:rsidR="00F010EA" w:rsidRPr="00BF0C60" w:rsidRDefault="00F010EA" w:rsidP="00F010EA">
      <w:pPr>
        <w:autoSpaceDE w:val="0"/>
        <w:autoSpaceDN w:val="0"/>
        <w:spacing w:after="0" w:line="240" w:lineRule="auto"/>
        <w:rPr>
          <w:rFonts w:ascii="Calibri" w:eastAsia="Calibri" w:hAnsi="Calibri" w:cs="Calibri"/>
          <w:bCs/>
          <w:color w:val="002060"/>
          <w:sz w:val="24"/>
          <w:szCs w:val="24"/>
          <w:u w:val="single"/>
          <w:lang w:val="es-ES"/>
        </w:rPr>
      </w:pPr>
    </w:p>
    <w:p w14:paraId="6573CC9D" w14:textId="77777777" w:rsidR="00F010EA" w:rsidRPr="00BD60EE" w:rsidRDefault="00F010EA" w:rsidP="00F010EA">
      <w:pPr>
        <w:autoSpaceDE w:val="0"/>
        <w:autoSpaceDN w:val="0"/>
        <w:spacing w:after="0" w:line="240" w:lineRule="auto"/>
        <w:rPr>
          <w:rFonts w:ascii="Calibri" w:eastAsia="Calibri" w:hAnsi="Calibri" w:cs="Calibri"/>
          <w:b/>
          <w:color w:val="002060"/>
          <w:u w:val="single"/>
          <w:lang w:val="es-ES"/>
        </w:rPr>
      </w:pPr>
      <w:r w:rsidRPr="00BD60EE">
        <w:rPr>
          <w:rFonts w:ascii="Calibri" w:eastAsia="Calibri" w:hAnsi="Calibri" w:cs="Calibri"/>
          <w:b/>
          <w:color w:val="002060"/>
          <w:u w:val="single"/>
          <w:lang w:val="es-ES"/>
        </w:rPr>
        <w:t>SERVICIOS INCLUIDOS</w:t>
      </w:r>
    </w:p>
    <w:p w14:paraId="267D9A9F" w14:textId="7338A52C"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03 </w:t>
      </w:r>
      <w:r w:rsidR="00283700" w:rsidRPr="00BF0C60">
        <w:rPr>
          <w:rFonts w:ascii="Calibri" w:hAnsi="Calibri" w:cs="Calibri"/>
          <w:bCs/>
          <w:color w:val="002060"/>
          <w:sz w:val="20"/>
          <w:szCs w:val="20"/>
          <w:lang w:val="es-ES_tradnl"/>
        </w:rPr>
        <w:t>noches</w:t>
      </w:r>
      <w:r w:rsidRPr="00BF0C60">
        <w:rPr>
          <w:rFonts w:ascii="Calibri" w:hAnsi="Calibri" w:cs="Calibri"/>
          <w:bCs/>
          <w:color w:val="002060"/>
          <w:sz w:val="20"/>
          <w:szCs w:val="20"/>
          <w:lang w:val="es-ES_tradnl"/>
        </w:rPr>
        <w:t xml:space="preserve"> de hotel en El Cairo </w:t>
      </w:r>
      <w:r w:rsidRPr="00BF0C60">
        <w:rPr>
          <w:rFonts w:ascii="Calibri" w:hAnsi="Calibri" w:cs="Calibri"/>
          <w:bCs/>
          <w:color w:val="002060"/>
          <w:spacing w:val="2"/>
          <w:sz w:val="20"/>
          <w:szCs w:val="20"/>
          <w:lang w:val="es-ES_tradnl"/>
        </w:rPr>
        <w:t xml:space="preserve">según categoría </w:t>
      </w:r>
      <w:r w:rsidRPr="00BF0C60">
        <w:rPr>
          <w:rFonts w:ascii="Calibri" w:hAnsi="Calibri" w:cs="Calibri"/>
          <w:bCs/>
          <w:color w:val="002060"/>
          <w:sz w:val="20"/>
          <w:szCs w:val="20"/>
          <w:lang w:val="es-ES_tradnl"/>
        </w:rPr>
        <w:t>en régimen de alojamiento y desayuno.</w:t>
      </w:r>
    </w:p>
    <w:p w14:paraId="3BA19BB4" w14:textId="3A3B7428"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04 </w:t>
      </w:r>
      <w:r w:rsidR="00283700" w:rsidRPr="00BF0C60">
        <w:rPr>
          <w:rFonts w:ascii="Calibri" w:hAnsi="Calibri" w:cs="Calibri"/>
          <w:bCs/>
          <w:color w:val="002060"/>
          <w:sz w:val="20"/>
          <w:szCs w:val="20"/>
          <w:lang w:val="es-ES_tradnl"/>
        </w:rPr>
        <w:t>noches</w:t>
      </w:r>
      <w:r w:rsidRPr="00BF0C60">
        <w:rPr>
          <w:rFonts w:ascii="Calibri" w:hAnsi="Calibri" w:cs="Calibri"/>
          <w:bCs/>
          <w:color w:val="002060"/>
          <w:sz w:val="20"/>
          <w:szCs w:val="20"/>
          <w:lang w:val="es-ES_tradnl"/>
        </w:rPr>
        <w:t xml:space="preserve"> a bordo de crucero 5* por el Río Nilo en régimen de pensión completa sin bebidas.</w:t>
      </w:r>
    </w:p>
    <w:p w14:paraId="41DF2F58" w14:textId="64924E7C"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02 </w:t>
      </w:r>
      <w:r w:rsidR="00283700" w:rsidRPr="00BF0C60">
        <w:rPr>
          <w:rFonts w:ascii="Calibri" w:hAnsi="Calibri" w:cs="Calibri"/>
          <w:bCs/>
          <w:color w:val="002060"/>
          <w:sz w:val="20"/>
          <w:szCs w:val="20"/>
          <w:lang w:val="es-ES_tradnl"/>
        </w:rPr>
        <w:t>noches</w:t>
      </w:r>
      <w:r w:rsidRPr="00BF0C60">
        <w:rPr>
          <w:rFonts w:ascii="Calibri" w:hAnsi="Calibri" w:cs="Calibri"/>
          <w:bCs/>
          <w:color w:val="002060"/>
          <w:sz w:val="20"/>
          <w:szCs w:val="20"/>
          <w:lang w:val="es-ES_tradnl"/>
        </w:rPr>
        <w:t xml:space="preserve"> de hotel en Ammán </w:t>
      </w:r>
      <w:r w:rsidRPr="00BF0C60">
        <w:rPr>
          <w:rFonts w:ascii="Calibri" w:hAnsi="Calibri" w:cs="Calibri"/>
          <w:bCs/>
          <w:color w:val="002060"/>
          <w:spacing w:val="2"/>
          <w:sz w:val="20"/>
          <w:szCs w:val="20"/>
          <w:lang w:val="es-ES_tradnl"/>
        </w:rPr>
        <w:t xml:space="preserve">según categoría </w:t>
      </w:r>
      <w:r w:rsidRPr="00BF0C60">
        <w:rPr>
          <w:rFonts w:ascii="Calibri" w:hAnsi="Calibri" w:cs="Calibri"/>
          <w:bCs/>
          <w:color w:val="002060"/>
          <w:sz w:val="20"/>
          <w:szCs w:val="20"/>
          <w:lang w:val="es-ES_tradnl"/>
        </w:rPr>
        <w:t>en régimen de media pensión.</w:t>
      </w:r>
    </w:p>
    <w:p w14:paraId="2A280C7A" w14:textId="514B319F"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02 </w:t>
      </w:r>
      <w:r w:rsidR="00283700" w:rsidRPr="00BF0C60">
        <w:rPr>
          <w:rFonts w:ascii="Calibri" w:hAnsi="Calibri" w:cs="Calibri"/>
          <w:bCs/>
          <w:color w:val="002060"/>
          <w:sz w:val="20"/>
          <w:szCs w:val="20"/>
          <w:lang w:val="es-ES_tradnl"/>
        </w:rPr>
        <w:t>noches</w:t>
      </w:r>
      <w:r w:rsidRPr="00BF0C60">
        <w:rPr>
          <w:rFonts w:ascii="Calibri" w:hAnsi="Calibri" w:cs="Calibri"/>
          <w:bCs/>
          <w:color w:val="002060"/>
          <w:sz w:val="20"/>
          <w:szCs w:val="20"/>
          <w:lang w:val="es-ES_tradnl"/>
        </w:rPr>
        <w:t xml:space="preserve"> de hotel en Petra </w:t>
      </w:r>
      <w:r w:rsidRPr="00BF0C60">
        <w:rPr>
          <w:rFonts w:ascii="Calibri" w:hAnsi="Calibri" w:cs="Calibri"/>
          <w:bCs/>
          <w:color w:val="002060"/>
          <w:spacing w:val="2"/>
          <w:sz w:val="20"/>
          <w:szCs w:val="20"/>
          <w:lang w:val="es-ES_tradnl"/>
        </w:rPr>
        <w:t xml:space="preserve">según categoría </w:t>
      </w:r>
      <w:r w:rsidRPr="00BF0C60">
        <w:rPr>
          <w:rFonts w:ascii="Calibri" w:hAnsi="Calibri" w:cs="Calibri"/>
          <w:bCs/>
          <w:color w:val="002060"/>
          <w:sz w:val="20"/>
          <w:szCs w:val="20"/>
          <w:lang w:val="es-ES_tradnl"/>
        </w:rPr>
        <w:t>en régimen de media pensión.</w:t>
      </w:r>
    </w:p>
    <w:p w14:paraId="5D735F10" w14:textId="77777777"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Medio día de visitas a las Tres Pirámides de Guiza, a la Eterna Esfinge y al Templo del Valle de Kefrén.</w:t>
      </w:r>
    </w:p>
    <w:p w14:paraId="2E12D23D" w14:textId="4CBB7C53" w:rsidR="00F010EA" w:rsidRPr="00BF0C60" w:rsidRDefault="00F010EA" w:rsidP="00BF0C60">
      <w:pPr>
        <w:numPr>
          <w:ilvl w:val="0"/>
          <w:numId w:val="45"/>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Las visitas incluidas del crucero por el Río Nilo:</w:t>
      </w:r>
    </w:p>
    <w:p w14:paraId="23183771" w14:textId="77777777" w:rsidR="00F010EA" w:rsidRPr="00BF0C60" w:rsidRDefault="00F010EA" w:rsidP="00BF0C60">
      <w:pPr>
        <w:pStyle w:val="Prrafodelista"/>
        <w:numPr>
          <w:ilvl w:val="0"/>
          <w:numId w:val="46"/>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En Luxor: La Orilla Oriental; los Templos de Luxor y Karnak, y la Orilla Occidental; el Valle de los Reyes, el Templo de la Reina Hatshepsut y los Colosos de Memnon.</w:t>
      </w:r>
    </w:p>
    <w:p w14:paraId="7313B640" w14:textId="77777777" w:rsidR="00F010EA" w:rsidRPr="00BF0C60" w:rsidRDefault="00F010EA" w:rsidP="00BF0C60">
      <w:pPr>
        <w:pStyle w:val="Prrafodelista"/>
        <w:numPr>
          <w:ilvl w:val="0"/>
          <w:numId w:val="46"/>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En Edfu: El Templo de Edfu.</w:t>
      </w:r>
    </w:p>
    <w:p w14:paraId="5643AB09" w14:textId="77777777" w:rsidR="00F010EA" w:rsidRPr="00BF0C60" w:rsidRDefault="00F010EA" w:rsidP="00BF0C60">
      <w:pPr>
        <w:pStyle w:val="Prrafodelista"/>
        <w:numPr>
          <w:ilvl w:val="0"/>
          <w:numId w:val="46"/>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En Kom Ombo: El Templo de Kom Ombo.</w:t>
      </w:r>
    </w:p>
    <w:p w14:paraId="7D0566C9" w14:textId="77777777" w:rsidR="00F010EA" w:rsidRPr="00BF0C60" w:rsidRDefault="00F010EA" w:rsidP="00BF0C60">
      <w:pPr>
        <w:pStyle w:val="Prrafodelista"/>
        <w:numPr>
          <w:ilvl w:val="0"/>
          <w:numId w:val="46"/>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En Asuán: La Alta Presa, el Templo de Filae y un Paseo en una Faluca.</w:t>
      </w:r>
    </w:p>
    <w:p w14:paraId="53452A26" w14:textId="77777777" w:rsidR="00F010EA" w:rsidRPr="00BF0C60" w:rsidRDefault="00F010EA" w:rsidP="00BF0C60">
      <w:pPr>
        <w:numPr>
          <w:ilvl w:val="0"/>
          <w:numId w:val="47"/>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 xml:space="preserve">Todas las visitas y las entradas a los sitios arqueológicos y turísticos mencionados en Ammán y Petra según el itinerario indicado. </w:t>
      </w:r>
    </w:p>
    <w:p w14:paraId="1F6EDAD5" w14:textId="77777777" w:rsidR="00F010EA" w:rsidRPr="00BF0C60" w:rsidRDefault="00F010EA" w:rsidP="00BF0C60">
      <w:pPr>
        <w:numPr>
          <w:ilvl w:val="0"/>
          <w:numId w:val="47"/>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Los vuelos domésticos CAI – LXR / ASW – CAI.</w:t>
      </w:r>
    </w:p>
    <w:p w14:paraId="7ACDEDD9" w14:textId="77777777" w:rsidR="00F010EA" w:rsidRPr="00BF0C60" w:rsidRDefault="00F010EA" w:rsidP="00BF0C60">
      <w:pPr>
        <w:pStyle w:val="Prrafodelista"/>
        <w:numPr>
          <w:ilvl w:val="0"/>
          <w:numId w:val="48"/>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(Nota 1: Los horarios de los vuelos domésticos dependen de las visitas confirmadas y la disponibilidad).</w:t>
      </w:r>
    </w:p>
    <w:p w14:paraId="492AA12E" w14:textId="77777777" w:rsidR="00F010EA" w:rsidRPr="00BF0C60" w:rsidRDefault="00F010EA" w:rsidP="00BF0C60">
      <w:pPr>
        <w:pStyle w:val="Prrafodelista"/>
        <w:numPr>
          <w:ilvl w:val="0"/>
          <w:numId w:val="48"/>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(Nota 2: Tenemos el derecho del cambio en el orden de las visitas según los horarios de los vuelos domésticos).</w:t>
      </w:r>
    </w:p>
    <w:p w14:paraId="03764B97" w14:textId="77777777" w:rsidR="00F010EA" w:rsidRPr="00BF0C60" w:rsidRDefault="00F010EA" w:rsidP="00BF0C60">
      <w:pPr>
        <w:numPr>
          <w:ilvl w:val="0"/>
          <w:numId w:val="49"/>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Asistencia de habla hispana a la llegada O de la salida en los Aeropuertos y durante todos los traslados a los/de los hoteles O al/del crucero O a/de los Aeropuertos.</w:t>
      </w:r>
    </w:p>
    <w:p w14:paraId="6C3E8637" w14:textId="77777777" w:rsidR="00F010EA" w:rsidRPr="00BF0C60" w:rsidRDefault="00F010EA" w:rsidP="00BF0C60">
      <w:pPr>
        <w:numPr>
          <w:ilvl w:val="0"/>
          <w:numId w:val="49"/>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Guía egiptólogo de habla hispana durante todas las visitas.</w:t>
      </w:r>
    </w:p>
    <w:p w14:paraId="35AFEC2F" w14:textId="77777777" w:rsidR="00F010EA" w:rsidRPr="00BF0C60" w:rsidRDefault="00F010EA" w:rsidP="00BF0C60">
      <w:pPr>
        <w:numPr>
          <w:ilvl w:val="0"/>
          <w:numId w:val="49"/>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Todos los traslados se realizan en coches con A/C.</w:t>
      </w:r>
    </w:p>
    <w:p w14:paraId="390498D2" w14:textId="77777777" w:rsidR="00F010EA" w:rsidRPr="00BF0C60" w:rsidRDefault="00F010EA" w:rsidP="00BF0C60">
      <w:pPr>
        <w:numPr>
          <w:ilvl w:val="0"/>
          <w:numId w:val="49"/>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Visado colectivo de Jordania.</w:t>
      </w:r>
    </w:p>
    <w:p w14:paraId="006790A7" w14:textId="77777777" w:rsidR="00F010EA" w:rsidRPr="00BF0C60" w:rsidRDefault="00F010EA" w:rsidP="00F010EA">
      <w:pPr>
        <w:autoSpaceDE w:val="0"/>
        <w:autoSpaceDN w:val="0"/>
        <w:spacing w:after="0" w:line="240" w:lineRule="auto"/>
        <w:jc w:val="both"/>
        <w:rPr>
          <w:rFonts w:ascii="Calibri" w:hAnsi="Calibri" w:cs="Calibri"/>
          <w:bCs/>
          <w:caps/>
          <w:color w:val="002060"/>
          <w:sz w:val="18"/>
          <w:szCs w:val="18"/>
          <w:highlight w:val="yellow"/>
          <w:lang w:val="es-ES_tradnl"/>
        </w:rPr>
      </w:pPr>
    </w:p>
    <w:p w14:paraId="403F0646" w14:textId="77777777" w:rsidR="00F010EA" w:rsidRPr="00BD60EE" w:rsidRDefault="00F010EA" w:rsidP="00F010EA">
      <w:pPr>
        <w:autoSpaceDE w:val="0"/>
        <w:autoSpaceDN w:val="0"/>
        <w:spacing w:after="0" w:line="240" w:lineRule="auto"/>
        <w:rPr>
          <w:rFonts w:ascii="Calibri" w:eastAsia="Calibri" w:hAnsi="Calibri" w:cs="Calibri"/>
          <w:b/>
          <w:color w:val="002060"/>
          <w:u w:val="single"/>
          <w:lang w:val="es-ES"/>
        </w:rPr>
      </w:pPr>
      <w:r w:rsidRPr="00BD60EE">
        <w:rPr>
          <w:rFonts w:ascii="Calibri" w:eastAsia="Calibri" w:hAnsi="Calibri" w:cs="Calibri"/>
          <w:b/>
          <w:color w:val="002060"/>
          <w:u w:val="single"/>
          <w:lang w:val="es-ES"/>
        </w:rPr>
        <w:t>SERVICIOS NO INCLUIDOS</w:t>
      </w:r>
    </w:p>
    <w:p w14:paraId="59A5396C"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Propinas durante el crucero 5* 45 US $, 5*Superior 60 US $ y 5*Lujo 80 US $ por persona "Pago en Destino/Excepto el Guía".</w:t>
      </w:r>
    </w:p>
    <w:p w14:paraId="3298C9D7"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Todo extra no mencionado en el itinerario.</w:t>
      </w:r>
    </w:p>
    <w:p w14:paraId="2A83FC46"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Seguro de viaje.</w:t>
      </w:r>
    </w:p>
    <w:p w14:paraId="2471C1A1"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Comidas extras y bebidas.</w:t>
      </w:r>
    </w:p>
    <w:p w14:paraId="3B1DF9CE"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Visitas opcionales.</w:t>
      </w:r>
    </w:p>
    <w:p w14:paraId="08053625" w14:textId="77777777" w:rsidR="00F010EA" w:rsidRPr="00BF0C60" w:rsidRDefault="00F010EA" w:rsidP="00F010EA">
      <w:pPr>
        <w:pStyle w:val="Prrafodelista"/>
        <w:numPr>
          <w:ilvl w:val="0"/>
          <w:numId w:val="43"/>
        </w:numPr>
        <w:autoSpaceDE w:val="0"/>
        <w:autoSpaceDN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Vuelo internacional CAI – AMM 450 – 550 US $ por persona "A Re-Consultarnoslo".</w:t>
      </w:r>
    </w:p>
    <w:p w14:paraId="4AFAE8E8" w14:textId="77777777" w:rsidR="00F010EA" w:rsidRPr="00BF0C60" w:rsidRDefault="00F010EA" w:rsidP="00F010EA">
      <w:pPr>
        <w:pStyle w:val="Prrafodelista"/>
        <w:widowControl w:val="0"/>
        <w:numPr>
          <w:ilvl w:val="0"/>
          <w:numId w:val="43"/>
        </w:numPr>
        <w:autoSpaceDE w:val="0"/>
        <w:autoSpaceDN w:val="0"/>
        <w:adjustRightInd w:val="0"/>
        <w:spacing w:after="0" w:line="240" w:lineRule="auto"/>
        <w:jc w:val="both"/>
        <w:rPr>
          <w:rFonts w:ascii="Calibri" w:hAnsi="Calibri" w:cs="Calibri"/>
          <w:bCs/>
          <w:color w:val="002060"/>
          <w:sz w:val="20"/>
          <w:szCs w:val="20"/>
          <w:lang w:val="es-ES_tradnl"/>
        </w:rPr>
      </w:pPr>
      <w:r w:rsidRPr="00BF0C60">
        <w:rPr>
          <w:rFonts w:ascii="Calibri" w:hAnsi="Calibri" w:cs="Calibri"/>
          <w:bCs/>
          <w:color w:val="002060"/>
          <w:sz w:val="20"/>
          <w:szCs w:val="20"/>
          <w:lang w:val="es-ES_tradnl"/>
        </w:rPr>
        <w:t>Vuelos internacionales de llegada a El Cairo y de salida final de Ammán.</w:t>
      </w:r>
    </w:p>
    <w:p w14:paraId="16C5E05B" w14:textId="77777777" w:rsidR="00F010EA" w:rsidRPr="00BF0C60" w:rsidRDefault="00F010EA" w:rsidP="00F010EA">
      <w:pPr>
        <w:spacing w:after="0" w:line="240" w:lineRule="auto"/>
        <w:ind w:firstLine="708"/>
        <w:jc w:val="both"/>
        <w:rPr>
          <w:rFonts w:ascii="Calibri" w:hAnsi="Calibri" w:cs="Calibri"/>
          <w:bCs/>
          <w:caps/>
          <w:color w:val="002060"/>
          <w:spacing w:val="1"/>
          <w:lang w:val="tr-TR"/>
        </w:rPr>
      </w:pPr>
    </w:p>
    <w:p w14:paraId="4009BF2D" w14:textId="77777777" w:rsidR="00D91B9F" w:rsidRPr="00BD60EE" w:rsidRDefault="00D91B9F" w:rsidP="00D91B9F">
      <w:pPr>
        <w:spacing w:after="0" w:line="240" w:lineRule="auto"/>
        <w:jc w:val="both"/>
        <w:rPr>
          <w:rFonts w:ascii="Calibri" w:hAnsi="Calibri" w:cs="Calibri"/>
          <w:b/>
          <w:caps/>
          <w:color w:val="EE0000"/>
          <w:spacing w:val="1"/>
          <w:u w:val="single"/>
          <w:lang w:val="es-ES"/>
        </w:rPr>
      </w:pPr>
      <w:r w:rsidRPr="00BD60EE">
        <w:rPr>
          <w:rFonts w:ascii="Calibri" w:hAnsi="Calibri" w:cs="Calibri"/>
          <w:b/>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BE50DD" w:rsidRPr="00BF0C60" w14:paraId="4D4FC1FF" w14:textId="77777777" w:rsidTr="00BE50DD">
        <w:trPr>
          <w:trHeight w:val="276"/>
        </w:trPr>
        <w:tc>
          <w:tcPr>
            <w:tcW w:w="3620" w:type="dxa"/>
            <w:tcBorders>
              <w:top w:val="nil"/>
              <w:left w:val="nil"/>
              <w:bottom w:val="nil"/>
              <w:right w:val="nil"/>
            </w:tcBorders>
            <w:shd w:val="clear" w:color="000000" w:fill="375623"/>
            <w:noWrap/>
            <w:vAlign w:val="bottom"/>
            <w:hideMark/>
          </w:tcPr>
          <w:p w14:paraId="03BCE6F4" w14:textId="77777777" w:rsidR="00BE50DD" w:rsidRPr="00BF0C60" w:rsidRDefault="00BE50DD" w:rsidP="00BE50DD">
            <w:pPr>
              <w:spacing w:after="0" w:line="240" w:lineRule="auto"/>
              <w:rPr>
                <w:rFonts w:ascii="Calibri" w:eastAsia="Times New Roman" w:hAnsi="Calibri" w:cs="Calibri"/>
                <w:bCs/>
                <w:color w:val="FFFFFF"/>
                <w:kern w:val="0"/>
                <w:sz w:val="20"/>
                <w:szCs w:val="20"/>
                <w:lang w:eastAsia="es-PE"/>
                <w14:ligatures w14:val="none"/>
              </w:rPr>
            </w:pPr>
            <w:r w:rsidRPr="00BF0C60">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0F4E05B" w14:textId="77777777" w:rsidR="00BE50DD" w:rsidRPr="00BF0C60" w:rsidRDefault="00BE50DD" w:rsidP="00BE50DD">
            <w:pPr>
              <w:spacing w:after="0" w:line="240" w:lineRule="auto"/>
              <w:jc w:val="center"/>
              <w:rPr>
                <w:rFonts w:ascii="Calibri" w:eastAsia="Times New Roman" w:hAnsi="Calibri" w:cs="Calibri"/>
                <w:bCs/>
                <w:color w:val="FFFFFF"/>
                <w:kern w:val="0"/>
                <w:sz w:val="20"/>
                <w:szCs w:val="20"/>
                <w:lang w:eastAsia="es-PE"/>
                <w14:ligatures w14:val="none"/>
              </w:rPr>
            </w:pPr>
            <w:r w:rsidRPr="00BF0C60">
              <w:rPr>
                <w:rFonts w:ascii="Calibri" w:eastAsia="Times New Roman" w:hAnsi="Calibri" w:cs="Calibri"/>
                <w:bCs/>
                <w:color w:val="FFFFFF"/>
                <w:kern w:val="0"/>
                <w:sz w:val="20"/>
                <w:szCs w:val="20"/>
                <w:lang w:eastAsia="es-PE"/>
                <w14:ligatures w14:val="none"/>
              </w:rPr>
              <w:t>NRO DÍAS</w:t>
            </w:r>
          </w:p>
        </w:tc>
      </w:tr>
      <w:tr w:rsidR="00BE50DD" w:rsidRPr="00BF0C60" w14:paraId="78958F82" w14:textId="77777777" w:rsidTr="00BE50DD">
        <w:trPr>
          <w:trHeight w:val="276"/>
        </w:trPr>
        <w:tc>
          <w:tcPr>
            <w:tcW w:w="3620" w:type="dxa"/>
            <w:tcBorders>
              <w:top w:val="nil"/>
              <w:left w:val="nil"/>
              <w:bottom w:val="nil"/>
              <w:right w:val="nil"/>
            </w:tcBorders>
            <w:noWrap/>
            <w:vAlign w:val="bottom"/>
            <w:hideMark/>
          </w:tcPr>
          <w:p w14:paraId="07D243A9" w14:textId="77777777" w:rsidR="00BE50DD" w:rsidRPr="00BF0C60" w:rsidRDefault="00BE50DD" w:rsidP="00BE50DD">
            <w:pPr>
              <w:spacing w:after="0" w:line="240" w:lineRule="auto"/>
              <w:rPr>
                <w:rFonts w:ascii="Calibri" w:eastAsia="Times New Roman" w:hAnsi="Calibri" w:cs="Calibri"/>
                <w:bCs/>
                <w:color w:val="002060"/>
                <w:kern w:val="0"/>
                <w:sz w:val="20"/>
                <w:szCs w:val="20"/>
                <w:lang w:eastAsia="es-PE"/>
                <w14:ligatures w14:val="none"/>
              </w:rPr>
            </w:pPr>
            <w:r w:rsidRPr="00BF0C60">
              <w:rPr>
                <w:rFonts w:ascii="Calibri" w:eastAsia="Times New Roman" w:hAnsi="Calibri" w:cs="Calibri"/>
                <w:bCs/>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287A582D" w14:textId="358FD1A2" w:rsidR="00BE50DD" w:rsidRPr="00BF0C60" w:rsidRDefault="00BE50DD" w:rsidP="00BE50DD">
            <w:pPr>
              <w:spacing w:after="0" w:line="240" w:lineRule="auto"/>
              <w:jc w:val="center"/>
              <w:rPr>
                <w:rFonts w:ascii="Calibri" w:eastAsia="Times New Roman" w:hAnsi="Calibri" w:cs="Calibri"/>
                <w:bCs/>
                <w:color w:val="002060"/>
                <w:kern w:val="0"/>
                <w:sz w:val="20"/>
                <w:szCs w:val="20"/>
                <w:lang w:eastAsia="es-PE"/>
                <w14:ligatures w14:val="none"/>
              </w:rPr>
            </w:pPr>
            <w:r w:rsidRPr="00BF0C60">
              <w:rPr>
                <w:rFonts w:ascii="Calibri" w:eastAsia="Times New Roman" w:hAnsi="Calibri" w:cs="Calibri"/>
                <w:bCs/>
                <w:color w:val="002060"/>
                <w:kern w:val="0"/>
                <w:sz w:val="20"/>
                <w:szCs w:val="20"/>
                <w:lang w:eastAsia="es-PE"/>
                <w14:ligatures w14:val="none"/>
              </w:rPr>
              <w:t>12</w:t>
            </w:r>
          </w:p>
        </w:tc>
      </w:tr>
      <w:tr w:rsidR="00BE50DD" w:rsidRPr="00BF0C60" w14:paraId="03A29A96" w14:textId="77777777" w:rsidTr="00BE50DD">
        <w:trPr>
          <w:trHeight w:val="276"/>
        </w:trPr>
        <w:tc>
          <w:tcPr>
            <w:tcW w:w="3620" w:type="dxa"/>
            <w:tcBorders>
              <w:top w:val="nil"/>
              <w:left w:val="nil"/>
              <w:bottom w:val="nil"/>
              <w:right w:val="nil"/>
            </w:tcBorders>
            <w:noWrap/>
            <w:vAlign w:val="bottom"/>
            <w:hideMark/>
          </w:tcPr>
          <w:p w14:paraId="1CAF7447" w14:textId="77777777" w:rsidR="00BE50DD" w:rsidRPr="00BF0C60" w:rsidRDefault="00BE50DD" w:rsidP="00BE50DD">
            <w:pPr>
              <w:spacing w:after="0" w:line="240" w:lineRule="auto"/>
              <w:rPr>
                <w:rFonts w:ascii="Calibri" w:eastAsia="Times New Roman" w:hAnsi="Calibri" w:cs="Calibri"/>
                <w:bCs/>
                <w:color w:val="002060"/>
                <w:kern w:val="0"/>
                <w:sz w:val="20"/>
                <w:szCs w:val="20"/>
                <w:lang w:eastAsia="es-PE"/>
                <w14:ligatures w14:val="none"/>
              </w:rPr>
            </w:pPr>
            <w:r w:rsidRPr="00BF0C60">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20C79A0" w14:textId="21157995" w:rsidR="00BE50DD" w:rsidRPr="00BF0C60" w:rsidRDefault="00BE50DD" w:rsidP="00BE50DD">
            <w:pPr>
              <w:spacing w:after="0" w:line="240" w:lineRule="auto"/>
              <w:jc w:val="center"/>
              <w:rPr>
                <w:rFonts w:ascii="Calibri" w:eastAsia="Times New Roman" w:hAnsi="Calibri" w:cs="Calibri"/>
                <w:bCs/>
                <w:color w:val="002060"/>
                <w:kern w:val="0"/>
                <w:sz w:val="20"/>
                <w:szCs w:val="20"/>
                <w:lang w:eastAsia="es-PE"/>
                <w14:ligatures w14:val="none"/>
              </w:rPr>
            </w:pPr>
            <w:r w:rsidRPr="00BF0C60">
              <w:rPr>
                <w:rFonts w:ascii="Calibri" w:eastAsia="Times New Roman" w:hAnsi="Calibri" w:cs="Calibri"/>
                <w:bCs/>
                <w:color w:val="002060"/>
                <w:kern w:val="0"/>
                <w:sz w:val="20"/>
                <w:szCs w:val="20"/>
                <w:lang w:eastAsia="es-PE"/>
                <w14:ligatures w14:val="none"/>
              </w:rPr>
              <w:t>12</w:t>
            </w:r>
          </w:p>
        </w:tc>
      </w:tr>
      <w:tr w:rsidR="00BE50DD" w:rsidRPr="00BF0C60" w14:paraId="536B32E9" w14:textId="77777777" w:rsidTr="00BE50DD">
        <w:trPr>
          <w:trHeight w:val="276"/>
        </w:trPr>
        <w:tc>
          <w:tcPr>
            <w:tcW w:w="3620" w:type="dxa"/>
            <w:tcBorders>
              <w:top w:val="nil"/>
              <w:left w:val="nil"/>
              <w:bottom w:val="nil"/>
              <w:right w:val="nil"/>
            </w:tcBorders>
            <w:shd w:val="clear" w:color="000000" w:fill="375623"/>
            <w:noWrap/>
            <w:vAlign w:val="bottom"/>
            <w:hideMark/>
          </w:tcPr>
          <w:p w14:paraId="10112D75" w14:textId="77777777" w:rsidR="00BE50DD" w:rsidRPr="00BF0C60" w:rsidRDefault="00BE50DD" w:rsidP="00BE50DD">
            <w:pPr>
              <w:spacing w:after="0" w:line="240" w:lineRule="auto"/>
              <w:rPr>
                <w:rFonts w:ascii="Calibri" w:eastAsia="Times New Roman" w:hAnsi="Calibri" w:cs="Calibri"/>
                <w:bCs/>
                <w:color w:val="FFFFFF"/>
                <w:kern w:val="0"/>
                <w:sz w:val="20"/>
                <w:szCs w:val="20"/>
                <w:lang w:eastAsia="es-PE"/>
                <w14:ligatures w14:val="none"/>
              </w:rPr>
            </w:pPr>
            <w:r w:rsidRPr="00BF0C60">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E09A77C" w14:textId="77777777" w:rsidR="00BE50DD" w:rsidRPr="00BF0C60" w:rsidRDefault="00BE50DD" w:rsidP="00BE50DD">
            <w:pPr>
              <w:spacing w:after="0" w:line="240" w:lineRule="auto"/>
              <w:jc w:val="center"/>
              <w:rPr>
                <w:rFonts w:ascii="Calibri" w:eastAsia="Times New Roman" w:hAnsi="Calibri" w:cs="Calibri"/>
                <w:bCs/>
                <w:color w:val="FFFFFF"/>
                <w:kern w:val="0"/>
                <w:sz w:val="20"/>
                <w:szCs w:val="20"/>
                <w:lang w:eastAsia="es-PE"/>
                <w14:ligatures w14:val="none"/>
              </w:rPr>
            </w:pPr>
            <w:r w:rsidRPr="00BF0C60">
              <w:rPr>
                <w:rFonts w:ascii="Calibri" w:eastAsia="Times New Roman" w:hAnsi="Calibri" w:cs="Calibri"/>
                <w:bCs/>
                <w:color w:val="FFFFFF"/>
                <w:kern w:val="0"/>
                <w:sz w:val="20"/>
                <w:szCs w:val="20"/>
                <w:lang w:eastAsia="es-PE"/>
                <w14:ligatures w14:val="none"/>
              </w:rPr>
              <w:t>$74</w:t>
            </w:r>
          </w:p>
        </w:tc>
      </w:tr>
    </w:tbl>
    <w:p w14:paraId="403CAEE4" w14:textId="77777777" w:rsidR="00F010EA" w:rsidRPr="00BF0C60" w:rsidRDefault="00F010EA" w:rsidP="00F010EA">
      <w:pPr>
        <w:spacing w:after="0" w:line="240" w:lineRule="auto"/>
        <w:ind w:firstLine="708"/>
        <w:jc w:val="both"/>
        <w:rPr>
          <w:rFonts w:ascii="Calibri" w:hAnsi="Calibri" w:cs="Calibri"/>
          <w:bCs/>
          <w:caps/>
          <w:color w:val="002060"/>
          <w:spacing w:val="1"/>
          <w:lang w:val="tr-TR"/>
        </w:rPr>
      </w:pPr>
    </w:p>
    <w:p w14:paraId="6923667C" w14:textId="77777777" w:rsidR="005F423A" w:rsidRPr="00BF0C60" w:rsidRDefault="005F423A" w:rsidP="00F010EA">
      <w:pPr>
        <w:tabs>
          <w:tab w:val="left" w:pos="4770"/>
        </w:tabs>
        <w:autoSpaceDE w:val="0"/>
        <w:autoSpaceDN w:val="0"/>
        <w:spacing w:after="0" w:line="240" w:lineRule="auto"/>
        <w:rPr>
          <w:rFonts w:ascii="Calibri" w:hAnsi="Calibri" w:cs="Calibri"/>
          <w:bCs/>
          <w:color w:val="002060"/>
          <w:spacing w:val="1"/>
          <w:sz w:val="24"/>
          <w:szCs w:val="24"/>
          <w:u w:val="single"/>
          <w:lang w:val="tr-TR"/>
        </w:rPr>
      </w:pPr>
    </w:p>
    <w:p w14:paraId="7B7582DF" w14:textId="77777777" w:rsidR="005F423A" w:rsidRPr="00BF0C60" w:rsidRDefault="005F423A" w:rsidP="00F010EA">
      <w:pPr>
        <w:tabs>
          <w:tab w:val="left" w:pos="4770"/>
        </w:tabs>
        <w:autoSpaceDE w:val="0"/>
        <w:autoSpaceDN w:val="0"/>
        <w:spacing w:after="0" w:line="240" w:lineRule="auto"/>
        <w:rPr>
          <w:rFonts w:ascii="Calibri" w:hAnsi="Calibri" w:cs="Calibri"/>
          <w:bCs/>
          <w:color w:val="002060"/>
          <w:spacing w:val="1"/>
          <w:sz w:val="24"/>
          <w:szCs w:val="24"/>
          <w:u w:val="single"/>
          <w:lang w:val="tr-TR"/>
        </w:rPr>
      </w:pPr>
    </w:p>
    <w:p w14:paraId="4C446428" w14:textId="77777777" w:rsidR="006129DA" w:rsidRDefault="006129DA" w:rsidP="00F010EA">
      <w:pPr>
        <w:tabs>
          <w:tab w:val="left" w:pos="4770"/>
        </w:tabs>
        <w:autoSpaceDE w:val="0"/>
        <w:autoSpaceDN w:val="0"/>
        <w:spacing w:after="0" w:line="240" w:lineRule="auto"/>
        <w:rPr>
          <w:rFonts w:ascii="Calibri" w:hAnsi="Calibri" w:cs="Calibri"/>
          <w:b/>
          <w:color w:val="002060"/>
          <w:spacing w:val="1"/>
          <w:u w:val="single"/>
          <w:lang w:val="tr-TR"/>
        </w:rPr>
      </w:pPr>
    </w:p>
    <w:p w14:paraId="3A02993E" w14:textId="77777777" w:rsidR="006129DA" w:rsidRDefault="006129DA" w:rsidP="00F010EA">
      <w:pPr>
        <w:tabs>
          <w:tab w:val="left" w:pos="4770"/>
        </w:tabs>
        <w:autoSpaceDE w:val="0"/>
        <w:autoSpaceDN w:val="0"/>
        <w:spacing w:after="0" w:line="240" w:lineRule="auto"/>
        <w:rPr>
          <w:rFonts w:ascii="Calibri" w:hAnsi="Calibri" w:cs="Calibri"/>
          <w:b/>
          <w:color w:val="002060"/>
          <w:spacing w:val="1"/>
          <w:u w:val="single"/>
          <w:lang w:val="tr-TR"/>
        </w:rPr>
      </w:pPr>
    </w:p>
    <w:p w14:paraId="730E44A1" w14:textId="76C3362F" w:rsidR="00F010EA" w:rsidRPr="00BD60EE" w:rsidRDefault="00F010EA" w:rsidP="00F010EA">
      <w:pPr>
        <w:tabs>
          <w:tab w:val="left" w:pos="4770"/>
        </w:tabs>
        <w:autoSpaceDE w:val="0"/>
        <w:autoSpaceDN w:val="0"/>
        <w:spacing w:after="0" w:line="240" w:lineRule="auto"/>
        <w:rPr>
          <w:rFonts w:ascii="Calibri" w:hAnsi="Calibri" w:cs="Calibri"/>
          <w:b/>
          <w:color w:val="002060"/>
          <w:spacing w:val="1"/>
          <w:u w:val="single"/>
          <w:lang w:val="tr-TR"/>
        </w:rPr>
      </w:pPr>
      <w:r w:rsidRPr="00BD60EE">
        <w:rPr>
          <w:rFonts w:ascii="Calibri" w:hAnsi="Calibri" w:cs="Calibri"/>
          <w:b/>
          <w:color w:val="002060"/>
          <w:spacing w:val="1"/>
          <w:u w:val="single"/>
          <w:lang w:val="tr-TR"/>
        </w:rPr>
        <w:lastRenderedPageBreak/>
        <w:t>HOTELES PREVISTOS O SIMILARES</w:t>
      </w:r>
    </w:p>
    <w:p w14:paraId="056BD299" w14:textId="77777777" w:rsidR="00F010EA" w:rsidRPr="00BF0C60" w:rsidRDefault="00F010EA" w:rsidP="00F010EA">
      <w:pPr>
        <w:tabs>
          <w:tab w:val="left" w:pos="4770"/>
        </w:tabs>
        <w:autoSpaceDE w:val="0"/>
        <w:autoSpaceDN w:val="0"/>
        <w:spacing w:after="0" w:line="240" w:lineRule="auto"/>
        <w:rPr>
          <w:rFonts w:ascii="Calibri" w:hAnsi="Calibri" w:cs="Calibri"/>
          <w:bCs/>
          <w:color w:val="002060"/>
          <w:spacing w:val="1"/>
          <w:sz w:val="24"/>
          <w:szCs w:val="24"/>
          <w:u w:val="single"/>
          <w:lang w:val="tr-TR"/>
        </w:rPr>
      </w:pPr>
    </w:p>
    <w:tbl>
      <w:tblPr>
        <w:tblW w:w="10260" w:type="dxa"/>
        <w:tblCellMar>
          <w:left w:w="70" w:type="dxa"/>
          <w:right w:w="70" w:type="dxa"/>
        </w:tblCellMar>
        <w:tblLook w:val="04A0" w:firstRow="1" w:lastRow="0" w:firstColumn="1" w:lastColumn="0" w:noHBand="0" w:noVBand="1"/>
      </w:tblPr>
      <w:tblGrid>
        <w:gridCol w:w="1180"/>
        <w:gridCol w:w="3280"/>
        <w:gridCol w:w="2860"/>
        <w:gridCol w:w="2940"/>
      </w:tblGrid>
      <w:tr w:rsidR="00F010EA" w:rsidRPr="00BF0C60" w14:paraId="5B434F45" w14:textId="77777777" w:rsidTr="00A02C54">
        <w:trPr>
          <w:trHeight w:val="288"/>
        </w:trPr>
        <w:tc>
          <w:tcPr>
            <w:tcW w:w="1180" w:type="dxa"/>
            <w:tcBorders>
              <w:top w:val="nil"/>
              <w:left w:val="nil"/>
              <w:bottom w:val="nil"/>
              <w:right w:val="nil"/>
            </w:tcBorders>
            <w:shd w:val="clear" w:color="000000" w:fill="375623"/>
            <w:vAlign w:val="center"/>
            <w:hideMark/>
          </w:tcPr>
          <w:p w14:paraId="147ADFAC"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EGIPTO</w:t>
            </w:r>
          </w:p>
        </w:tc>
        <w:tc>
          <w:tcPr>
            <w:tcW w:w="9080" w:type="dxa"/>
            <w:gridSpan w:val="3"/>
            <w:tcBorders>
              <w:top w:val="nil"/>
              <w:left w:val="nil"/>
              <w:bottom w:val="nil"/>
              <w:right w:val="nil"/>
            </w:tcBorders>
            <w:shd w:val="clear" w:color="000000" w:fill="375623"/>
            <w:vAlign w:val="center"/>
            <w:hideMark/>
          </w:tcPr>
          <w:p w14:paraId="48E383C7"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HOTELES – HABITACIONES O CAMAROTES ESTÁNDARES</w:t>
            </w:r>
          </w:p>
        </w:tc>
      </w:tr>
      <w:tr w:rsidR="00F010EA" w:rsidRPr="00BF0C60" w14:paraId="53C06A53" w14:textId="77777777" w:rsidTr="00A02C54">
        <w:trPr>
          <w:trHeight w:val="288"/>
        </w:trPr>
        <w:tc>
          <w:tcPr>
            <w:tcW w:w="1180" w:type="dxa"/>
            <w:tcBorders>
              <w:top w:val="nil"/>
              <w:left w:val="nil"/>
              <w:bottom w:val="nil"/>
              <w:right w:val="nil"/>
            </w:tcBorders>
            <w:shd w:val="clear" w:color="000000" w:fill="375623"/>
            <w:vAlign w:val="center"/>
            <w:hideMark/>
          </w:tcPr>
          <w:p w14:paraId="4044EC13"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CIUDAD</w:t>
            </w:r>
          </w:p>
        </w:tc>
        <w:tc>
          <w:tcPr>
            <w:tcW w:w="3280" w:type="dxa"/>
            <w:tcBorders>
              <w:top w:val="nil"/>
              <w:left w:val="nil"/>
              <w:bottom w:val="nil"/>
              <w:right w:val="nil"/>
            </w:tcBorders>
            <w:shd w:val="clear" w:color="000000" w:fill="375623"/>
            <w:vAlign w:val="center"/>
            <w:hideMark/>
          </w:tcPr>
          <w:p w14:paraId="2F215EDC"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CATEGORÍA 4*</w:t>
            </w:r>
          </w:p>
        </w:tc>
        <w:tc>
          <w:tcPr>
            <w:tcW w:w="2860" w:type="dxa"/>
            <w:tcBorders>
              <w:top w:val="nil"/>
              <w:left w:val="nil"/>
              <w:bottom w:val="nil"/>
              <w:right w:val="nil"/>
            </w:tcBorders>
            <w:shd w:val="clear" w:color="000000" w:fill="375623"/>
            <w:vAlign w:val="center"/>
            <w:hideMark/>
          </w:tcPr>
          <w:p w14:paraId="2E40DC1D"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CATEGORÍA 5*</w:t>
            </w:r>
          </w:p>
        </w:tc>
        <w:tc>
          <w:tcPr>
            <w:tcW w:w="2940" w:type="dxa"/>
            <w:tcBorders>
              <w:top w:val="nil"/>
              <w:left w:val="nil"/>
              <w:bottom w:val="nil"/>
              <w:right w:val="nil"/>
            </w:tcBorders>
            <w:shd w:val="clear" w:color="000000" w:fill="375623"/>
            <w:vAlign w:val="center"/>
            <w:hideMark/>
          </w:tcPr>
          <w:p w14:paraId="0949153D"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CATEGORÍA 5*SUPERIOR</w:t>
            </w:r>
          </w:p>
        </w:tc>
      </w:tr>
      <w:tr w:rsidR="00F010EA" w:rsidRPr="00BF0C60" w14:paraId="1CA16CC7" w14:textId="77777777" w:rsidTr="00A02C54">
        <w:trPr>
          <w:trHeight w:val="576"/>
        </w:trPr>
        <w:tc>
          <w:tcPr>
            <w:tcW w:w="1180" w:type="dxa"/>
            <w:tcBorders>
              <w:top w:val="nil"/>
              <w:left w:val="single" w:sz="4" w:space="0" w:color="C6E0B4"/>
              <w:bottom w:val="single" w:sz="4" w:space="0" w:color="C6E0B4"/>
              <w:right w:val="single" w:sz="4" w:space="0" w:color="C6E0B4"/>
            </w:tcBorders>
            <w:vAlign w:val="center"/>
            <w:hideMark/>
          </w:tcPr>
          <w:p w14:paraId="17BBCF97"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EL CAIRO</w:t>
            </w:r>
          </w:p>
        </w:tc>
        <w:tc>
          <w:tcPr>
            <w:tcW w:w="3280" w:type="dxa"/>
            <w:tcBorders>
              <w:top w:val="nil"/>
              <w:left w:val="nil"/>
              <w:bottom w:val="single" w:sz="4" w:space="0" w:color="C6E0B4"/>
              <w:right w:val="single" w:sz="4" w:space="0" w:color="C6E0B4"/>
            </w:tcBorders>
            <w:vAlign w:val="center"/>
            <w:hideMark/>
          </w:tcPr>
          <w:p w14:paraId="1B179ABD"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BARCELÓ PYRAMIDS</w:t>
            </w:r>
          </w:p>
        </w:tc>
        <w:tc>
          <w:tcPr>
            <w:tcW w:w="2860" w:type="dxa"/>
            <w:tcBorders>
              <w:top w:val="nil"/>
              <w:left w:val="nil"/>
              <w:bottom w:val="single" w:sz="4" w:space="0" w:color="C6E0B4"/>
              <w:right w:val="single" w:sz="4" w:space="0" w:color="C6E0B4"/>
            </w:tcBorders>
            <w:vAlign w:val="center"/>
            <w:hideMark/>
          </w:tcPr>
          <w:p w14:paraId="7398180D"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MÖVENPICK MEDIA CITY</w:t>
            </w:r>
          </w:p>
        </w:tc>
        <w:tc>
          <w:tcPr>
            <w:tcW w:w="2940" w:type="dxa"/>
            <w:tcBorders>
              <w:top w:val="nil"/>
              <w:left w:val="nil"/>
              <w:bottom w:val="single" w:sz="4" w:space="0" w:color="C6E0B4"/>
              <w:right w:val="single" w:sz="4" w:space="0" w:color="C6E0B4"/>
            </w:tcBorders>
            <w:vAlign w:val="center"/>
            <w:hideMark/>
          </w:tcPr>
          <w:p w14:paraId="2CDFB14C"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SEMIRAMIS INTERCONTINENTAL</w:t>
            </w:r>
          </w:p>
        </w:tc>
      </w:tr>
      <w:tr w:rsidR="00F010EA" w:rsidRPr="00BF0C60" w14:paraId="3DD68069" w14:textId="77777777" w:rsidTr="00A02C54">
        <w:trPr>
          <w:trHeight w:val="288"/>
        </w:trPr>
        <w:tc>
          <w:tcPr>
            <w:tcW w:w="1180" w:type="dxa"/>
            <w:vMerge w:val="restart"/>
            <w:tcBorders>
              <w:top w:val="nil"/>
              <w:left w:val="single" w:sz="4" w:space="0" w:color="C6E0B4"/>
              <w:bottom w:val="single" w:sz="4" w:space="0" w:color="C6E0B4"/>
              <w:right w:val="single" w:sz="4" w:space="0" w:color="C6E0B4"/>
            </w:tcBorders>
            <w:vAlign w:val="center"/>
            <w:hideMark/>
          </w:tcPr>
          <w:p w14:paraId="77D6E2A9" w14:textId="77777777" w:rsidR="00F010EA" w:rsidRPr="00BF0C60" w:rsidRDefault="00F010EA" w:rsidP="00A02C54">
            <w:pPr>
              <w:spacing w:after="0" w:line="240" w:lineRule="auto"/>
              <w:jc w:val="both"/>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09C25B78"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JAZ PYRAMIDS</w:t>
            </w:r>
          </w:p>
        </w:tc>
        <w:tc>
          <w:tcPr>
            <w:tcW w:w="2860" w:type="dxa"/>
            <w:tcBorders>
              <w:top w:val="nil"/>
              <w:left w:val="nil"/>
              <w:bottom w:val="single" w:sz="4" w:space="0" w:color="C6E0B4"/>
              <w:right w:val="single" w:sz="4" w:space="0" w:color="C6E0B4"/>
            </w:tcBorders>
            <w:vAlign w:val="center"/>
            <w:hideMark/>
          </w:tcPr>
          <w:p w14:paraId="003BB7A1"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RAMSES HILTON</w:t>
            </w:r>
          </w:p>
        </w:tc>
        <w:tc>
          <w:tcPr>
            <w:tcW w:w="2940" w:type="dxa"/>
            <w:tcBorders>
              <w:top w:val="nil"/>
              <w:left w:val="nil"/>
              <w:bottom w:val="single" w:sz="4" w:space="0" w:color="C6E0B4"/>
              <w:right w:val="single" w:sz="4" w:space="0" w:color="C6E0B4"/>
            </w:tcBorders>
            <w:vAlign w:val="center"/>
            <w:hideMark/>
          </w:tcPr>
          <w:p w14:paraId="0E005556"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CONRAD CAIRO</w:t>
            </w:r>
          </w:p>
        </w:tc>
      </w:tr>
      <w:tr w:rsidR="00F010EA" w:rsidRPr="00BF0C60" w14:paraId="5A06A08D" w14:textId="77777777" w:rsidTr="00A02C54">
        <w:trPr>
          <w:trHeight w:val="288"/>
        </w:trPr>
        <w:tc>
          <w:tcPr>
            <w:tcW w:w="1180" w:type="dxa"/>
            <w:vMerge/>
            <w:tcBorders>
              <w:top w:val="nil"/>
              <w:left w:val="single" w:sz="4" w:space="0" w:color="C6E0B4"/>
              <w:bottom w:val="single" w:sz="4" w:space="0" w:color="C6E0B4"/>
              <w:right w:val="single" w:sz="4" w:space="0" w:color="C6E0B4"/>
            </w:tcBorders>
            <w:vAlign w:val="center"/>
            <w:hideMark/>
          </w:tcPr>
          <w:p w14:paraId="69091EE1" w14:textId="77777777" w:rsidR="00F010EA" w:rsidRPr="00BF0C60" w:rsidRDefault="00F010EA" w:rsidP="00A02C54">
            <w:pPr>
              <w:spacing w:after="0" w:line="240" w:lineRule="auto"/>
              <w:rPr>
                <w:rFonts w:ascii="Calibri" w:eastAsia="Times New Roman" w:hAnsi="Calibri" w:cs="Calibri"/>
                <w:bCs/>
                <w:color w:val="002060"/>
                <w:sz w:val="20"/>
                <w:szCs w:val="20"/>
                <w:lang w:val="es-ES" w:eastAsia="es-ES"/>
              </w:rPr>
            </w:pPr>
          </w:p>
        </w:tc>
        <w:tc>
          <w:tcPr>
            <w:tcW w:w="3280" w:type="dxa"/>
            <w:tcBorders>
              <w:top w:val="nil"/>
              <w:left w:val="nil"/>
              <w:bottom w:val="single" w:sz="4" w:space="0" w:color="C6E0B4"/>
              <w:right w:val="single" w:sz="4" w:space="0" w:color="C6E0B4"/>
            </w:tcBorders>
            <w:vAlign w:val="center"/>
            <w:hideMark/>
          </w:tcPr>
          <w:p w14:paraId="1DF28EE2"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7D603237"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6E735812"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r>
      <w:tr w:rsidR="00F010EA" w:rsidRPr="00BF0C60" w14:paraId="757B80CB" w14:textId="77777777" w:rsidTr="00A02C54">
        <w:trPr>
          <w:trHeight w:val="288"/>
        </w:trPr>
        <w:tc>
          <w:tcPr>
            <w:tcW w:w="10260" w:type="dxa"/>
            <w:gridSpan w:val="4"/>
            <w:tcBorders>
              <w:top w:val="single" w:sz="4" w:space="0" w:color="C6E0B4"/>
              <w:left w:val="single" w:sz="4" w:space="0" w:color="C6E0B4"/>
              <w:bottom w:val="nil"/>
              <w:right w:val="single" w:sz="4" w:space="0" w:color="C6E0B4"/>
            </w:tcBorders>
            <w:vAlign w:val="center"/>
            <w:hideMark/>
          </w:tcPr>
          <w:p w14:paraId="4B4A1E5C" w14:textId="77777777" w:rsidR="00F010EA" w:rsidRPr="00BF0C60" w:rsidRDefault="00F010EA" w:rsidP="00A02C54">
            <w:pPr>
              <w:spacing w:after="0" w:line="240" w:lineRule="auto"/>
              <w:jc w:val="both"/>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 </w:t>
            </w:r>
          </w:p>
        </w:tc>
      </w:tr>
      <w:tr w:rsidR="00F010EA" w:rsidRPr="00BF0C60" w14:paraId="765FBADD" w14:textId="77777777" w:rsidTr="00A02C54">
        <w:trPr>
          <w:trHeight w:val="288"/>
        </w:trPr>
        <w:tc>
          <w:tcPr>
            <w:tcW w:w="1180" w:type="dxa"/>
            <w:tcBorders>
              <w:top w:val="nil"/>
              <w:left w:val="nil"/>
              <w:bottom w:val="nil"/>
              <w:right w:val="nil"/>
            </w:tcBorders>
            <w:shd w:val="clear" w:color="000000" w:fill="375623"/>
            <w:vAlign w:val="center"/>
            <w:hideMark/>
          </w:tcPr>
          <w:p w14:paraId="1E08CFA1"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JORDANIA</w:t>
            </w:r>
          </w:p>
        </w:tc>
        <w:tc>
          <w:tcPr>
            <w:tcW w:w="9080" w:type="dxa"/>
            <w:gridSpan w:val="3"/>
            <w:tcBorders>
              <w:top w:val="nil"/>
              <w:left w:val="nil"/>
              <w:bottom w:val="nil"/>
              <w:right w:val="nil"/>
            </w:tcBorders>
            <w:shd w:val="clear" w:color="000000" w:fill="375623"/>
            <w:vAlign w:val="center"/>
            <w:hideMark/>
          </w:tcPr>
          <w:p w14:paraId="53120BE9"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HOTELES – HABITACIONES O CAMAROTES ESTÁNDARES</w:t>
            </w:r>
          </w:p>
        </w:tc>
      </w:tr>
      <w:tr w:rsidR="00F010EA" w:rsidRPr="00BF0C60" w14:paraId="1F3740C4"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5190AC97"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CIUDAD</w:t>
            </w:r>
          </w:p>
        </w:tc>
        <w:tc>
          <w:tcPr>
            <w:tcW w:w="3280" w:type="dxa"/>
            <w:tcBorders>
              <w:top w:val="nil"/>
              <w:left w:val="nil"/>
              <w:bottom w:val="single" w:sz="4" w:space="0" w:color="C6E0B4"/>
              <w:right w:val="single" w:sz="4" w:space="0" w:color="C6E0B4"/>
            </w:tcBorders>
            <w:vAlign w:val="center"/>
            <w:hideMark/>
          </w:tcPr>
          <w:p w14:paraId="363A03E2"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4*</w:t>
            </w:r>
          </w:p>
        </w:tc>
        <w:tc>
          <w:tcPr>
            <w:tcW w:w="2860" w:type="dxa"/>
            <w:tcBorders>
              <w:top w:val="nil"/>
              <w:left w:val="nil"/>
              <w:bottom w:val="single" w:sz="4" w:space="0" w:color="C6E0B4"/>
              <w:right w:val="single" w:sz="4" w:space="0" w:color="C6E0B4"/>
            </w:tcBorders>
            <w:vAlign w:val="center"/>
            <w:hideMark/>
          </w:tcPr>
          <w:p w14:paraId="6AB3C593"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5*</w:t>
            </w:r>
          </w:p>
        </w:tc>
        <w:tc>
          <w:tcPr>
            <w:tcW w:w="2940" w:type="dxa"/>
            <w:tcBorders>
              <w:top w:val="nil"/>
              <w:left w:val="nil"/>
              <w:bottom w:val="single" w:sz="4" w:space="0" w:color="C6E0B4"/>
              <w:right w:val="single" w:sz="4" w:space="0" w:color="C6E0B4"/>
            </w:tcBorders>
            <w:vAlign w:val="center"/>
            <w:hideMark/>
          </w:tcPr>
          <w:p w14:paraId="0DAF7564"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5*LUJO</w:t>
            </w:r>
          </w:p>
        </w:tc>
      </w:tr>
      <w:tr w:rsidR="00F010EA" w:rsidRPr="00BF0C60" w14:paraId="026516CB"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25BC64F7"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AMMÁN</w:t>
            </w:r>
          </w:p>
        </w:tc>
        <w:tc>
          <w:tcPr>
            <w:tcW w:w="3280" w:type="dxa"/>
            <w:tcBorders>
              <w:top w:val="nil"/>
              <w:left w:val="nil"/>
              <w:bottom w:val="single" w:sz="4" w:space="0" w:color="C6E0B4"/>
              <w:right w:val="single" w:sz="4" w:space="0" w:color="C6E0B4"/>
            </w:tcBorders>
            <w:vAlign w:val="center"/>
            <w:hideMark/>
          </w:tcPr>
          <w:p w14:paraId="477A0F54"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MENA TYCHE</w:t>
            </w:r>
          </w:p>
        </w:tc>
        <w:tc>
          <w:tcPr>
            <w:tcW w:w="2860" w:type="dxa"/>
            <w:tcBorders>
              <w:top w:val="nil"/>
              <w:left w:val="nil"/>
              <w:bottom w:val="single" w:sz="4" w:space="0" w:color="C6E0B4"/>
              <w:right w:val="single" w:sz="4" w:space="0" w:color="C6E0B4"/>
            </w:tcBorders>
            <w:vAlign w:val="center"/>
            <w:hideMark/>
          </w:tcPr>
          <w:p w14:paraId="30AADAD0"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BRISTOL</w:t>
            </w:r>
          </w:p>
        </w:tc>
        <w:tc>
          <w:tcPr>
            <w:tcW w:w="2940" w:type="dxa"/>
            <w:tcBorders>
              <w:top w:val="nil"/>
              <w:left w:val="nil"/>
              <w:bottom w:val="single" w:sz="4" w:space="0" w:color="C6E0B4"/>
              <w:right w:val="single" w:sz="4" w:space="0" w:color="C6E0B4"/>
            </w:tcBorders>
            <w:vAlign w:val="center"/>
            <w:hideMark/>
          </w:tcPr>
          <w:p w14:paraId="25993A7A"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ROTANA TOWER</w:t>
            </w:r>
          </w:p>
        </w:tc>
      </w:tr>
      <w:tr w:rsidR="00F010EA" w:rsidRPr="00BF0C60" w14:paraId="2613E413"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7B280D42" w14:textId="77777777" w:rsidR="00F010EA" w:rsidRPr="00BF0C60" w:rsidRDefault="00F010EA" w:rsidP="00A02C54">
            <w:pPr>
              <w:spacing w:after="0" w:line="240" w:lineRule="auto"/>
              <w:jc w:val="both"/>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4A91A0ED"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4FD78FEB"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1BB912D3"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r>
      <w:tr w:rsidR="00F010EA" w:rsidRPr="00BF0C60" w14:paraId="6FB79831" w14:textId="77777777" w:rsidTr="00A02C54">
        <w:trPr>
          <w:trHeight w:val="288"/>
        </w:trPr>
        <w:tc>
          <w:tcPr>
            <w:tcW w:w="10260" w:type="dxa"/>
            <w:gridSpan w:val="4"/>
            <w:tcBorders>
              <w:top w:val="single" w:sz="4" w:space="0" w:color="C6E0B4"/>
              <w:left w:val="single" w:sz="4" w:space="0" w:color="C6E0B4"/>
              <w:bottom w:val="nil"/>
              <w:right w:val="single" w:sz="4" w:space="0" w:color="C6E0B4"/>
            </w:tcBorders>
            <w:vAlign w:val="center"/>
            <w:hideMark/>
          </w:tcPr>
          <w:p w14:paraId="642161F3" w14:textId="77777777" w:rsidR="00F010EA" w:rsidRPr="00BF0C60" w:rsidRDefault="00F010EA" w:rsidP="00A02C54">
            <w:pPr>
              <w:spacing w:after="0" w:line="240" w:lineRule="auto"/>
              <w:jc w:val="both"/>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 </w:t>
            </w:r>
          </w:p>
        </w:tc>
      </w:tr>
      <w:tr w:rsidR="00F010EA" w:rsidRPr="00BF0C60" w14:paraId="2D326F75" w14:textId="77777777" w:rsidTr="00A02C54">
        <w:trPr>
          <w:trHeight w:val="288"/>
        </w:trPr>
        <w:tc>
          <w:tcPr>
            <w:tcW w:w="1180" w:type="dxa"/>
            <w:tcBorders>
              <w:top w:val="nil"/>
              <w:left w:val="nil"/>
              <w:bottom w:val="nil"/>
              <w:right w:val="nil"/>
            </w:tcBorders>
            <w:shd w:val="clear" w:color="000000" w:fill="375623"/>
            <w:vAlign w:val="center"/>
            <w:hideMark/>
          </w:tcPr>
          <w:p w14:paraId="715685BC"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JORDANIA</w:t>
            </w:r>
          </w:p>
        </w:tc>
        <w:tc>
          <w:tcPr>
            <w:tcW w:w="9080" w:type="dxa"/>
            <w:gridSpan w:val="3"/>
            <w:tcBorders>
              <w:top w:val="nil"/>
              <w:left w:val="nil"/>
              <w:bottom w:val="nil"/>
              <w:right w:val="nil"/>
            </w:tcBorders>
            <w:shd w:val="clear" w:color="000000" w:fill="375623"/>
            <w:vAlign w:val="center"/>
            <w:hideMark/>
          </w:tcPr>
          <w:p w14:paraId="1F5579E8" w14:textId="77777777" w:rsidR="00F010EA" w:rsidRPr="00BF0C60" w:rsidRDefault="00F010EA" w:rsidP="00A02C54">
            <w:pPr>
              <w:spacing w:after="0" w:line="240" w:lineRule="auto"/>
              <w:jc w:val="center"/>
              <w:rPr>
                <w:rFonts w:ascii="Calibri" w:eastAsia="Times New Roman" w:hAnsi="Calibri" w:cs="Calibri"/>
                <w:bCs/>
                <w:color w:val="FFFFFF"/>
                <w:sz w:val="20"/>
                <w:szCs w:val="20"/>
                <w:lang w:val="es-ES" w:eastAsia="es-ES"/>
              </w:rPr>
            </w:pPr>
            <w:r w:rsidRPr="00BF0C60">
              <w:rPr>
                <w:rFonts w:ascii="Calibri" w:eastAsia="Times New Roman" w:hAnsi="Calibri" w:cs="Calibri"/>
                <w:bCs/>
                <w:color w:val="FFFFFF"/>
                <w:spacing w:val="1"/>
                <w:sz w:val="20"/>
                <w:szCs w:val="20"/>
                <w:lang w:val="tr-TR" w:eastAsia="es-ES"/>
              </w:rPr>
              <w:t>HOTELES – HABITACIONES O CAMAROTES ESTÁNDARES</w:t>
            </w:r>
          </w:p>
        </w:tc>
      </w:tr>
      <w:tr w:rsidR="00F010EA" w:rsidRPr="00BF0C60" w14:paraId="1C9BDD68"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02EA9B7F"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CIUDAD</w:t>
            </w:r>
          </w:p>
        </w:tc>
        <w:tc>
          <w:tcPr>
            <w:tcW w:w="3280" w:type="dxa"/>
            <w:tcBorders>
              <w:top w:val="nil"/>
              <w:left w:val="nil"/>
              <w:bottom w:val="single" w:sz="4" w:space="0" w:color="C6E0B4"/>
              <w:right w:val="single" w:sz="4" w:space="0" w:color="C6E0B4"/>
            </w:tcBorders>
            <w:vAlign w:val="center"/>
            <w:hideMark/>
          </w:tcPr>
          <w:p w14:paraId="7D5C0F41"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4*</w:t>
            </w:r>
          </w:p>
        </w:tc>
        <w:tc>
          <w:tcPr>
            <w:tcW w:w="2860" w:type="dxa"/>
            <w:tcBorders>
              <w:top w:val="nil"/>
              <w:left w:val="nil"/>
              <w:bottom w:val="single" w:sz="4" w:space="0" w:color="C6E0B4"/>
              <w:right w:val="single" w:sz="4" w:space="0" w:color="C6E0B4"/>
            </w:tcBorders>
            <w:vAlign w:val="center"/>
            <w:hideMark/>
          </w:tcPr>
          <w:p w14:paraId="4FC232B1"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5*</w:t>
            </w:r>
          </w:p>
        </w:tc>
        <w:tc>
          <w:tcPr>
            <w:tcW w:w="2940" w:type="dxa"/>
            <w:tcBorders>
              <w:top w:val="nil"/>
              <w:left w:val="nil"/>
              <w:bottom w:val="single" w:sz="4" w:space="0" w:color="C6E0B4"/>
              <w:right w:val="single" w:sz="4" w:space="0" w:color="C6E0B4"/>
            </w:tcBorders>
            <w:vAlign w:val="center"/>
            <w:hideMark/>
          </w:tcPr>
          <w:p w14:paraId="681F8771"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CATEGORÍA 5*LUJO</w:t>
            </w:r>
          </w:p>
        </w:tc>
      </w:tr>
      <w:tr w:rsidR="00F010EA" w:rsidRPr="00BF0C60" w14:paraId="1CEDC034"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2289B314"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PETRA</w:t>
            </w:r>
          </w:p>
        </w:tc>
        <w:tc>
          <w:tcPr>
            <w:tcW w:w="3280" w:type="dxa"/>
            <w:tcBorders>
              <w:top w:val="nil"/>
              <w:left w:val="nil"/>
              <w:bottom w:val="single" w:sz="4" w:space="0" w:color="C6E0B4"/>
              <w:right w:val="single" w:sz="4" w:space="0" w:color="C6E0B4"/>
            </w:tcBorders>
            <w:vAlign w:val="center"/>
            <w:hideMark/>
          </w:tcPr>
          <w:p w14:paraId="17A7C702"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PETRA CASTLE</w:t>
            </w:r>
          </w:p>
        </w:tc>
        <w:tc>
          <w:tcPr>
            <w:tcW w:w="2860" w:type="dxa"/>
            <w:tcBorders>
              <w:top w:val="nil"/>
              <w:left w:val="nil"/>
              <w:bottom w:val="single" w:sz="4" w:space="0" w:color="C6E0B4"/>
              <w:right w:val="single" w:sz="4" w:space="0" w:color="C6E0B4"/>
            </w:tcBorders>
            <w:vAlign w:val="center"/>
            <w:hideMark/>
          </w:tcPr>
          <w:p w14:paraId="1A8A48CF"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HAYAT ZAMAN</w:t>
            </w:r>
          </w:p>
        </w:tc>
        <w:tc>
          <w:tcPr>
            <w:tcW w:w="2940" w:type="dxa"/>
            <w:tcBorders>
              <w:top w:val="nil"/>
              <w:left w:val="nil"/>
              <w:bottom w:val="single" w:sz="4" w:space="0" w:color="C6E0B4"/>
              <w:right w:val="single" w:sz="4" w:space="0" w:color="C6E0B4"/>
            </w:tcBorders>
            <w:vAlign w:val="center"/>
            <w:hideMark/>
          </w:tcPr>
          <w:p w14:paraId="4617DFB3"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HAYAT ZAMAN</w:t>
            </w:r>
          </w:p>
        </w:tc>
      </w:tr>
      <w:tr w:rsidR="00F010EA" w:rsidRPr="00BF0C60" w14:paraId="408D86E0" w14:textId="77777777" w:rsidTr="00A02C54">
        <w:trPr>
          <w:trHeight w:val="288"/>
        </w:trPr>
        <w:tc>
          <w:tcPr>
            <w:tcW w:w="1180" w:type="dxa"/>
            <w:tcBorders>
              <w:top w:val="nil"/>
              <w:left w:val="single" w:sz="4" w:space="0" w:color="C6E0B4"/>
              <w:bottom w:val="single" w:sz="4" w:space="0" w:color="C6E0B4"/>
              <w:right w:val="single" w:sz="4" w:space="0" w:color="C6E0B4"/>
            </w:tcBorders>
            <w:vAlign w:val="center"/>
            <w:hideMark/>
          </w:tcPr>
          <w:p w14:paraId="67F34D20" w14:textId="77777777" w:rsidR="00F010EA" w:rsidRPr="00BF0C60" w:rsidRDefault="00F010EA" w:rsidP="00A02C54">
            <w:pPr>
              <w:spacing w:after="0" w:line="240" w:lineRule="auto"/>
              <w:jc w:val="both"/>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7BE2B457"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432D6724"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3FDA9B88" w14:textId="77777777" w:rsidR="00F010EA" w:rsidRPr="00BF0C60" w:rsidRDefault="00F010EA" w:rsidP="00A02C54">
            <w:pPr>
              <w:spacing w:after="0" w:line="240" w:lineRule="auto"/>
              <w:jc w:val="center"/>
              <w:rPr>
                <w:rFonts w:ascii="Calibri" w:eastAsia="Times New Roman" w:hAnsi="Calibri" w:cs="Calibri"/>
                <w:bCs/>
                <w:color w:val="002060"/>
                <w:sz w:val="20"/>
                <w:szCs w:val="20"/>
                <w:lang w:val="es-ES" w:eastAsia="es-ES"/>
              </w:rPr>
            </w:pPr>
            <w:r w:rsidRPr="00BF0C60">
              <w:rPr>
                <w:rFonts w:ascii="Calibri" w:eastAsia="Times New Roman" w:hAnsi="Calibri" w:cs="Calibri"/>
                <w:bCs/>
                <w:color w:val="002060"/>
                <w:spacing w:val="1"/>
                <w:sz w:val="20"/>
                <w:szCs w:val="20"/>
                <w:lang w:val="tr-TR" w:eastAsia="es-ES"/>
              </w:rPr>
              <w:t>O SIMILAR</w:t>
            </w:r>
          </w:p>
        </w:tc>
      </w:tr>
    </w:tbl>
    <w:p w14:paraId="4ACF34A8" w14:textId="77777777" w:rsidR="00F010EA" w:rsidRPr="00BF0C60" w:rsidRDefault="00F010EA" w:rsidP="00F010EA">
      <w:pPr>
        <w:pStyle w:val="Sinespaciado"/>
        <w:rPr>
          <w:bCs/>
          <w:color w:val="002060"/>
          <w:szCs w:val="20"/>
          <w:u w:val="single"/>
        </w:rPr>
      </w:pPr>
    </w:p>
    <w:p w14:paraId="0A23EA0D" w14:textId="77777777" w:rsidR="00F010EA" w:rsidRPr="00BD60EE" w:rsidRDefault="00F010EA" w:rsidP="00F010EA">
      <w:pPr>
        <w:pStyle w:val="Sinespaciado"/>
        <w:rPr>
          <w:b/>
          <w:color w:val="002060"/>
          <w:u w:val="single"/>
        </w:rPr>
      </w:pPr>
      <w:r w:rsidRPr="00BD60EE">
        <w:rPr>
          <w:b/>
          <w:color w:val="002060"/>
          <w:u w:val="single"/>
        </w:rPr>
        <w:t>NOTAS IMPORTANTES</w:t>
      </w:r>
    </w:p>
    <w:p w14:paraId="1ED6A01C" w14:textId="77777777" w:rsidR="00F010EA" w:rsidRPr="00BF0C60" w:rsidRDefault="00F010EA" w:rsidP="00F010EA">
      <w:pPr>
        <w:numPr>
          <w:ilvl w:val="0"/>
          <w:numId w:val="39"/>
        </w:numPr>
        <w:spacing w:after="0" w:line="240" w:lineRule="auto"/>
        <w:jc w:val="both"/>
        <w:rPr>
          <w:rFonts w:ascii="Calibri" w:hAnsi="Calibri" w:cs="Calibri"/>
          <w:bCs/>
          <w:color w:val="002060"/>
          <w:spacing w:val="1"/>
          <w:sz w:val="20"/>
          <w:szCs w:val="20"/>
          <w:lang w:val="tr-TR"/>
        </w:rPr>
      </w:pPr>
      <w:r w:rsidRPr="00BF0C60">
        <w:rPr>
          <w:rFonts w:ascii="Calibri" w:hAnsi="Calibri" w:cs="Calibri"/>
          <w:b/>
          <w:color w:val="00B0F0"/>
          <w:spacing w:val="1"/>
          <w:sz w:val="20"/>
          <w:szCs w:val="20"/>
          <w:u w:val="single"/>
          <w:lang w:val="tr-TR"/>
        </w:rPr>
        <w:t>Nota Muy Importante</w:t>
      </w:r>
      <w:r w:rsidRPr="00BF0C60">
        <w:rPr>
          <w:rFonts w:ascii="Calibri" w:hAnsi="Calibri" w:cs="Calibri"/>
          <w:b/>
          <w:color w:val="00B0F0"/>
          <w:spacing w:val="1"/>
          <w:sz w:val="20"/>
          <w:szCs w:val="20"/>
          <w:lang w:val="tr-TR"/>
        </w:rPr>
        <w:t xml:space="preserve"> #1:</w:t>
      </w:r>
      <w:r w:rsidRPr="00BF0C60">
        <w:rPr>
          <w:rFonts w:ascii="Calibri" w:hAnsi="Calibri" w:cs="Calibri"/>
          <w:bCs/>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2AC90C2B" w14:textId="77777777" w:rsidR="00F010EA" w:rsidRPr="00BF0C60" w:rsidRDefault="00F010EA" w:rsidP="00F010EA">
      <w:pPr>
        <w:numPr>
          <w:ilvl w:val="0"/>
          <w:numId w:val="39"/>
        </w:numPr>
        <w:spacing w:after="0" w:line="240" w:lineRule="auto"/>
        <w:jc w:val="both"/>
        <w:rPr>
          <w:rFonts w:ascii="Calibri" w:hAnsi="Calibri" w:cs="Calibri"/>
          <w:bCs/>
          <w:color w:val="002060"/>
          <w:spacing w:val="1"/>
          <w:sz w:val="20"/>
          <w:szCs w:val="20"/>
          <w:lang w:val="tr-TR"/>
        </w:rPr>
      </w:pPr>
      <w:r w:rsidRPr="00BF0C60">
        <w:rPr>
          <w:rFonts w:ascii="Calibri" w:hAnsi="Calibri" w:cs="Calibri"/>
          <w:b/>
          <w:color w:val="00B0F0"/>
          <w:spacing w:val="1"/>
          <w:sz w:val="20"/>
          <w:szCs w:val="20"/>
          <w:u w:val="single"/>
          <w:lang w:val="tr-TR"/>
        </w:rPr>
        <w:t>Nota Muy Importante</w:t>
      </w:r>
      <w:r w:rsidRPr="00BF0C60">
        <w:rPr>
          <w:rFonts w:ascii="Calibri" w:hAnsi="Calibri" w:cs="Calibri"/>
          <w:b/>
          <w:color w:val="00B0F0"/>
          <w:spacing w:val="1"/>
          <w:sz w:val="20"/>
          <w:szCs w:val="20"/>
          <w:lang w:val="tr-TR"/>
        </w:rPr>
        <w:t xml:space="preserve"> #2:</w:t>
      </w:r>
      <w:r w:rsidRPr="00BF0C60">
        <w:rPr>
          <w:rFonts w:ascii="Calibri" w:hAnsi="Calibri" w:cs="Calibri"/>
          <w:bCs/>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507FA255" w14:textId="77777777" w:rsidR="00F010EA" w:rsidRPr="00BF0C60" w:rsidRDefault="00F010EA" w:rsidP="00F010EA">
      <w:pPr>
        <w:numPr>
          <w:ilvl w:val="0"/>
          <w:numId w:val="39"/>
        </w:numPr>
        <w:spacing w:after="0" w:line="240" w:lineRule="auto"/>
        <w:jc w:val="both"/>
        <w:rPr>
          <w:rFonts w:ascii="Calibri" w:hAnsi="Calibri" w:cs="Calibri"/>
          <w:bCs/>
          <w:color w:val="002060"/>
          <w:spacing w:val="1"/>
          <w:sz w:val="20"/>
          <w:szCs w:val="20"/>
          <w:lang w:val="tr-TR"/>
        </w:rPr>
      </w:pPr>
      <w:r w:rsidRPr="00BF0C60">
        <w:rPr>
          <w:rFonts w:ascii="Calibri" w:hAnsi="Calibri" w:cs="Calibri"/>
          <w:b/>
          <w:color w:val="00B0F0"/>
          <w:spacing w:val="1"/>
          <w:sz w:val="20"/>
          <w:szCs w:val="20"/>
          <w:u w:val="single"/>
          <w:lang w:val="tr-TR"/>
        </w:rPr>
        <w:t>Nota Muy Importante</w:t>
      </w:r>
      <w:r w:rsidRPr="00BF0C60">
        <w:rPr>
          <w:rFonts w:ascii="Calibri" w:hAnsi="Calibri" w:cs="Calibri"/>
          <w:b/>
          <w:color w:val="00B0F0"/>
          <w:spacing w:val="1"/>
          <w:sz w:val="20"/>
          <w:szCs w:val="20"/>
          <w:lang w:val="tr-TR"/>
        </w:rPr>
        <w:t xml:space="preserve"> #3</w:t>
      </w:r>
      <w:r w:rsidRPr="00BF0C60">
        <w:rPr>
          <w:rFonts w:ascii="Calibri" w:hAnsi="Calibri" w:cs="Calibri"/>
          <w:bCs/>
          <w:color w:val="00B0F0"/>
          <w:spacing w:val="1"/>
          <w:sz w:val="20"/>
          <w:szCs w:val="20"/>
          <w:lang w:val="tr-TR"/>
        </w:rPr>
        <w:t>:</w:t>
      </w:r>
      <w:r w:rsidRPr="00BF0C60">
        <w:rPr>
          <w:rFonts w:ascii="Calibri" w:hAnsi="Calibri" w:cs="Calibri"/>
          <w:bCs/>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617F14F5" w14:textId="77777777" w:rsidR="00990154" w:rsidRDefault="00990154" w:rsidP="009D2404">
      <w:pPr>
        <w:pStyle w:val="Sinespaciado"/>
        <w:rPr>
          <w:b/>
          <w:color w:val="002060"/>
          <w:szCs w:val="20"/>
          <w:u w:val="single"/>
        </w:rPr>
      </w:pPr>
    </w:p>
    <w:p w14:paraId="21E5B61A" w14:textId="77777777" w:rsidR="00A10969" w:rsidRPr="00BD60EE" w:rsidRDefault="00A10969" w:rsidP="00A10969">
      <w:pPr>
        <w:pStyle w:val="Sinespaciado"/>
        <w:rPr>
          <w:b/>
          <w:bCs/>
          <w:color w:val="002060"/>
          <w:u w:val="single"/>
        </w:rPr>
      </w:pPr>
      <w:r w:rsidRPr="00BD60EE">
        <w:rPr>
          <w:b/>
          <w:bCs/>
          <w:color w:val="002060"/>
          <w:u w:val="single"/>
        </w:rPr>
        <w:t>REQUISITOS DE INGRESO: EGIPTO</w:t>
      </w:r>
    </w:p>
    <w:p w14:paraId="0487BD38" w14:textId="77777777" w:rsidR="00A10969" w:rsidRPr="008B211B" w:rsidRDefault="00A10969" w:rsidP="00A10969">
      <w:pPr>
        <w:pStyle w:val="Sinespaciado"/>
        <w:numPr>
          <w:ilvl w:val="0"/>
          <w:numId w:val="51"/>
        </w:numPr>
        <w:rPr>
          <w:color w:val="002060"/>
          <w:sz w:val="20"/>
          <w:szCs w:val="20"/>
          <w:lang w:val="en-US"/>
        </w:rPr>
      </w:pPr>
      <w:hyperlink r:id="rId7" w:history="1">
        <w:r w:rsidRPr="008B211B">
          <w:rPr>
            <w:rStyle w:val="Hipervnculo"/>
            <w:sz w:val="20"/>
            <w:szCs w:val="20"/>
            <w:lang w:val="en-US"/>
          </w:rPr>
          <w:t>Arab Republic of Egypt Visa</w:t>
        </w:r>
      </w:hyperlink>
      <w:r w:rsidRPr="008B211B">
        <w:rPr>
          <w:color w:val="002060"/>
          <w:sz w:val="20"/>
          <w:szCs w:val="20"/>
          <w:lang w:val="en-US"/>
        </w:rPr>
        <w:t xml:space="preserve"> </w:t>
      </w:r>
    </w:p>
    <w:p w14:paraId="6672C28A" w14:textId="77777777" w:rsidR="00A10969" w:rsidRPr="008B211B" w:rsidRDefault="00A10969" w:rsidP="00A10969">
      <w:pPr>
        <w:pStyle w:val="Sinespaciado"/>
        <w:numPr>
          <w:ilvl w:val="0"/>
          <w:numId w:val="51"/>
        </w:numPr>
        <w:rPr>
          <w:color w:val="002060"/>
          <w:sz w:val="20"/>
          <w:szCs w:val="20"/>
        </w:rPr>
      </w:pPr>
      <w:r w:rsidRPr="008B211B">
        <w:rPr>
          <w:color w:val="002060"/>
          <w:sz w:val="20"/>
          <w:szCs w:val="20"/>
        </w:rPr>
        <w:t>Se requiere Vacuna de la Fiebre Amarilla</w:t>
      </w:r>
    </w:p>
    <w:p w14:paraId="5B9E26FC" w14:textId="77777777" w:rsidR="00A10969" w:rsidRPr="008B211B" w:rsidRDefault="00A10969" w:rsidP="00A10969">
      <w:pPr>
        <w:pStyle w:val="Sinespaciado"/>
        <w:numPr>
          <w:ilvl w:val="0"/>
          <w:numId w:val="51"/>
        </w:numPr>
        <w:rPr>
          <w:color w:val="002060"/>
          <w:sz w:val="20"/>
          <w:szCs w:val="20"/>
          <w:u w:val="single"/>
          <w:lang w:val="en-US"/>
        </w:rPr>
      </w:pPr>
      <w:hyperlink r:id="rId8" w:history="1">
        <w:r w:rsidRPr="008B211B">
          <w:rPr>
            <w:rStyle w:val="Hipervnculo"/>
            <w:sz w:val="20"/>
            <w:szCs w:val="20"/>
            <w:bdr w:val="none" w:sz="0" w:space="0" w:color="auto" w:frame="1"/>
            <w:lang w:val="en-US"/>
          </w:rPr>
          <w:t>Egypt Digital Arrival Card</w:t>
        </w:r>
      </w:hyperlink>
      <w:r w:rsidRPr="008B211B">
        <w:rPr>
          <w:rStyle w:val="petrie-sources-document"/>
          <w:color w:val="002060"/>
          <w:sz w:val="20"/>
          <w:szCs w:val="20"/>
          <w:bdr w:val="none" w:sz="0" w:space="0" w:color="auto" w:frame="1"/>
          <w:lang w:val="en-US"/>
        </w:rPr>
        <w:t xml:space="preserve"> </w:t>
      </w:r>
    </w:p>
    <w:p w14:paraId="5D4A7F3E" w14:textId="77777777" w:rsidR="00A10969" w:rsidRDefault="00A10969" w:rsidP="00A10969">
      <w:pPr>
        <w:pStyle w:val="Sinespaciado"/>
        <w:rPr>
          <w:b/>
          <w:bCs/>
          <w:color w:val="002060"/>
          <w:sz w:val="20"/>
          <w:szCs w:val="20"/>
          <w:u w:val="single"/>
          <w:lang w:val="en-US"/>
        </w:rPr>
      </w:pPr>
    </w:p>
    <w:p w14:paraId="6F32E3B3" w14:textId="77777777" w:rsidR="009C58E0" w:rsidRPr="003C5E9E" w:rsidRDefault="009C58E0" w:rsidP="009C58E0">
      <w:pPr>
        <w:pStyle w:val="Sinespaciado"/>
        <w:ind w:left="360"/>
        <w:jc w:val="center"/>
        <w:rPr>
          <w:color w:val="002060"/>
          <w:sz w:val="24"/>
          <w:szCs w:val="24"/>
        </w:rPr>
      </w:pPr>
      <w:r w:rsidRPr="003C5E9E">
        <w:rPr>
          <w:color w:val="002060"/>
          <w:sz w:val="24"/>
          <w:szCs w:val="24"/>
        </w:rPr>
        <w:t>INFORMACIÓN EXCLUSIVA PARA AGENCIA DE VIAJES</w:t>
      </w:r>
    </w:p>
    <w:p w14:paraId="45231D96" w14:textId="77777777" w:rsidR="009C58E0" w:rsidRPr="009C58E0" w:rsidRDefault="009C58E0" w:rsidP="00A10969">
      <w:pPr>
        <w:pStyle w:val="Sinespaciado"/>
        <w:rPr>
          <w:b/>
          <w:bCs/>
          <w:color w:val="002060"/>
          <w:sz w:val="20"/>
          <w:szCs w:val="20"/>
          <w:u w:val="single"/>
        </w:rPr>
      </w:pPr>
    </w:p>
    <w:p w14:paraId="0E00445E" w14:textId="77777777" w:rsidR="00A10969" w:rsidRPr="00BD60EE" w:rsidRDefault="00A10969" w:rsidP="00A10969">
      <w:pPr>
        <w:pStyle w:val="Sinespaciado"/>
        <w:rPr>
          <w:b/>
          <w:bCs/>
          <w:color w:val="002060"/>
          <w:u w:val="single"/>
        </w:rPr>
      </w:pPr>
      <w:r w:rsidRPr="00BD60EE">
        <w:rPr>
          <w:b/>
          <w:bCs/>
          <w:color w:val="002060"/>
          <w:u w:val="single"/>
        </w:rPr>
        <w:t xml:space="preserve">CONDICIONES COMERCIALES: </w:t>
      </w:r>
    </w:p>
    <w:p w14:paraId="3B4B91A1" w14:textId="77777777" w:rsidR="00A10969" w:rsidRPr="008B211B" w:rsidRDefault="00A10969" w:rsidP="00A10969">
      <w:pPr>
        <w:pStyle w:val="Sinespaciado"/>
        <w:numPr>
          <w:ilvl w:val="0"/>
          <w:numId w:val="5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D1EB244" w14:textId="77777777" w:rsidR="00A10969" w:rsidRPr="008B211B" w:rsidRDefault="00A10969" w:rsidP="00A10969">
      <w:pPr>
        <w:pStyle w:val="Sinespaciado"/>
        <w:numPr>
          <w:ilvl w:val="0"/>
          <w:numId w:val="5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DA9C04D" w14:textId="77777777" w:rsidR="00A10969" w:rsidRPr="008B211B" w:rsidRDefault="00A10969" w:rsidP="00A1096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44355DC" w14:textId="77777777" w:rsidR="00A10969" w:rsidRDefault="00A10969" w:rsidP="00A10969">
      <w:pPr>
        <w:pStyle w:val="Sinespaciado"/>
        <w:rPr>
          <w:b/>
          <w:bCs/>
          <w:color w:val="002060"/>
          <w:sz w:val="20"/>
          <w:szCs w:val="20"/>
          <w:u w:val="single"/>
        </w:rPr>
      </w:pPr>
    </w:p>
    <w:p w14:paraId="44FEFF9F" w14:textId="77777777" w:rsidR="00A10969" w:rsidRPr="008B211B" w:rsidRDefault="00A10969" w:rsidP="00A10969">
      <w:pPr>
        <w:pStyle w:val="Sinespaciado"/>
        <w:rPr>
          <w:b/>
          <w:bCs/>
          <w:color w:val="002060"/>
          <w:sz w:val="20"/>
          <w:szCs w:val="20"/>
          <w:u w:val="single"/>
        </w:rPr>
      </w:pPr>
    </w:p>
    <w:p w14:paraId="2A3B0C6E" w14:textId="77777777" w:rsidR="00A10969" w:rsidRDefault="00A10969" w:rsidP="00A10969">
      <w:pPr>
        <w:pStyle w:val="Sinespaciado"/>
        <w:rPr>
          <w:b/>
          <w:bCs/>
          <w:color w:val="002060"/>
          <w:sz w:val="20"/>
          <w:szCs w:val="20"/>
          <w:u w:val="single"/>
        </w:rPr>
      </w:pPr>
    </w:p>
    <w:p w14:paraId="038478D4" w14:textId="77777777" w:rsidR="00A10969" w:rsidRDefault="00A10969" w:rsidP="00A10969">
      <w:pPr>
        <w:pStyle w:val="Sinespaciado"/>
        <w:rPr>
          <w:b/>
          <w:bCs/>
          <w:color w:val="002060"/>
          <w:sz w:val="20"/>
          <w:szCs w:val="20"/>
          <w:u w:val="single"/>
        </w:rPr>
      </w:pPr>
    </w:p>
    <w:p w14:paraId="2DE7C9F8" w14:textId="77777777" w:rsidR="00A10969" w:rsidRDefault="00A10969" w:rsidP="00A10969">
      <w:pPr>
        <w:pStyle w:val="Sinespaciado"/>
        <w:rPr>
          <w:b/>
          <w:bCs/>
          <w:color w:val="002060"/>
          <w:sz w:val="20"/>
          <w:szCs w:val="20"/>
          <w:u w:val="single"/>
        </w:rPr>
      </w:pPr>
    </w:p>
    <w:p w14:paraId="092FB602" w14:textId="77777777" w:rsidR="00A10969" w:rsidRDefault="00A10969" w:rsidP="00A10969">
      <w:pPr>
        <w:pStyle w:val="Sinespaciado"/>
        <w:rPr>
          <w:b/>
          <w:bCs/>
          <w:color w:val="002060"/>
          <w:sz w:val="20"/>
          <w:szCs w:val="20"/>
          <w:u w:val="single"/>
        </w:rPr>
      </w:pPr>
    </w:p>
    <w:p w14:paraId="19C93E39" w14:textId="77777777" w:rsidR="00A10969" w:rsidRDefault="00A10969" w:rsidP="00A10969">
      <w:pPr>
        <w:pStyle w:val="Sinespaciado"/>
        <w:rPr>
          <w:b/>
          <w:bCs/>
          <w:color w:val="002060"/>
          <w:sz w:val="20"/>
          <w:szCs w:val="20"/>
          <w:u w:val="single"/>
        </w:rPr>
      </w:pPr>
    </w:p>
    <w:p w14:paraId="35DA6303" w14:textId="77777777" w:rsidR="00A10969" w:rsidRDefault="00A10969" w:rsidP="00A10969">
      <w:pPr>
        <w:pStyle w:val="Sinespaciado"/>
        <w:rPr>
          <w:b/>
          <w:bCs/>
          <w:color w:val="002060"/>
          <w:sz w:val="20"/>
          <w:szCs w:val="20"/>
          <w:u w:val="single"/>
        </w:rPr>
      </w:pPr>
    </w:p>
    <w:p w14:paraId="68FB25B2" w14:textId="77777777" w:rsidR="00ED696F" w:rsidRPr="00A40EF0" w:rsidRDefault="00ED696F" w:rsidP="00ED696F">
      <w:pPr>
        <w:pStyle w:val="Sinespaciado"/>
        <w:rPr>
          <w:b/>
          <w:bCs/>
          <w:color w:val="002060"/>
        </w:rPr>
      </w:pPr>
      <w:r w:rsidRPr="00A40EF0">
        <w:rPr>
          <w:b/>
          <w:bCs/>
          <w:color w:val="002060"/>
          <w:u w:val="single"/>
        </w:rPr>
        <w:t>CONDICIONES GENERALES:</w:t>
      </w:r>
      <w:r w:rsidRPr="00A40EF0">
        <w:rPr>
          <w:b/>
          <w:bCs/>
          <w:color w:val="002060"/>
        </w:rPr>
        <w:t xml:space="preserve"> </w:t>
      </w:r>
    </w:p>
    <w:p w14:paraId="05E200F3"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A4B113D"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CE13C62"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7D652AC"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42E4681"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E53C1A4"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4E38974E"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C11664C"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28E5F14"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AE26AA4" w14:textId="77777777" w:rsidR="00ED696F" w:rsidRPr="008B211B" w:rsidRDefault="00ED696F" w:rsidP="00ED696F">
      <w:pPr>
        <w:pStyle w:val="Sinespaciado"/>
        <w:numPr>
          <w:ilvl w:val="0"/>
          <w:numId w:val="5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B21F077" w14:textId="77777777" w:rsidR="00ED696F" w:rsidRPr="000425D0" w:rsidRDefault="00ED696F" w:rsidP="00ED696F">
      <w:pPr>
        <w:pStyle w:val="Sinespaciado"/>
        <w:numPr>
          <w:ilvl w:val="0"/>
          <w:numId w:val="5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012EBBC" w14:textId="77777777" w:rsidR="00ED696F" w:rsidRDefault="00ED696F" w:rsidP="00ED696F">
      <w:pPr>
        <w:pStyle w:val="Sinespaciado"/>
        <w:rPr>
          <w:b/>
          <w:bCs/>
          <w:color w:val="002060"/>
          <w:sz w:val="20"/>
          <w:szCs w:val="20"/>
        </w:rPr>
      </w:pPr>
    </w:p>
    <w:p w14:paraId="10EA515C" w14:textId="77777777" w:rsidR="00ED696F" w:rsidRPr="00B568AE" w:rsidRDefault="00ED696F" w:rsidP="00ED696F">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35FDBEBF" w14:textId="77777777" w:rsidR="00BF0C60" w:rsidRDefault="00BF0C60" w:rsidP="00ED696F">
      <w:pPr>
        <w:pStyle w:val="Sinespaciado"/>
        <w:rPr>
          <w:b/>
          <w:color w:val="002060"/>
          <w:szCs w:val="20"/>
          <w:u w:val="single"/>
        </w:rPr>
      </w:pPr>
    </w:p>
    <w:sectPr w:rsidR="00BF0C60"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9092" w14:textId="77777777" w:rsidR="008E4FA0" w:rsidRDefault="008E4FA0" w:rsidP="007D5D95">
      <w:pPr>
        <w:spacing w:after="0" w:line="240" w:lineRule="auto"/>
      </w:pPr>
      <w:r>
        <w:separator/>
      </w:r>
    </w:p>
  </w:endnote>
  <w:endnote w:type="continuationSeparator" w:id="0">
    <w:p w14:paraId="18CF4556" w14:textId="77777777" w:rsidR="008E4FA0" w:rsidRDefault="008E4FA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87D5" w14:textId="77777777" w:rsidR="008E4FA0" w:rsidRDefault="008E4FA0" w:rsidP="007D5D95">
      <w:pPr>
        <w:spacing w:after="0" w:line="240" w:lineRule="auto"/>
      </w:pPr>
      <w:r>
        <w:separator/>
      </w:r>
    </w:p>
  </w:footnote>
  <w:footnote w:type="continuationSeparator" w:id="0">
    <w:p w14:paraId="7C72948F" w14:textId="77777777" w:rsidR="008E4FA0" w:rsidRDefault="008E4FA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3DDA040" w:rsidR="004713AE" w:rsidRPr="007A4400" w:rsidRDefault="004713AE" w:rsidP="007D5D95">
    <w:pPr>
      <w:pStyle w:val="Encabezado"/>
      <w:jc w:val="right"/>
      <w:rPr>
        <w:rFonts w:ascii="Montserrat" w:hAnsi="Montserrat"/>
        <w:i/>
        <w:iCs/>
        <w:color w:val="007536"/>
        <w:sz w:val="28"/>
        <w:szCs w:val="28"/>
        <w:lang w:val="es-E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w:t>
    </w:r>
    <w:r w:rsidR="007A4400">
      <w:rPr>
        <w:rFonts w:ascii="Montserrat" w:hAnsi="Montserrat"/>
        <w:i/>
        <w:iCs/>
        <w:color w:val="007536"/>
      </w:rPr>
      <w:t>FARA</w:t>
    </w:r>
    <w:r w:rsidR="00DD3C24">
      <w:rPr>
        <w:rFonts w:ascii="Montserrat" w:hAnsi="Montserrat"/>
        <w:i/>
        <w:iCs/>
        <w:color w:val="007536"/>
      </w:rPr>
      <w:t>Ó</w:t>
    </w:r>
    <w:r w:rsidR="007A4400">
      <w:rPr>
        <w:rFonts w:ascii="Montserrat" w:hAnsi="Montserrat"/>
        <w:i/>
        <w:iCs/>
        <w:color w:val="007536"/>
      </w:rPr>
      <w:t>NICO</w:t>
    </w:r>
    <w:r w:rsidR="00643EFD">
      <w:rPr>
        <w:rFonts w:ascii="Montserrat" w:hAnsi="Montserrat"/>
        <w:i/>
        <w:iCs/>
        <w:color w:val="007536"/>
      </w:rPr>
      <w:t xml:space="preserve"> CON EXT. JORDANIA</w:t>
    </w:r>
  </w:p>
  <w:p w14:paraId="2C9AF8AA" w14:textId="2EC283ED" w:rsidR="007D5D95" w:rsidRPr="007A4400" w:rsidRDefault="007D5D95" w:rsidP="007D5D95">
    <w:pPr>
      <w:pStyle w:val="Encabezado"/>
      <w:jc w:val="right"/>
      <w:rPr>
        <w:rFonts w:ascii="Montserrat" w:hAnsi="Montserrat"/>
        <w:i/>
        <w:iCs/>
        <w:color w:val="7F7F7F" w:themeColor="text1" w:themeTint="80"/>
        <w:sz w:val="20"/>
        <w:szCs w:val="20"/>
        <w:lang w:val="es-ES"/>
      </w:rPr>
    </w:pPr>
    <w:r w:rsidRPr="007A4400">
      <w:rPr>
        <w:rFonts w:ascii="Montserrat" w:hAnsi="Montserrat"/>
        <w:i/>
        <w:iCs/>
        <w:color w:val="7F7F7F" w:themeColor="text1" w:themeTint="80"/>
        <w:sz w:val="20"/>
        <w:szCs w:val="20"/>
        <w:lang w:val="es-ES"/>
      </w:rPr>
      <w:t xml:space="preserve">Actualizado </w:t>
    </w:r>
    <w:r w:rsidR="005F423A">
      <w:rPr>
        <w:rFonts w:ascii="Montserrat" w:hAnsi="Montserrat"/>
        <w:i/>
        <w:iCs/>
        <w:color w:val="7F7F7F" w:themeColor="text1" w:themeTint="80"/>
        <w:sz w:val="20"/>
        <w:szCs w:val="20"/>
        <w:lang w:val="es-ES"/>
      </w:rPr>
      <w:t>10/04</w:t>
    </w:r>
    <w:r w:rsidR="00890593" w:rsidRPr="007A4400">
      <w:rPr>
        <w:rFonts w:ascii="Montserrat" w:hAnsi="Montserrat"/>
        <w:i/>
        <w:iCs/>
        <w:color w:val="7F7F7F" w:themeColor="text1" w:themeTint="80"/>
        <w:sz w:val="20"/>
        <w:szCs w:val="20"/>
        <w:lang w:val="es-ES"/>
      </w:rPr>
      <w:t>/2026-ID</w:t>
    </w:r>
  </w:p>
  <w:p w14:paraId="554082E5" w14:textId="4D535102" w:rsidR="007D5D95" w:rsidRPr="00555039" w:rsidRDefault="007D5D95" w:rsidP="007D5D95">
    <w:pPr>
      <w:pStyle w:val="Encabezado"/>
      <w:jc w:val="right"/>
      <w:rPr>
        <w:rFonts w:ascii="Montserrat" w:hAnsi="Montserrat"/>
        <w:i/>
        <w:iCs/>
        <w:color w:val="7F7F7F" w:themeColor="text1" w:themeTint="80"/>
        <w:sz w:val="20"/>
        <w:szCs w:val="20"/>
        <w:lang w:val="es-ES"/>
      </w:rPr>
    </w:pPr>
    <w:r w:rsidRPr="00555039">
      <w:rPr>
        <w:rFonts w:ascii="Montserrat" w:hAnsi="Montserrat"/>
        <w:i/>
        <w:iCs/>
        <w:color w:val="7F7F7F" w:themeColor="text1" w:themeTint="80"/>
        <w:sz w:val="20"/>
        <w:szCs w:val="20"/>
        <w:lang w:val="es-ES"/>
      </w:rPr>
      <w:t>COD.</w:t>
    </w:r>
    <w:r w:rsidR="00F315CA" w:rsidRPr="00555039">
      <w:rPr>
        <w:rFonts w:ascii="Montserrat" w:hAnsi="Montserrat"/>
        <w:i/>
        <w:iCs/>
        <w:color w:val="7F7F7F" w:themeColor="text1" w:themeTint="80"/>
        <w:sz w:val="20"/>
        <w:szCs w:val="20"/>
        <w:lang w:val="es-ES"/>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553AA"/>
    <w:multiLevelType w:val="hybridMultilevel"/>
    <w:tmpl w:val="E0AA9E28"/>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506785"/>
    <w:multiLevelType w:val="hybridMultilevel"/>
    <w:tmpl w:val="68922BB4"/>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CF83FB0"/>
    <w:multiLevelType w:val="hybridMultilevel"/>
    <w:tmpl w:val="1946D4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8"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5A3579"/>
    <w:multiLevelType w:val="hybridMultilevel"/>
    <w:tmpl w:val="52A86572"/>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5B838FA"/>
    <w:multiLevelType w:val="hybridMultilevel"/>
    <w:tmpl w:val="283A7DBA"/>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8EB69CE"/>
    <w:multiLevelType w:val="hybridMultilevel"/>
    <w:tmpl w:val="B8BA2A9A"/>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BAD3461"/>
    <w:multiLevelType w:val="hybridMultilevel"/>
    <w:tmpl w:val="478C12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4A65B4F"/>
    <w:multiLevelType w:val="hybridMultilevel"/>
    <w:tmpl w:val="64964294"/>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8"/>
  </w:num>
  <w:num w:numId="2" w16cid:durableId="1711228114">
    <w:abstractNumId w:val="13"/>
  </w:num>
  <w:num w:numId="3" w16cid:durableId="1151140551">
    <w:abstractNumId w:val="26"/>
  </w:num>
  <w:num w:numId="4" w16cid:durableId="1140003958">
    <w:abstractNumId w:val="27"/>
  </w:num>
  <w:num w:numId="5" w16cid:durableId="554463106">
    <w:abstractNumId w:val="6"/>
  </w:num>
  <w:num w:numId="6" w16cid:durableId="368147739">
    <w:abstractNumId w:val="50"/>
  </w:num>
  <w:num w:numId="7" w16cid:durableId="1816755032">
    <w:abstractNumId w:val="8"/>
  </w:num>
  <w:num w:numId="8" w16cid:durableId="510029482">
    <w:abstractNumId w:val="15"/>
  </w:num>
  <w:num w:numId="9" w16cid:durableId="1094665705">
    <w:abstractNumId w:val="9"/>
  </w:num>
  <w:num w:numId="10" w16cid:durableId="1626354785">
    <w:abstractNumId w:val="43"/>
  </w:num>
  <w:num w:numId="11" w16cid:durableId="1927105561">
    <w:abstractNumId w:val="23"/>
  </w:num>
  <w:num w:numId="12" w16cid:durableId="1115101637">
    <w:abstractNumId w:val="33"/>
  </w:num>
  <w:num w:numId="13" w16cid:durableId="314648574">
    <w:abstractNumId w:val="46"/>
  </w:num>
  <w:num w:numId="14" w16cid:durableId="976377209">
    <w:abstractNumId w:val="29"/>
  </w:num>
  <w:num w:numId="15" w16cid:durableId="1977637833">
    <w:abstractNumId w:val="42"/>
  </w:num>
  <w:num w:numId="16" w16cid:durableId="655301335">
    <w:abstractNumId w:val="41"/>
  </w:num>
  <w:num w:numId="17" w16cid:durableId="1081217154">
    <w:abstractNumId w:val="51"/>
  </w:num>
  <w:num w:numId="18" w16cid:durableId="773549258">
    <w:abstractNumId w:val="24"/>
  </w:num>
  <w:num w:numId="19" w16cid:durableId="734931546">
    <w:abstractNumId w:val="49"/>
  </w:num>
  <w:num w:numId="20" w16cid:durableId="1468627758">
    <w:abstractNumId w:val="44"/>
  </w:num>
  <w:num w:numId="21" w16cid:durableId="1003047921">
    <w:abstractNumId w:val="14"/>
  </w:num>
  <w:num w:numId="22" w16cid:durableId="1653027192">
    <w:abstractNumId w:val="7"/>
  </w:num>
  <w:num w:numId="23" w16cid:durableId="1757703194">
    <w:abstractNumId w:val="48"/>
  </w:num>
  <w:num w:numId="24" w16cid:durableId="530143169">
    <w:abstractNumId w:val="32"/>
  </w:num>
  <w:num w:numId="25" w16cid:durableId="1917979275">
    <w:abstractNumId w:val="19"/>
  </w:num>
  <w:num w:numId="26" w16cid:durableId="1469738872">
    <w:abstractNumId w:val="11"/>
  </w:num>
  <w:num w:numId="27" w16cid:durableId="433863210">
    <w:abstractNumId w:val="12"/>
  </w:num>
  <w:num w:numId="28" w16cid:durableId="1872759674">
    <w:abstractNumId w:val="47"/>
  </w:num>
  <w:num w:numId="29" w16cid:durableId="1541547112">
    <w:abstractNumId w:val="39"/>
  </w:num>
  <w:num w:numId="30" w16cid:durableId="1397168956">
    <w:abstractNumId w:val="40"/>
  </w:num>
  <w:num w:numId="31" w16cid:durableId="1156991374">
    <w:abstractNumId w:val="0"/>
  </w:num>
  <w:num w:numId="32" w16cid:durableId="1419062117">
    <w:abstractNumId w:val="2"/>
  </w:num>
  <w:num w:numId="33" w16cid:durableId="857619997">
    <w:abstractNumId w:val="10"/>
  </w:num>
  <w:num w:numId="34" w16cid:durableId="1893350855">
    <w:abstractNumId w:val="45"/>
  </w:num>
  <w:num w:numId="35" w16cid:durableId="1531988485">
    <w:abstractNumId w:val="3"/>
  </w:num>
  <w:num w:numId="36" w16cid:durableId="1703820148">
    <w:abstractNumId w:val="35"/>
  </w:num>
  <w:num w:numId="37" w16cid:durableId="458692351">
    <w:abstractNumId w:val="25"/>
  </w:num>
  <w:num w:numId="38" w16cid:durableId="1556044758">
    <w:abstractNumId w:val="17"/>
  </w:num>
  <w:num w:numId="39" w16cid:durableId="2036617406">
    <w:abstractNumId w:val="16"/>
  </w:num>
  <w:num w:numId="40" w16cid:durableId="191235011">
    <w:abstractNumId w:val="36"/>
  </w:num>
  <w:num w:numId="41" w16cid:durableId="883834705">
    <w:abstractNumId w:val="34"/>
  </w:num>
  <w:num w:numId="42" w16cid:durableId="1859808700">
    <w:abstractNumId w:val="1"/>
  </w:num>
  <w:num w:numId="43" w16cid:durableId="907617930">
    <w:abstractNumId w:val="21"/>
  </w:num>
  <w:num w:numId="44" w16cid:durableId="697857707">
    <w:abstractNumId w:val="38"/>
  </w:num>
  <w:num w:numId="45" w16cid:durableId="1447430533">
    <w:abstractNumId w:val="4"/>
  </w:num>
  <w:num w:numId="46" w16cid:durableId="395905057">
    <w:abstractNumId w:val="5"/>
  </w:num>
  <w:num w:numId="47" w16cid:durableId="1170825664">
    <w:abstractNumId w:val="37"/>
  </w:num>
  <w:num w:numId="48" w16cid:durableId="1196966117">
    <w:abstractNumId w:val="31"/>
  </w:num>
  <w:num w:numId="49" w16cid:durableId="292902771">
    <w:abstractNumId w:val="30"/>
  </w:num>
  <w:num w:numId="50" w16cid:durableId="1418361121">
    <w:abstractNumId w:val="20"/>
  </w:num>
  <w:num w:numId="51" w16cid:durableId="566574518">
    <w:abstractNumId w:val="18"/>
  </w:num>
  <w:num w:numId="52" w16cid:durableId="7688877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516"/>
    <w:rsid w:val="00043676"/>
    <w:rsid w:val="00076A26"/>
    <w:rsid w:val="000B07A6"/>
    <w:rsid w:val="000B4AB8"/>
    <w:rsid w:val="000E4E73"/>
    <w:rsid w:val="000F7237"/>
    <w:rsid w:val="001A6F01"/>
    <w:rsid w:val="001E4AB0"/>
    <w:rsid w:val="00283700"/>
    <w:rsid w:val="002A3950"/>
    <w:rsid w:val="002B62A7"/>
    <w:rsid w:val="002D0E4D"/>
    <w:rsid w:val="002D4AE9"/>
    <w:rsid w:val="00334258"/>
    <w:rsid w:val="003A4BFD"/>
    <w:rsid w:val="003A5900"/>
    <w:rsid w:val="003C7C91"/>
    <w:rsid w:val="003D38E6"/>
    <w:rsid w:val="004713AE"/>
    <w:rsid w:val="004A7E58"/>
    <w:rsid w:val="004B1214"/>
    <w:rsid w:val="00555039"/>
    <w:rsid w:val="005B19CD"/>
    <w:rsid w:val="005B3FB6"/>
    <w:rsid w:val="005B6A12"/>
    <w:rsid w:val="005C16D6"/>
    <w:rsid w:val="005C54EC"/>
    <w:rsid w:val="005F423A"/>
    <w:rsid w:val="006129DA"/>
    <w:rsid w:val="006363CE"/>
    <w:rsid w:val="00640A24"/>
    <w:rsid w:val="00643EFD"/>
    <w:rsid w:val="00717B8A"/>
    <w:rsid w:val="00730FCB"/>
    <w:rsid w:val="007A4400"/>
    <w:rsid w:val="007B221A"/>
    <w:rsid w:val="007D5D95"/>
    <w:rsid w:val="0082206A"/>
    <w:rsid w:val="00835439"/>
    <w:rsid w:val="00890593"/>
    <w:rsid w:val="008A258B"/>
    <w:rsid w:val="008B23FF"/>
    <w:rsid w:val="008E4FA0"/>
    <w:rsid w:val="00990154"/>
    <w:rsid w:val="009C58E0"/>
    <w:rsid w:val="009D0DA5"/>
    <w:rsid w:val="009D2404"/>
    <w:rsid w:val="00A10969"/>
    <w:rsid w:val="00A74AFC"/>
    <w:rsid w:val="00AA642A"/>
    <w:rsid w:val="00B73B36"/>
    <w:rsid w:val="00BC0BAA"/>
    <w:rsid w:val="00BC3E7B"/>
    <w:rsid w:val="00BD60EE"/>
    <w:rsid w:val="00BE50DD"/>
    <w:rsid w:val="00BF0C60"/>
    <w:rsid w:val="00C35102"/>
    <w:rsid w:val="00D119A0"/>
    <w:rsid w:val="00D339A3"/>
    <w:rsid w:val="00D539CE"/>
    <w:rsid w:val="00D91B9F"/>
    <w:rsid w:val="00DD3C24"/>
    <w:rsid w:val="00DD5A27"/>
    <w:rsid w:val="00DE77D2"/>
    <w:rsid w:val="00DF6BD9"/>
    <w:rsid w:val="00E12689"/>
    <w:rsid w:val="00E22419"/>
    <w:rsid w:val="00E4336C"/>
    <w:rsid w:val="00E8526A"/>
    <w:rsid w:val="00EB1105"/>
    <w:rsid w:val="00ED696F"/>
    <w:rsid w:val="00EF5CE7"/>
    <w:rsid w:val="00F010EA"/>
    <w:rsid w:val="00F16DF4"/>
    <w:rsid w:val="00F315CA"/>
    <w:rsid w:val="00F51FE0"/>
    <w:rsid w:val="00F85C67"/>
    <w:rsid w:val="00FC388B"/>
    <w:rsid w:val="00FC6931"/>
    <w:rsid w:val="00FD226F"/>
    <w:rsid w:val="00FF6F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A1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2173</Words>
  <Characters>11952</Characters>
  <Application>Microsoft Office Word</Application>
  <DocSecurity>0</DocSecurity>
  <Lines>99</Lines>
  <Paragraphs>28</Paragraphs>
  <ScaleCrop>false</ScaleCrop>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27</cp:revision>
  <dcterms:created xsi:type="dcterms:W3CDTF">2026-02-21T21:39:00Z</dcterms:created>
  <dcterms:modified xsi:type="dcterms:W3CDTF">2026-04-14T16:37:00Z</dcterms:modified>
</cp:coreProperties>
</file>