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3339" w14:textId="77777777" w:rsidR="005A20D2" w:rsidRPr="00977578" w:rsidRDefault="005A20D2" w:rsidP="00247BD9">
      <w:pPr>
        <w:pStyle w:val="Sinespaciado"/>
        <w:rPr>
          <w:color w:val="002060"/>
          <w:u w:val="single"/>
        </w:rPr>
      </w:pPr>
    </w:p>
    <w:p w14:paraId="351D2E06" w14:textId="77777777" w:rsidR="00103E19" w:rsidRDefault="00103E19" w:rsidP="00FF4E99">
      <w:pPr>
        <w:pStyle w:val="Sinespaciado"/>
        <w:jc w:val="center"/>
        <w:rPr>
          <w:b/>
          <w:bCs/>
          <w:color w:val="002060"/>
          <w:sz w:val="52"/>
        </w:rPr>
      </w:pPr>
      <w:r>
        <w:rPr>
          <w:b/>
          <w:bCs/>
          <w:color w:val="002060"/>
          <w:sz w:val="52"/>
        </w:rPr>
        <w:t xml:space="preserve">ECO MADRID, SANTIAGO &amp; </w:t>
      </w:r>
    </w:p>
    <w:p w14:paraId="65E84A09" w14:textId="60E7BBD1" w:rsidR="00FF4E99" w:rsidRPr="00977578" w:rsidRDefault="00103E19" w:rsidP="00FF4E99">
      <w:pPr>
        <w:pStyle w:val="Sinespaciado"/>
        <w:jc w:val="center"/>
        <w:rPr>
          <w:b/>
          <w:bCs/>
          <w:color w:val="002060"/>
          <w:sz w:val="52"/>
        </w:rPr>
      </w:pPr>
      <w:r>
        <w:rPr>
          <w:b/>
          <w:bCs/>
          <w:color w:val="002060"/>
          <w:sz w:val="52"/>
        </w:rPr>
        <w:t>PORTUGAL</w:t>
      </w:r>
      <w:r w:rsidR="00FF4E99" w:rsidRPr="00977578">
        <w:rPr>
          <w:b/>
          <w:bCs/>
          <w:color w:val="002060"/>
          <w:sz w:val="52"/>
        </w:rPr>
        <w:t xml:space="preserve"> 2026-2027</w:t>
      </w:r>
    </w:p>
    <w:p w14:paraId="3CAAE337" w14:textId="77777777" w:rsidR="00AB4E37" w:rsidRDefault="00AB4E37" w:rsidP="00FF4E99">
      <w:pPr>
        <w:pStyle w:val="Sinespaciado"/>
        <w:rPr>
          <w:b/>
          <w:bCs/>
          <w:color w:val="FFFFFF" w:themeColor="background1"/>
          <w:sz w:val="24"/>
          <w:szCs w:val="24"/>
          <w:shd w:val="clear" w:color="auto" w:fill="009900"/>
        </w:rPr>
      </w:pPr>
    </w:p>
    <w:p w14:paraId="1B6D3362" w14:textId="59DE352D" w:rsidR="00FF4E99" w:rsidRPr="00977578" w:rsidRDefault="00AB4E37" w:rsidP="00FF4E99">
      <w:pPr>
        <w:pStyle w:val="Sinespaciado"/>
        <w:rPr>
          <w:b/>
          <w:bCs/>
        </w:rPr>
      </w:pPr>
      <w:r w:rsidRPr="000A7CDD">
        <w:rPr>
          <w:b/>
          <w:bCs/>
          <w:color w:val="FFFFFF" w:themeColor="background1"/>
          <w:sz w:val="24"/>
          <w:szCs w:val="24"/>
          <w:highlight w:val="darkGreen"/>
          <w:shd w:val="clear" w:color="auto" w:fill="009900"/>
        </w:rPr>
        <w:t>SERIE ECO</w:t>
      </w:r>
    </w:p>
    <w:p w14:paraId="4758F099" w14:textId="547C5C8A" w:rsidR="00FF4E99" w:rsidRPr="00977578" w:rsidRDefault="00103E19" w:rsidP="00FF4E99">
      <w:pPr>
        <w:pStyle w:val="Sinespaciado"/>
        <w:rPr>
          <w:b/>
          <w:bCs/>
          <w:color w:val="002060"/>
          <w:sz w:val="28"/>
          <w:szCs w:val="28"/>
        </w:rPr>
      </w:pPr>
      <w:r>
        <w:rPr>
          <w:b/>
          <w:bCs/>
          <w:color w:val="002060"/>
          <w:sz w:val="28"/>
          <w:szCs w:val="28"/>
        </w:rPr>
        <w:t xml:space="preserve">10 </w:t>
      </w:r>
      <w:r w:rsidR="00FF4E99" w:rsidRPr="00977578">
        <w:rPr>
          <w:b/>
          <w:bCs/>
          <w:color w:val="002060"/>
          <w:sz w:val="28"/>
          <w:szCs w:val="28"/>
        </w:rPr>
        <w:t>DÍAS/</w:t>
      </w:r>
      <w:r>
        <w:rPr>
          <w:b/>
          <w:bCs/>
          <w:color w:val="002060"/>
          <w:sz w:val="28"/>
          <w:szCs w:val="28"/>
        </w:rPr>
        <w:t>09</w:t>
      </w:r>
      <w:r w:rsidR="00FF4E99" w:rsidRPr="00977578">
        <w:rPr>
          <w:b/>
          <w:bCs/>
          <w:color w:val="002060"/>
          <w:sz w:val="28"/>
          <w:szCs w:val="28"/>
        </w:rPr>
        <w:t xml:space="preserve"> NOCHES</w:t>
      </w:r>
      <w:r w:rsidR="00557A5E">
        <w:rPr>
          <w:b/>
          <w:bCs/>
          <w:color w:val="002060"/>
          <w:sz w:val="28"/>
          <w:szCs w:val="28"/>
        </w:rPr>
        <w:t xml:space="preserve"> </w:t>
      </w:r>
    </w:p>
    <w:p w14:paraId="718C724B" w14:textId="41F702BC" w:rsidR="00EC4A89" w:rsidRDefault="00EC4A89" w:rsidP="00EC4A89">
      <w:pPr>
        <w:pStyle w:val="Sinespaciado"/>
        <w:jc w:val="both"/>
        <w:rPr>
          <w:b/>
          <w:bCs/>
          <w:color w:val="002060"/>
          <w:sz w:val="20"/>
          <w:szCs w:val="20"/>
          <w:shd w:val="clear" w:color="auto" w:fill="FFFFFF"/>
        </w:rPr>
      </w:pPr>
      <w:r>
        <w:rPr>
          <w:b/>
          <w:bCs/>
          <w:color w:val="002060"/>
          <w:sz w:val="20"/>
          <w:szCs w:val="20"/>
          <w:shd w:val="clear" w:color="auto" w:fill="FFFFFF"/>
        </w:rPr>
        <w:t xml:space="preserve">SALIDA: </w:t>
      </w:r>
      <w:r w:rsidR="007F759E">
        <w:rPr>
          <w:b/>
          <w:bCs/>
          <w:color w:val="002060"/>
          <w:sz w:val="20"/>
          <w:szCs w:val="20"/>
          <w:shd w:val="clear" w:color="auto" w:fill="FFFFFF"/>
        </w:rPr>
        <w:t>DOMINGOS</w:t>
      </w:r>
      <w:r>
        <w:rPr>
          <w:b/>
          <w:bCs/>
          <w:color w:val="002060"/>
          <w:sz w:val="20"/>
          <w:szCs w:val="20"/>
          <w:shd w:val="clear" w:color="auto" w:fill="FFFFFF"/>
        </w:rPr>
        <w:t>. MÍNIMO 02 PASAJEROS.</w:t>
      </w:r>
      <w:r w:rsidR="00AB4E37">
        <w:rPr>
          <w:b/>
          <w:bCs/>
          <w:color w:val="002060"/>
          <w:sz w:val="20"/>
          <w:szCs w:val="20"/>
          <w:shd w:val="clear" w:color="auto" w:fill="FFFFFF"/>
        </w:rPr>
        <w:t xml:space="preserve"> </w:t>
      </w:r>
    </w:p>
    <w:p w14:paraId="3A12E7B0" w14:textId="77777777" w:rsidR="00FF4E99" w:rsidRPr="00977578" w:rsidRDefault="00FF4E99" w:rsidP="00FF4E99">
      <w:pPr>
        <w:pStyle w:val="Sinespaciado"/>
        <w:jc w:val="both"/>
        <w:rPr>
          <w:rFonts w:cstheme="minorHAnsi"/>
          <w:b/>
          <w:bCs/>
          <w:color w:val="002060"/>
          <w:sz w:val="20"/>
          <w:szCs w:val="20"/>
          <w:shd w:val="clear" w:color="auto" w:fill="FFFFFF"/>
        </w:rPr>
      </w:pPr>
    </w:p>
    <w:p w14:paraId="024F1712" w14:textId="00879AFF" w:rsidR="00FF4E99" w:rsidRPr="00D6006C" w:rsidRDefault="00FF4E99" w:rsidP="00FF4E99">
      <w:pPr>
        <w:pStyle w:val="Sinespaciado"/>
        <w:jc w:val="both"/>
        <w:rPr>
          <w:rFonts w:cstheme="minorHAnsi"/>
          <w:b/>
          <w:bCs/>
          <w:color w:val="002060"/>
          <w:sz w:val="20"/>
          <w:szCs w:val="20"/>
        </w:rPr>
      </w:pPr>
      <w:r w:rsidRPr="00D6006C">
        <w:rPr>
          <w:rFonts w:cstheme="minorHAnsi"/>
          <w:b/>
          <w:bCs/>
          <w:color w:val="002060"/>
          <w:u w:val="single"/>
          <w:shd w:val="clear" w:color="auto" w:fill="FFFFFF"/>
        </w:rPr>
        <w:t>ITINERARIO</w:t>
      </w:r>
    </w:p>
    <w:p w14:paraId="02C4DEF0" w14:textId="77777777" w:rsidR="00D6006C" w:rsidRDefault="00D6006C" w:rsidP="00FF4E99">
      <w:pPr>
        <w:pStyle w:val="Sinespaciado"/>
        <w:jc w:val="both"/>
        <w:rPr>
          <w:rFonts w:cstheme="minorHAnsi"/>
          <w:b/>
          <w:bCs/>
          <w:color w:val="002060"/>
          <w:sz w:val="20"/>
          <w:szCs w:val="20"/>
        </w:rPr>
      </w:pPr>
    </w:p>
    <w:p w14:paraId="53FF9785" w14:textId="77777777" w:rsidR="00FF47A8" w:rsidRPr="00FF47A8" w:rsidRDefault="00FF47A8" w:rsidP="00FF47A8">
      <w:pPr>
        <w:pStyle w:val="Sinespaciado"/>
        <w:jc w:val="both"/>
        <w:rPr>
          <w:b/>
          <w:bCs/>
          <w:color w:val="002060"/>
          <w:sz w:val="20"/>
          <w:szCs w:val="20"/>
          <w:lang w:val="es-ES_tradnl" w:eastAsia="ja-JP"/>
        </w:rPr>
      </w:pPr>
      <w:r w:rsidRPr="00FF47A8">
        <w:rPr>
          <w:b/>
          <w:bCs/>
          <w:color w:val="002060"/>
          <w:sz w:val="20"/>
          <w:szCs w:val="20"/>
          <w:lang w:val="es-ES_tradnl" w:eastAsia="ja-JP"/>
        </w:rPr>
        <w:t xml:space="preserve">Día 1º: (domingo) AMÉRICA - MADRID </w:t>
      </w:r>
    </w:p>
    <w:p w14:paraId="0F64AABA" w14:textId="77777777" w:rsidR="00FF47A8" w:rsidRPr="00FF47A8" w:rsidRDefault="00FF47A8" w:rsidP="00FF47A8">
      <w:pPr>
        <w:pStyle w:val="Sinespaciado"/>
        <w:jc w:val="both"/>
        <w:rPr>
          <w:rFonts w:cs="DIN-Regular"/>
          <w:color w:val="002060"/>
          <w:sz w:val="20"/>
          <w:szCs w:val="20"/>
          <w:lang w:val="es-ES_tradnl" w:eastAsia="ja-JP"/>
        </w:rPr>
      </w:pPr>
      <w:r w:rsidRPr="00FF47A8">
        <w:rPr>
          <w:rFonts w:cs="DIN-Regular"/>
          <w:color w:val="002060"/>
          <w:sz w:val="20"/>
          <w:szCs w:val="20"/>
          <w:lang w:val="es-ES_tradnl" w:eastAsia="ja-JP"/>
        </w:rPr>
        <w:t xml:space="preserve">Salida de su ciudad de origen con destino a Madrid. Noche a bordo. </w:t>
      </w:r>
    </w:p>
    <w:p w14:paraId="23F65A25" w14:textId="77777777" w:rsidR="00FF47A8" w:rsidRPr="00FF47A8" w:rsidRDefault="00FF47A8" w:rsidP="00FF47A8">
      <w:pPr>
        <w:pStyle w:val="Sinespaciado"/>
        <w:jc w:val="both"/>
        <w:rPr>
          <w:color w:val="002060"/>
          <w:sz w:val="20"/>
          <w:szCs w:val="20"/>
          <w:lang w:val="es-ES_tradnl" w:eastAsia="ja-JP"/>
        </w:rPr>
      </w:pPr>
    </w:p>
    <w:p w14:paraId="3CECF63D" w14:textId="77777777" w:rsidR="00FF47A8" w:rsidRPr="00FF47A8" w:rsidRDefault="00FF47A8" w:rsidP="00FF47A8">
      <w:pPr>
        <w:pStyle w:val="Sinespaciado"/>
        <w:jc w:val="both"/>
        <w:rPr>
          <w:b/>
          <w:bCs/>
          <w:color w:val="002060"/>
          <w:sz w:val="20"/>
          <w:szCs w:val="20"/>
          <w:lang w:val="es-ES_tradnl" w:eastAsia="ja-JP"/>
        </w:rPr>
      </w:pPr>
      <w:r w:rsidRPr="00FF47A8">
        <w:rPr>
          <w:b/>
          <w:bCs/>
          <w:color w:val="002060"/>
          <w:sz w:val="20"/>
          <w:szCs w:val="20"/>
          <w:lang w:val="es-ES_tradnl" w:eastAsia="ja-JP"/>
        </w:rPr>
        <w:t xml:space="preserve">Día 2º: (lunes) MADRID </w:t>
      </w:r>
    </w:p>
    <w:p w14:paraId="69AF4FDC" w14:textId="77777777" w:rsidR="00FF47A8" w:rsidRPr="00FF47A8" w:rsidRDefault="00FF47A8" w:rsidP="00FF47A8">
      <w:pPr>
        <w:pStyle w:val="Sinespaciado"/>
        <w:jc w:val="both"/>
        <w:rPr>
          <w:rFonts w:cs="DIN-Regular"/>
          <w:color w:val="002060"/>
          <w:sz w:val="20"/>
          <w:szCs w:val="20"/>
          <w:lang w:val="es-ES_tradnl" w:eastAsia="ja-JP"/>
        </w:rPr>
      </w:pPr>
      <w:r w:rsidRPr="00FF47A8">
        <w:rPr>
          <w:rFonts w:cs="DIN-Regular"/>
          <w:color w:val="002060"/>
          <w:sz w:val="20"/>
          <w:szCs w:val="20"/>
          <w:lang w:val="es-ES_tradnl" w:eastAsia="ja-JP"/>
        </w:rPr>
        <w:t xml:space="preserve">Llegada y traslado al hotel. Alojamiento. </w:t>
      </w:r>
    </w:p>
    <w:p w14:paraId="059792A0" w14:textId="77777777" w:rsidR="00FF47A8" w:rsidRPr="00FF47A8" w:rsidRDefault="00FF47A8" w:rsidP="00FF47A8">
      <w:pPr>
        <w:pStyle w:val="Sinespaciado"/>
        <w:jc w:val="both"/>
        <w:rPr>
          <w:rFonts w:cs="DIN-Regular"/>
          <w:color w:val="002060"/>
          <w:sz w:val="20"/>
          <w:szCs w:val="20"/>
          <w:lang w:val="es-ES_tradnl" w:eastAsia="ja-JP"/>
        </w:rPr>
      </w:pPr>
    </w:p>
    <w:p w14:paraId="22E0C697" w14:textId="77777777" w:rsidR="00FF47A8" w:rsidRPr="00FF47A8" w:rsidRDefault="00FF47A8" w:rsidP="00FF47A8">
      <w:pPr>
        <w:pStyle w:val="Sinespaciado"/>
        <w:jc w:val="both"/>
        <w:rPr>
          <w:rFonts w:cs="DIN-Regular"/>
          <w:b/>
          <w:bCs/>
          <w:color w:val="002060"/>
          <w:sz w:val="20"/>
          <w:szCs w:val="20"/>
          <w:lang w:val="es-ES_tradnl" w:eastAsia="ja-JP"/>
        </w:rPr>
      </w:pPr>
      <w:r w:rsidRPr="00FF47A8">
        <w:rPr>
          <w:rFonts w:cs="DIN-Regular"/>
          <w:b/>
          <w:bCs/>
          <w:color w:val="002060"/>
          <w:sz w:val="20"/>
          <w:szCs w:val="20"/>
          <w:lang w:val="es-ES_tradnl" w:eastAsia="ja-JP"/>
        </w:rPr>
        <w:t xml:space="preserve">Día 3º: (martes) MADRID </w:t>
      </w:r>
    </w:p>
    <w:p w14:paraId="242F46C1" w14:textId="77777777" w:rsidR="00FF47A8" w:rsidRPr="00FF47A8" w:rsidRDefault="00FF47A8" w:rsidP="00FF47A8">
      <w:pPr>
        <w:pStyle w:val="Sinespaciado"/>
        <w:jc w:val="both"/>
        <w:rPr>
          <w:rFonts w:eastAsia="Calibri" w:cs="Arial"/>
          <w:color w:val="002060"/>
          <w:sz w:val="20"/>
          <w:szCs w:val="20"/>
          <w:lang w:val="es-ES_tradnl"/>
        </w:rPr>
      </w:pPr>
      <w:r w:rsidRPr="00FF47A8">
        <w:rPr>
          <w:rFonts w:eastAsia="Calibri" w:cs="Arial"/>
          <w:color w:val="002060"/>
          <w:sz w:val="20"/>
          <w:szCs w:val="20"/>
          <w:lang w:val="es-ES_tradnl"/>
        </w:rPr>
        <w:t xml:space="preserve">Desayuno buffet. Salida para efectuar la visita de la ciudad y sus principales monumentos y el Madrid moderno. Por la tarde sugerimos hacer una excursión opcional a la vecina ciudad imperial de Toledo, pasear por sus calles y respirar su ambiente medieval (Incluido en Experiencias). Alojamiento. </w:t>
      </w:r>
    </w:p>
    <w:p w14:paraId="74E7D9B5" w14:textId="77777777" w:rsidR="00CB4A1D" w:rsidRDefault="00CB4A1D" w:rsidP="00FF47A8">
      <w:pPr>
        <w:pStyle w:val="Sinespaciado"/>
        <w:jc w:val="both"/>
        <w:rPr>
          <w:rFonts w:cs="DIN-Regular"/>
          <w:color w:val="002060"/>
          <w:sz w:val="20"/>
          <w:szCs w:val="20"/>
          <w:lang w:val="es-ES_tradnl" w:eastAsia="ja-JP"/>
        </w:rPr>
      </w:pPr>
    </w:p>
    <w:p w14:paraId="44BA20EC" w14:textId="36B26560" w:rsidR="00FF47A8" w:rsidRPr="00CB4A1D" w:rsidRDefault="00FF47A8" w:rsidP="00FF47A8">
      <w:pPr>
        <w:pStyle w:val="Sinespaciado"/>
        <w:jc w:val="both"/>
        <w:rPr>
          <w:rFonts w:cs="DIN-Regular"/>
          <w:b/>
          <w:bCs/>
          <w:color w:val="002060"/>
          <w:sz w:val="20"/>
          <w:szCs w:val="20"/>
          <w:lang w:val="es-ES_tradnl" w:eastAsia="ja-JP"/>
        </w:rPr>
      </w:pPr>
      <w:r w:rsidRPr="00CB4A1D">
        <w:rPr>
          <w:rFonts w:cs="DIN-Regular"/>
          <w:b/>
          <w:bCs/>
          <w:color w:val="002060"/>
          <w:sz w:val="20"/>
          <w:szCs w:val="20"/>
          <w:lang w:val="es-ES_tradnl" w:eastAsia="ja-JP"/>
        </w:rPr>
        <w:t>Día 4º: (miércoles) MADRID - SEGOVIA - ÁVILA - SALAMANCA</w:t>
      </w:r>
    </w:p>
    <w:p w14:paraId="338DCA2A" w14:textId="77777777" w:rsidR="00FF47A8" w:rsidRPr="00FF47A8" w:rsidRDefault="00FF47A8" w:rsidP="00FF47A8">
      <w:pPr>
        <w:pStyle w:val="Sinespaciado"/>
        <w:jc w:val="both"/>
        <w:rPr>
          <w:rFonts w:cs="DIN-Regular"/>
          <w:color w:val="002060"/>
          <w:sz w:val="20"/>
          <w:szCs w:val="20"/>
          <w:lang w:val="es-ES_tradnl" w:eastAsia="ja-JP"/>
        </w:rPr>
      </w:pPr>
      <w:r w:rsidRPr="00FF47A8">
        <w:rPr>
          <w:rFonts w:cs="DIN-Regular"/>
          <w:color w:val="002060"/>
          <w:sz w:val="20"/>
          <w:szCs w:val="20"/>
          <w:lang w:val="es-ES_tradnl" w:eastAsia="ja-JP"/>
        </w:rPr>
        <w:t xml:space="preserve">Desayuno y salida hacia Segovia. Tiempo libre para ver esta ciudad. Continuación a Ávila para admirar sus intactas murallas, antes de llegar a Salamanca, la ciudad universitaria. Podrán visitar la ciudad de forma libre y su centro histórico de gran belleza monumental. Alojamiento. </w:t>
      </w:r>
    </w:p>
    <w:p w14:paraId="61916B39" w14:textId="77777777" w:rsidR="00FF47A8" w:rsidRPr="00FF47A8" w:rsidRDefault="00FF47A8" w:rsidP="00FF47A8">
      <w:pPr>
        <w:pStyle w:val="Sinespaciado"/>
        <w:jc w:val="both"/>
        <w:rPr>
          <w:rFonts w:cs="DIN-Regular"/>
          <w:color w:val="002060"/>
          <w:sz w:val="20"/>
          <w:szCs w:val="20"/>
          <w:lang w:val="es-ES_tradnl" w:eastAsia="ja-JP"/>
        </w:rPr>
      </w:pPr>
    </w:p>
    <w:p w14:paraId="22CB4BDD" w14:textId="77777777" w:rsidR="00FF47A8" w:rsidRPr="00FF47A8" w:rsidRDefault="00FF47A8" w:rsidP="00FF47A8">
      <w:pPr>
        <w:pStyle w:val="Sinespaciado"/>
        <w:jc w:val="both"/>
        <w:rPr>
          <w:rFonts w:cs="DIN-Regular"/>
          <w:b/>
          <w:bCs/>
          <w:color w:val="002060"/>
          <w:sz w:val="20"/>
          <w:szCs w:val="20"/>
          <w:lang w:val="es-ES_tradnl" w:eastAsia="ja-JP"/>
        </w:rPr>
      </w:pPr>
      <w:r w:rsidRPr="00FF47A8">
        <w:rPr>
          <w:rFonts w:cs="DIN-Regular"/>
          <w:b/>
          <w:bCs/>
          <w:color w:val="002060"/>
          <w:sz w:val="20"/>
          <w:szCs w:val="20"/>
          <w:lang w:val="es-ES_tradnl" w:eastAsia="ja-JP"/>
        </w:rPr>
        <w:t xml:space="preserve">Día 5º: (jueves) SALAMANCA - SANTIAGO DE COMPOSTELA </w:t>
      </w:r>
    </w:p>
    <w:p w14:paraId="6C2A352C" w14:textId="77777777" w:rsidR="00FF47A8" w:rsidRPr="00FF47A8" w:rsidRDefault="00FF47A8" w:rsidP="00FF47A8">
      <w:pPr>
        <w:pStyle w:val="Sinespaciado"/>
        <w:jc w:val="both"/>
        <w:rPr>
          <w:rFonts w:cs="DIN-Regular"/>
          <w:color w:val="002060"/>
          <w:sz w:val="20"/>
          <w:szCs w:val="20"/>
          <w:lang w:val="es-ES_tradnl" w:eastAsia="ja-JP"/>
        </w:rPr>
      </w:pPr>
      <w:r w:rsidRPr="00FF47A8">
        <w:rPr>
          <w:rFonts w:cs="DIN-Regular"/>
          <w:color w:val="002060"/>
          <w:sz w:val="20"/>
          <w:szCs w:val="20"/>
          <w:lang w:val="es-ES_tradnl" w:eastAsia="ja-JP"/>
        </w:rPr>
        <w:t xml:space="preserve">Desayuno y salida hacia Santiago de Compostela. Visita de forma libre de su magnífica Plaza del Obradoiro y su espléndida catedral. Alojamiento en Santiago. </w:t>
      </w:r>
    </w:p>
    <w:p w14:paraId="2A46DBA9" w14:textId="77777777" w:rsidR="00FF47A8" w:rsidRPr="00FF47A8" w:rsidRDefault="00FF47A8" w:rsidP="00FF47A8">
      <w:pPr>
        <w:pStyle w:val="Sinespaciado"/>
        <w:jc w:val="both"/>
        <w:rPr>
          <w:rFonts w:cs="DIN-Regular"/>
          <w:color w:val="002060"/>
          <w:sz w:val="20"/>
          <w:szCs w:val="20"/>
          <w:lang w:val="es-ES_tradnl" w:eastAsia="ja-JP"/>
        </w:rPr>
      </w:pPr>
    </w:p>
    <w:p w14:paraId="7B65B3D7" w14:textId="77777777" w:rsidR="00FF47A8" w:rsidRPr="00FF47A8" w:rsidRDefault="00FF47A8" w:rsidP="00FF47A8">
      <w:pPr>
        <w:pStyle w:val="Sinespaciado"/>
        <w:jc w:val="both"/>
        <w:rPr>
          <w:rFonts w:cs="DIN-Regular"/>
          <w:b/>
          <w:bCs/>
          <w:color w:val="002060"/>
          <w:sz w:val="20"/>
          <w:szCs w:val="20"/>
          <w:lang w:val="es-ES_tradnl" w:eastAsia="ja-JP"/>
        </w:rPr>
      </w:pPr>
      <w:r w:rsidRPr="00FF47A8">
        <w:rPr>
          <w:rFonts w:cs="DIN-Regular"/>
          <w:b/>
          <w:bCs/>
          <w:color w:val="002060"/>
          <w:sz w:val="20"/>
          <w:szCs w:val="20"/>
          <w:lang w:val="es-ES_tradnl" w:eastAsia="ja-JP"/>
        </w:rPr>
        <w:t xml:space="preserve">Día 6º: (viernes) SANTIAGO DE COMPOSTELA - VIANA DO CASTELO - OPORTO </w:t>
      </w:r>
    </w:p>
    <w:p w14:paraId="07B129F5" w14:textId="77777777" w:rsidR="00FF47A8" w:rsidRPr="00FF47A8" w:rsidRDefault="00FF47A8" w:rsidP="00FF47A8">
      <w:pPr>
        <w:pStyle w:val="Sinespaciado"/>
        <w:jc w:val="both"/>
        <w:rPr>
          <w:rFonts w:cs="DIN-Regular"/>
          <w:color w:val="002060"/>
          <w:sz w:val="20"/>
          <w:szCs w:val="20"/>
          <w:lang w:val="es-ES_tradnl" w:eastAsia="ja-JP"/>
        </w:rPr>
      </w:pPr>
      <w:r w:rsidRPr="00FF47A8">
        <w:rPr>
          <w:rFonts w:cs="DIN-Regular"/>
          <w:color w:val="002060"/>
          <w:sz w:val="20"/>
          <w:szCs w:val="20"/>
          <w:lang w:val="es-ES_tradnl" w:eastAsia="ja-JP"/>
        </w:rPr>
        <w:t>Desayuno y salida hacia las Rías Baixas, enclave único en Galicia, para continuar nuestra ruta hasta Portugal. Visitaremos la población de Viana do Castelo, en la desembocadura del rio Limia y continuaremos hacia Oporto, una de las ciudades más bonitas de Portugal, a orillas del río Duero. Alojamiento</w:t>
      </w:r>
    </w:p>
    <w:p w14:paraId="32A35061" w14:textId="77777777" w:rsidR="00FF47A8" w:rsidRPr="00FF47A8" w:rsidRDefault="00FF47A8" w:rsidP="00FF47A8">
      <w:pPr>
        <w:pStyle w:val="Sinespaciado"/>
        <w:jc w:val="both"/>
        <w:rPr>
          <w:rFonts w:cs="DIN-Regular"/>
          <w:color w:val="002060"/>
          <w:sz w:val="20"/>
          <w:szCs w:val="20"/>
          <w:lang w:val="es-ES_tradnl" w:eastAsia="ja-JP"/>
        </w:rPr>
      </w:pPr>
    </w:p>
    <w:p w14:paraId="3E4F71CE" w14:textId="77777777" w:rsidR="00FF47A8" w:rsidRPr="00FF47A8" w:rsidRDefault="00FF47A8" w:rsidP="00FF47A8">
      <w:pPr>
        <w:pStyle w:val="Sinespaciado"/>
        <w:jc w:val="both"/>
        <w:rPr>
          <w:rFonts w:cs="DIN-Regular"/>
          <w:b/>
          <w:bCs/>
          <w:color w:val="002060"/>
          <w:sz w:val="20"/>
          <w:szCs w:val="20"/>
          <w:lang w:val="es-ES_tradnl" w:eastAsia="ja-JP"/>
        </w:rPr>
      </w:pPr>
      <w:r w:rsidRPr="00FF47A8">
        <w:rPr>
          <w:rFonts w:cs="DIN-Regular"/>
          <w:b/>
          <w:bCs/>
          <w:color w:val="002060"/>
          <w:sz w:val="20"/>
          <w:szCs w:val="20"/>
          <w:lang w:val="es-ES_tradnl" w:eastAsia="ja-JP"/>
        </w:rPr>
        <w:t xml:space="preserve">Día 7º: (sábado) OPORTO </w:t>
      </w:r>
    </w:p>
    <w:p w14:paraId="08CDBA24" w14:textId="77777777" w:rsidR="00FF47A8" w:rsidRPr="00FF47A8" w:rsidRDefault="00FF47A8" w:rsidP="00FF47A8">
      <w:pPr>
        <w:pStyle w:val="Sinespaciado"/>
        <w:jc w:val="both"/>
        <w:rPr>
          <w:rFonts w:cs="DIN-Regular"/>
          <w:color w:val="002060"/>
          <w:sz w:val="20"/>
          <w:szCs w:val="20"/>
          <w:lang w:val="es-ES_tradnl" w:eastAsia="ja-JP"/>
        </w:rPr>
      </w:pPr>
      <w:r w:rsidRPr="00FF47A8">
        <w:rPr>
          <w:rFonts w:cs="DIN-Regular"/>
          <w:color w:val="002060"/>
          <w:sz w:val="20"/>
          <w:szCs w:val="20"/>
          <w:lang w:val="es-ES_tradnl" w:eastAsia="ja-JP"/>
        </w:rPr>
        <w:t xml:space="preserve">Desayuno. Por la mañana visita de la ciudad, una de las más bellas y ricas del país, cuyos vinos son famosos en el mundo entero. Tarde Libre. Alojamiento. </w:t>
      </w:r>
    </w:p>
    <w:p w14:paraId="576AA36F" w14:textId="77777777" w:rsidR="00FF47A8" w:rsidRPr="00FF47A8" w:rsidRDefault="00FF47A8" w:rsidP="00FF47A8">
      <w:pPr>
        <w:pStyle w:val="Sinespaciado"/>
        <w:jc w:val="both"/>
        <w:rPr>
          <w:rFonts w:cs="DIN-Regular"/>
          <w:color w:val="002060"/>
          <w:sz w:val="20"/>
          <w:szCs w:val="20"/>
          <w:lang w:val="es-ES_tradnl" w:eastAsia="ja-JP"/>
        </w:rPr>
      </w:pPr>
    </w:p>
    <w:p w14:paraId="310CC78C" w14:textId="77777777" w:rsidR="00FF47A8" w:rsidRPr="00FF47A8" w:rsidRDefault="00FF47A8" w:rsidP="00FF47A8">
      <w:pPr>
        <w:pStyle w:val="Sinespaciado"/>
        <w:jc w:val="both"/>
        <w:rPr>
          <w:rFonts w:cs="DIN-Regular"/>
          <w:b/>
          <w:bCs/>
          <w:color w:val="002060"/>
          <w:sz w:val="20"/>
          <w:szCs w:val="20"/>
          <w:lang w:val="es-ES_tradnl" w:eastAsia="ja-JP"/>
        </w:rPr>
      </w:pPr>
      <w:r w:rsidRPr="00FF47A8">
        <w:rPr>
          <w:rFonts w:cs="DIN-Regular"/>
          <w:b/>
          <w:bCs/>
          <w:color w:val="002060"/>
          <w:sz w:val="20"/>
          <w:szCs w:val="20"/>
          <w:lang w:val="es-ES_tradnl" w:eastAsia="ja-JP"/>
        </w:rPr>
        <w:t xml:space="preserve">Día 8º: (domingo) </w:t>
      </w:r>
      <w:r w:rsidRPr="00FF47A8">
        <w:rPr>
          <w:b/>
          <w:bCs/>
          <w:color w:val="002060"/>
          <w:sz w:val="20"/>
          <w:szCs w:val="20"/>
          <w:lang w:val="es-ES_tradnl" w:eastAsia="ja-JP"/>
        </w:rPr>
        <w:t>OPORTO - AVEIRO - FÁTIMA - LISBOA</w:t>
      </w:r>
    </w:p>
    <w:p w14:paraId="525000C1" w14:textId="77777777" w:rsidR="00FF47A8" w:rsidRPr="00FF47A8" w:rsidRDefault="00FF47A8" w:rsidP="00FF47A8">
      <w:pPr>
        <w:pStyle w:val="Sinespaciado"/>
        <w:jc w:val="both"/>
        <w:rPr>
          <w:rFonts w:cs="DIN-Regular"/>
          <w:color w:val="002060"/>
          <w:sz w:val="20"/>
          <w:szCs w:val="20"/>
          <w:lang w:eastAsia="ja-JP"/>
        </w:rPr>
      </w:pPr>
      <w:r w:rsidRPr="00FF47A8">
        <w:rPr>
          <w:rFonts w:cs="DIN-Regular"/>
          <w:color w:val="002060"/>
          <w:sz w:val="20"/>
          <w:szCs w:val="20"/>
          <w:lang w:eastAsia="ja-JP"/>
        </w:rPr>
        <w:t xml:space="preserve">Desayuno y salida hacia Aveiro, la Venecia portuguesa, conocida por sus canales surcados por coloridos barcos llamados </w:t>
      </w:r>
      <w:proofErr w:type="spellStart"/>
      <w:r w:rsidRPr="00FF47A8">
        <w:rPr>
          <w:rFonts w:cs="DIN-Regular"/>
          <w:color w:val="002060"/>
          <w:sz w:val="20"/>
          <w:szCs w:val="20"/>
          <w:lang w:eastAsia="ja-JP"/>
        </w:rPr>
        <w:t>moliceiros</w:t>
      </w:r>
      <w:proofErr w:type="spellEnd"/>
      <w:r w:rsidRPr="00FF47A8">
        <w:rPr>
          <w:rFonts w:cs="DIN-Regular"/>
          <w:color w:val="002060"/>
          <w:sz w:val="20"/>
          <w:szCs w:val="20"/>
          <w:lang w:eastAsia="ja-JP"/>
        </w:rPr>
        <w:t xml:space="preserve">, que se utilizaban tradicionalmente para recoger algas marinas. Continuación hasta Fátima, uno de los más importantes Santuarios Marianos donde contaremos con tiempo libre para visitar su famosa Basílica y almorzar. Continuaremos nuestro viaje con dirección Lisboa. Posibilidad de realizar opcionalmente una cena en un local de fados. (incluido en Experiencias) Alojamiento. </w:t>
      </w:r>
    </w:p>
    <w:p w14:paraId="6239BD1C" w14:textId="77777777" w:rsidR="00FF47A8" w:rsidRPr="00FF47A8" w:rsidRDefault="00FF47A8" w:rsidP="00FF47A8">
      <w:pPr>
        <w:pStyle w:val="Sinespaciado"/>
        <w:jc w:val="both"/>
        <w:rPr>
          <w:rFonts w:cs="DIN-Regular"/>
          <w:color w:val="002060"/>
          <w:sz w:val="20"/>
          <w:szCs w:val="20"/>
          <w:lang w:val="es-ES_tradnl" w:eastAsia="ja-JP"/>
        </w:rPr>
      </w:pPr>
    </w:p>
    <w:p w14:paraId="5C18C292" w14:textId="77777777" w:rsidR="00FF47A8" w:rsidRPr="00FF47A8" w:rsidRDefault="00FF47A8" w:rsidP="00FF47A8">
      <w:pPr>
        <w:pStyle w:val="Sinespaciado"/>
        <w:jc w:val="both"/>
        <w:rPr>
          <w:rFonts w:cs="DIN-Regular"/>
          <w:b/>
          <w:bCs/>
          <w:color w:val="002060"/>
          <w:sz w:val="20"/>
          <w:szCs w:val="20"/>
          <w:lang w:val="es-ES_tradnl" w:eastAsia="ja-JP"/>
        </w:rPr>
      </w:pPr>
      <w:r w:rsidRPr="00FF47A8">
        <w:rPr>
          <w:rFonts w:cs="DIN-Regular"/>
          <w:b/>
          <w:bCs/>
          <w:color w:val="002060"/>
          <w:sz w:val="20"/>
          <w:szCs w:val="20"/>
          <w:lang w:val="es-ES_tradnl" w:eastAsia="ja-JP"/>
        </w:rPr>
        <w:t xml:space="preserve">Día 9º: (lunes) LISBOA </w:t>
      </w:r>
    </w:p>
    <w:p w14:paraId="3CED4E5B" w14:textId="77777777" w:rsidR="00FF47A8" w:rsidRPr="00FF47A8" w:rsidRDefault="00FF47A8" w:rsidP="00FF47A8">
      <w:pPr>
        <w:pStyle w:val="Sinespaciado"/>
        <w:jc w:val="both"/>
        <w:rPr>
          <w:rFonts w:cs="DIN-Regular"/>
          <w:color w:val="002060"/>
          <w:sz w:val="20"/>
          <w:szCs w:val="20"/>
          <w:lang w:eastAsia="ja-JP"/>
        </w:rPr>
      </w:pPr>
      <w:r w:rsidRPr="00FF47A8">
        <w:rPr>
          <w:rFonts w:cs="DIN-Regular"/>
          <w:color w:val="002060"/>
          <w:sz w:val="20"/>
          <w:szCs w:val="20"/>
          <w:lang w:eastAsia="ja-JP"/>
        </w:rPr>
        <w:t xml:space="preserve">Desayuno y alojamiento. Por la mañana visita panorámica recorriendo los barrios de la ciudad, la Torre de Belem y Monasterio de los Jerónimos. Tarde libre. Opcionalmente recomendamos contratar una excursión a Sintra y sus palacios y la ciudad costera de </w:t>
      </w:r>
      <w:proofErr w:type="spellStart"/>
      <w:r w:rsidRPr="00FF47A8">
        <w:rPr>
          <w:rFonts w:cs="DIN-Regular"/>
          <w:color w:val="002060"/>
          <w:sz w:val="20"/>
          <w:szCs w:val="20"/>
          <w:lang w:eastAsia="ja-JP"/>
        </w:rPr>
        <w:t>Cascais</w:t>
      </w:r>
      <w:proofErr w:type="spellEnd"/>
      <w:r w:rsidRPr="00FF47A8">
        <w:rPr>
          <w:rFonts w:cs="DIN-Regular"/>
          <w:color w:val="002060"/>
          <w:sz w:val="20"/>
          <w:szCs w:val="20"/>
          <w:lang w:eastAsia="ja-JP"/>
        </w:rPr>
        <w:t xml:space="preserve"> (Incluido en Experiencias) Alojamiento.</w:t>
      </w:r>
    </w:p>
    <w:p w14:paraId="76E3C170" w14:textId="77777777" w:rsidR="00FF47A8" w:rsidRPr="00FF47A8" w:rsidRDefault="00FF47A8" w:rsidP="00FF47A8">
      <w:pPr>
        <w:pStyle w:val="Sinespaciado"/>
        <w:jc w:val="both"/>
        <w:rPr>
          <w:rFonts w:cs="DIN-Regular"/>
          <w:color w:val="002060"/>
          <w:sz w:val="20"/>
          <w:szCs w:val="20"/>
          <w:lang w:val="es-ES_tradnl" w:eastAsia="ja-JP"/>
        </w:rPr>
      </w:pPr>
    </w:p>
    <w:p w14:paraId="1A80D15D" w14:textId="77777777" w:rsidR="00FF47A8" w:rsidRPr="00FF47A8" w:rsidRDefault="00FF47A8" w:rsidP="00FF47A8">
      <w:pPr>
        <w:pStyle w:val="Sinespaciado"/>
        <w:jc w:val="both"/>
        <w:rPr>
          <w:rFonts w:cs="DIN-Regular"/>
          <w:b/>
          <w:bCs/>
          <w:color w:val="002060"/>
          <w:sz w:val="20"/>
          <w:szCs w:val="20"/>
          <w:lang w:val="es-ES_tradnl" w:eastAsia="ja-JP"/>
        </w:rPr>
      </w:pPr>
      <w:r w:rsidRPr="00FF47A8">
        <w:rPr>
          <w:rFonts w:cs="DIN-Regular"/>
          <w:b/>
          <w:bCs/>
          <w:color w:val="002060"/>
          <w:sz w:val="20"/>
          <w:szCs w:val="20"/>
          <w:lang w:val="es-ES_tradnl" w:eastAsia="ja-JP"/>
        </w:rPr>
        <w:t>Día 10º: (martes) LISBOA</w:t>
      </w:r>
    </w:p>
    <w:p w14:paraId="5AEC9102" w14:textId="77777777" w:rsidR="00FF47A8" w:rsidRPr="00FF47A8" w:rsidRDefault="00FF47A8" w:rsidP="00FF47A8">
      <w:pPr>
        <w:pStyle w:val="Sinespaciado"/>
        <w:jc w:val="both"/>
        <w:rPr>
          <w:rFonts w:cs="DIN-Regular"/>
          <w:color w:val="002060"/>
          <w:sz w:val="20"/>
          <w:szCs w:val="20"/>
          <w:lang w:val="es-ES_tradnl" w:eastAsia="ja-JP"/>
        </w:rPr>
      </w:pPr>
      <w:r w:rsidRPr="00FF47A8">
        <w:rPr>
          <w:rFonts w:cs="DIN-Regular"/>
          <w:color w:val="002060"/>
          <w:sz w:val="20"/>
          <w:szCs w:val="20"/>
          <w:lang w:val="es-ES_tradnl" w:eastAsia="ja-JP"/>
        </w:rPr>
        <w:t>Desayuno, traslado al aeropuerto y FIN DEL VIAJE.</w:t>
      </w:r>
    </w:p>
    <w:p w14:paraId="2E2EA415" w14:textId="77777777" w:rsidR="00B76D1F" w:rsidRPr="00FF47A8" w:rsidRDefault="00B76D1F" w:rsidP="00FF4E99">
      <w:pPr>
        <w:pStyle w:val="Sinespaciado"/>
        <w:jc w:val="both"/>
        <w:rPr>
          <w:rFonts w:cstheme="minorHAnsi"/>
          <w:color w:val="002060"/>
          <w:sz w:val="20"/>
          <w:szCs w:val="20"/>
          <w:lang w:val="es-ES_tradnl"/>
        </w:rPr>
      </w:pPr>
    </w:p>
    <w:p w14:paraId="7FBA87F1" w14:textId="77777777" w:rsidR="00FF4E99" w:rsidRPr="00977578" w:rsidRDefault="00FF4E99" w:rsidP="00FF4E99">
      <w:pPr>
        <w:pStyle w:val="Sinespaciado"/>
        <w:jc w:val="both"/>
        <w:rPr>
          <w:rFonts w:cstheme="minorHAnsi"/>
          <w:color w:val="002060"/>
          <w:sz w:val="20"/>
          <w:szCs w:val="20"/>
        </w:rPr>
      </w:pPr>
    </w:p>
    <w:p w14:paraId="7B82091D" w14:textId="77777777" w:rsidR="0055455E" w:rsidRDefault="0055455E" w:rsidP="00FF4E99">
      <w:pPr>
        <w:pStyle w:val="Sinespaciado"/>
        <w:jc w:val="both"/>
        <w:rPr>
          <w:b/>
          <w:bCs/>
          <w:color w:val="002060"/>
          <w:u w:val="single"/>
        </w:rPr>
      </w:pPr>
    </w:p>
    <w:p w14:paraId="35D97B19" w14:textId="77777777" w:rsidR="0055455E" w:rsidRDefault="0055455E" w:rsidP="00FF4E99">
      <w:pPr>
        <w:pStyle w:val="Sinespaciado"/>
        <w:jc w:val="both"/>
        <w:rPr>
          <w:b/>
          <w:bCs/>
          <w:color w:val="002060"/>
          <w:u w:val="single"/>
        </w:rPr>
      </w:pPr>
    </w:p>
    <w:p w14:paraId="31FE1D11" w14:textId="46A4A84D" w:rsidR="00FF4E99" w:rsidRPr="00D6006C" w:rsidRDefault="00FF4E99" w:rsidP="00FF4E99">
      <w:pPr>
        <w:pStyle w:val="Sinespaciado"/>
        <w:jc w:val="both"/>
        <w:rPr>
          <w:b/>
          <w:bCs/>
          <w:color w:val="002060"/>
          <w:u w:val="single"/>
        </w:rPr>
      </w:pPr>
      <w:r w:rsidRPr="00D6006C">
        <w:rPr>
          <w:b/>
          <w:bCs/>
          <w:color w:val="002060"/>
          <w:u w:val="single"/>
        </w:rPr>
        <w:t>PRECIOS POR PERSONA EN US DÓLARES</w:t>
      </w:r>
    </w:p>
    <w:p w14:paraId="414278E0" w14:textId="77777777" w:rsidR="00D6006C" w:rsidRPr="007F759E" w:rsidRDefault="00D6006C" w:rsidP="00FF4E99">
      <w:pPr>
        <w:pStyle w:val="Sinespaciado"/>
        <w:ind w:left="1346"/>
        <w:jc w:val="both"/>
        <w:rPr>
          <w:rFonts w:eastAsia="Calibri" w:cstheme="minorHAnsi"/>
          <w:color w:val="002060"/>
          <w:sz w:val="23"/>
          <w:szCs w:val="23"/>
          <w:u w:val="single"/>
        </w:rPr>
      </w:pPr>
    </w:p>
    <w:tbl>
      <w:tblPr>
        <w:tblW w:w="5750" w:type="dxa"/>
        <w:tblInd w:w="2054" w:type="dxa"/>
        <w:tblCellMar>
          <w:left w:w="70" w:type="dxa"/>
          <w:right w:w="70" w:type="dxa"/>
        </w:tblCellMar>
        <w:tblLook w:val="04A0" w:firstRow="1" w:lastRow="0" w:firstColumn="1" w:lastColumn="0" w:noHBand="0" w:noVBand="1"/>
      </w:tblPr>
      <w:tblGrid>
        <w:gridCol w:w="2334"/>
        <w:gridCol w:w="789"/>
        <w:gridCol w:w="846"/>
        <w:gridCol w:w="789"/>
        <w:gridCol w:w="846"/>
        <w:gridCol w:w="146"/>
      </w:tblGrid>
      <w:tr w:rsidR="00B82AB4" w:rsidRPr="00B82AB4" w14:paraId="7648D298" w14:textId="77777777" w:rsidTr="00B82AB4">
        <w:trPr>
          <w:gridAfter w:val="1"/>
          <w:wAfter w:w="146" w:type="dxa"/>
          <w:trHeight w:val="450"/>
        </w:trPr>
        <w:tc>
          <w:tcPr>
            <w:tcW w:w="5604" w:type="dxa"/>
            <w:gridSpan w:val="5"/>
            <w:vMerge w:val="restart"/>
            <w:tcBorders>
              <w:top w:val="nil"/>
              <w:left w:val="nil"/>
              <w:bottom w:val="single" w:sz="4" w:space="0" w:color="DDEBF7"/>
              <w:right w:val="nil"/>
            </w:tcBorders>
            <w:shd w:val="clear" w:color="000000" w:fill="375623"/>
            <w:vAlign w:val="center"/>
            <w:hideMark/>
          </w:tcPr>
          <w:p w14:paraId="2429E527" w14:textId="77777777" w:rsidR="00B82AB4" w:rsidRPr="00B82AB4" w:rsidRDefault="00B82AB4" w:rsidP="00B82AB4">
            <w:pPr>
              <w:spacing w:after="0" w:line="240" w:lineRule="auto"/>
              <w:jc w:val="center"/>
              <w:rPr>
                <w:rFonts w:ascii="Calibri" w:eastAsia="Times New Roman" w:hAnsi="Calibri" w:cs="Calibri"/>
                <w:b/>
                <w:bCs/>
                <w:color w:val="FFFFFF"/>
                <w:sz w:val="23"/>
                <w:szCs w:val="23"/>
                <w:lang w:eastAsia="es-PE"/>
              </w:rPr>
            </w:pPr>
            <w:r w:rsidRPr="00B82AB4">
              <w:rPr>
                <w:rFonts w:ascii="Calibri" w:eastAsia="Times New Roman" w:hAnsi="Calibri" w:cs="Calibri"/>
                <w:b/>
                <w:bCs/>
                <w:color w:val="FFFFFF"/>
                <w:sz w:val="23"/>
                <w:szCs w:val="23"/>
                <w:lang w:eastAsia="es-PE"/>
              </w:rPr>
              <w:t>ECO MADRID, SANTIAGO Y PORTUGAL (Mad-Lis)</w:t>
            </w:r>
          </w:p>
        </w:tc>
      </w:tr>
      <w:tr w:rsidR="00B82AB4" w:rsidRPr="00B82AB4" w14:paraId="77537E1A" w14:textId="77777777" w:rsidTr="00B82AB4">
        <w:trPr>
          <w:trHeight w:val="261"/>
        </w:trPr>
        <w:tc>
          <w:tcPr>
            <w:tcW w:w="5604" w:type="dxa"/>
            <w:gridSpan w:val="5"/>
            <w:vMerge/>
            <w:tcBorders>
              <w:top w:val="nil"/>
              <w:left w:val="nil"/>
              <w:bottom w:val="single" w:sz="4" w:space="0" w:color="DDEBF7"/>
              <w:right w:val="nil"/>
            </w:tcBorders>
            <w:vAlign w:val="center"/>
            <w:hideMark/>
          </w:tcPr>
          <w:p w14:paraId="62C411B8" w14:textId="77777777" w:rsidR="00B82AB4" w:rsidRPr="00B82AB4" w:rsidRDefault="00B82AB4" w:rsidP="00B82AB4">
            <w:pPr>
              <w:spacing w:after="0" w:line="240" w:lineRule="auto"/>
              <w:rPr>
                <w:rFonts w:ascii="Calibri" w:eastAsia="Times New Roman" w:hAnsi="Calibri" w:cs="Calibri"/>
                <w:b/>
                <w:bCs/>
                <w:color w:val="FFFFFF"/>
                <w:sz w:val="23"/>
                <w:szCs w:val="23"/>
                <w:lang w:eastAsia="es-PE"/>
              </w:rPr>
            </w:pPr>
          </w:p>
        </w:tc>
        <w:tc>
          <w:tcPr>
            <w:tcW w:w="146" w:type="dxa"/>
            <w:tcBorders>
              <w:top w:val="nil"/>
              <w:left w:val="nil"/>
              <w:bottom w:val="nil"/>
              <w:right w:val="nil"/>
            </w:tcBorders>
            <w:noWrap/>
            <w:vAlign w:val="bottom"/>
            <w:hideMark/>
          </w:tcPr>
          <w:p w14:paraId="16E8AD77" w14:textId="77777777" w:rsidR="00B82AB4" w:rsidRPr="00B82AB4" w:rsidRDefault="00B82AB4" w:rsidP="00B82AB4">
            <w:pPr>
              <w:spacing w:after="0" w:line="240" w:lineRule="auto"/>
              <w:jc w:val="center"/>
              <w:rPr>
                <w:rFonts w:ascii="Calibri" w:eastAsia="Times New Roman" w:hAnsi="Calibri" w:cs="Calibri"/>
                <w:b/>
                <w:bCs/>
                <w:color w:val="FFFFFF"/>
                <w:sz w:val="23"/>
                <w:szCs w:val="23"/>
                <w:lang w:eastAsia="es-PE"/>
              </w:rPr>
            </w:pPr>
          </w:p>
        </w:tc>
      </w:tr>
      <w:tr w:rsidR="00B82AB4" w:rsidRPr="00B82AB4" w14:paraId="2205B351" w14:textId="77777777" w:rsidTr="00B82AB4">
        <w:trPr>
          <w:trHeight w:val="300"/>
        </w:trPr>
        <w:tc>
          <w:tcPr>
            <w:tcW w:w="2334" w:type="dxa"/>
            <w:vMerge w:val="restart"/>
            <w:tcBorders>
              <w:top w:val="nil"/>
              <w:left w:val="nil"/>
              <w:bottom w:val="nil"/>
              <w:right w:val="nil"/>
            </w:tcBorders>
            <w:shd w:val="clear" w:color="000000" w:fill="C6E0B4"/>
            <w:noWrap/>
            <w:vAlign w:val="center"/>
            <w:hideMark/>
          </w:tcPr>
          <w:p w14:paraId="59199D69" w14:textId="77777777" w:rsidR="00B82AB4" w:rsidRPr="00B82AB4" w:rsidRDefault="00B82AB4" w:rsidP="00B82AB4">
            <w:pPr>
              <w:spacing w:after="0" w:line="240" w:lineRule="auto"/>
              <w:jc w:val="center"/>
              <w:rPr>
                <w:rFonts w:ascii="Calibri" w:eastAsia="Times New Roman" w:hAnsi="Calibri" w:cs="Calibri"/>
                <w:b/>
                <w:bCs/>
                <w:color w:val="002060"/>
                <w:sz w:val="18"/>
                <w:szCs w:val="18"/>
                <w:lang w:eastAsia="es-PE"/>
              </w:rPr>
            </w:pPr>
            <w:r w:rsidRPr="00B82AB4">
              <w:rPr>
                <w:rFonts w:ascii="Calibri" w:eastAsia="Times New Roman" w:hAnsi="Calibri" w:cs="Calibri"/>
                <w:b/>
                <w:bCs/>
                <w:color w:val="002060"/>
                <w:sz w:val="18"/>
                <w:szCs w:val="18"/>
                <w:lang w:eastAsia="es-PE"/>
              </w:rPr>
              <w:t> </w:t>
            </w:r>
          </w:p>
        </w:tc>
        <w:tc>
          <w:tcPr>
            <w:tcW w:w="1635" w:type="dxa"/>
            <w:gridSpan w:val="2"/>
            <w:tcBorders>
              <w:top w:val="single" w:sz="4" w:space="0" w:color="DDEBF7"/>
              <w:left w:val="nil"/>
              <w:bottom w:val="nil"/>
              <w:right w:val="nil"/>
            </w:tcBorders>
            <w:shd w:val="clear" w:color="000000" w:fill="C6E0B4"/>
            <w:noWrap/>
            <w:vAlign w:val="center"/>
            <w:hideMark/>
          </w:tcPr>
          <w:p w14:paraId="46B8A9A0" w14:textId="77777777" w:rsidR="00B82AB4" w:rsidRPr="00B82AB4" w:rsidRDefault="00B82AB4" w:rsidP="00B82AB4">
            <w:pPr>
              <w:spacing w:after="0" w:line="240" w:lineRule="auto"/>
              <w:jc w:val="center"/>
              <w:rPr>
                <w:rFonts w:ascii="Calibri" w:eastAsia="Times New Roman" w:hAnsi="Calibri" w:cs="Calibri"/>
                <w:b/>
                <w:bCs/>
                <w:color w:val="002060"/>
                <w:sz w:val="19"/>
                <w:szCs w:val="19"/>
                <w:lang w:eastAsia="es-PE"/>
              </w:rPr>
            </w:pPr>
            <w:r w:rsidRPr="00B82AB4">
              <w:rPr>
                <w:rFonts w:ascii="Calibri" w:eastAsia="Times New Roman" w:hAnsi="Calibri" w:cs="Calibri"/>
                <w:b/>
                <w:bCs/>
                <w:color w:val="002060"/>
                <w:sz w:val="19"/>
                <w:szCs w:val="19"/>
                <w:lang w:eastAsia="es-PE"/>
              </w:rPr>
              <w:t>SIMPLE</w:t>
            </w:r>
          </w:p>
        </w:tc>
        <w:tc>
          <w:tcPr>
            <w:tcW w:w="1635" w:type="dxa"/>
            <w:gridSpan w:val="2"/>
            <w:tcBorders>
              <w:top w:val="single" w:sz="4" w:space="0" w:color="DDEBF7"/>
              <w:left w:val="nil"/>
              <w:bottom w:val="nil"/>
              <w:right w:val="nil"/>
            </w:tcBorders>
            <w:shd w:val="clear" w:color="000000" w:fill="C6E0B4"/>
            <w:noWrap/>
            <w:vAlign w:val="center"/>
            <w:hideMark/>
          </w:tcPr>
          <w:p w14:paraId="355028DB" w14:textId="77777777" w:rsidR="00B82AB4" w:rsidRPr="00B82AB4" w:rsidRDefault="00B82AB4" w:rsidP="00B82AB4">
            <w:pPr>
              <w:spacing w:after="0" w:line="240" w:lineRule="auto"/>
              <w:jc w:val="center"/>
              <w:rPr>
                <w:rFonts w:ascii="Calibri" w:eastAsia="Times New Roman" w:hAnsi="Calibri" w:cs="Calibri"/>
                <w:b/>
                <w:bCs/>
                <w:color w:val="002060"/>
                <w:sz w:val="19"/>
                <w:szCs w:val="19"/>
                <w:lang w:eastAsia="es-PE"/>
              </w:rPr>
            </w:pPr>
            <w:r w:rsidRPr="00B82AB4">
              <w:rPr>
                <w:rFonts w:ascii="Calibri" w:eastAsia="Times New Roman" w:hAnsi="Calibri" w:cs="Calibri"/>
                <w:b/>
                <w:bCs/>
                <w:color w:val="002060"/>
                <w:sz w:val="19"/>
                <w:szCs w:val="19"/>
                <w:lang w:eastAsia="es-PE"/>
              </w:rPr>
              <w:t>DOBLE</w:t>
            </w:r>
          </w:p>
        </w:tc>
        <w:tc>
          <w:tcPr>
            <w:tcW w:w="146" w:type="dxa"/>
            <w:vAlign w:val="center"/>
            <w:hideMark/>
          </w:tcPr>
          <w:p w14:paraId="5F3C2935" w14:textId="77777777" w:rsidR="00B82AB4" w:rsidRPr="00B82AB4" w:rsidRDefault="00B82AB4" w:rsidP="00B82AB4">
            <w:pPr>
              <w:spacing w:after="0" w:line="240" w:lineRule="auto"/>
              <w:rPr>
                <w:rFonts w:ascii="Times New Roman" w:eastAsia="Times New Roman" w:hAnsi="Times New Roman" w:cs="Times New Roman"/>
                <w:sz w:val="20"/>
                <w:szCs w:val="20"/>
                <w:lang w:eastAsia="es-PE"/>
              </w:rPr>
            </w:pPr>
          </w:p>
        </w:tc>
      </w:tr>
      <w:tr w:rsidR="00B82AB4" w:rsidRPr="00B82AB4" w14:paraId="65611311" w14:textId="77777777" w:rsidTr="00B82AB4">
        <w:trPr>
          <w:trHeight w:val="300"/>
        </w:trPr>
        <w:tc>
          <w:tcPr>
            <w:tcW w:w="2334" w:type="dxa"/>
            <w:vMerge/>
            <w:tcBorders>
              <w:top w:val="nil"/>
              <w:left w:val="nil"/>
              <w:bottom w:val="nil"/>
              <w:right w:val="nil"/>
            </w:tcBorders>
            <w:vAlign w:val="center"/>
            <w:hideMark/>
          </w:tcPr>
          <w:p w14:paraId="4FBCF4D4" w14:textId="77777777" w:rsidR="00B82AB4" w:rsidRPr="00B82AB4" w:rsidRDefault="00B82AB4" w:rsidP="00B82AB4">
            <w:pPr>
              <w:spacing w:after="0" w:line="240" w:lineRule="auto"/>
              <w:rPr>
                <w:rFonts w:ascii="Calibri" w:eastAsia="Times New Roman" w:hAnsi="Calibri" w:cs="Calibri"/>
                <w:b/>
                <w:bCs/>
                <w:color w:val="002060"/>
                <w:sz w:val="18"/>
                <w:szCs w:val="18"/>
                <w:lang w:eastAsia="es-PE"/>
              </w:rPr>
            </w:pPr>
          </w:p>
        </w:tc>
        <w:tc>
          <w:tcPr>
            <w:tcW w:w="789" w:type="dxa"/>
            <w:tcBorders>
              <w:top w:val="nil"/>
              <w:left w:val="nil"/>
              <w:bottom w:val="nil"/>
              <w:right w:val="nil"/>
            </w:tcBorders>
            <w:shd w:val="clear" w:color="000000" w:fill="C6E0B4"/>
            <w:noWrap/>
            <w:vAlign w:val="center"/>
            <w:hideMark/>
          </w:tcPr>
          <w:p w14:paraId="1F095105" w14:textId="77777777" w:rsidR="00B82AB4" w:rsidRPr="00B82AB4" w:rsidRDefault="00B82AB4" w:rsidP="00B82AB4">
            <w:pPr>
              <w:spacing w:after="0" w:line="240" w:lineRule="auto"/>
              <w:jc w:val="center"/>
              <w:rPr>
                <w:rFonts w:ascii="Calibri" w:eastAsia="Times New Roman" w:hAnsi="Calibri" w:cs="Calibri"/>
                <w:b/>
                <w:bCs/>
                <w:color w:val="002060"/>
                <w:sz w:val="18"/>
                <w:szCs w:val="18"/>
                <w:lang w:eastAsia="es-PE"/>
              </w:rPr>
            </w:pPr>
            <w:r w:rsidRPr="00B82AB4">
              <w:rPr>
                <w:rFonts w:ascii="Calibri" w:eastAsia="Times New Roman" w:hAnsi="Calibri" w:cs="Calibri"/>
                <w:b/>
                <w:bCs/>
                <w:color w:val="002060"/>
                <w:sz w:val="18"/>
                <w:szCs w:val="18"/>
                <w:lang w:eastAsia="es-PE"/>
              </w:rPr>
              <w:t>USD</w:t>
            </w:r>
          </w:p>
        </w:tc>
        <w:tc>
          <w:tcPr>
            <w:tcW w:w="846" w:type="dxa"/>
            <w:tcBorders>
              <w:top w:val="nil"/>
              <w:left w:val="nil"/>
              <w:bottom w:val="nil"/>
              <w:right w:val="nil"/>
            </w:tcBorders>
            <w:shd w:val="clear" w:color="000000" w:fill="C6E0B4"/>
            <w:noWrap/>
            <w:vAlign w:val="center"/>
            <w:hideMark/>
          </w:tcPr>
          <w:p w14:paraId="4375E4CA" w14:textId="77777777" w:rsidR="00B82AB4" w:rsidRPr="00B82AB4" w:rsidRDefault="00B82AB4" w:rsidP="00B82AB4">
            <w:pPr>
              <w:spacing w:after="0" w:line="240" w:lineRule="auto"/>
              <w:jc w:val="center"/>
              <w:rPr>
                <w:rFonts w:ascii="Calibri" w:eastAsia="Times New Roman" w:hAnsi="Calibri" w:cs="Calibri"/>
                <w:b/>
                <w:bCs/>
                <w:color w:val="002060"/>
                <w:sz w:val="15"/>
                <w:szCs w:val="15"/>
                <w:lang w:eastAsia="es-PE"/>
              </w:rPr>
            </w:pPr>
            <w:r w:rsidRPr="00B82AB4">
              <w:rPr>
                <w:rFonts w:ascii="Calibri" w:eastAsia="Times New Roman" w:hAnsi="Calibri" w:cs="Calibri"/>
                <w:b/>
                <w:bCs/>
                <w:color w:val="002060"/>
                <w:sz w:val="15"/>
                <w:szCs w:val="15"/>
                <w:lang w:eastAsia="es-PE"/>
              </w:rPr>
              <w:t>SOLES</w:t>
            </w:r>
          </w:p>
        </w:tc>
        <w:tc>
          <w:tcPr>
            <w:tcW w:w="789" w:type="dxa"/>
            <w:tcBorders>
              <w:top w:val="nil"/>
              <w:left w:val="nil"/>
              <w:bottom w:val="nil"/>
              <w:right w:val="nil"/>
            </w:tcBorders>
            <w:shd w:val="clear" w:color="000000" w:fill="C6E0B4"/>
            <w:noWrap/>
            <w:vAlign w:val="center"/>
            <w:hideMark/>
          </w:tcPr>
          <w:p w14:paraId="1CD6E729" w14:textId="77777777" w:rsidR="00B82AB4" w:rsidRPr="00B82AB4" w:rsidRDefault="00B82AB4" w:rsidP="00B82AB4">
            <w:pPr>
              <w:spacing w:after="0" w:line="240" w:lineRule="auto"/>
              <w:jc w:val="center"/>
              <w:rPr>
                <w:rFonts w:ascii="Calibri" w:eastAsia="Times New Roman" w:hAnsi="Calibri" w:cs="Calibri"/>
                <w:b/>
                <w:bCs/>
                <w:color w:val="002060"/>
                <w:sz w:val="18"/>
                <w:szCs w:val="18"/>
                <w:lang w:eastAsia="es-PE"/>
              </w:rPr>
            </w:pPr>
            <w:r w:rsidRPr="00B82AB4">
              <w:rPr>
                <w:rFonts w:ascii="Calibri" w:eastAsia="Times New Roman" w:hAnsi="Calibri" w:cs="Calibri"/>
                <w:b/>
                <w:bCs/>
                <w:color w:val="002060"/>
                <w:sz w:val="18"/>
                <w:szCs w:val="18"/>
                <w:lang w:eastAsia="es-PE"/>
              </w:rPr>
              <w:t>USD</w:t>
            </w:r>
          </w:p>
        </w:tc>
        <w:tc>
          <w:tcPr>
            <w:tcW w:w="846" w:type="dxa"/>
            <w:tcBorders>
              <w:top w:val="nil"/>
              <w:left w:val="nil"/>
              <w:bottom w:val="nil"/>
              <w:right w:val="nil"/>
            </w:tcBorders>
            <w:shd w:val="clear" w:color="000000" w:fill="C6E0B4"/>
            <w:noWrap/>
            <w:vAlign w:val="center"/>
            <w:hideMark/>
          </w:tcPr>
          <w:p w14:paraId="7B6ED832" w14:textId="77777777" w:rsidR="00B82AB4" w:rsidRPr="00B82AB4" w:rsidRDefault="00B82AB4" w:rsidP="00B82AB4">
            <w:pPr>
              <w:spacing w:after="0" w:line="240" w:lineRule="auto"/>
              <w:jc w:val="center"/>
              <w:rPr>
                <w:rFonts w:ascii="Calibri" w:eastAsia="Times New Roman" w:hAnsi="Calibri" w:cs="Calibri"/>
                <w:b/>
                <w:bCs/>
                <w:color w:val="002060"/>
                <w:sz w:val="15"/>
                <w:szCs w:val="15"/>
                <w:lang w:eastAsia="es-PE"/>
              </w:rPr>
            </w:pPr>
            <w:r w:rsidRPr="00B82AB4">
              <w:rPr>
                <w:rFonts w:ascii="Calibri" w:eastAsia="Times New Roman" w:hAnsi="Calibri" w:cs="Calibri"/>
                <w:b/>
                <w:bCs/>
                <w:color w:val="002060"/>
                <w:sz w:val="15"/>
                <w:szCs w:val="15"/>
                <w:lang w:eastAsia="es-PE"/>
              </w:rPr>
              <w:t>SOLES</w:t>
            </w:r>
          </w:p>
        </w:tc>
        <w:tc>
          <w:tcPr>
            <w:tcW w:w="146" w:type="dxa"/>
            <w:vAlign w:val="center"/>
            <w:hideMark/>
          </w:tcPr>
          <w:p w14:paraId="6669013B" w14:textId="77777777" w:rsidR="00B82AB4" w:rsidRPr="00B82AB4" w:rsidRDefault="00B82AB4" w:rsidP="00B82AB4">
            <w:pPr>
              <w:spacing w:after="0" w:line="240" w:lineRule="auto"/>
              <w:rPr>
                <w:rFonts w:ascii="Times New Roman" w:eastAsia="Times New Roman" w:hAnsi="Times New Roman" w:cs="Times New Roman"/>
                <w:sz w:val="20"/>
                <w:szCs w:val="20"/>
                <w:lang w:eastAsia="es-PE"/>
              </w:rPr>
            </w:pPr>
          </w:p>
        </w:tc>
      </w:tr>
      <w:tr w:rsidR="00B82AB4" w:rsidRPr="00B82AB4" w14:paraId="39C8443F" w14:textId="77777777" w:rsidTr="00B82AB4">
        <w:trPr>
          <w:trHeight w:val="300"/>
        </w:trPr>
        <w:tc>
          <w:tcPr>
            <w:tcW w:w="2334" w:type="dxa"/>
            <w:tcBorders>
              <w:top w:val="nil"/>
              <w:left w:val="single" w:sz="4" w:space="0" w:color="C6E0B4"/>
              <w:bottom w:val="single" w:sz="4" w:space="0" w:color="C6E0B4"/>
              <w:right w:val="single" w:sz="4" w:space="0" w:color="C6E0B4"/>
            </w:tcBorders>
            <w:shd w:val="clear" w:color="000000" w:fill="FFFFFF"/>
            <w:noWrap/>
            <w:vAlign w:val="bottom"/>
            <w:hideMark/>
          </w:tcPr>
          <w:p w14:paraId="5A203DF1" w14:textId="77777777" w:rsidR="00B82AB4" w:rsidRPr="00B82AB4" w:rsidRDefault="00B82AB4" w:rsidP="00B82AB4">
            <w:pPr>
              <w:spacing w:after="0" w:line="240" w:lineRule="auto"/>
              <w:rPr>
                <w:rFonts w:ascii="Calibri" w:eastAsia="Times New Roman" w:hAnsi="Calibri" w:cs="Calibri"/>
                <w:color w:val="00B050"/>
                <w:sz w:val="20"/>
                <w:szCs w:val="20"/>
                <w:lang w:eastAsia="es-PE"/>
              </w:rPr>
            </w:pPr>
            <w:r w:rsidRPr="00B82AB4">
              <w:rPr>
                <w:rFonts w:ascii="Calibri" w:eastAsia="Times New Roman" w:hAnsi="Calibri" w:cs="Calibri"/>
                <w:color w:val="00B050"/>
                <w:sz w:val="20"/>
                <w:szCs w:val="20"/>
                <w:lang w:eastAsia="es-PE"/>
              </w:rPr>
              <w:t>TEMPORADA MEDIA</w:t>
            </w:r>
          </w:p>
        </w:tc>
        <w:tc>
          <w:tcPr>
            <w:tcW w:w="789" w:type="dxa"/>
            <w:tcBorders>
              <w:top w:val="nil"/>
              <w:left w:val="nil"/>
              <w:bottom w:val="single" w:sz="4" w:space="0" w:color="C6E0B4"/>
              <w:right w:val="single" w:sz="4" w:space="0" w:color="C6E0B4"/>
            </w:tcBorders>
            <w:shd w:val="clear" w:color="000000" w:fill="FFFFFF"/>
            <w:noWrap/>
            <w:vAlign w:val="bottom"/>
            <w:hideMark/>
          </w:tcPr>
          <w:p w14:paraId="21F52989" w14:textId="77777777" w:rsidR="00B82AB4" w:rsidRPr="00B82AB4" w:rsidRDefault="00B82AB4" w:rsidP="00B82AB4">
            <w:pPr>
              <w:spacing w:after="0" w:line="240" w:lineRule="auto"/>
              <w:jc w:val="center"/>
              <w:rPr>
                <w:rFonts w:ascii="Calibri" w:eastAsia="Times New Roman" w:hAnsi="Calibri" w:cs="Calibri"/>
                <w:color w:val="00B050"/>
                <w:sz w:val="20"/>
                <w:szCs w:val="20"/>
                <w:lang w:eastAsia="es-PE"/>
              </w:rPr>
            </w:pPr>
            <w:r w:rsidRPr="00B82AB4">
              <w:rPr>
                <w:rFonts w:ascii="Calibri" w:eastAsia="Times New Roman" w:hAnsi="Calibri" w:cs="Calibri"/>
                <w:color w:val="00B050"/>
                <w:sz w:val="20"/>
                <w:szCs w:val="20"/>
                <w:lang w:eastAsia="es-PE"/>
              </w:rPr>
              <w:t>$1,749</w:t>
            </w:r>
          </w:p>
        </w:tc>
        <w:tc>
          <w:tcPr>
            <w:tcW w:w="846" w:type="dxa"/>
            <w:tcBorders>
              <w:top w:val="nil"/>
              <w:left w:val="nil"/>
              <w:bottom w:val="single" w:sz="4" w:space="0" w:color="C6E0B4"/>
              <w:right w:val="single" w:sz="4" w:space="0" w:color="C6E0B4"/>
            </w:tcBorders>
            <w:shd w:val="clear" w:color="000000" w:fill="FFFFFF"/>
            <w:noWrap/>
            <w:vAlign w:val="bottom"/>
            <w:hideMark/>
          </w:tcPr>
          <w:p w14:paraId="55471E39" w14:textId="77777777" w:rsidR="00B82AB4" w:rsidRPr="00B82AB4" w:rsidRDefault="00B82AB4" w:rsidP="00B82AB4">
            <w:pPr>
              <w:spacing w:after="0" w:line="240" w:lineRule="auto"/>
              <w:jc w:val="center"/>
              <w:rPr>
                <w:rFonts w:ascii="Calibri" w:eastAsia="Times New Roman" w:hAnsi="Calibri" w:cs="Calibri"/>
                <w:color w:val="00B050"/>
                <w:sz w:val="15"/>
                <w:szCs w:val="15"/>
                <w:lang w:eastAsia="es-PE"/>
              </w:rPr>
            </w:pPr>
            <w:r w:rsidRPr="00B82AB4">
              <w:rPr>
                <w:rFonts w:ascii="Calibri" w:eastAsia="Times New Roman" w:hAnsi="Calibri" w:cs="Calibri"/>
                <w:color w:val="00B050"/>
                <w:sz w:val="15"/>
                <w:szCs w:val="15"/>
                <w:lang w:eastAsia="es-PE"/>
              </w:rPr>
              <w:t>S/.6,296</w:t>
            </w:r>
          </w:p>
        </w:tc>
        <w:tc>
          <w:tcPr>
            <w:tcW w:w="789" w:type="dxa"/>
            <w:tcBorders>
              <w:top w:val="nil"/>
              <w:left w:val="nil"/>
              <w:bottom w:val="single" w:sz="4" w:space="0" w:color="C6E0B4"/>
              <w:right w:val="single" w:sz="4" w:space="0" w:color="C6E0B4"/>
            </w:tcBorders>
            <w:shd w:val="clear" w:color="000000" w:fill="FFFFFF"/>
            <w:noWrap/>
            <w:vAlign w:val="bottom"/>
            <w:hideMark/>
          </w:tcPr>
          <w:p w14:paraId="245F460D" w14:textId="77777777" w:rsidR="00B82AB4" w:rsidRPr="00B82AB4" w:rsidRDefault="00B82AB4" w:rsidP="00B82AB4">
            <w:pPr>
              <w:spacing w:after="0" w:line="240" w:lineRule="auto"/>
              <w:jc w:val="center"/>
              <w:rPr>
                <w:rFonts w:ascii="Calibri" w:eastAsia="Times New Roman" w:hAnsi="Calibri" w:cs="Calibri"/>
                <w:color w:val="00B050"/>
                <w:sz w:val="20"/>
                <w:szCs w:val="20"/>
                <w:lang w:eastAsia="es-PE"/>
              </w:rPr>
            </w:pPr>
            <w:r w:rsidRPr="00B82AB4">
              <w:rPr>
                <w:rFonts w:ascii="Calibri" w:eastAsia="Times New Roman" w:hAnsi="Calibri" w:cs="Calibri"/>
                <w:color w:val="00B050"/>
                <w:sz w:val="20"/>
                <w:szCs w:val="20"/>
                <w:lang w:eastAsia="es-PE"/>
              </w:rPr>
              <w:t>$1,279</w:t>
            </w:r>
          </w:p>
        </w:tc>
        <w:tc>
          <w:tcPr>
            <w:tcW w:w="846" w:type="dxa"/>
            <w:tcBorders>
              <w:top w:val="nil"/>
              <w:left w:val="nil"/>
              <w:bottom w:val="single" w:sz="4" w:space="0" w:color="C6E0B4"/>
              <w:right w:val="single" w:sz="4" w:space="0" w:color="C6E0B4"/>
            </w:tcBorders>
            <w:shd w:val="clear" w:color="000000" w:fill="FFFFFF"/>
            <w:noWrap/>
            <w:vAlign w:val="bottom"/>
            <w:hideMark/>
          </w:tcPr>
          <w:p w14:paraId="760F364A" w14:textId="77777777" w:rsidR="00B82AB4" w:rsidRPr="00B82AB4" w:rsidRDefault="00B82AB4" w:rsidP="00B82AB4">
            <w:pPr>
              <w:spacing w:after="0" w:line="240" w:lineRule="auto"/>
              <w:jc w:val="center"/>
              <w:rPr>
                <w:rFonts w:ascii="Calibri" w:eastAsia="Times New Roman" w:hAnsi="Calibri" w:cs="Calibri"/>
                <w:color w:val="00B050"/>
                <w:sz w:val="15"/>
                <w:szCs w:val="15"/>
                <w:lang w:eastAsia="es-PE"/>
              </w:rPr>
            </w:pPr>
            <w:r w:rsidRPr="00B82AB4">
              <w:rPr>
                <w:rFonts w:ascii="Calibri" w:eastAsia="Times New Roman" w:hAnsi="Calibri" w:cs="Calibri"/>
                <w:color w:val="00B050"/>
                <w:sz w:val="15"/>
                <w:szCs w:val="15"/>
                <w:lang w:eastAsia="es-PE"/>
              </w:rPr>
              <w:t>S/.4,604</w:t>
            </w:r>
          </w:p>
        </w:tc>
        <w:tc>
          <w:tcPr>
            <w:tcW w:w="146" w:type="dxa"/>
            <w:vAlign w:val="center"/>
            <w:hideMark/>
          </w:tcPr>
          <w:p w14:paraId="40A29F5B" w14:textId="77777777" w:rsidR="00B82AB4" w:rsidRPr="00B82AB4" w:rsidRDefault="00B82AB4" w:rsidP="00B82AB4">
            <w:pPr>
              <w:spacing w:after="0" w:line="240" w:lineRule="auto"/>
              <w:rPr>
                <w:rFonts w:ascii="Times New Roman" w:eastAsia="Times New Roman" w:hAnsi="Times New Roman" w:cs="Times New Roman"/>
                <w:sz w:val="20"/>
                <w:szCs w:val="20"/>
                <w:lang w:eastAsia="es-PE"/>
              </w:rPr>
            </w:pPr>
          </w:p>
        </w:tc>
      </w:tr>
      <w:tr w:rsidR="00B82AB4" w:rsidRPr="00B82AB4" w14:paraId="2DA292D1" w14:textId="77777777" w:rsidTr="00B82AB4">
        <w:trPr>
          <w:trHeight w:val="288"/>
        </w:trPr>
        <w:tc>
          <w:tcPr>
            <w:tcW w:w="2334" w:type="dxa"/>
            <w:tcBorders>
              <w:top w:val="nil"/>
              <w:left w:val="single" w:sz="4" w:space="0" w:color="C6E0B4"/>
              <w:bottom w:val="single" w:sz="4" w:space="0" w:color="C6E0B4"/>
              <w:right w:val="single" w:sz="4" w:space="0" w:color="C6E0B4"/>
            </w:tcBorders>
            <w:shd w:val="clear" w:color="000000" w:fill="FFFFFF"/>
            <w:noWrap/>
            <w:vAlign w:val="bottom"/>
            <w:hideMark/>
          </w:tcPr>
          <w:p w14:paraId="52EEE4BA" w14:textId="77777777" w:rsidR="00B82AB4" w:rsidRPr="00B82AB4" w:rsidRDefault="00B82AB4" w:rsidP="00B82AB4">
            <w:pPr>
              <w:spacing w:after="0" w:line="240" w:lineRule="auto"/>
              <w:rPr>
                <w:rFonts w:ascii="Calibri" w:eastAsia="Times New Roman" w:hAnsi="Calibri" w:cs="Calibri"/>
                <w:color w:val="FF0000"/>
                <w:sz w:val="20"/>
                <w:szCs w:val="20"/>
                <w:lang w:eastAsia="es-PE"/>
              </w:rPr>
            </w:pPr>
            <w:r w:rsidRPr="00B82AB4">
              <w:rPr>
                <w:rFonts w:ascii="Calibri" w:eastAsia="Times New Roman" w:hAnsi="Calibri" w:cs="Calibri"/>
                <w:color w:val="FF0000"/>
                <w:sz w:val="20"/>
                <w:szCs w:val="20"/>
                <w:lang w:eastAsia="es-PE"/>
              </w:rPr>
              <w:t>TEMPORADA ALTA</w:t>
            </w:r>
          </w:p>
        </w:tc>
        <w:tc>
          <w:tcPr>
            <w:tcW w:w="789" w:type="dxa"/>
            <w:tcBorders>
              <w:top w:val="nil"/>
              <w:left w:val="nil"/>
              <w:bottom w:val="single" w:sz="4" w:space="0" w:color="C6E0B4"/>
              <w:right w:val="single" w:sz="4" w:space="0" w:color="C6E0B4"/>
            </w:tcBorders>
            <w:shd w:val="clear" w:color="000000" w:fill="FFFFFF"/>
            <w:noWrap/>
            <w:vAlign w:val="bottom"/>
            <w:hideMark/>
          </w:tcPr>
          <w:p w14:paraId="31C9841F" w14:textId="77777777" w:rsidR="00B82AB4" w:rsidRPr="00B82AB4" w:rsidRDefault="00B82AB4" w:rsidP="00B82AB4">
            <w:pPr>
              <w:spacing w:after="0" w:line="240" w:lineRule="auto"/>
              <w:jc w:val="center"/>
              <w:rPr>
                <w:rFonts w:ascii="Calibri" w:eastAsia="Times New Roman" w:hAnsi="Calibri" w:cs="Calibri"/>
                <w:color w:val="FF0000"/>
                <w:sz w:val="20"/>
                <w:szCs w:val="20"/>
                <w:lang w:eastAsia="es-PE"/>
              </w:rPr>
            </w:pPr>
            <w:r w:rsidRPr="00B82AB4">
              <w:rPr>
                <w:rFonts w:ascii="Calibri" w:eastAsia="Times New Roman" w:hAnsi="Calibri" w:cs="Calibri"/>
                <w:color w:val="FF0000"/>
                <w:sz w:val="20"/>
                <w:szCs w:val="20"/>
                <w:lang w:eastAsia="es-PE"/>
              </w:rPr>
              <w:t>$1,799</w:t>
            </w:r>
          </w:p>
        </w:tc>
        <w:tc>
          <w:tcPr>
            <w:tcW w:w="846" w:type="dxa"/>
            <w:tcBorders>
              <w:top w:val="nil"/>
              <w:left w:val="nil"/>
              <w:bottom w:val="single" w:sz="4" w:space="0" w:color="C6E0B4"/>
              <w:right w:val="single" w:sz="4" w:space="0" w:color="C6E0B4"/>
            </w:tcBorders>
            <w:shd w:val="clear" w:color="000000" w:fill="FFFFFF"/>
            <w:noWrap/>
            <w:vAlign w:val="bottom"/>
            <w:hideMark/>
          </w:tcPr>
          <w:p w14:paraId="1ADE56DB" w14:textId="77777777" w:rsidR="00B82AB4" w:rsidRPr="00B82AB4" w:rsidRDefault="00B82AB4" w:rsidP="00B82AB4">
            <w:pPr>
              <w:spacing w:after="0" w:line="240" w:lineRule="auto"/>
              <w:jc w:val="center"/>
              <w:rPr>
                <w:rFonts w:ascii="Calibri" w:eastAsia="Times New Roman" w:hAnsi="Calibri" w:cs="Calibri"/>
                <w:color w:val="FF0000"/>
                <w:sz w:val="15"/>
                <w:szCs w:val="15"/>
                <w:lang w:eastAsia="es-PE"/>
              </w:rPr>
            </w:pPr>
            <w:r w:rsidRPr="00B82AB4">
              <w:rPr>
                <w:rFonts w:ascii="Calibri" w:eastAsia="Times New Roman" w:hAnsi="Calibri" w:cs="Calibri"/>
                <w:color w:val="FF0000"/>
                <w:sz w:val="15"/>
                <w:szCs w:val="15"/>
                <w:lang w:eastAsia="es-PE"/>
              </w:rPr>
              <w:t>S/.6,476</w:t>
            </w:r>
          </w:p>
        </w:tc>
        <w:tc>
          <w:tcPr>
            <w:tcW w:w="789" w:type="dxa"/>
            <w:tcBorders>
              <w:top w:val="nil"/>
              <w:left w:val="nil"/>
              <w:bottom w:val="single" w:sz="4" w:space="0" w:color="C6E0B4"/>
              <w:right w:val="single" w:sz="4" w:space="0" w:color="C6E0B4"/>
            </w:tcBorders>
            <w:shd w:val="clear" w:color="000000" w:fill="FFFFFF"/>
            <w:noWrap/>
            <w:vAlign w:val="bottom"/>
            <w:hideMark/>
          </w:tcPr>
          <w:p w14:paraId="5EB6CEDF" w14:textId="77777777" w:rsidR="00B82AB4" w:rsidRPr="00B82AB4" w:rsidRDefault="00B82AB4" w:rsidP="00B82AB4">
            <w:pPr>
              <w:spacing w:after="0" w:line="240" w:lineRule="auto"/>
              <w:jc w:val="center"/>
              <w:rPr>
                <w:rFonts w:ascii="Calibri" w:eastAsia="Times New Roman" w:hAnsi="Calibri" w:cs="Calibri"/>
                <w:color w:val="FF0000"/>
                <w:sz w:val="20"/>
                <w:szCs w:val="20"/>
                <w:lang w:eastAsia="es-PE"/>
              </w:rPr>
            </w:pPr>
            <w:r w:rsidRPr="00B82AB4">
              <w:rPr>
                <w:rFonts w:ascii="Calibri" w:eastAsia="Times New Roman" w:hAnsi="Calibri" w:cs="Calibri"/>
                <w:color w:val="FF0000"/>
                <w:sz w:val="20"/>
                <w:szCs w:val="20"/>
                <w:lang w:eastAsia="es-PE"/>
              </w:rPr>
              <w:t>$1,329</w:t>
            </w:r>
          </w:p>
        </w:tc>
        <w:tc>
          <w:tcPr>
            <w:tcW w:w="846" w:type="dxa"/>
            <w:tcBorders>
              <w:top w:val="nil"/>
              <w:left w:val="nil"/>
              <w:bottom w:val="single" w:sz="4" w:space="0" w:color="C6E0B4"/>
              <w:right w:val="single" w:sz="4" w:space="0" w:color="C6E0B4"/>
            </w:tcBorders>
            <w:shd w:val="clear" w:color="000000" w:fill="FFFFFF"/>
            <w:noWrap/>
            <w:vAlign w:val="bottom"/>
            <w:hideMark/>
          </w:tcPr>
          <w:p w14:paraId="262B2D83" w14:textId="77777777" w:rsidR="00B82AB4" w:rsidRPr="00B82AB4" w:rsidRDefault="00B82AB4" w:rsidP="00B82AB4">
            <w:pPr>
              <w:spacing w:after="0" w:line="240" w:lineRule="auto"/>
              <w:jc w:val="center"/>
              <w:rPr>
                <w:rFonts w:ascii="Calibri" w:eastAsia="Times New Roman" w:hAnsi="Calibri" w:cs="Calibri"/>
                <w:color w:val="FF0000"/>
                <w:sz w:val="15"/>
                <w:szCs w:val="15"/>
                <w:lang w:eastAsia="es-PE"/>
              </w:rPr>
            </w:pPr>
            <w:r w:rsidRPr="00B82AB4">
              <w:rPr>
                <w:rFonts w:ascii="Calibri" w:eastAsia="Times New Roman" w:hAnsi="Calibri" w:cs="Calibri"/>
                <w:color w:val="FF0000"/>
                <w:sz w:val="15"/>
                <w:szCs w:val="15"/>
                <w:lang w:eastAsia="es-PE"/>
              </w:rPr>
              <w:t>S/.4,784</w:t>
            </w:r>
          </w:p>
        </w:tc>
        <w:tc>
          <w:tcPr>
            <w:tcW w:w="146" w:type="dxa"/>
            <w:vAlign w:val="center"/>
            <w:hideMark/>
          </w:tcPr>
          <w:p w14:paraId="617DAEAA" w14:textId="77777777" w:rsidR="00B82AB4" w:rsidRPr="00B82AB4" w:rsidRDefault="00B82AB4" w:rsidP="00B82AB4">
            <w:pPr>
              <w:spacing w:after="0" w:line="240" w:lineRule="auto"/>
              <w:rPr>
                <w:rFonts w:ascii="Times New Roman" w:eastAsia="Times New Roman" w:hAnsi="Times New Roman" w:cs="Times New Roman"/>
                <w:sz w:val="20"/>
                <w:szCs w:val="20"/>
                <w:lang w:eastAsia="es-PE"/>
              </w:rPr>
            </w:pPr>
          </w:p>
        </w:tc>
      </w:tr>
    </w:tbl>
    <w:p w14:paraId="38CCAD6F" w14:textId="77777777" w:rsidR="00D6006C" w:rsidRDefault="00D6006C" w:rsidP="00FF4E99">
      <w:pPr>
        <w:pStyle w:val="Sinespaciado"/>
        <w:ind w:left="1346"/>
        <w:jc w:val="both"/>
        <w:rPr>
          <w:rFonts w:eastAsia="Calibri" w:cstheme="minorHAnsi"/>
          <w:color w:val="002060"/>
          <w:sz w:val="23"/>
          <w:szCs w:val="23"/>
          <w:u w:val="single"/>
          <w:lang w:val="es-ES"/>
        </w:rPr>
      </w:pPr>
    </w:p>
    <w:p w14:paraId="6D381762" w14:textId="13D775A8" w:rsidR="007F759E" w:rsidRDefault="00FF4E99" w:rsidP="007F759E">
      <w:pPr>
        <w:pStyle w:val="Sinespaciado"/>
        <w:jc w:val="both"/>
        <w:rPr>
          <w:rFonts w:eastAsia="Calibri" w:cstheme="minorHAnsi"/>
          <w:b/>
          <w:bCs/>
          <w:color w:val="002060"/>
          <w:u w:val="single"/>
          <w:lang w:val="es-ES"/>
        </w:rPr>
      </w:pPr>
      <w:r w:rsidRPr="00D6006C">
        <w:rPr>
          <w:rFonts w:eastAsia="Calibri" w:cstheme="minorHAnsi"/>
          <w:b/>
          <w:bCs/>
          <w:color w:val="002060"/>
          <w:u w:val="single"/>
          <w:lang w:val="es-ES"/>
        </w:rPr>
        <w:t>FECHAS DE SALIDA</w:t>
      </w:r>
    </w:p>
    <w:p w14:paraId="08CDFCF8" w14:textId="77777777" w:rsidR="00252D7C" w:rsidRPr="00252D7C" w:rsidRDefault="00252D7C" w:rsidP="00252D7C">
      <w:pPr>
        <w:pStyle w:val="Sinespaciado"/>
      </w:pPr>
    </w:p>
    <w:tbl>
      <w:tblPr>
        <w:tblW w:w="6140" w:type="dxa"/>
        <w:tblCellMar>
          <w:left w:w="70" w:type="dxa"/>
          <w:right w:w="70" w:type="dxa"/>
        </w:tblCellMar>
        <w:tblLook w:val="04A0" w:firstRow="1" w:lastRow="0" w:firstColumn="1" w:lastColumn="0" w:noHBand="0" w:noVBand="1"/>
      </w:tblPr>
      <w:tblGrid>
        <w:gridCol w:w="971"/>
        <w:gridCol w:w="739"/>
        <w:gridCol w:w="739"/>
        <w:gridCol w:w="739"/>
        <w:gridCol w:w="738"/>
        <w:gridCol w:w="738"/>
        <w:gridCol w:w="738"/>
        <w:gridCol w:w="738"/>
      </w:tblGrid>
      <w:tr w:rsidR="009A478B" w:rsidRPr="009A478B" w14:paraId="29546E42" w14:textId="77777777" w:rsidTr="009A478B">
        <w:trPr>
          <w:trHeight w:val="288"/>
        </w:trPr>
        <w:tc>
          <w:tcPr>
            <w:tcW w:w="6140" w:type="dxa"/>
            <w:gridSpan w:val="8"/>
            <w:tcBorders>
              <w:top w:val="single" w:sz="8" w:space="0" w:color="DDEBF7"/>
              <w:left w:val="single" w:sz="8" w:space="0" w:color="DDEBF7"/>
              <w:bottom w:val="nil"/>
              <w:right w:val="single" w:sz="8" w:space="0" w:color="DDEBF7"/>
            </w:tcBorders>
            <w:shd w:val="clear" w:color="000000" w:fill="375623"/>
            <w:vAlign w:val="center"/>
            <w:hideMark/>
          </w:tcPr>
          <w:p w14:paraId="4CBDD2FF" w14:textId="77777777" w:rsidR="009A478B" w:rsidRPr="009A478B" w:rsidRDefault="009A478B" w:rsidP="009A478B">
            <w:pPr>
              <w:spacing w:after="0" w:line="240" w:lineRule="auto"/>
              <w:jc w:val="center"/>
              <w:rPr>
                <w:rFonts w:ascii="Calibri" w:eastAsia="Times New Roman" w:hAnsi="Calibri" w:cs="Calibri"/>
                <w:b/>
                <w:bCs/>
                <w:color w:val="FFFFFF"/>
                <w:lang w:eastAsia="es-PE"/>
              </w:rPr>
            </w:pPr>
            <w:r w:rsidRPr="009A478B">
              <w:rPr>
                <w:rFonts w:ascii="Calibri" w:eastAsia="Times New Roman" w:hAnsi="Calibri" w:cs="Calibri"/>
                <w:b/>
                <w:bCs/>
                <w:color w:val="FFFFFF"/>
                <w:lang w:eastAsia="es-PE"/>
              </w:rPr>
              <w:t>FECHAS DE SALIDA DESDE AMÉRICA      2026</w:t>
            </w:r>
          </w:p>
        </w:tc>
      </w:tr>
      <w:tr w:rsidR="009A478B" w:rsidRPr="009A478B" w14:paraId="556FCFD4" w14:textId="77777777" w:rsidTr="009A478B">
        <w:trPr>
          <w:trHeight w:val="288"/>
        </w:trPr>
        <w:tc>
          <w:tcPr>
            <w:tcW w:w="971" w:type="dxa"/>
            <w:tcBorders>
              <w:top w:val="single" w:sz="4" w:space="0" w:color="C6E0B4"/>
              <w:left w:val="single" w:sz="4" w:space="0" w:color="C6E0B4"/>
              <w:bottom w:val="single" w:sz="4" w:space="0" w:color="C6E0B4"/>
              <w:right w:val="single" w:sz="4" w:space="0" w:color="C6E0B4"/>
            </w:tcBorders>
            <w:noWrap/>
            <w:vAlign w:val="bottom"/>
            <w:hideMark/>
          </w:tcPr>
          <w:p w14:paraId="2716A9DA" w14:textId="77777777" w:rsidR="009A478B" w:rsidRPr="009A478B" w:rsidRDefault="009A478B" w:rsidP="009A478B">
            <w:pPr>
              <w:spacing w:after="0" w:line="240" w:lineRule="auto"/>
              <w:rPr>
                <w:rFonts w:ascii="Calibri" w:eastAsia="Times New Roman" w:hAnsi="Calibri" w:cs="Calibri"/>
                <w:color w:val="002060"/>
                <w:sz w:val="21"/>
                <w:szCs w:val="21"/>
                <w:lang w:eastAsia="es-PE"/>
              </w:rPr>
            </w:pPr>
            <w:r w:rsidRPr="009A478B">
              <w:rPr>
                <w:rFonts w:ascii="Calibri" w:eastAsia="Times New Roman" w:hAnsi="Calibri" w:cs="Calibri"/>
                <w:color w:val="002060"/>
                <w:sz w:val="21"/>
                <w:szCs w:val="21"/>
                <w:lang w:eastAsia="es-PE"/>
              </w:rPr>
              <w:t>May-26</w:t>
            </w:r>
          </w:p>
        </w:tc>
        <w:tc>
          <w:tcPr>
            <w:tcW w:w="739" w:type="dxa"/>
            <w:tcBorders>
              <w:top w:val="single" w:sz="4" w:space="0" w:color="C6E0B4"/>
              <w:left w:val="nil"/>
              <w:bottom w:val="single" w:sz="4" w:space="0" w:color="C6E0B4"/>
              <w:right w:val="single" w:sz="4" w:space="0" w:color="C6E0B4"/>
            </w:tcBorders>
            <w:vAlign w:val="center"/>
            <w:hideMark/>
          </w:tcPr>
          <w:p w14:paraId="2B7EDBCD" w14:textId="77777777" w:rsidR="009A478B" w:rsidRPr="009A478B" w:rsidRDefault="009A478B" w:rsidP="009A478B">
            <w:pPr>
              <w:spacing w:after="0" w:line="240" w:lineRule="auto"/>
              <w:jc w:val="center"/>
              <w:rPr>
                <w:rFonts w:ascii="Calibri" w:eastAsia="Times New Roman" w:hAnsi="Calibri" w:cs="Calibri"/>
                <w:color w:val="00B050"/>
                <w:sz w:val="21"/>
                <w:szCs w:val="21"/>
                <w:lang w:eastAsia="es-PE"/>
              </w:rPr>
            </w:pPr>
            <w:r w:rsidRPr="009A478B">
              <w:rPr>
                <w:rFonts w:ascii="Calibri" w:eastAsia="Times New Roman" w:hAnsi="Calibri" w:cs="Calibri"/>
                <w:color w:val="00B050"/>
                <w:sz w:val="21"/>
                <w:szCs w:val="21"/>
                <w:lang w:eastAsia="es-PE"/>
              </w:rPr>
              <w:t>3</w:t>
            </w:r>
          </w:p>
        </w:tc>
        <w:tc>
          <w:tcPr>
            <w:tcW w:w="739" w:type="dxa"/>
            <w:tcBorders>
              <w:top w:val="single" w:sz="4" w:space="0" w:color="C6E0B4"/>
              <w:left w:val="nil"/>
              <w:bottom w:val="single" w:sz="4" w:space="0" w:color="C6E0B4"/>
              <w:right w:val="single" w:sz="4" w:space="0" w:color="C6E0B4"/>
            </w:tcBorders>
            <w:vAlign w:val="center"/>
            <w:hideMark/>
          </w:tcPr>
          <w:p w14:paraId="3CC30584" w14:textId="77777777" w:rsidR="009A478B" w:rsidRPr="009A478B" w:rsidRDefault="009A478B" w:rsidP="009A478B">
            <w:pPr>
              <w:spacing w:after="0" w:line="240" w:lineRule="auto"/>
              <w:jc w:val="center"/>
              <w:rPr>
                <w:rFonts w:ascii="Calibri" w:eastAsia="Times New Roman" w:hAnsi="Calibri" w:cs="Calibri"/>
                <w:color w:val="00B050"/>
                <w:sz w:val="21"/>
                <w:szCs w:val="21"/>
                <w:lang w:eastAsia="es-PE"/>
              </w:rPr>
            </w:pPr>
            <w:r w:rsidRPr="009A478B">
              <w:rPr>
                <w:rFonts w:ascii="Calibri" w:eastAsia="Times New Roman" w:hAnsi="Calibri" w:cs="Calibri"/>
                <w:color w:val="00B050"/>
                <w:sz w:val="21"/>
                <w:szCs w:val="21"/>
                <w:lang w:eastAsia="es-PE"/>
              </w:rPr>
              <w:t>17</w:t>
            </w:r>
          </w:p>
        </w:tc>
        <w:tc>
          <w:tcPr>
            <w:tcW w:w="739" w:type="dxa"/>
            <w:tcBorders>
              <w:top w:val="single" w:sz="4" w:space="0" w:color="C6E0B4"/>
              <w:left w:val="nil"/>
              <w:bottom w:val="single" w:sz="4" w:space="0" w:color="C6E0B4"/>
              <w:right w:val="single" w:sz="4" w:space="0" w:color="C6E0B4"/>
            </w:tcBorders>
            <w:vAlign w:val="center"/>
            <w:hideMark/>
          </w:tcPr>
          <w:p w14:paraId="20B75BB7" w14:textId="77777777" w:rsidR="009A478B" w:rsidRPr="009A478B" w:rsidRDefault="009A478B" w:rsidP="009A478B">
            <w:pPr>
              <w:spacing w:after="0" w:line="240" w:lineRule="auto"/>
              <w:jc w:val="center"/>
              <w:rPr>
                <w:rFonts w:ascii="Calibri" w:eastAsia="Times New Roman" w:hAnsi="Calibri" w:cs="Calibri"/>
                <w:color w:val="00B050"/>
                <w:sz w:val="21"/>
                <w:szCs w:val="21"/>
                <w:lang w:eastAsia="es-PE"/>
              </w:rPr>
            </w:pPr>
            <w:r w:rsidRPr="009A478B">
              <w:rPr>
                <w:rFonts w:ascii="Calibri" w:eastAsia="Times New Roman" w:hAnsi="Calibri" w:cs="Calibri"/>
                <w:color w:val="00B050"/>
                <w:sz w:val="21"/>
                <w:szCs w:val="21"/>
                <w:lang w:eastAsia="es-PE"/>
              </w:rPr>
              <w:t>31</w:t>
            </w:r>
          </w:p>
        </w:tc>
        <w:tc>
          <w:tcPr>
            <w:tcW w:w="738" w:type="dxa"/>
            <w:tcBorders>
              <w:top w:val="single" w:sz="4" w:space="0" w:color="C6E0B4"/>
              <w:left w:val="nil"/>
              <w:bottom w:val="single" w:sz="4" w:space="0" w:color="C6E0B4"/>
              <w:right w:val="single" w:sz="4" w:space="0" w:color="C6E0B4"/>
            </w:tcBorders>
            <w:vAlign w:val="center"/>
            <w:hideMark/>
          </w:tcPr>
          <w:p w14:paraId="35464F40" w14:textId="77777777" w:rsidR="009A478B" w:rsidRPr="009A478B" w:rsidRDefault="009A478B" w:rsidP="009A478B">
            <w:pPr>
              <w:spacing w:after="0" w:line="240" w:lineRule="auto"/>
              <w:jc w:val="center"/>
              <w:rPr>
                <w:rFonts w:ascii="Calibri" w:eastAsia="Times New Roman" w:hAnsi="Calibri" w:cs="Calibri"/>
                <w:color w:val="FFC000"/>
                <w:sz w:val="21"/>
                <w:szCs w:val="21"/>
                <w:lang w:eastAsia="es-PE"/>
              </w:rPr>
            </w:pPr>
            <w:r w:rsidRPr="009A478B">
              <w:rPr>
                <w:rFonts w:ascii="Calibri" w:eastAsia="Times New Roman" w:hAnsi="Calibri" w:cs="Calibri"/>
                <w:color w:val="FFC000"/>
                <w:sz w:val="21"/>
                <w:szCs w:val="21"/>
                <w:lang w:eastAsia="es-PE"/>
              </w:rPr>
              <w:t> </w:t>
            </w:r>
          </w:p>
        </w:tc>
        <w:tc>
          <w:tcPr>
            <w:tcW w:w="738" w:type="dxa"/>
            <w:tcBorders>
              <w:top w:val="single" w:sz="4" w:space="0" w:color="C6E0B4"/>
              <w:left w:val="nil"/>
              <w:bottom w:val="single" w:sz="4" w:space="0" w:color="C6E0B4"/>
              <w:right w:val="single" w:sz="4" w:space="0" w:color="C6E0B4"/>
            </w:tcBorders>
            <w:vAlign w:val="center"/>
            <w:hideMark/>
          </w:tcPr>
          <w:p w14:paraId="655B26EF" w14:textId="77777777" w:rsidR="009A478B" w:rsidRPr="009A478B" w:rsidRDefault="009A478B" w:rsidP="009A478B">
            <w:pPr>
              <w:spacing w:after="0" w:line="240" w:lineRule="auto"/>
              <w:jc w:val="center"/>
              <w:rPr>
                <w:rFonts w:ascii="Calibri" w:eastAsia="Times New Roman" w:hAnsi="Calibri" w:cs="Calibri"/>
                <w:color w:val="FFC000"/>
                <w:sz w:val="21"/>
                <w:szCs w:val="21"/>
                <w:lang w:eastAsia="es-PE"/>
              </w:rPr>
            </w:pPr>
            <w:r w:rsidRPr="009A478B">
              <w:rPr>
                <w:rFonts w:ascii="Calibri" w:eastAsia="Times New Roman" w:hAnsi="Calibri" w:cs="Calibri"/>
                <w:color w:val="FFC000"/>
                <w:sz w:val="21"/>
                <w:szCs w:val="21"/>
                <w:lang w:eastAsia="es-PE"/>
              </w:rPr>
              <w:t> </w:t>
            </w:r>
          </w:p>
        </w:tc>
        <w:tc>
          <w:tcPr>
            <w:tcW w:w="738" w:type="dxa"/>
            <w:tcBorders>
              <w:top w:val="single" w:sz="4" w:space="0" w:color="C6E0B4"/>
              <w:left w:val="nil"/>
              <w:bottom w:val="single" w:sz="4" w:space="0" w:color="C6E0B4"/>
              <w:right w:val="single" w:sz="4" w:space="0" w:color="C6E0B4"/>
            </w:tcBorders>
            <w:vAlign w:val="center"/>
            <w:hideMark/>
          </w:tcPr>
          <w:p w14:paraId="74F1931C" w14:textId="77777777" w:rsidR="009A478B" w:rsidRPr="009A478B" w:rsidRDefault="009A478B" w:rsidP="009A478B">
            <w:pPr>
              <w:spacing w:after="0" w:line="240" w:lineRule="auto"/>
              <w:jc w:val="center"/>
              <w:rPr>
                <w:rFonts w:ascii="Calibri" w:eastAsia="Times New Roman" w:hAnsi="Calibri" w:cs="Calibri"/>
                <w:color w:val="FF0000"/>
                <w:sz w:val="21"/>
                <w:szCs w:val="21"/>
                <w:lang w:eastAsia="es-PE"/>
              </w:rPr>
            </w:pPr>
            <w:r w:rsidRPr="009A478B">
              <w:rPr>
                <w:rFonts w:ascii="Calibri" w:eastAsia="Times New Roman" w:hAnsi="Calibri" w:cs="Calibri"/>
                <w:color w:val="FF0000"/>
                <w:sz w:val="21"/>
                <w:szCs w:val="21"/>
                <w:lang w:eastAsia="es-PE"/>
              </w:rPr>
              <w:t> </w:t>
            </w:r>
          </w:p>
        </w:tc>
        <w:tc>
          <w:tcPr>
            <w:tcW w:w="738" w:type="dxa"/>
            <w:tcBorders>
              <w:top w:val="single" w:sz="4" w:space="0" w:color="C6E0B4"/>
              <w:left w:val="nil"/>
              <w:bottom w:val="single" w:sz="4" w:space="0" w:color="C6E0B4"/>
              <w:right w:val="single" w:sz="4" w:space="0" w:color="C6E0B4"/>
            </w:tcBorders>
            <w:vAlign w:val="center"/>
            <w:hideMark/>
          </w:tcPr>
          <w:p w14:paraId="72A595C6" w14:textId="77777777" w:rsidR="009A478B" w:rsidRPr="009A478B" w:rsidRDefault="009A478B" w:rsidP="009A478B">
            <w:pPr>
              <w:spacing w:after="0" w:line="240" w:lineRule="auto"/>
              <w:jc w:val="center"/>
              <w:rPr>
                <w:rFonts w:ascii="Calibri" w:eastAsia="Times New Roman" w:hAnsi="Calibri" w:cs="Calibri"/>
                <w:color w:val="FF0000"/>
                <w:sz w:val="21"/>
                <w:szCs w:val="21"/>
                <w:lang w:eastAsia="es-PE"/>
              </w:rPr>
            </w:pPr>
            <w:r w:rsidRPr="009A478B">
              <w:rPr>
                <w:rFonts w:ascii="Calibri" w:eastAsia="Times New Roman" w:hAnsi="Calibri" w:cs="Calibri"/>
                <w:color w:val="FF0000"/>
                <w:sz w:val="21"/>
                <w:szCs w:val="21"/>
                <w:lang w:eastAsia="es-PE"/>
              </w:rPr>
              <w:t> </w:t>
            </w:r>
          </w:p>
        </w:tc>
      </w:tr>
      <w:tr w:rsidR="009A478B" w:rsidRPr="009A478B" w14:paraId="26BD5531" w14:textId="77777777" w:rsidTr="009A478B">
        <w:trPr>
          <w:trHeight w:val="288"/>
        </w:trPr>
        <w:tc>
          <w:tcPr>
            <w:tcW w:w="971" w:type="dxa"/>
            <w:tcBorders>
              <w:top w:val="nil"/>
              <w:left w:val="single" w:sz="4" w:space="0" w:color="C6E0B4"/>
              <w:bottom w:val="single" w:sz="4" w:space="0" w:color="C6E0B4"/>
              <w:right w:val="single" w:sz="4" w:space="0" w:color="C6E0B4"/>
            </w:tcBorders>
            <w:noWrap/>
            <w:vAlign w:val="bottom"/>
            <w:hideMark/>
          </w:tcPr>
          <w:p w14:paraId="3D84DE71" w14:textId="77777777" w:rsidR="009A478B" w:rsidRPr="009A478B" w:rsidRDefault="009A478B" w:rsidP="009A478B">
            <w:pPr>
              <w:spacing w:after="0" w:line="240" w:lineRule="auto"/>
              <w:rPr>
                <w:rFonts w:ascii="Calibri" w:eastAsia="Times New Roman" w:hAnsi="Calibri" w:cs="Calibri"/>
                <w:color w:val="002060"/>
                <w:sz w:val="21"/>
                <w:szCs w:val="21"/>
                <w:lang w:eastAsia="es-PE"/>
              </w:rPr>
            </w:pPr>
            <w:r w:rsidRPr="009A478B">
              <w:rPr>
                <w:rFonts w:ascii="Calibri" w:eastAsia="Times New Roman" w:hAnsi="Calibri" w:cs="Calibri"/>
                <w:color w:val="002060"/>
                <w:sz w:val="21"/>
                <w:szCs w:val="21"/>
                <w:lang w:eastAsia="es-PE"/>
              </w:rPr>
              <w:t>Jun-26</w:t>
            </w:r>
          </w:p>
        </w:tc>
        <w:tc>
          <w:tcPr>
            <w:tcW w:w="739" w:type="dxa"/>
            <w:tcBorders>
              <w:top w:val="nil"/>
              <w:left w:val="nil"/>
              <w:bottom w:val="single" w:sz="4" w:space="0" w:color="C6E0B4"/>
              <w:right w:val="single" w:sz="4" w:space="0" w:color="C6E0B4"/>
            </w:tcBorders>
            <w:vAlign w:val="center"/>
            <w:hideMark/>
          </w:tcPr>
          <w:p w14:paraId="2D567A81" w14:textId="77777777" w:rsidR="009A478B" w:rsidRPr="009A478B" w:rsidRDefault="009A478B" w:rsidP="009A478B">
            <w:pPr>
              <w:spacing w:after="0" w:line="240" w:lineRule="auto"/>
              <w:jc w:val="center"/>
              <w:rPr>
                <w:rFonts w:ascii="Calibri" w:eastAsia="Times New Roman" w:hAnsi="Calibri" w:cs="Calibri"/>
                <w:color w:val="00B050"/>
                <w:sz w:val="21"/>
                <w:szCs w:val="21"/>
                <w:lang w:eastAsia="es-PE"/>
              </w:rPr>
            </w:pPr>
            <w:r w:rsidRPr="009A478B">
              <w:rPr>
                <w:rFonts w:ascii="Calibri" w:eastAsia="Times New Roman" w:hAnsi="Calibri" w:cs="Calibri"/>
                <w:color w:val="00B050"/>
                <w:sz w:val="21"/>
                <w:szCs w:val="21"/>
                <w:lang w:eastAsia="es-PE"/>
              </w:rPr>
              <w:t>14</w:t>
            </w:r>
          </w:p>
        </w:tc>
        <w:tc>
          <w:tcPr>
            <w:tcW w:w="739" w:type="dxa"/>
            <w:tcBorders>
              <w:top w:val="nil"/>
              <w:left w:val="nil"/>
              <w:bottom w:val="single" w:sz="4" w:space="0" w:color="C6E0B4"/>
              <w:right w:val="single" w:sz="4" w:space="0" w:color="C6E0B4"/>
            </w:tcBorders>
            <w:vAlign w:val="center"/>
            <w:hideMark/>
          </w:tcPr>
          <w:p w14:paraId="69A67E74" w14:textId="77777777" w:rsidR="009A478B" w:rsidRPr="009A478B" w:rsidRDefault="009A478B" w:rsidP="009A478B">
            <w:pPr>
              <w:spacing w:after="0" w:line="240" w:lineRule="auto"/>
              <w:jc w:val="center"/>
              <w:rPr>
                <w:rFonts w:ascii="Calibri" w:eastAsia="Times New Roman" w:hAnsi="Calibri" w:cs="Calibri"/>
                <w:color w:val="00B050"/>
                <w:sz w:val="21"/>
                <w:szCs w:val="21"/>
                <w:lang w:eastAsia="es-PE"/>
              </w:rPr>
            </w:pPr>
            <w:r w:rsidRPr="009A478B">
              <w:rPr>
                <w:rFonts w:ascii="Calibri" w:eastAsia="Times New Roman" w:hAnsi="Calibri" w:cs="Calibri"/>
                <w:color w:val="00B050"/>
                <w:sz w:val="21"/>
                <w:szCs w:val="21"/>
                <w:lang w:eastAsia="es-PE"/>
              </w:rPr>
              <w:t>28</w:t>
            </w:r>
          </w:p>
        </w:tc>
        <w:tc>
          <w:tcPr>
            <w:tcW w:w="739" w:type="dxa"/>
            <w:tcBorders>
              <w:top w:val="nil"/>
              <w:left w:val="nil"/>
              <w:bottom w:val="single" w:sz="4" w:space="0" w:color="C6E0B4"/>
              <w:right w:val="single" w:sz="4" w:space="0" w:color="C6E0B4"/>
            </w:tcBorders>
            <w:vAlign w:val="center"/>
            <w:hideMark/>
          </w:tcPr>
          <w:p w14:paraId="334E0EF1" w14:textId="77777777" w:rsidR="009A478B" w:rsidRPr="009A478B" w:rsidRDefault="009A478B" w:rsidP="009A478B">
            <w:pPr>
              <w:spacing w:after="0" w:line="240" w:lineRule="auto"/>
              <w:jc w:val="center"/>
              <w:rPr>
                <w:rFonts w:ascii="Calibri" w:eastAsia="Times New Roman" w:hAnsi="Calibri" w:cs="Calibri"/>
                <w:color w:val="FF0000"/>
                <w:sz w:val="21"/>
                <w:szCs w:val="21"/>
                <w:lang w:eastAsia="es-PE"/>
              </w:rPr>
            </w:pPr>
            <w:r w:rsidRPr="009A478B">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vAlign w:val="center"/>
            <w:hideMark/>
          </w:tcPr>
          <w:p w14:paraId="54A0157B" w14:textId="77777777" w:rsidR="009A478B" w:rsidRPr="009A478B" w:rsidRDefault="009A478B" w:rsidP="009A478B">
            <w:pPr>
              <w:spacing w:after="0" w:line="240" w:lineRule="auto"/>
              <w:jc w:val="center"/>
              <w:rPr>
                <w:rFonts w:ascii="Calibri" w:eastAsia="Times New Roman" w:hAnsi="Calibri" w:cs="Calibri"/>
                <w:color w:val="70AD47"/>
                <w:sz w:val="21"/>
                <w:szCs w:val="21"/>
                <w:lang w:eastAsia="es-PE"/>
              </w:rPr>
            </w:pPr>
            <w:r w:rsidRPr="009A478B">
              <w:rPr>
                <w:rFonts w:ascii="Calibri" w:eastAsia="Times New Roman" w:hAnsi="Calibri" w:cs="Calibri"/>
                <w:color w:val="70AD47"/>
                <w:sz w:val="21"/>
                <w:szCs w:val="21"/>
                <w:lang w:eastAsia="es-PE"/>
              </w:rPr>
              <w:t> </w:t>
            </w:r>
          </w:p>
        </w:tc>
        <w:tc>
          <w:tcPr>
            <w:tcW w:w="738" w:type="dxa"/>
            <w:tcBorders>
              <w:top w:val="nil"/>
              <w:left w:val="nil"/>
              <w:bottom w:val="single" w:sz="4" w:space="0" w:color="C6E0B4"/>
              <w:right w:val="single" w:sz="4" w:space="0" w:color="C6E0B4"/>
            </w:tcBorders>
            <w:vAlign w:val="center"/>
            <w:hideMark/>
          </w:tcPr>
          <w:p w14:paraId="1C64F909" w14:textId="77777777" w:rsidR="009A478B" w:rsidRPr="009A478B" w:rsidRDefault="009A478B" w:rsidP="009A478B">
            <w:pPr>
              <w:spacing w:after="0" w:line="240" w:lineRule="auto"/>
              <w:jc w:val="center"/>
              <w:rPr>
                <w:rFonts w:ascii="Calibri" w:eastAsia="Times New Roman" w:hAnsi="Calibri" w:cs="Calibri"/>
                <w:color w:val="70AD47"/>
                <w:sz w:val="21"/>
                <w:szCs w:val="21"/>
                <w:lang w:eastAsia="es-PE"/>
              </w:rPr>
            </w:pPr>
            <w:r w:rsidRPr="009A478B">
              <w:rPr>
                <w:rFonts w:ascii="Calibri" w:eastAsia="Times New Roman" w:hAnsi="Calibri" w:cs="Calibri"/>
                <w:color w:val="70AD47"/>
                <w:sz w:val="21"/>
                <w:szCs w:val="21"/>
                <w:lang w:eastAsia="es-PE"/>
              </w:rPr>
              <w:t> </w:t>
            </w:r>
          </w:p>
        </w:tc>
        <w:tc>
          <w:tcPr>
            <w:tcW w:w="738" w:type="dxa"/>
            <w:tcBorders>
              <w:top w:val="nil"/>
              <w:left w:val="nil"/>
              <w:bottom w:val="single" w:sz="4" w:space="0" w:color="C6E0B4"/>
              <w:right w:val="single" w:sz="4" w:space="0" w:color="C6E0B4"/>
            </w:tcBorders>
            <w:noWrap/>
            <w:vAlign w:val="bottom"/>
            <w:hideMark/>
          </w:tcPr>
          <w:p w14:paraId="68B29094" w14:textId="77777777" w:rsidR="009A478B" w:rsidRPr="009A478B" w:rsidRDefault="009A478B" w:rsidP="009A478B">
            <w:pPr>
              <w:spacing w:after="0" w:line="240" w:lineRule="auto"/>
              <w:rPr>
                <w:rFonts w:ascii="Calibri" w:eastAsia="Times New Roman" w:hAnsi="Calibri" w:cs="Calibri"/>
                <w:color w:val="FF0000"/>
                <w:sz w:val="21"/>
                <w:szCs w:val="21"/>
                <w:lang w:eastAsia="es-PE"/>
              </w:rPr>
            </w:pPr>
            <w:r w:rsidRPr="009A478B">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noWrap/>
            <w:vAlign w:val="bottom"/>
            <w:hideMark/>
          </w:tcPr>
          <w:p w14:paraId="25617474" w14:textId="77777777" w:rsidR="009A478B" w:rsidRPr="009A478B" w:rsidRDefault="009A478B" w:rsidP="009A478B">
            <w:pPr>
              <w:spacing w:after="0" w:line="240" w:lineRule="auto"/>
              <w:rPr>
                <w:rFonts w:ascii="Calibri" w:eastAsia="Times New Roman" w:hAnsi="Calibri" w:cs="Calibri"/>
                <w:color w:val="FF0000"/>
                <w:sz w:val="21"/>
                <w:szCs w:val="21"/>
                <w:lang w:eastAsia="es-PE"/>
              </w:rPr>
            </w:pPr>
            <w:r w:rsidRPr="009A478B">
              <w:rPr>
                <w:rFonts w:ascii="Calibri" w:eastAsia="Times New Roman" w:hAnsi="Calibri" w:cs="Calibri"/>
                <w:color w:val="FF0000"/>
                <w:sz w:val="21"/>
                <w:szCs w:val="21"/>
                <w:lang w:eastAsia="es-PE"/>
              </w:rPr>
              <w:t> </w:t>
            </w:r>
          </w:p>
        </w:tc>
      </w:tr>
      <w:tr w:rsidR="009A478B" w:rsidRPr="009A478B" w14:paraId="5CF935D9" w14:textId="77777777" w:rsidTr="009A478B">
        <w:trPr>
          <w:trHeight w:val="288"/>
        </w:trPr>
        <w:tc>
          <w:tcPr>
            <w:tcW w:w="971" w:type="dxa"/>
            <w:tcBorders>
              <w:top w:val="nil"/>
              <w:left w:val="single" w:sz="4" w:space="0" w:color="C6E0B4"/>
              <w:bottom w:val="single" w:sz="4" w:space="0" w:color="C6E0B4"/>
              <w:right w:val="single" w:sz="4" w:space="0" w:color="C6E0B4"/>
            </w:tcBorders>
            <w:noWrap/>
            <w:vAlign w:val="bottom"/>
            <w:hideMark/>
          </w:tcPr>
          <w:p w14:paraId="487A047A" w14:textId="77777777" w:rsidR="009A478B" w:rsidRPr="009A478B" w:rsidRDefault="009A478B" w:rsidP="009A478B">
            <w:pPr>
              <w:spacing w:after="0" w:line="240" w:lineRule="auto"/>
              <w:rPr>
                <w:rFonts w:ascii="Calibri" w:eastAsia="Times New Roman" w:hAnsi="Calibri" w:cs="Calibri"/>
                <w:color w:val="002060"/>
                <w:sz w:val="21"/>
                <w:szCs w:val="21"/>
                <w:lang w:eastAsia="es-PE"/>
              </w:rPr>
            </w:pPr>
            <w:r w:rsidRPr="009A478B">
              <w:rPr>
                <w:rFonts w:ascii="Calibri" w:eastAsia="Times New Roman" w:hAnsi="Calibri" w:cs="Calibri"/>
                <w:color w:val="002060"/>
                <w:sz w:val="21"/>
                <w:szCs w:val="21"/>
                <w:lang w:eastAsia="es-PE"/>
              </w:rPr>
              <w:t>Jul-26</w:t>
            </w:r>
          </w:p>
        </w:tc>
        <w:tc>
          <w:tcPr>
            <w:tcW w:w="739" w:type="dxa"/>
            <w:tcBorders>
              <w:top w:val="nil"/>
              <w:left w:val="nil"/>
              <w:bottom w:val="single" w:sz="4" w:space="0" w:color="C6E0B4"/>
              <w:right w:val="single" w:sz="4" w:space="0" w:color="C6E0B4"/>
            </w:tcBorders>
            <w:vAlign w:val="center"/>
            <w:hideMark/>
          </w:tcPr>
          <w:p w14:paraId="0C0AA7B2" w14:textId="77777777" w:rsidR="009A478B" w:rsidRPr="009A478B" w:rsidRDefault="009A478B" w:rsidP="009A478B">
            <w:pPr>
              <w:spacing w:after="0" w:line="240" w:lineRule="auto"/>
              <w:jc w:val="center"/>
              <w:rPr>
                <w:rFonts w:ascii="Calibri" w:eastAsia="Times New Roman" w:hAnsi="Calibri" w:cs="Calibri"/>
                <w:color w:val="FF0000"/>
                <w:sz w:val="21"/>
                <w:szCs w:val="21"/>
                <w:lang w:eastAsia="es-PE"/>
              </w:rPr>
            </w:pPr>
            <w:r w:rsidRPr="009A478B">
              <w:rPr>
                <w:rFonts w:ascii="Calibri" w:eastAsia="Times New Roman" w:hAnsi="Calibri" w:cs="Calibri"/>
                <w:color w:val="FF0000"/>
                <w:sz w:val="21"/>
                <w:szCs w:val="21"/>
                <w:lang w:eastAsia="es-PE"/>
              </w:rPr>
              <w:t>12</w:t>
            </w:r>
          </w:p>
        </w:tc>
        <w:tc>
          <w:tcPr>
            <w:tcW w:w="739" w:type="dxa"/>
            <w:tcBorders>
              <w:top w:val="nil"/>
              <w:left w:val="nil"/>
              <w:bottom w:val="single" w:sz="4" w:space="0" w:color="C6E0B4"/>
              <w:right w:val="single" w:sz="4" w:space="0" w:color="C6E0B4"/>
            </w:tcBorders>
            <w:vAlign w:val="center"/>
            <w:hideMark/>
          </w:tcPr>
          <w:p w14:paraId="0FD0164F" w14:textId="77777777" w:rsidR="009A478B" w:rsidRPr="009A478B" w:rsidRDefault="009A478B" w:rsidP="009A478B">
            <w:pPr>
              <w:spacing w:after="0" w:line="240" w:lineRule="auto"/>
              <w:jc w:val="center"/>
              <w:rPr>
                <w:rFonts w:ascii="Calibri" w:eastAsia="Times New Roman" w:hAnsi="Calibri" w:cs="Calibri"/>
                <w:color w:val="FF0000"/>
                <w:sz w:val="21"/>
                <w:szCs w:val="21"/>
                <w:lang w:eastAsia="es-PE"/>
              </w:rPr>
            </w:pPr>
            <w:r w:rsidRPr="009A478B">
              <w:rPr>
                <w:rFonts w:ascii="Calibri" w:eastAsia="Times New Roman" w:hAnsi="Calibri" w:cs="Calibri"/>
                <w:color w:val="FF0000"/>
                <w:sz w:val="21"/>
                <w:szCs w:val="21"/>
                <w:lang w:eastAsia="es-PE"/>
              </w:rPr>
              <w:t>26</w:t>
            </w:r>
          </w:p>
        </w:tc>
        <w:tc>
          <w:tcPr>
            <w:tcW w:w="739" w:type="dxa"/>
            <w:tcBorders>
              <w:top w:val="nil"/>
              <w:left w:val="nil"/>
              <w:bottom w:val="single" w:sz="4" w:space="0" w:color="C6E0B4"/>
              <w:right w:val="single" w:sz="4" w:space="0" w:color="C6E0B4"/>
            </w:tcBorders>
            <w:vAlign w:val="center"/>
            <w:hideMark/>
          </w:tcPr>
          <w:p w14:paraId="3CF4827B" w14:textId="77777777" w:rsidR="009A478B" w:rsidRPr="009A478B" w:rsidRDefault="009A478B" w:rsidP="009A478B">
            <w:pPr>
              <w:spacing w:after="0" w:line="240" w:lineRule="auto"/>
              <w:jc w:val="center"/>
              <w:rPr>
                <w:rFonts w:ascii="Calibri" w:eastAsia="Times New Roman" w:hAnsi="Calibri" w:cs="Calibri"/>
                <w:color w:val="70AD47"/>
                <w:sz w:val="21"/>
                <w:szCs w:val="21"/>
                <w:lang w:eastAsia="es-PE"/>
              </w:rPr>
            </w:pPr>
            <w:r w:rsidRPr="009A478B">
              <w:rPr>
                <w:rFonts w:ascii="Calibri" w:eastAsia="Times New Roman" w:hAnsi="Calibri" w:cs="Calibri"/>
                <w:color w:val="70AD47"/>
                <w:sz w:val="21"/>
                <w:szCs w:val="21"/>
                <w:lang w:eastAsia="es-PE"/>
              </w:rPr>
              <w:t> </w:t>
            </w:r>
          </w:p>
        </w:tc>
        <w:tc>
          <w:tcPr>
            <w:tcW w:w="738" w:type="dxa"/>
            <w:tcBorders>
              <w:top w:val="nil"/>
              <w:left w:val="nil"/>
              <w:bottom w:val="single" w:sz="4" w:space="0" w:color="C6E0B4"/>
              <w:right w:val="single" w:sz="4" w:space="0" w:color="C6E0B4"/>
            </w:tcBorders>
            <w:vAlign w:val="center"/>
            <w:hideMark/>
          </w:tcPr>
          <w:p w14:paraId="0B3E81DA" w14:textId="77777777" w:rsidR="009A478B" w:rsidRPr="009A478B" w:rsidRDefault="009A478B" w:rsidP="009A478B">
            <w:pPr>
              <w:spacing w:after="0" w:line="240" w:lineRule="auto"/>
              <w:jc w:val="center"/>
              <w:rPr>
                <w:rFonts w:ascii="Calibri" w:eastAsia="Times New Roman" w:hAnsi="Calibri" w:cs="Calibri"/>
                <w:color w:val="70AD47"/>
                <w:sz w:val="21"/>
                <w:szCs w:val="21"/>
                <w:lang w:eastAsia="es-PE"/>
              </w:rPr>
            </w:pPr>
            <w:r w:rsidRPr="009A478B">
              <w:rPr>
                <w:rFonts w:ascii="Calibri" w:eastAsia="Times New Roman" w:hAnsi="Calibri" w:cs="Calibri"/>
                <w:color w:val="70AD47"/>
                <w:sz w:val="21"/>
                <w:szCs w:val="21"/>
                <w:lang w:eastAsia="es-PE"/>
              </w:rPr>
              <w:t> </w:t>
            </w:r>
          </w:p>
        </w:tc>
        <w:tc>
          <w:tcPr>
            <w:tcW w:w="738" w:type="dxa"/>
            <w:tcBorders>
              <w:top w:val="nil"/>
              <w:left w:val="nil"/>
              <w:bottom w:val="single" w:sz="4" w:space="0" w:color="C6E0B4"/>
              <w:right w:val="single" w:sz="4" w:space="0" w:color="C6E0B4"/>
            </w:tcBorders>
            <w:vAlign w:val="center"/>
            <w:hideMark/>
          </w:tcPr>
          <w:p w14:paraId="78084183" w14:textId="77777777" w:rsidR="009A478B" w:rsidRPr="009A478B" w:rsidRDefault="009A478B" w:rsidP="009A478B">
            <w:pPr>
              <w:spacing w:after="0" w:line="240" w:lineRule="auto"/>
              <w:jc w:val="center"/>
              <w:rPr>
                <w:rFonts w:ascii="Calibri" w:eastAsia="Times New Roman" w:hAnsi="Calibri" w:cs="Calibri"/>
                <w:color w:val="002060"/>
                <w:sz w:val="21"/>
                <w:szCs w:val="21"/>
                <w:lang w:eastAsia="es-PE"/>
              </w:rPr>
            </w:pPr>
            <w:r w:rsidRPr="009A478B">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noWrap/>
            <w:vAlign w:val="bottom"/>
            <w:hideMark/>
          </w:tcPr>
          <w:p w14:paraId="6FC63D11" w14:textId="77777777" w:rsidR="009A478B" w:rsidRPr="009A478B" w:rsidRDefault="009A478B" w:rsidP="009A478B">
            <w:pPr>
              <w:spacing w:after="0" w:line="240" w:lineRule="auto"/>
              <w:rPr>
                <w:rFonts w:ascii="Calibri" w:eastAsia="Times New Roman" w:hAnsi="Calibri" w:cs="Calibri"/>
                <w:color w:val="FF0000"/>
                <w:sz w:val="21"/>
                <w:szCs w:val="21"/>
                <w:lang w:eastAsia="es-PE"/>
              </w:rPr>
            </w:pPr>
            <w:r w:rsidRPr="009A478B">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noWrap/>
            <w:vAlign w:val="bottom"/>
            <w:hideMark/>
          </w:tcPr>
          <w:p w14:paraId="2321A665" w14:textId="77777777" w:rsidR="009A478B" w:rsidRPr="009A478B" w:rsidRDefault="009A478B" w:rsidP="009A478B">
            <w:pPr>
              <w:spacing w:after="0" w:line="240" w:lineRule="auto"/>
              <w:rPr>
                <w:rFonts w:ascii="Calibri" w:eastAsia="Times New Roman" w:hAnsi="Calibri" w:cs="Calibri"/>
                <w:color w:val="FF0000"/>
                <w:sz w:val="21"/>
                <w:szCs w:val="21"/>
                <w:lang w:eastAsia="es-PE"/>
              </w:rPr>
            </w:pPr>
            <w:r w:rsidRPr="009A478B">
              <w:rPr>
                <w:rFonts w:ascii="Calibri" w:eastAsia="Times New Roman" w:hAnsi="Calibri" w:cs="Calibri"/>
                <w:color w:val="FF0000"/>
                <w:sz w:val="21"/>
                <w:szCs w:val="21"/>
                <w:lang w:eastAsia="es-PE"/>
              </w:rPr>
              <w:t> </w:t>
            </w:r>
          </w:p>
        </w:tc>
      </w:tr>
      <w:tr w:rsidR="009A478B" w:rsidRPr="009A478B" w14:paraId="50F805DE" w14:textId="77777777" w:rsidTr="009A478B">
        <w:trPr>
          <w:trHeight w:val="288"/>
        </w:trPr>
        <w:tc>
          <w:tcPr>
            <w:tcW w:w="971" w:type="dxa"/>
            <w:tcBorders>
              <w:top w:val="nil"/>
              <w:left w:val="single" w:sz="4" w:space="0" w:color="C6E0B4"/>
              <w:bottom w:val="single" w:sz="4" w:space="0" w:color="C6E0B4"/>
              <w:right w:val="single" w:sz="4" w:space="0" w:color="C6E0B4"/>
            </w:tcBorders>
            <w:noWrap/>
            <w:vAlign w:val="bottom"/>
            <w:hideMark/>
          </w:tcPr>
          <w:p w14:paraId="5F93B8C5" w14:textId="77777777" w:rsidR="009A478B" w:rsidRPr="009A478B" w:rsidRDefault="009A478B" w:rsidP="009A478B">
            <w:pPr>
              <w:spacing w:after="0" w:line="240" w:lineRule="auto"/>
              <w:rPr>
                <w:rFonts w:ascii="Calibri" w:eastAsia="Times New Roman" w:hAnsi="Calibri" w:cs="Calibri"/>
                <w:color w:val="002060"/>
                <w:sz w:val="21"/>
                <w:szCs w:val="21"/>
                <w:lang w:eastAsia="es-PE"/>
              </w:rPr>
            </w:pPr>
            <w:r w:rsidRPr="009A478B">
              <w:rPr>
                <w:rFonts w:ascii="Calibri" w:eastAsia="Times New Roman" w:hAnsi="Calibri" w:cs="Calibri"/>
                <w:color w:val="002060"/>
                <w:sz w:val="21"/>
                <w:szCs w:val="21"/>
                <w:lang w:eastAsia="es-PE"/>
              </w:rPr>
              <w:t>Ago-26</w:t>
            </w:r>
          </w:p>
        </w:tc>
        <w:tc>
          <w:tcPr>
            <w:tcW w:w="739" w:type="dxa"/>
            <w:tcBorders>
              <w:top w:val="nil"/>
              <w:left w:val="nil"/>
              <w:bottom w:val="single" w:sz="4" w:space="0" w:color="C6E0B4"/>
              <w:right w:val="single" w:sz="4" w:space="0" w:color="C6E0B4"/>
            </w:tcBorders>
            <w:vAlign w:val="center"/>
            <w:hideMark/>
          </w:tcPr>
          <w:p w14:paraId="41244FD5" w14:textId="77777777" w:rsidR="009A478B" w:rsidRPr="009A478B" w:rsidRDefault="009A478B" w:rsidP="009A478B">
            <w:pPr>
              <w:spacing w:after="0" w:line="240" w:lineRule="auto"/>
              <w:jc w:val="center"/>
              <w:rPr>
                <w:rFonts w:ascii="Calibri" w:eastAsia="Times New Roman" w:hAnsi="Calibri" w:cs="Calibri"/>
                <w:color w:val="FF0000"/>
                <w:sz w:val="21"/>
                <w:szCs w:val="21"/>
                <w:lang w:eastAsia="es-PE"/>
              </w:rPr>
            </w:pPr>
            <w:r w:rsidRPr="009A478B">
              <w:rPr>
                <w:rFonts w:ascii="Calibri" w:eastAsia="Times New Roman" w:hAnsi="Calibri" w:cs="Calibri"/>
                <w:color w:val="FF0000"/>
                <w:sz w:val="21"/>
                <w:szCs w:val="21"/>
                <w:lang w:eastAsia="es-PE"/>
              </w:rPr>
              <w:t>9</w:t>
            </w:r>
          </w:p>
        </w:tc>
        <w:tc>
          <w:tcPr>
            <w:tcW w:w="739" w:type="dxa"/>
            <w:tcBorders>
              <w:top w:val="nil"/>
              <w:left w:val="nil"/>
              <w:bottom w:val="single" w:sz="4" w:space="0" w:color="C6E0B4"/>
              <w:right w:val="single" w:sz="4" w:space="0" w:color="C6E0B4"/>
            </w:tcBorders>
            <w:vAlign w:val="center"/>
            <w:hideMark/>
          </w:tcPr>
          <w:p w14:paraId="2917784B" w14:textId="77777777" w:rsidR="009A478B" w:rsidRPr="009A478B" w:rsidRDefault="009A478B" w:rsidP="009A478B">
            <w:pPr>
              <w:spacing w:after="0" w:line="240" w:lineRule="auto"/>
              <w:jc w:val="center"/>
              <w:rPr>
                <w:rFonts w:ascii="Calibri" w:eastAsia="Times New Roman" w:hAnsi="Calibri" w:cs="Calibri"/>
                <w:color w:val="FF0000"/>
                <w:sz w:val="21"/>
                <w:szCs w:val="21"/>
                <w:lang w:eastAsia="es-PE"/>
              </w:rPr>
            </w:pPr>
            <w:r w:rsidRPr="009A478B">
              <w:rPr>
                <w:rFonts w:ascii="Calibri" w:eastAsia="Times New Roman" w:hAnsi="Calibri" w:cs="Calibri"/>
                <w:color w:val="FF0000"/>
                <w:sz w:val="21"/>
                <w:szCs w:val="21"/>
                <w:lang w:eastAsia="es-PE"/>
              </w:rPr>
              <w:t>23</w:t>
            </w:r>
          </w:p>
        </w:tc>
        <w:tc>
          <w:tcPr>
            <w:tcW w:w="739" w:type="dxa"/>
            <w:tcBorders>
              <w:top w:val="nil"/>
              <w:left w:val="nil"/>
              <w:bottom w:val="single" w:sz="4" w:space="0" w:color="C6E0B4"/>
              <w:right w:val="single" w:sz="4" w:space="0" w:color="C6E0B4"/>
            </w:tcBorders>
            <w:vAlign w:val="center"/>
            <w:hideMark/>
          </w:tcPr>
          <w:p w14:paraId="046EADE4" w14:textId="77777777" w:rsidR="009A478B" w:rsidRPr="009A478B" w:rsidRDefault="009A478B" w:rsidP="009A478B">
            <w:pPr>
              <w:spacing w:after="0" w:line="240" w:lineRule="auto"/>
              <w:jc w:val="center"/>
              <w:rPr>
                <w:rFonts w:ascii="Calibri" w:eastAsia="Times New Roman" w:hAnsi="Calibri" w:cs="Calibri"/>
                <w:color w:val="70AD47"/>
                <w:sz w:val="21"/>
                <w:szCs w:val="21"/>
                <w:lang w:eastAsia="es-PE"/>
              </w:rPr>
            </w:pPr>
            <w:r w:rsidRPr="009A478B">
              <w:rPr>
                <w:rFonts w:ascii="Calibri" w:eastAsia="Times New Roman" w:hAnsi="Calibri" w:cs="Calibri"/>
                <w:color w:val="70AD47"/>
                <w:sz w:val="21"/>
                <w:szCs w:val="21"/>
                <w:lang w:eastAsia="es-PE"/>
              </w:rPr>
              <w:t> </w:t>
            </w:r>
          </w:p>
        </w:tc>
        <w:tc>
          <w:tcPr>
            <w:tcW w:w="738" w:type="dxa"/>
            <w:tcBorders>
              <w:top w:val="nil"/>
              <w:left w:val="nil"/>
              <w:bottom w:val="single" w:sz="4" w:space="0" w:color="C6E0B4"/>
              <w:right w:val="single" w:sz="4" w:space="0" w:color="C6E0B4"/>
            </w:tcBorders>
            <w:vAlign w:val="center"/>
            <w:hideMark/>
          </w:tcPr>
          <w:p w14:paraId="2511B2BC" w14:textId="77777777" w:rsidR="009A478B" w:rsidRPr="009A478B" w:rsidRDefault="009A478B" w:rsidP="009A478B">
            <w:pPr>
              <w:spacing w:after="0" w:line="240" w:lineRule="auto"/>
              <w:jc w:val="center"/>
              <w:rPr>
                <w:rFonts w:ascii="Calibri" w:eastAsia="Times New Roman" w:hAnsi="Calibri" w:cs="Calibri"/>
                <w:color w:val="70AD47"/>
                <w:sz w:val="21"/>
                <w:szCs w:val="21"/>
                <w:lang w:eastAsia="es-PE"/>
              </w:rPr>
            </w:pPr>
            <w:r w:rsidRPr="009A478B">
              <w:rPr>
                <w:rFonts w:ascii="Calibri" w:eastAsia="Times New Roman" w:hAnsi="Calibri" w:cs="Calibri"/>
                <w:color w:val="70AD47"/>
                <w:sz w:val="21"/>
                <w:szCs w:val="21"/>
                <w:lang w:eastAsia="es-PE"/>
              </w:rPr>
              <w:t> </w:t>
            </w:r>
          </w:p>
        </w:tc>
        <w:tc>
          <w:tcPr>
            <w:tcW w:w="738" w:type="dxa"/>
            <w:tcBorders>
              <w:top w:val="nil"/>
              <w:left w:val="nil"/>
              <w:bottom w:val="single" w:sz="4" w:space="0" w:color="C6E0B4"/>
              <w:right w:val="single" w:sz="4" w:space="0" w:color="C6E0B4"/>
            </w:tcBorders>
            <w:vAlign w:val="center"/>
            <w:hideMark/>
          </w:tcPr>
          <w:p w14:paraId="3302A4E6" w14:textId="77777777" w:rsidR="009A478B" w:rsidRPr="009A478B" w:rsidRDefault="009A478B" w:rsidP="009A478B">
            <w:pPr>
              <w:spacing w:after="0" w:line="240" w:lineRule="auto"/>
              <w:jc w:val="center"/>
              <w:rPr>
                <w:rFonts w:ascii="Calibri" w:eastAsia="Times New Roman" w:hAnsi="Calibri" w:cs="Calibri"/>
                <w:color w:val="FF0000"/>
                <w:sz w:val="21"/>
                <w:szCs w:val="21"/>
                <w:lang w:eastAsia="es-PE"/>
              </w:rPr>
            </w:pPr>
            <w:r w:rsidRPr="009A478B">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noWrap/>
            <w:vAlign w:val="bottom"/>
            <w:hideMark/>
          </w:tcPr>
          <w:p w14:paraId="077CD3CA" w14:textId="77777777" w:rsidR="009A478B" w:rsidRPr="009A478B" w:rsidRDefault="009A478B" w:rsidP="009A478B">
            <w:pPr>
              <w:spacing w:after="0" w:line="240" w:lineRule="auto"/>
              <w:rPr>
                <w:rFonts w:ascii="Calibri" w:eastAsia="Times New Roman" w:hAnsi="Calibri" w:cs="Calibri"/>
                <w:color w:val="FF0000"/>
                <w:sz w:val="21"/>
                <w:szCs w:val="21"/>
                <w:lang w:eastAsia="es-PE"/>
              </w:rPr>
            </w:pPr>
            <w:r w:rsidRPr="009A478B">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noWrap/>
            <w:vAlign w:val="bottom"/>
            <w:hideMark/>
          </w:tcPr>
          <w:p w14:paraId="5AD5A3C1" w14:textId="77777777" w:rsidR="009A478B" w:rsidRPr="009A478B" w:rsidRDefault="009A478B" w:rsidP="009A478B">
            <w:pPr>
              <w:spacing w:after="0" w:line="240" w:lineRule="auto"/>
              <w:rPr>
                <w:rFonts w:ascii="Calibri" w:eastAsia="Times New Roman" w:hAnsi="Calibri" w:cs="Calibri"/>
                <w:color w:val="FF0000"/>
                <w:sz w:val="21"/>
                <w:szCs w:val="21"/>
                <w:lang w:eastAsia="es-PE"/>
              </w:rPr>
            </w:pPr>
            <w:r w:rsidRPr="009A478B">
              <w:rPr>
                <w:rFonts w:ascii="Calibri" w:eastAsia="Times New Roman" w:hAnsi="Calibri" w:cs="Calibri"/>
                <w:color w:val="FF0000"/>
                <w:sz w:val="21"/>
                <w:szCs w:val="21"/>
                <w:lang w:eastAsia="es-PE"/>
              </w:rPr>
              <w:t> </w:t>
            </w:r>
          </w:p>
        </w:tc>
      </w:tr>
      <w:tr w:rsidR="009A478B" w:rsidRPr="009A478B" w14:paraId="0A0DC48B" w14:textId="77777777" w:rsidTr="009A478B">
        <w:trPr>
          <w:trHeight w:val="288"/>
        </w:trPr>
        <w:tc>
          <w:tcPr>
            <w:tcW w:w="971" w:type="dxa"/>
            <w:tcBorders>
              <w:top w:val="nil"/>
              <w:left w:val="single" w:sz="4" w:space="0" w:color="C6E0B4"/>
              <w:bottom w:val="single" w:sz="4" w:space="0" w:color="C6E0B4"/>
              <w:right w:val="single" w:sz="4" w:space="0" w:color="C6E0B4"/>
            </w:tcBorders>
            <w:noWrap/>
            <w:vAlign w:val="bottom"/>
            <w:hideMark/>
          </w:tcPr>
          <w:p w14:paraId="5605FEEC" w14:textId="77777777" w:rsidR="009A478B" w:rsidRPr="009A478B" w:rsidRDefault="009A478B" w:rsidP="009A478B">
            <w:pPr>
              <w:spacing w:after="0" w:line="240" w:lineRule="auto"/>
              <w:rPr>
                <w:rFonts w:ascii="Calibri" w:eastAsia="Times New Roman" w:hAnsi="Calibri" w:cs="Calibri"/>
                <w:color w:val="002060"/>
                <w:sz w:val="21"/>
                <w:szCs w:val="21"/>
                <w:lang w:eastAsia="es-PE"/>
              </w:rPr>
            </w:pPr>
            <w:r w:rsidRPr="009A478B">
              <w:rPr>
                <w:rFonts w:ascii="Calibri" w:eastAsia="Times New Roman" w:hAnsi="Calibri" w:cs="Calibri"/>
                <w:color w:val="002060"/>
                <w:sz w:val="21"/>
                <w:szCs w:val="21"/>
                <w:lang w:eastAsia="es-PE"/>
              </w:rPr>
              <w:t>Set-26</w:t>
            </w:r>
          </w:p>
        </w:tc>
        <w:tc>
          <w:tcPr>
            <w:tcW w:w="739" w:type="dxa"/>
            <w:tcBorders>
              <w:top w:val="nil"/>
              <w:left w:val="nil"/>
              <w:bottom w:val="single" w:sz="4" w:space="0" w:color="C6E0B4"/>
              <w:right w:val="single" w:sz="4" w:space="0" w:color="C6E0B4"/>
            </w:tcBorders>
            <w:vAlign w:val="center"/>
            <w:hideMark/>
          </w:tcPr>
          <w:p w14:paraId="3F118571" w14:textId="77777777" w:rsidR="009A478B" w:rsidRPr="009A478B" w:rsidRDefault="009A478B" w:rsidP="009A478B">
            <w:pPr>
              <w:spacing w:after="0" w:line="240" w:lineRule="auto"/>
              <w:jc w:val="center"/>
              <w:rPr>
                <w:rFonts w:ascii="Calibri" w:eastAsia="Times New Roman" w:hAnsi="Calibri" w:cs="Calibri"/>
                <w:color w:val="00B050"/>
                <w:sz w:val="21"/>
                <w:szCs w:val="21"/>
                <w:lang w:eastAsia="es-PE"/>
              </w:rPr>
            </w:pPr>
            <w:r w:rsidRPr="009A478B">
              <w:rPr>
                <w:rFonts w:ascii="Calibri" w:eastAsia="Times New Roman" w:hAnsi="Calibri" w:cs="Calibri"/>
                <w:color w:val="00B050"/>
                <w:sz w:val="21"/>
                <w:szCs w:val="21"/>
                <w:lang w:eastAsia="es-PE"/>
              </w:rPr>
              <w:t>6</w:t>
            </w:r>
          </w:p>
        </w:tc>
        <w:tc>
          <w:tcPr>
            <w:tcW w:w="739" w:type="dxa"/>
            <w:tcBorders>
              <w:top w:val="nil"/>
              <w:left w:val="nil"/>
              <w:bottom w:val="single" w:sz="4" w:space="0" w:color="C6E0B4"/>
              <w:right w:val="single" w:sz="4" w:space="0" w:color="C6E0B4"/>
            </w:tcBorders>
            <w:vAlign w:val="center"/>
            <w:hideMark/>
          </w:tcPr>
          <w:p w14:paraId="1E39147F" w14:textId="77777777" w:rsidR="009A478B" w:rsidRPr="009A478B" w:rsidRDefault="009A478B" w:rsidP="009A478B">
            <w:pPr>
              <w:spacing w:after="0" w:line="240" w:lineRule="auto"/>
              <w:jc w:val="center"/>
              <w:rPr>
                <w:rFonts w:ascii="Calibri" w:eastAsia="Times New Roman" w:hAnsi="Calibri" w:cs="Calibri"/>
                <w:color w:val="00B050"/>
                <w:sz w:val="21"/>
                <w:szCs w:val="21"/>
                <w:lang w:eastAsia="es-PE"/>
              </w:rPr>
            </w:pPr>
            <w:r w:rsidRPr="009A478B">
              <w:rPr>
                <w:rFonts w:ascii="Calibri" w:eastAsia="Times New Roman" w:hAnsi="Calibri" w:cs="Calibri"/>
                <w:color w:val="00B050"/>
                <w:sz w:val="21"/>
                <w:szCs w:val="21"/>
                <w:lang w:eastAsia="es-PE"/>
              </w:rPr>
              <w:t>20</w:t>
            </w:r>
          </w:p>
        </w:tc>
        <w:tc>
          <w:tcPr>
            <w:tcW w:w="739" w:type="dxa"/>
            <w:tcBorders>
              <w:top w:val="nil"/>
              <w:left w:val="nil"/>
              <w:bottom w:val="single" w:sz="4" w:space="0" w:color="C6E0B4"/>
              <w:right w:val="single" w:sz="4" w:space="0" w:color="C6E0B4"/>
            </w:tcBorders>
            <w:vAlign w:val="center"/>
            <w:hideMark/>
          </w:tcPr>
          <w:p w14:paraId="0ED41AD1" w14:textId="77777777" w:rsidR="009A478B" w:rsidRPr="009A478B" w:rsidRDefault="009A478B" w:rsidP="009A478B">
            <w:pPr>
              <w:spacing w:after="0" w:line="240" w:lineRule="auto"/>
              <w:jc w:val="center"/>
              <w:rPr>
                <w:rFonts w:ascii="Calibri" w:eastAsia="Times New Roman" w:hAnsi="Calibri" w:cs="Calibri"/>
                <w:color w:val="FF0000"/>
                <w:sz w:val="21"/>
                <w:szCs w:val="21"/>
                <w:lang w:eastAsia="es-PE"/>
              </w:rPr>
            </w:pPr>
            <w:r w:rsidRPr="009A478B">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vAlign w:val="center"/>
            <w:hideMark/>
          </w:tcPr>
          <w:p w14:paraId="7A156CC2" w14:textId="77777777" w:rsidR="009A478B" w:rsidRPr="009A478B" w:rsidRDefault="009A478B" w:rsidP="009A478B">
            <w:pPr>
              <w:spacing w:after="0" w:line="240" w:lineRule="auto"/>
              <w:jc w:val="center"/>
              <w:rPr>
                <w:rFonts w:ascii="Calibri" w:eastAsia="Times New Roman" w:hAnsi="Calibri" w:cs="Calibri"/>
                <w:color w:val="FF0000"/>
                <w:sz w:val="21"/>
                <w:szCs w:val="21"/>
                <w:lang w:eastAsia="es-PE"/>
              </w:rPr>
            </w:pPr>
            <w:r w:rsidRPr="009A478B">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vAlign w:val="center"/>
            <w:hideMark/>
          </w:tcPr>
          <w:p w14:paraId="22FA4E75" w14:textId="77777777" w:rsidR="009A478B" w:rsidRPr="009A478B" w:rsidRDefault="009A478B" w:rsidP="009A478B">
            <w:pPr>
              <w:spacing w:after="0" w:line="240" w:lineRule="auto"/>
              <w:jc w:val="center"/>
              <w:rPr>
                <w:rFonts w:ascii="Calibri" w:eastAsia="Times New Roman" w:hAnsi="Calibri" w:cs="Calibri"/>
                <w:color w:val="002060"/>
                <w:sz w:val="21"/>
                <w:szCs w:val="21"/>
                <w:lang w:eastAsia="es-PE"/>
              </w:rPr>
            </w:pPr>
            <w:r w:rsidRPr="009A478B">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vAlign w:val="center"/>
            <w:hideMark/>
          </w:tcPr>
          <w:p w14:paraId="77A09B45" w14:textId="77777777" w:rsidR="009A478B" w:rsidRPr="009A478B" w:rsidRDefault="009A478B" w:rsidP="009A478B">
            <w:pPr>
              <w:spacing w:after="0" w:line="240" w:lineRule="auto"/>
              <w:jc w:val="center"/>
              <w:rPr>
                <w:rFonts w:ascii="Calibri" w:eastAsia="Times New Roman" w:hAnsi="Calibri" w:cs="Calibri"/>
                <w:color w:val="002060"/>
                <w:sz w:val="21"/>
                <w:szCs w:val="21"/>
                <w:lang w:eastAsia="es-PE"/>
              </w:rPr>
            </w:pPr>
            <w:r w:rsidRPr="009A478B">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vAlign w:val="center"/>
            <w:hideMark/>
          </w:tcPr>
          <w:p w14:paraId="67718BD1" w14:textId="77777777" w:rsidR="009A478B" w:rsidRPr="009A478B" w:rsidRDefault="009A478B" w:rsidP="009A478B">
            <w:pPr>
              <w:spacing w:after="0" w:line="240" w:lineRule="auto"/>
              <w:jc w:val="center"/>
              <w:rPr>
                <w:rFonts w:ascii="Calibri" w:eastAsia="Times New Roman" w:hAnsi="Calibri" w:cs="Calibri"/>
                <w:color w:val="002060"/>
                <w:sz w:val="21"/>
                <w:szCs w:val="21"/>
                <w:lang w:eastAsia="es-PE"/>
              </w:rPr>
            </w:pPr>
            <w:r w:rsidRPr="009A478B">
              <w:rPr>
                <w:rFonts w:ascii="Calibri" w:eastAsia="Times New Roman" w:hAnsi="Calibri" w:cs="Calibri"/>
                <w:color w:val="002060"/>
                <w:sz w:val="21"/>
                <w:szCs w:val="21"/>
                <w:lang w:eastAsia="es-PE"/>
              </w:rPr>
              <w:t> </w:t>
            </w:r>
          </w:p>
        </w:tc>
      </w:tr>
      <w:tr w:rsidR="009A478B" w:rsidRPr="009A478B" w14:paraId="70F5D9EB" w14:textId="77777777" w:rsidTr="009A478B">
        <w:trPr>
          <w:trHeight w:val="288"/>
        </w:trPr>
        <w:tc>
          <w:tcPr>
            <w:tcW w:w="971" w:type="dxa"/>
            <w:tcBorders>
              <w:top w:val="nil"/>
              <w:left w:val="single" w:sz="4" w:space="0" w:color="C6E0B4"/>
              <w:bottom w:val="single" w:sz="4" w:space="0" w:color="C6E0B4"/>
              <w:right w:val="single" w:sz="4" w:space="0" w:color="C6E0B4"/>
            </w:tcBorders>
            <w:noWrap/>
            <w:vAlign w:val="bottom"/>
            <w:hideMark/>
          </w:tcPr>
          <w:p w14:paraId="4D39C663" w14:textId="77777777" w:rsidR="009A478B" w:rsidRPr="009A478B" w:rsidRDefault="009A478B" w:rsidP="009A478B">
            <w:pPr>
              <w:spacing w:after="0" w:line="240" w:lineRule="auto"/>
              <w:rPr>
                <w:rFonts w:ascii="Calibri" w:eastAsia="Times New Roman" w:hAnsi="Calibri" w:cs="Calibri"/>
                <w:color w:val="002060"/>
                <w:sz w:val="21"/>
                <w:szCs w:val="21"/>
                <w:lang w:eastAsia="es-PE"/>
              </w:rPr>
            </w:pPr>
            <w:r w:rsidRPr="009A478B">
              <w:rPr>
                <w:rFonts w:ascii="Calibri" w:eastAsia="Times New Roman" w:hAnsi="Calibri" w:cs="Calibri"/>
                <w:color w:val="002060"/>
                <w:sz w:val="21"/>
                <w:szCs w:val="21"/>
                <w:lang w:eastAsia="es-PE"/>
              </w:rPr>
              <w:t>Oct-26</w:t>
            </w:r>
          </w:p>
        </w:tc>
        <w:tc>
          <w:tcPr>
            <w:tcW w:w="739" w:type="dxa"/>
            <w:tcBorders>
              <w:top w:val="nil"/>
              <w:left w:val="nil"/>
              <w:bottom w:val="single" w:sz="4" w:space="0" w:color="C6E0B4"/>
              <w:right w:val="single" w:sz="4" w:space="0" w:color="C6E0B4"/>
            </w:tcBorders>
            <w:vAlign w:val="center"/>
            <w:hideMark/>
          </w:tcPr>
          <w:p w14:paraId="3C7C9F27" w14:textId="77777777" w:rsidR="009A478B" w:rsidRPr="009A478B" w:rsidRDefault="009A478B" w:rsidP="009A478B">
            <w:pPr>
              <w:spacing w:after="0" w:line="240" w:lineRule="auto"/>
              <w:jc w:val="center"/>
              <w:rPr>
                <w:rFonts w:ascii="Calibri" w:eastAsia="Times New Roman" w:hAnsi="Calibri" w:cs="Calibri"/>
                <w:color w:val="00B050"/>
                <w:sz w:val="21"/>
                <w:szCs w:val="21"/>
                <w:lang w:eastAsia="es-PE"/>
              </w:rPr>
            </w:pPr>
            <w:r w:rsidRPr="009A478B">
              <w:rPr>
                <w:rFonts w:ascii="Calibri" w:eastAsia="Times New Roman" w:hAnsi="Calibri" w:cs="Calibri"/>
                <w:color w:val="00B050"/>
                <w:sz w:val="21"/>
                <w:szCs w:val="21"/>
                <w:lang w:eastAsia="es-PE"/>
              </w:rPr>
              <w:t>4</w:t>
            </w:r>
          </w:p>
        </w:tc>
        <w:tc>
          <w:tcPr>
            <w:tcW w:w="739" w:type="dxa"/>
            <w:tcBorders>
              <w:top w:val="nil"/>
              <w:left w:val="nil"/>
              <w:bottom w:val="single" w:sz="4" w:space="0" w:color="C6E0B4"/>
              <w:right w:val="single" w:sz="4" w:space="0" w:color="C6E0B4"/>
            </w:tcBorders>
            <w:vAlign w:val="center"/>
            <w:hideMark/>
          </w:tcPr>
          <w:p w14:paraId="13F2772F" w14:textId="77777777" w:rsidR="009A478B" w:rsidRPr="009A478B" w:rsidRDefault="009A478B" w:rsidP="009A478B">
            <w:pPr>
              <w:spacing w:after="0" w:line="240" w:lineRule="auto"/>
              <w:jc w:val="center"/>
              <w:rPr>
                <w:rFonts w:ascii="Calibri" w:eastAsia="Times New Roman" w:hAnsi="Calibri" w:cs="Calibri"/>
                <w:color w:val="00B050"/>
                <w:sz w:val="21"/>
                <w:szCs w:val="21"/>
                <w:lang w:eastAsia="es-PE"/>
              </w:rPr>
            </w:pPr>
            <w:r w:rsidRPr="009A478B">
              <w:rPr>
                <w:rFonts w:ascii="Calibri" w:eastAsia="Times New Roman" w:hAnsi="Calibri" w:cs="Calibri"/>
                <w:color w:val="00B050"/>
                <w:sz w:val="21"/>
                <w:szCs w:val="21"/>
                <w:lang w:eastAsia="es-PE"/>
              </w:rPr>
              <w:t>18</w:t>
            </w:r>
          </w:p>
        </w:tc>
        <w:tc>
          <w:tcPr>
            <w:tcW w:w="739" w:type="dxa"/>
            <w:tcBorders>
              <w:top w:val="nil"/>
              <w:left w:val="nil"/>
              <w:bottom w:val="single" w:sz="4" w:space="0" w:color="C6E0B4"/>
              <w:right w:val="single" w:sz="4" w:space="0" w:color="C6E0B4"/>
            </w:tcBorders>
            <w:vAlign w:val="center"/>
            <w:hideMark/>
          </w:tcPr>
          <w:p w14:paraId="57D2FBA6" w14:textId="77777777" w:rsidR="009A478B" w:rsidRPr="009A478B" w:rsidRDefault="009A478B" w:rsidP="009A478B">
            <w:pPr>
              <w:spacing w:after="0" w:line="240" w:lineRule="auto"/>
              <w:jc w:val="center"/>
              <w:rPr>
                <w:rFonts w:ascii="Calibri" w:eastAsia="Times New Roman" w:hAnsi="Calibri" w:cs="Calibri"/>
                <w:color w:val="FF0000"/>
                <w:sz w:val="21"/>
                <w:szCs w:val="21"/>
                <w:lang w:eastAsia="es-PE"/>
              </w:rPr>
            </w:pPr>
            <w:r w:rsidRPr="009A478B">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vAlign w:val="center"/>
            <w:hideMark/>
          </w:tcPr>
          <w:p w14:paraId="540CE446" w14:textId="77777777" w:rsidR="009A478B" w:rsidRPr="009A478B" w:rsidRDefault="009A478B" w:rsidP="009A478B">
            <w:pPr>
              <w:spacing w:after="0" w:line="240" w:lineRule="auto"/>
              <w:jc w:val="center"/>
              <w:rPr>
                <w:rFonts w:ascii="Calibri" w:eastAsia="Times New Roman" w:hAnsi="Calibri" w:cs="Calibri"/>
                <w:color w:val="FF0000"/>
                <w:sz w:val="21"/>
                <w:szCs w:val="21"/>
                <w:lang w:eastAsia="es-PE"/>
              </w:rPr>
            </w:pPr>
            <w:r w:rsidRPr="009A478B">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vAlign w:val="center"/>
            <w:hideMark/>
          </w:tcPr>
          <w:p w14:paraId="0D9E2A86" w14:textId="77777777" w:rsidR="009A478B" w:rsidRPr="009A478B" w:rsidRDefault="009A478B" w:rsidP="009A478B">
            <w:pPr>
              <w:spacing w:after="0" w:line="240" w:lineRule="auto"/>
              <w:jc w:val="center"/>
              <w:rPr>
                <w:rFonts w:ascii="Calibri" w:eastAsia="Times New Roman" w:hAnsi="Calibri" w:cs="Calibri"/>
                <w:color w:val="002060"/>
                <w:sz w:val="21"/>
                <w:szCs w:val="21"/>
                <w:lang w:eastAsia="es-PE"/>
              </w:rPr>
            </w:pPr>
            <w:r w:rsidRPr="009A478B">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vAlign w:val="center"/>
            <w:hideMark/>
          </w:tcPr>
          <w:p w14:paraId="07D20909" w14:textId="77777777" w:rsidR="009A478B" w:rsidRPr="009A478B" w:rsidRDefault="009A478B" w:rsidP="009A478B">
            <w:pPr>
              <w:spacing w:after="0" w:line="240" w:lineRule="auto"/>
              <w:jc w:val="center"/>
              <w:rPr>
                <w:rFonts w:ascii="Calibri" w:eastAsia="Times New Roman" w:hAnsi="Calibri" w:cs="Calibri"/>
                <w:color w:val="002060"/>
                <w:sz w:val="21"/>
                <w:szCs w:val="21"/>
                <w:lang w:eastAsia="es-PE"/>
              </w:rPr>
            </w:pPr>
            <w:r w:rsidRPr="009A478B">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vAlign w:val="center"/>
            <w:hideMark/>
          </w:tcPr>
          <w:p w14:paraId="1FB15425" w14:textId="77777777" w:rsidR="009A478B" w:rsidRPr="009A478B" w:rsidRDefault="009A478B" w:rsidP="009A478B">
            <w:pPr>
              <w:spacing w:after="0" w:line="240" w:lineRule="auto"/>
              <w:jc w:val="center"/>
              <w:rPr>
                <w:rFonts w:ascii="Calibri" w:eastAsia="Times New Roman" w:hAnsi="Calibri" w:cs="Calibri"/>
                <w:color w:val="002060"/>
                <w:sz w:val="21"/>
                <w:szCs w:val="21"/>
                <w:lang w:eastAsia="es-PE"/>
              </w:rPr>
            </w:pPr>
            <w:r w:rsidRPr="009A478B">
              <w:rPr>
                <w:rFonts w:ascii="Calibri" w:eastAsia="Times New Roman" w:hAnsi="Calibri" w:cs="Calibri"/>
                <w:color w:val="002060"/>
                <w:sz w:val="21"/>
                <w:szCs w:val="21"/>
                <w:lang w:eastAsia="es-PE"/>
              </w:rPr>
              <w:t> </w:t>
            </w:r>
          </w:p>
        </w:tc>
      </w:tr>
      <w:tr w:rsidR="009A478B" w:rsidRPr="009A478B" w14:paraId="3A7812E5" w14:textId="77777777" w:rsidTr="009A478B">
        <w:trPr>
          <w:trHeight w:val="288"/>
        </w:trPr>
        <w:tc>
          <w:tcPr>
            <w:tcW w:w="6140" w:type="dxa"/>
            <w:gridSpan w:val="8"/>
            <w:tcBorders>
              <w:top w:val="nil"/>
              <w:left w:val="nil"/>
              <w:bottom w:val="nil"/>
              <w:right w:val="nil"/>
            </w:tcBorders>
            <w:shd w:val="clear" w:color="000000" w:fill="FFFFFF"/>
            <w:noWrap/>
            <w:vAlign w:val="bottom"/>
            <w:hideMark/>
          </w:tcPr>
          <w:p w14:paraId="22B5FB58" w14:textId="77777777" w:rsidR="009A478B" w:rsidRPr="009A478B" w:rsidRDefault="009A478B" w:rsidP="009A478B">
            <w:pPr>
              <w:spacing w:after="0" w:line="240" w:lineRule="auto"/>
              <w:rPr>
                <w:rFonts w:ascii="Calibri" w:eastAsia="Times New Roman" w:hAnsi="Calibri" w:cs="Calibri"/>
                <w:color w:val="002060"/>
                <w:sz w:val="20"/>
                <w:szCs w:val="20"/>
                <w:lang w:eastAsia="es-PE"/>
              </w:rPr>
            </w:pPr>
            <w:r w:rsidRPr="009A478B">
              <w:rPr>
                <w:rFonts w:ascii="Calibri" w:eastAsia="Times New Roman" w:hAnsi="Calibri" w:cs="Calibri"/>
                <w:color w:val="00B050"/>
                <w:sz w:val="20"/>
                <w:szCs w:val="20"/>
                <w:lang w:eastAsia="es-PE"/>
              </w:rPr>
              <w:t xml:space="preserve"> Temporada Media - </w:t>
            </w:r>
            <w:r w:rsidRPr="009A478B">
              <w:rPr>
                <w:rFonts w:ascii="Calibri" w:eastAsia="Times New Roman" w:hAnsi="Calibri" w:cs="Calibri"/>
                <w:color w:val="FF0000"/>
                <w:sz w:val="20"/>
                <w:szCs w:val="20"/>
                <w:lang w:eastAsia="es-PE"/>
              </w:rPr>
              <w:t>Temporada Alta</w:t>
            </w:r>
          </w:p>
        </w:tc>
      </w:tr>
    </w:tbl>
    <w:p w14:paraId="6328135B" w14:textId="77777777" w:rsidR="007F759E" w:rsidRPr="00977578" w:rsidRDefault="007F759E" w:rsidP="007F759E">
      <w:pPr>
        <w:pStyle w:val="Sinespaciado"/>
        <w:jc w:val="both"/>
        <w:rPr>
          <w:rFonts w:eastAsia="Calibri" w:cstheme="minorHAnsi"/>
          <w:color w:val="002060"/>
          <w:sz w:val="23"/>
          <w:szCs w:val="23"/>
          <w:u w:val="single"/>
          <w:lang w:val="es-ES"/>
        </w:rPr>
      </w:pPr>
    </w:p>
    <w:p w14:paraId="12B58542" w14:textId="77777777" w:rsidR="00FF4E99" w:rsidRPr="00C03FC3" w:rsidRDefault="00FF4E99" w:rsidP="00FF4E99">
      <w:pPr>
        <w:pStyle w:val="Sinespaciado"/>
        <w:jc w:val="both"/>
        <w:rPr>
          <w:b/>
          <w:bCs/>
          <w:color w:val="002060"/>
        </w:rPr>
      </w:pPr>
      <w:r w:rsidRPr="00C03FC3">
        <w:rPr>
          <w:rFonts w:eastAsia="Calibri" w:cstheme="minorHAnsi"/>
          <w:b/>
          <w:bCs/>
          <w:color w:val="002060"/>
          <w:u w:val="single"/>
          <w:lang w:val="es-ES"/>
        </w:rPr>
        <w:t>SERVICIOS INCLUIDOS</w:t>
      </w:r>
    </w:p>
    <w:p w14:paraId="486F21EF" w14:textId="28F4FE7A" w:rsidR="009A478B" w:rsidRPr="005B7DBF" w:rsidRDefault="005B7DBF" w:rsidP="004E1102">
      <w:pPr>
        <w:pStyle w:val="Prrafodelista"/>
        <w:numPr>
          <w:ilvl w:val="0"/>
          <w:numId w:val="4"/>
        </w:numPr>
        <w:autoSpaceDE w:val="0"/>
        <w:autoSpaceDN w:val="0"/>
        <w:spacing w:after="0" w:line="240" w:lineRule="auto"/>
        <w:rPr>
          <w:rFonts w:ascii="Calibri" w:eastAsia="Calibri" w:hAnsi="Calibri" w:cs="Calibri"/>
          <w:color w:val="002060"/>
          <w:sz w:val="20"/>
          <w:szCs w:val="20"/>
          <w:lang w:val="es-ES"/>
        </w:rPr>
      </w:pPr>
      <w:r w:rsidRPr="005B7DBF">
        <w:rPr>
          <w:rFonts w:ascii="Calibri" w:eastAsia="Calibri" w:hAnsi="Calibri" w:cs="Calibri"/>
          <w:color w:val="002060"/>
          <w:sz w:val="20"/>
          <w:szCs w:val="20"/>
        </w:rPr>
        <w:t>Traslados de llegada y salida (apto. / hotel / apto.)</w:t>
      </w:r>
    </w:p>
    <w:p w14:paraId="09CD6BC9" w14:textId="5C05E3ED" w:rsidR="005B7DBF" w:rsidRPr="005B7DBF" w:rsidRDefault="005B7DBF" w:rsidP="004E1102">
      <w:pPr>
        <w:pStyle w:val="Prrafodelista"/>
        <w:numPr>
          <w:ilvl w:val="0"/>
          <w:numId w:val="4"/>
        </w:numPr>
        <w:autoSpaceDE w:val="0"/>
        <w:autoSpaceDN w:val="0"/>
        <w:spacing w:after="0" w:line="240" w:lineRule="auto"/>
        <w:rPr>
          <w:rFonts w:ascii="Calibri" w:eastAsia="Calibri" w:hAnsi="Calibri" w:cs="Calibri"/>
          <w:color w:val="002060"/>
          <w:sz w:val="20"/>
          <w:szCs w:val="20"/>
          <w:lang w:val="es-ES"/>
        </w:rPr>
      </w:pPr>
      <w:r w:rsidRPr="005B7DBF">
        <w:rPr>
          <w:rFonts w:ascii="Calibri" w:eastAsia="Calibri" w:hAnsi="Calibri" w:cs="Calibri"/>
          <w:color w:val="002060"/>
          <w:sz w:val="20"/>
          <w:szCs w:val="20"/>
        </w:rPr>
        <w:t>Alojamiento con desayuno buffet.</w:t>
      </w:r>
    </w:p>
    <w:p w14:paraId="55409915" w14:textId="3AFF6295" w:rsidR="005B7DBF" w:rsidRPr="005B7DBF" w:rsidRDefault="005B7DBF" w:rsidP="004E1102">
      <w:pPr>
        <w:pStyle w:val="Prrafodelista"/>
        <w:numPr>
          <w:ilvl w:val="0"/>
          <w:numId w:val="4"/>
        </w:numPr>
        <w:autoSpaceDE w:val="0"/>
        <w:autoSpaceDN w:val="0"/>
        <w:spacing w:after="0" w:line="240" w:lineRule="auto"/>
        <w:rPr>
          <w:rFonts w:ascii="Calibri" w:eastAsia="Calibri" w:hAnsi="Calibri" w:cs="Calibri"/>
          <w:color w:val="002060"/>
          <w:sz w:val="20"/>
          <w:szCs w:val="20"/>
          <w:lang w:val="es-ES"/>
        </w:rPr>
      </w:pPr>
      <w:r w:rsidRPr="005B7DBF">
        <w:rPr>
          <w:rFonts w:ascii="Calibri" w:eastAsia="Calibri" w:hAnsi="Calibri" w:cs="Calibri"/>
          <w:color w:val="002060"/>
          <w:sz w:val="20"/>
          <w:szCs w:val="20"/>
        </w:rPr>
        <w:t>Guía acompañante de habla hispana durante todo el viaje</w:t>
      </w:r>
    </w:p>
    <w:p w14:paraId="20E1B69E" w14:textId="1EEE0CDB" w:rsidR="005B7DBF" w:rsidRPr="005B7DBF" w:rsidRDefault="005B7DBF" w:rsidP="004E1102">
      <w:pPr>
        <w:pStyle w:val="Prrafodelista"/>
        <w:numPr>
          <w:ilvl w:val="0"/>
          <w:numId w:val="4"/>
        </w:numPr>
        <w:autoSpaceDE w:val="0"/>
        <w:autoSpaceDN w:val="0"/>
        <w:spacing w:after="0" w:line="240" w:lineRule="auto"/>
        <w:rPr>
          <w:rFonts w:ascii="Calibri" w:eastAsia="Calibri" w:hAnsi="Calibri" w:cs="Calibri"/>
          <w:color w:val="002060"/>
          <w:sz w:val="20"/>
          <w:szCs w:val="20"/>
          <w:lang w:val="es-ES"/>
        </w:rPr>
      </w:pPr>
      <w:r w:rsidRPr="005B7DBF">
        <w:rPr>
          <w:rFonts w:ascii="Calibri" w:eastAsia="Calibri" w:hAnsi="Calibri" w:cs="Calibri"/>
          <w:color w:val="002060"/>
          <w:sz w:val="20"/>
          <w:szCs w:val="20"/>
        </w:rPr>
        <w:t>Visitas con guía local en Madrid, Oporto, Lisboa</w:t>
      </w:r>
    </w:p>
    <w:p w14:paraId="757AD1E1" w14:textId="77777777" w:rsidR="009A478B" w:rsidRDefault="009A478B" w:rsidP="00FF4E99">
      <w:pPr>
        <w:autoSpaceDE w:val="0"/>
        <w:autoSpaceDN w:val="0"/>
        <w:spacing w:after="0" w:line="240" w:lineRule="auto"/>
        <w:rPr>
          <w:rFonts w:eastAsia="Calibri" w:cstheme="minorHAnsi"/>
          <w:color w:val="002060"/>
          <w:u w:val="single"/>
          <w:lang w:val="es-ES"/>
        </w:rPr>
      </w:pPr>
    </w:p>
    <w:p w14:paraId="4B14E302" w14:textId="1A87B21D" w:rsidR="009E038B" w:rsidRPr="00C03FC3" w:rsidRDefault="009E038B" w:rsidP="009E038B">
      <w:pPr>
        <w:pStyle w:val="Sinespaciado"/>
        <w:jc w:val="both"/>
        <w:rPr>
          <w:b/>
          <w:bCs/>
          <w:color w:val="002060"/>
        </w:rPr>
      </w:pPr>
      <w:r w:rsidRPr="00C03FC3">
        <w:rPr>
          <w:rFonts w:eastAsia="Calibri" w:cstheme="minorHAnsi"/>
          <w:b/>
          <w:bCs/>
          <w:color w:val="002060"/>
          <w:u w:val="single"/>
          <w:lang w:val="es-ES"/>
        </w:rPr>
        <w:t>SERVICIOS</w:t>
      </w:r>
      <w:r>
        <w:rPr>
          <w:rFonts w:eastAsia="Calibri" w:cstheme="minorHAnsi"/>
          <w:b/>
          <w:bCs/>
          <w:color w:val="002060"/>
          <w:u w:val="single"/>
          <w:lang w:val="es-ES"/>
        </w:rPr>
        <w:t xml:space="preserve"> NO</w:t>
      </w:r>
      <w:r w:rsidRPr="00C03FC3">
        <w:rPr>
          <w:rFonts w:eastAsia="Calibri" w:cstheme="minorHAnsi"/>
          <w:b/>
          <w:bCs/>
          <w:color w:val="002060"/>
          <w:u w:val="single"/>
          <w:lang w:val="es-ES"/>
        </w:rPr>
        <w:t xml:space="preserve"> INCLUIDOS</w:t>
      </w:r>
    </w:p>
    <w:p w14:paraId="6BA59A14" w14:textId="2C80C29C" w:rsidR="009E038B" w:rsidRPr="009E038B" w:rsidRDefault="009E038B" w:rsidP="004E1102">
      <w:pPr>
        <w:pStyle w:val="Prrafodelista"/>
        <w:numPr>
          <w:ilvl w:val="0"/>
          <w:numId w:val="5"/>
        </w:numPr>
        <w:autoSpaceDE w:val="0"/>
        <w:autoSpaceDN w:val="0"/>
        <w:spacing w:after="0" w:line="240" w:lineRule="auto"/>
        <w:rPr>
          <w:rFonts w:ascii="Calibri" w:eastAsia="Calibri" w:hAnsi="Calibri" w:cs="Calibri"/>
          <w:color w:val="002060"/>
          <w:sz w:val="20"/>
          <w:szCs w:val="20"/>
          <w:lang w:val="es-ES"/>
        </w:rPr>
      </w:pPr>
      <w:r w:rsidRPr="009E038B">
        <w:rPr>
          <w:rFonts w:ascii="Calibri" w:eastAsia="Calibri" w:hAnsi="Calibri" w:cs="Calibri"/>
          <w:color w:val="002060"/>
          <w:sz w:val="20"/>
          <w:szCs w:val="20"/>
        </w:rPr>
        <w:t>City Tax (</w:t>
      </w:r>
      <w:r w:rsidR="00584B8A">
        <w:rPr>
          <w:rFonts w:ascii="Calibri" w:eastAsia="Calibri" w:hAnsi="Calibri" w:cs="Calibri"/>
          <w:color w:val="002060"/>
          <w:sz w:val="20"/>
          <w:szCs w:val="20"/>
        </w:rPr>
        <w:t>$ 18</w:t>
      </w:r>
      <w:r w:rsidRPr="009E038B">
        <w:rPr>
          <w:rFonts w:ascii="Calibri" w:eastAsia="Calibri" w:hAnsi="Calibri" w:cs="Calibri"/>
          <w:color w:val="002060"/>
          <w:sz w:val="20"/>
          <w:szCs w:val="20"/>
        </w:rPr>
        <w:t xml:space="preserve"> netos a pagar junto con la reserva).</w:t>
      </w:r>
    </w:p>
    <w:p w14:paraId="39392A7E" w14:textId="77777777" w:rsidR="009E038B" w:rsidRDefault="009E038B" w:rsidP="00FF4E99">
      <w:pPr>
        <w:autoSpaceDE w:val="0"/>
        <w:autoSpaceDN w:val="0"/>
        <w:spacing w:after="0" w:line="240" w:lineRule="auto"/>
        <w:rPr>
          <w:rFonts w:ascii="Calibri" w:eastAsia="Calibri" w:hAnsi="Calibri" w:cs="Calibri"/>
          <w:b/>
          <w:bCs/>
          <w:color w:val="002060"/>
          <w:u w:val="single"/>
          <w:lang w:val="es-ES"/>
        </w:rPr>
      </w:pPr>
    </w:p>
    <w:p w14:paraId="345E8A5C" w14:textId="60FD7BAC" w:rsidR="00715771" w:rsidRPr="005A253A" w:rsidRDefault="00715771" w:rsidP="00715771">
      <w:pPr>
        <w:pStyle w:val="Sinespaciado"/>
        <w:jc w:val="both"/>
        <w:rPr>
          <w:b/>
          <w:bCs/>
          <w:color w:val="002060"/>
        </w:rPr>
      </w:pPr>
      <w:r w:rsidRPr="005A253A">
        <w:rPr>
          <w:rFonts w:eastAsia="Calibri" w:cstheme="minorHAnsi"/>
          <w:b/>
          <w:bCs/>
          <w:color w:val="002060"/>
          <w:highlight w:val="yellow"/>
          <w:u w:val="single"/>
          <w:lang w:val="es-ES"/>
        </w:rPr>
        <w:t>EXPERIENCIAS WAMOS</w:t>
      </w:r>
      <w:r w:rsidR="005A253A" w:rsidRPr="005A253A">
        <w:rPr>
          <w:rFonts w:eastAsia="Calibri" w:cstheme="minorHAnsi"/>
          <w:b/>
          <w:bCs/>
          <w:color w:val="002060"/>
          <w:lang w:val="es-ES"/>
        </w:rPr>
        <w:t xml:space="preserve"> USD 225.00</w:t>
      </w:r>
    </w:p>
    <w:p w14:paraId="2063EBEC" w14:textId="5A4CBA2B" w:rsidR="00715771" w:rsidRPr="005A253A" w:rsidRDefault="00715771" w:rsidP="004E1102">
      <w:pPr>
        <w:pStyle w:val="Prrafodelista"/>
        <w:numPr>
          <w:ilvl w:val="0"/>
          <w:numId w:val="5"/>
        </w:numPr>
        <w:autoSpaceDE w:val="0"/>
        <w:autoSpaceDN w:val="0"/>
        <w:spacing w:after="0" w:line="240" w:lineRule="auto"/>
        <w:rPr>
          <w:rFonts w:ascii="Calibri" w:eastAsia="Calibri" w:hAnsi="Calibri" w:cs="Calibri"/>
          <w:color w:val="002060"/>
          <w:sz w:val="20"/>
          <w:szCs w:val="20"/>
        </w:rPr>
      </w:pPr>
      <w:r w:rsidRPr="005A253A">
        <w:rPr>
          <w:rFonts w:ascii="Calibri" w:eastAsia="Calibri" w:hAnsi="Calibri" w:cs="Calibri"/>
          <w:color w:val="002060"/>
          <w:sz w:val="20"/>
          <w:szCs w:val="20"/>
        </w:rPr>
        <w:t>Visita a Toledo con almuerzo</w:t>
      </w:r>
    </w:p>
    <w:p w14:paraId="35FF00D6" w14:textId="348BEFD9" w:rsidR="005A253A" w:rsidRPr="005A253A" w:rsidRDefault="005A253A" w:rsidP="004E1102">
      <w:pPr>
        <w:pStyle w:val="Prrafodelista"/>
        <w:numPr>
          <w:ilvl w:val="0"/>
          <w:numId w:val="5"/>
        </w:numPr>
        <w:autoSpaceDE w:val="0"/>
        <w:autoSpaceDN w:val="0"/>
        <w:spacing w:after="0" w:line="240" w:lineRule="auto"/>
        <w:rPr>
          <w:rFonts w:ascii="Calibri" w:eastAsia="Calibri" w:hAnsi="Calibri" w:cs="Calibri"/>
          <w:color w:val="002060"/>
          <w:sz w:val="20"/>
          <w:szCs w:val="20"/>
        </w:rPr>
      </w:pPr>
      <w:r w:rsidRPr="005A253A">
        <w:rPr>
          <w:rFonts w:ascii="Calibri" w:eastAsia="Calibri" w:hAnsi="Calibri" w:cs="Calibri"/>
          <w:color w:val="002060"/>
          <w:sz w:val="20"/>
          <w:szCs w:val="20"/>
        </w:rPr>
        <w:t>Cena y espectáculo de fados en Lisboa</w:t>
      </w:r>
    </w:p>
    <w:p w14:paraId="7C3A20BE" w14:textId="6EF3B0D6" w:rsidR="005A253A" w:rsidRPr="005A253A" w:rsidRDefault="005A253A" w:rsidP="004E1102">
      <w:pPr>
        <w:pStyle w:val="Prrafodelista"/>
        <w:numPr>
          <w:ilvl w:val="0"/>
          <w:numId w:val="5"/>
        </w:numPr>
        <w:autoSpaceDE w:val="0"/>
        <w:autoSpaceDN w:val="0"/>
        <w:spacing w:after="0" w:line="240" w:lineRule="auto"/>
        <w:rPr>
          <w:rFonts w:ascii="Calibri" w:eastAsia="Calibri" w:hAnsi="Calibri" w:cs="Calibri"/>
          <w:color w:val="002060"/>
          <w:sz w:val="20"/>
          <w:szCs w:val="20"/>
          <w:lang w:val="es-ES"/>
        </w:rPr>
      </w:pPr>
      <w:r w:rsidRPr="005A253A">
        <w:rPr>
          <w:rFonts w:ascii="Calibri" w:eastAsia="Calibri" w:hAnsi="Calibri" w:cs="Calibri"/>
          <w:color w:val="002060"/>
          <w:sz w:val="20"/>
          <w:szCs w:val="20"/>
        </w:rPr>
        <w:t xml:space="preserve">Excursión a Sintra y </w:t>
      </w:r>
      <w:proofErr w:type="spellStart"/>
      <w:r w:rsidRPr="005A253A">
        <w:rPr>
          <w:rFonts w:ascii="Calibri" w:eastAsia="Calibri" w:hAnsi="Calibri" w:cs="Calibri"/>
          <w:color w:val="002060"/>
          <w:sz w:val="20"/>
          <w:szCs w:val="20"/>
        </w:rPr>
        <w:t>Cascais</w:t>
      </w:r>
      <w:proofErr w:type="spellEnd"/>
      <w:r w:rsidRPr="005A253A">
        <w:rPr>
          <w:rFonts w:ascii="Calibri" w:eastAsia="Calibri" w:hAnsi="Calibri" w:cs="Calibri"/>
          <w:color w:val="002060"/>
          <w:sz w:val="20"/>
          <w:szCs w:val="20"/>
        </w:rPr>
        <w:t>.</w:t>
      </w:r>
    </w:p>
    <w:p w14:paraId="09962EF4" w14:textId="77777777" w:rsidR="00715771" w:rsidRDefault="00715771" w:rsidP="00FF4E99">
      <w:pPr>
        <w:autoSpaceDE w:val="0"/>
        <w:autoSpaceDN w:val="0"/>
        <w:spacing w:after="0" w:line="240" w:lineRule="auto"/>
        <w:rPr>
          <w:rFonts w:ascii="Calibri" w:eastAsia="Calibri" w:hAnsi="Calibri" w:cs="Calibri"/>
          <w:b/>
          <w:bCs/>
          <w:color w:val="002060"/>
          <w:u w:val="single"/>
          <w:lang w:val="es-ES"/>
        </w:rPr>
      </w:pPr>
    </w:p>
    <w:p w14:paraId="67A534DC" w14:textId="41962C95" w:rsidR="00FF4E99" w:rsidRPr="00C03FC3" w:rsidRDefault="00FF4E99" w:rsidP="00FF4E99">
      <w:pPr>
        <w:autoSpaceDE w:val="0"/>
        <w:autoSpaceDN w:val="0"/>
        <w:spacing w:after="0" w:line="240" w:lineRule="auto"/>
        <w:rPr>
          <w:rFonts w:ascii="Calibri" w:eastAsia="Calibri" w:hAnsi="Calibri" w:cs="Calibri"/>
          <w:b/>
          <w:bCs/>
          <w:color w:val="002060"/>
          <w:u w:val="single"/>
          <w:lang w:val="es-ES"/>
        </w:rPr>
      </w:pPr>
      <w:r w:rsidRPr="00C03FC3">
        <w:rPr>
          <w:rFonts w:ascii="Calibri" w:eastAsia="Calibri" w:hAnsi="Calibri" w:cs="Calibri"/>
          <w:b/>
          <w:bCs/>
          <w:color w:val="002060"/>
          <w:u w:val="single"/>
          <w:lang w:val="es-ES"/>
        </w:rPr>
        <w:t>HOTELES PREVISTOS O SIMILARES</w:t>
      </w:r>
    </w:p>
    <w:p w14:paraId="317497C4" w14:textId="77777777" w:rsidR="00DF36DF" w:rsidRDefault="00DF36DF" w:rsidP="00CA2161">
      <w:pPr>
        <w:autoSpaceDE w:val="0"/>
        <w:autoSpaceDN w:val="0"/>
        <w:spacing w:after="0" w:line="240" w:lineRule="auto"/>
        <w:rPr>
          <w:rFonts w:ascii="Calibri" w:eastAsia="Calibri" w:hAnsi="Calibri" w:cs="Calibri"/>
          <w:b/>
          <w:bCs/>
          <w:color w:val="002060"/>
          <w:u w:val="single"/>
          <w:lang w:val="en-US"/>
        </w:rPr>
      </w:pPr>
    </w:p>
    <w:tbl>
      <w:tblPr>
        <w:tblW w:w="7680" w:type="dxa"/>
        <w:tblCellMar>
          <w:left w:w="70" w:type="dxa"/>
          <w:right w:w="70" w:type="dxa"/>
        </w:tblCellMar>
        <w:tblLook w:val="04A0" w:firstRow="1" w:lastRow="0" w:firstColumn="1" w:lastColumn="0" w:noHBand="0" w:noVBand="1"/>
      </w:tblPr>
      <w:tblGrid>
        <w:gridCol w:w="2140"/>
        <w:gridCol w:w="5540"/>
      </w:tblGrid>
      <w:tr w:rsidR="00372BB9" w:rsidRPr="00372BB9" w14:paraId="796066B0" w14:textId="77777777" w:rsidTr="00372BB9">
        <w:trPr>
          <w:trHeight w:val="288"/>
        </w:trPr>
        <w:tc>
          <w:tcPr>
            <w:tcW w:w="2140" w:type="dxa"/>
            <w:tcBorders>
              <w:top w:val="single" w:sz="4" w:space="0" w:color="C6E0B4"/>
              <w:left w:val="single" w:sz="4" w:space="0" w:color="C6E0B4"/>
              <w:bottom w:val="single" w:sz="4" w:space="0" w:color="C6E0B4"/>
              <w:right w:val="single" w:sz="4" w:space="0" w:color="C6E0B4"/>
            </w:tcBorders>
            <w:shd w:val="clear" w:color="000000" w:fill="375623"/>
            <w:noWrap/>
            <w:vAlign w:val="bottom"/>
            <w:hideMark/>
          </w:tcPr>
          <w:p w14:paraId="2691FC72" w14:textId="77777777" w:rsidR="00372BB9" w:rsidRPr="00372BB9" w:rsidRDefault="00372BB9" w:rsidP="00372BB9">
            <w:pPr>
              <w:spacing w:after="0" w:line="240" w:lineRule="auto"/>
              <w:jc w:val="center"/>
              <w:rPr>
                <w:rFonts w:ascii="Calibri" w:eastAsia="Times New Roman" w:hAnsi="Calibri" w:cs="Calibri"/>
                <w:b/>
                <w:bCs/>
                <w:color w:val="FFFFFF"/>
                <w:sz w:val="20"/>
                <w:szCs w:val="20"/>
                <w:lang w:eastAsia="es-PE"/>
              </w:rPr>
            </w:pPr>
            <w:r w:rsidRPr="00372BB9">
              <w:rPr>
                <w:rFonts w:ascii="Calibri" w:eastAsia="Times New Roman" w:hAnsi="Calibri" w:cs="Calibri"/>
                <w:b/>
                <w:bCs/>
                <w:color w:val="FFFFFF"/>
                <w:sz w:val="20"/>
                <w:szCs w:val="20"/>
                <w:lang w:eastAsia="es-PE"/>
              </w:rPr>
              <w:t>CIUDAD</w:t>
            </w:r>
          </w:p>
        </w:tc>
        <w:tc>
          <w:tcPr>
            <w:tcW w:w="5540" w:type="dxa"/>
            <w:tcBorders>
              <w:top w:val="single" w:sz="4" w:space="0" w:color="C6E0B4"/>
              <w:left w:val="nil"/>
              <w:bottom w:val="single" w:sz="4" w:space="0" w:color="C6E0B4"/>
              <w:right w:val="single" w:sz="4" w:space="0" w:color="C6E0B4"/>
            </w:tcBorders>
            <w:shd w:val="clear" w:color="000000" w:fill="375623"/>
            <w:noWrap/>
            <w:vAlign w:val="bottom"/>
            <w:hideMark/>
          </w:tcPr>
          <w:p w14:paraId="498E7662" w14:textId="77777777" w:rsidR="00372BB9" w:rsidRPr="00372BB9" w:rsidRDefault="00372BB9" w:rsidP="00372BB9">
            <w:pPr>
              <w:spacing w:after="0" w:line="240" w:lineRule="auto"/>
              <w:jc w:val="center"/>
              <w:rPr>
                <w:rFonts w:ascii="Calibri" w:eastAsia="Times New Roman" w:hAnsi="Calibri" w:cs="Calibri"/>
                <w:b/>
                <w:bCs/>
                <w:color w:val="FFFFFF"/>
                <w:sz w:val="20"/>
                <w:szCs w:val="20"/>
                <w:lang w:eastAsia="es-PE"/>
              </w:rPr>
            </w:pPr>
            <w:r w:rsidRPr="00372BB9">
              <w:rPr>
                <w:rFonts w:ascii="Calibri" w:eastAsia="Times New Roman" w:hAnsi="Calibri" w:cs="Calibri"/>
                <w:b/>
                <w:bCs/>
                <w:color w:val="FFFFFF"/>
                <w:sz w:val="20"/>
                <w:szCs w:val="20"/>
                <w:lang w:eastAsia="es-PE"/>
              </w:rPr>
              <w:t>HOTEL</w:t>
            </w:r>
          </w:p>
        </w:tc>
      </w:tr>
      <w:tr w:rsidR="00372BB9" w:rsidRPr="00372BB9" w14:paraId="730766C7" w14:textId="77777777" w:rsidTr="00372BB9">
        <w:trPr>
          <w:trHeight w:val="288"/>
        </w:trPr>
        <w:tc>
          <w:tcPr>
            <w:tcW w:w="2140" w:type="dxa"/>
            <w:tcBorders>
              <w:top w:val="nil"/>
              <w:left w:val="single" w:sz="4" w:space="0" w:color="C6E0B4"/>
              <w:bottom w:val="single" w:sz="4" w:space="0" w:color="C6E0B4"/>
              <w:right w:val="single" w:sz="4" w:space="0" w:color="C6E0B4"/>
            </w:tcBorders>
            <w:shd w:val="clear" w:color="000000" w:fill="FFFFFF"/>
            <w:noWrap/>
            <w:vAlign w:val="bottom"/>
            <w:hideMark/>
          </w:tcPr>
          <w:p w14:paraId="02506D05" w14:textId="77777777" w:rsidR="00372BB9" w:rsidRPr="00372BB9" w:rsidRDefault="00372BB9" w:rsidP="00372BB9">
            <w:pPr>
              <w:spacing w:after="0" w:line="240" w:lineRule="auto"/>
              <w:rPr>
                <w:rFonts w:ascii="Calibri" w:eastAsia="Times New Roman" w:hAnsi="Calibri" w:cs="Calibri"/>
                <w:color w:val="002060"/>
                <w:sz w:val="20"/>
                <w:szCs w:val="20"/>
                <w:lang w:eastAsia="es-PE"/>
              </w:rPr>
            </w:pPr>
            <w:r w:rsidRPr="00372BB9">
              <w:rPr>
                <w:rFonts w:ascii="Calibri" w:eastAsia="Times New Roman" w:hAnsi="Calibri" w:cs="Calibri"/>
                <w:color w:val="002060"/>
                <w:sz w:val="20"/>
                <w:szCs w:val="20"/>
                <w:lang w:eastAsia="es-PE"/>
              </w:rPr>
              <w:t>MADRID</w:t>
            </w:r>
          </w:p>
        </w:tc>
        <w:tc>
          <w:tcPr>
            <w:tcW w:w="5540" w:type="dxa"/>
            <w:tcBorders>
              <w:top w:val="nil"/>
              <w:left w:val="nil"/>
              <w:bottom w:val="single" w:sz="4" w:space="0" w:color="C6E0B4"/>
              <w:right w:val="single" w:sz="4" w:space="0" w:color="C6E0B4"/>
            </w:tcBorders>
            <w:shd w:val="clear" w:color="000000" w:fill="FFFFFF"/>
            <w:noWrap/>
            <w:vAlign w:val="bottom"/>
            <w:hideMark/>
          </w:tcPr>
          <w:p w14:paraId="62730EB0" w14:textId="77777777" w:rsidR="00372BB9" w:rsidRPr="00372BB9" w:rsidRDefault="00372BB9" w:rsidP="00372BB9">
            <w:pPr>
              <w:spacing w:after="0" w:line="240" w:lineRule="auto"/>
              <w:rPr>
                <w:rFonts w:ascii="Calibri" w:eastAsia="Times New Roman" w:hAnsi="Calibri" w:cs="Calibri"/>
                <w:color w:val="002060"/>
                <w:sz w:val="20"/>
                <w:szCs w:val="20"/>
                <w:lang w:eastAsia="es-PE"/>
              </w:rPr>
            </w:pPr>
            <w:proofErr w:type="spellStart"/>
            <w:r w:rsidRPr="00372BB9">
              <w:rPr>
                <w:rFonts w:ascii="Calibri" w:eastAsia="Times New Roman" w:hAnsi="Calibri" w:cs="Calibri"/>
                <w:color w:val="002060"/>
                <w:sz w:val="20"/>
                <w:szCs w:val="20"/>
                <w:lang w:eastAsia="es-PE"/>
              </w:rPr>
              <w:t>Travelodge</w:t>
            </w:r>
            <w:proofErr w:type="spellEnd"/>
            <w:r w:rsidRPr="00372BB9">
              <w:rPr>
                <w:rFonts w:ascii="Calibri" w:eastAsia="Times New Roman" w:hAnsi="Calibri" w:cs="Calibri"/>
                <w:color w:val="002060"/>
                <w:sz w:val="20"/>
                <w:szCs w:val="20"/>
                <w:lang w:eastAsia="es-PE"/>
              </w:rPr>
              <w:t xml:space="preserve"> Alcalá de Henares *** / Eurostars Gran Madrid ****</w:t>
            </w:r>
          </w:p>
        </w:tc>
      </w:tr>
      <w:tr w:rsidR="00372BB9" w:rsidRPr="00372BB9" w14:paraId="139F6D3F" w14:textId="77777777" w:rsidTr="00372BB9">
        <w:trPr>
          <w:trHeight w:val="288"/>
        </w:trPr>
        <w:tc>
          <w:tcPr>
            <w:tcW w:w="2140" w:type="dxa"/>
            <w:tcBorders>
              <w:top w:val="nil"/>
              <w:left w:val="single" w:sz="4" w:space="0" w:color="C6E0B4"/>
              <w:bottom w:val="single" w:sz="4" w:space="0" w:color="C6E0B4"/>
              <w:right w:val="single" w:sz="4" w:space="0" w:color="C6E0B4"/>
            </w:tcBorders>
            <w:shd w:val="clear" w:color="000000" w:fill="FFFFFF"/>
            <w:noWrap/>
            <w:vAlign w:val="bottom"/>
            <w:hideMark/>
          </w:tcPr>
          <w:p w14:paraId="7DFEE643" w14:textId="77777777" w:rsidR="00372BB9" w:rsidRPr="00372BB9" w:rsidRDefault="00372BB9" w:rsidP="00372BB9">
            <w:pPr>
              <w:spacing w:after="0" w:line="240" w:lineRule="auto"/>
              <w:rPr>
                <w:rFonts w:ascii="Calibri" w:eastAsia="Times New Roman" w:hAnsi="Calibri" w:cs="Calibri"/>
                <w:color w:val="002060"/>
                <w:sz w:val="20"/>
                <w:szCs w:val="20"/>
                <w:lang w:eastAsia="es-PE"/>
              </w:rPr>
            </w:pPr>
            <w:r w:rsidRPr="00372BB9">
              <w:rPr>
                <w:rFonts w:ascii="Calibri" w:eastAsia="Times New Roman" w:hAnsi="Calibri" w:cs="Calibri"/>
                <w:color w:val="002060"/>
                <w:sz w:val="20"/>
                <w:szCs w:val="20"/>
                <w:lang w:eastAsia="es-PE"/>
              </w:rPr>
              <w:t>SALAMANCA</w:t>
            </w:r>
          </w:p>
        </w:tc>
        <w:tc>
          <w:tcPr>
            <w:tcW w:w="5540" w:type="dxa"/>
            <w:tcBorders>
              <w:top w:val="nil"/>
              <w:left w:val="nil"/>
              <w:bottom w:val="single" w:sz="4" w:space="0" w:color="C6E0B4"/>
              <w:right w:val="single" w:sz="4" w:space="0" w:color="C6E0B4"/>
            </w:tcBorders>
            <w:shd w:val="clear" w:color="000000" w:fill="FFFFFF"/>
            <w:noWrap/>
            <w:vAlign w:val="bottom"/>
            <w:hideMark/>
          </w:tcPr>
          <w:p w14:paraId="36D48FDA" w14:textId="77777777" w:rsidR="00372BB9" w:rsidRPr="00372BB9" w:rsidRDefault="00372BB9" w:rsidP="00372BB9">
            <w:pPr>
              <w:spacing w:after="0" w:line="240" w:lineRule="auto"/>
              <w:rPr>
                <w:rFonts w:ascii="Calibri" w:eastAsia="Times New Roman" w:hAnsi="Calibri" w:cs="Calibri"/>
                <w:color w:val="002060"/>
                <w:sz w:val="20"/>
                <w:szCs w:val="20"/>
                <w:lang w:eastAsia="es-PE"/>
              </w:rPr>
            </w:pPr>
            <w:r w:rsidRPr="00372BB9">
              <w:rPr>
                <w:rFonts w:ascii="Calibri" w:eastAsia="Times New Roman" w:hAnsi="Calibri" w:cs="Calibri"/>
                <w:color w:val="002060"/>
                <w:sz w:val="20"/>
                <w:szCs w:val="20"/>
                <w:lang w:eastAsia="es-PE"/>
              </w:rPr>
              <w:t>Zenit Hall 88 **** / Hotel Regio Salamanca ****</w:t>
            </w:r>
          </w:p>
        </w:tc>
      </w:tr>
      <w:tr w:rsidR="00372BB9" w:rsidRPr="00CB4A1D" w14:paraId="4E8F7E94" w14:textId="77777777" w:rsidTr="00372BB9">
        <w:trPr>
          <w:trHeight w:val="288"/>
        </w:trPr>
        <w:tc>
          <w:tcPr>
            <w:tcW w:w="2140" w:type="dxa"/>
            <w:tcBorders>
              <w:top w:val="nil"/>
              <w:left w:val="single" w:sz="4" w:space="0" w:color="C6E0B4"/>
              <w:bottom w:val="single" w:sz="4" w:space="0" w:color="C6E0B4"/>
              <w:right w:val="single" w:sz="4" w:space="0" w:color="C6E0B4"/>
            </w:tcBorders>
            <w:shd w:val="clear" w:color="000000" w:fill="FFFFFF"/>
            <w:noWrap/>
            <w:vAlign w:val="bottom"/>
            <w:hideMark/>
          </w:tcPr>
          <w:p w14:paraId="662ED590" w14:textId="77777777" w:rsidR="00372BB9" w:rsidRPr="00372BB9" w:rsidRDefault="00372BB9" w:rsidP="00372BB9">
            <w:pPr>
              <w:spacing w:after="0" w:line="240" w:lineRule="auto"/>
              <w:rPr>
                <w:rFonts w:ascii="Calibri" w:eastAsia="Times New Roman" w:hAnsi="Calibri" w:cs="Calibri"/>
                <w:color w:val="002060"/>
                <w:sz w:val="20"/>
                <w:szCs w:val="20"/>
                <w:lang w:eastAsia="es-PE"/>
              </w:rPr>
            </w:pPr>
            <w:r w:rsidRPr="00372BB9">
              <w:rPr>
                <w:rFonts w:ascii="Calibri" w:eastAsia="Times New Roman" w:hAnsi="Calibri" w:cs="Calibri"/>
                <w:color w:val="002060"/>
                <w:sz w:val="20"/>
                <w:szCs w:val="20"/>
                <w:lang w:eastAsia="es-PE"/>
              </w:rPr>
              <w:t>SANTIAGO</w:t>
            </w:r>
          </w:p>
        </w:tc>
        <w:tc>
          <w:tcPr>
            <w:tcW w:w="5540" w:type="dxa"/>
            <w:tcBorders>
              <w:top w:val="nil"/>
              <w:left w:val="nil"/>
              <w:bottom w:val="single" w:sz="4" w:space="0" w:color="C6E0B4"/>
              <w:right w:val="single" w:sz="4" w:space="0" w:color="C6E0B4"/>
            </w:tcBorders>
            <w:shd w:val="clear" w:color="000000" w:fill="FFFFFF"/>
            <w:noWrap/>
            <w:vAlign w:val="bottom"/>
            <w:hideMark/>
          </w:tcPr>
          <w:p w14:paraId="2DC3E0B0" w14:textId="77777777" w:rsidR="00372BB9" w:rsidRPr="00372BB9" w:rsidRDefault="00372BB9" w:rsidP="00372BB9">
            <w:pPr>
              <w:spacing w:after="0" w:line="240" w:lineRule="auto"/>
              <w:rPr>
                <w:rFonts w:ascii="Calibri" w:eastAsia="Times New Roman" w:hAnsi="Calibri" w:cs="Calibri"/>
                <w:color w:val="002060"/>
                <w:sz w:val="20"/>
                <w:szCs w:val="20"/>
                <w:lang w:val="en-US" w:eastAsia="es-PE"/>
              </w:rPr>
            </w:pPr>
            <w:r w:rsidRPr="00372BB9">
              <w:rPr>
                <w:rFonts w:ascii="Calibri" w:eastAsia="Times New Roman" w:hAnsi="Calibri" w:cs="Calibri"/>
                <w:color w:val="002060"/>
                <w:sz w:val="20"/>
                <w:szCs w:val="20"/>
                <w:lang w:val="en-US" w:eastAsia="es-PE"/>
              </w:rPr>
              <w:t>Hotel Castro *** / Hotel Spa Congreso ****</w:t>
            </w:r>
          </w:p>
        </w:tc>
      </w:tr>
      <w:tr w:rsidR="00372BB9" w:rsidRPr="00372BB9" w14:paraId="74EDFB08" w14:textId="77777777" w:rsidTr="00372BB9">
        <w:trPr>
          <w:trHeight w:val="288"/>
        </w:trPr>
        <w:tc>
          <w:tcPr>
            <w:tcW w:w="2140" w:type="dxa"/>
            <w:tcBorders>
              <w:top w:val="nil"/>
              <w:left w:val="single" w:sz="4" w:space="0" w:color="C6E0B4"/>
              <w:bottom w:val="single" w:sz="4" w:space="0" w:color="C6E0B4"/>
              <w:right w:val="single" w:sz="4" w:space="0" w:color="C6E0B4"/>
            </w:tcBorders>
            <w:shd w:val="clear" w:color="000000" w:fill="FFFFFF"/>
            <w:noWrap/>
            <w:vAlign w:val="bottom"/>
            <w:hideMark/>
          </w:tcPr>
          <w:p w14:paraId="71F7C7E8" w14:textId="77777777" w:rsidR="00372BB9" w:rsidRPr="00372BB9" w:rsidRDefault="00372BB9" w:rsidP="00372BB9">
            <w:pPr>
              <w:spacing w:after="0" w:line="240" w:lineRule="auto"/>
              <w:rPr>
                <w:rFonts w:ascii="Calibri" w:eastAsia="Times New Roman" w:hAnsi="Calibri" w:cs="Calibri"/>
                <w:color w:val="002060"/>
                <w:sz w:val="20"/>
                <w:szCs w:val="20"/>
                <w:lang w:eastAsia="es-PE"/>
              </w:rPr>
            </w:pPr>
            <w:r w:rsidRPr="00372BB9">
              <w:rPr>
                <w:rFonts w:ascii="Calibri" w:eastAsia="Times New Roman" w:hAnsi="Calibri" w:cs="Calibri"/>
                <w:color w:val="002060"/>
                <w:sz w:val="20"/>
                <w:szCs w:val="20"/>
                <w:lang w:eastAsia="es-PE"/>
              </w:rPr>
              <w:t>OPORTO</w:t>
            </w:r>
          </w:p>
        </w:tc>
        <w:tc>
          <w:tcPr>
            <w:tcW w:w="5540" w:type="dxa"/>
            <w:tcBorders>
              <w:top w:val="nil"/>
              <w:left w:val="nil"/>
              <w:bottom w:val="single" w:sz="4" w:space="0" w:color="C6E0B4"/>
              <w:right w:val="single" w:sz="4" w:space="0" w:color="C6E0B4"/>
            </w:tcBorders>
            <w:shd w:val="clear" w:color="000000" w:fill="FFFFFF"/>
            <w:noWrap/>
            <w:vAlign w:val="bottom"/>
            <w:hideMark/>
          </w:tcPr>
          <w:p w14:paraId="49BD0ECF" w14:textId="77777777" w:rsidR="00372BB9" w:rsidRPr="00372BB9" w:rsidRDefault="00372BB9" w:rsidP="00372BB9">
            <w:pPr>
              <w:spacing w:after="0" w:line="240" w:lineRule="auto"/>
              <w:rPr>
                <w:rFonts w:ascii="Calibri" w:eastAsia="Times New Roman" w:hAnsi="Calibri" w:cs="Calibri"/>
                <w:color w:val="002060"/>
                <w:sz w:val="20"/>
                <w:szCs w:val="20"/>
                <w:lang w:eastAsia="es-PE"/>
              </w:rPr>
            </w:pPr>
            <w:r w:rsidRPr="00372BB9">
              <w:rPr>
                <w:rFonts w:ascii="Calibri" w:eastAsia="Times New Roman" w:hAnsi="Calibri" w:cs="Calibri"/>
                <w:color w:val="002060"/>
                <w:sz w:val="20"/>
                <w:szCs w:val="20"/>
                <w:lang w:eastAsia="es-PE"/>
              </w:rPr>
              <w:t xml:space="preserve">Hotel B&amp;B Porto </w:t>
            </w:r>
            <w:proofErr w:type="spellStart"/>
            <w:r w:rsidRPr="00372BB9">
              <w:rPr>
                <w:rFonts w:ascii="Calibri" w:eastAsia="Times New Roman" w:hAnsi="Calibri" w:cs="Calibri"/>
                <w:color w:val="002060"/>
                <w:sz w:val="20"/>
                <w:szCs w:val="20"/>
                <w:lang w:eastAsia="es-PE"/>
              </w:rPr>
              <w:t>Aeroporto</w:t>
            </w:r>
            <w:proofErr w:type="spellEnd"/>
            <w:r w:rsidRPr="00372BB9">
              <w:rPr>
                <w:rFonts w:ascii="Calibri" w:eastAsia="Times New Roman" w:hAnsi="Calibri" w:cs="Calibri"/>
                <w:color w:val="002060"/>
                <w:sz w:val="20"/>
                <w:szCs w:val="20"/>
                <w:lang w:eastAsia="es-PE"/>
              </w:rPr>
              <w:t>, ***/ Hotel B&amp;B Porto Gaia ***</w:t>
            </w:r>
          </w:p>
        </w:tc>
      </w:tr>
      <w:tr w:rsidR="00372BB9" w:rsidRPr="00CB4A1D" w14:paraId="7D5FA4C1" w14:textId="77777777" w:rsidTr="00372BB9">
        <w:trPr>
          <w:trHeight w:val="288"/>
        </w:trPr>
        <w:tc>
          <w:tcPr>
            <w:tcW w:w="2140" w:type="dxa"/>
            <w:tcBorders>
              <w:top w:val="nil"/>
              <w:left w:val="single" w:sz="4" w:space="0" w:color="C6E0B4"/>
              <w:bottom w:val="single" w:sz="4" w:space="0" w:color="C6E0B4"/>
              <w:right w:val="single" w:sz="4" w:space="0" w:color="C6E0B4"/>
            </w:tcBorders>
            <w:shd w:val="clear" w:color="000000" w:fill="FFFFFF"/>
            <w:noWrap/>
            <w:vAlign w:val="bottom"/>
            <w:hideMark/>
          </w:tcPr>
          <w:p w14:paraId="68C447F5" w14:textId="77777777" w:rsidR="00372BB9" w:rsidRPr="00372BB9" w:rsidRDefault="00372BB9" w:rsidP="00372BB9">
            <w:pPr>
              <w:spacing w:after="0" w:line="240" w:lineRule="auto"/>
              <w:rPr>
                <w:rFonts w:ascii="Calibri" w:eastAsia="Times New Roman" w:hAnsi="Calibri" w:cs="Calibri"/>
                <w:color w:val="002060"/>
                <w:sz w:val="20"/>
                <w:szCs w:val="20"/>
                <w:lang w:eastAsia="es-PE"/>
              </w:rPr>
            </w:pPr>
            <w:r w:rsidRPr="00372BB9">
              <w:rPr>
                <w:rFonts w:ascii="Calibri" w:eastAsia="Times New Roman" w:hAnsi="Calibri" w:cs="Calibri"/>
                <w:color w:val="002060"/>
                <w:sz w:val="20"/>
                <w:szCs w:val="20"/>
                <w:lang w:eastAsia="es-PE"/>
              </w:rPr>
              <w:t>LISBOA</w:t>
            </w:r>
          </w:p>
        </w:tc>
        <w:tc>
          <w:tcPr>
            <w:tcW w:w="5540" w:type="dxa"/>
            <w:tcBorders>
              <w:top w:val="nil"/>
              <w:left w:val="nil"/>
              <w:bottom w:val="single" w:sz="4" w:space="0" w:color="C6E0B4"/>
              <w:right w:val="single" w:sz="4" w:space="0" w:color="C6E0B4"/>
            </w:tcBorders>
            <w:shd w:val="clear" w:color="000000" w:fill="FFFFFF"/>
            <w:noWrap/>
            <w:vAlign w:val="bottom"/>
            <w:hideMark/>
          </w:tcPr>
          <w:p w14:paraId="4D096B21" w14:textId="77777777" w:rsidR="00372BB9" w:rsidRPr="00372BB9" w:rsidRDefault="00372BB9" w:rsidP="00372BB9">
            <w:pPr>
              <w:spacing w:after="0" w:line="240" w:lineRule="auto"/>
              <w:rPr>
                <w:rFonts w:ascii="Calibri" w:eastAsia="Times New Roman" w:hAnsi="Calibri" w:cs="Calibri"/>
                <w:color w:val="002060"/>
                <w:sz w:val="20"/>
                <w:szCs w:val="20"/>
                <w:lang w:val="en-US" w:eastAsia="es-PE"/>
              </w:rPr>
            </w:pPr>
            <w:r w:rsidRPr="00372BB9">
              <w:rPr>
                <w:rFonts w:ascii="Calibri" w:eastAsia="Times New Roman" w:hAnsi="Calibri" w:cs="Calibri"/>
                <w:color w:val="002060"/>
                <w:sz w:val="20"/>
                <w:szCs w:val="20"/>
                <w:lang w:val="en-US" w:eastAsia="es-PE"/>
              </w:rPr>
              <w:t>Hotel B&amp;B Lisboa Oeiras ***</w:t>
            </w:r>
          </w:p>
        </w:tc>
      </w:tr>
    </w:tbl>
    <w:p w14:paraId="59A48587" w14:textId="77777777" w:rsidR="00DF36DF" w:rsidRPr="005C35C7" w:rsidRDefault="00DF36DF" w:rsidP="00CA2161">
      <w:pPr>
        <w:autoSpaceDE w:val="0"/>
        <w:autoSpaceDN w:val="0"/>
        <w:spacing w:after="0" w:line="240" w:lineRule="auto"/>
        <w:rPr>
          <w:rFonts w:ascii="Calibri" w:eastAsia="Calibri" w:hAnsi="Calibri" w:cs="Calibri"/>
          <w:b/>
          <w:bCs/>
          <w:color w:val="002060"/>
          <w:u w:val="single"/>
          <w:lang w:val="en-US"/>
        </w:rPr>
      </w:pPr>
    </w:p>
    <w:p w14:paraId="71C56DBA" w14:textId="5026E95A" w:rsidR="00CA2161" w:rsidRPr="00C03FC3" w:rsidRDefault="00CA2161" w:rsidP="00CA2161">
      <w:pPr>
        <w:autoSpaceDE w:val="0"/>
        <w:autoSpaceDN w:val="0"/>
        <w:spacing w:after="0" w:line="240" w:lineRule="auto"/>
        <w:rPr>
          <w:rFonts w:ascii="Calibri" w:eastAsia="Calibri" w:hAnsi="Calibri" w:cs="Calibri"/>
          <w:b/>
          <w:bCs/>
          <w:color w:val="002060"/>
          <w:u w:val="single"/>
          <w:lang w:val="es-ES"/>
        </w:rPr>
      </w:pPr>
      <w:r>
        <w:rPr>
          <w:rFonts w:ascii="Calibri" w:eastAsia="Calibri" w:hAnsi="Calibri" w:cs="Calibri"/>
          <w:b/>
          <w:bCs/>
          <w:color w:val="002060"/>
          <w:u w:val="single"/>
          <w:lang w:val="es-ES"/>
        </w:rPr>
        <w:t>NOTAS</w:t>
      </w:r>
    </w:p>
    <w:p w14:paraId="43984B28" w14:textId="30A552B9" w:rsidR="00F6787A" w:rsidRPr="00CA2161" w:rsidRDefault="00CA2161" w:rsidP="004E1102">
      <w:pPr>
        <w:pStyle w:val="Sinespaciado"/>
        <w:numPr>
          <w:ilvl w:val="0"/>
          <w:numId w:val="5"/>
        </w:numPr>
        <w:rPr>
          <w:color w:val="002060"/>
          <w:sz w:val="20"/>
          <w:szCs w:val="20"/>
        </w:rPr>
      </w:pPr>
      <w:r w:rsidRPr="00CA2161">
        <w:rPr>
          <w:color w:val="002060"/>
          <w:sz w:val="20"/>
          <w:szCs w:val="20"/>
        </w:rPr>
        <w:t>En este circuito no aplica ningún tipo de descuento</w:t>
      </w:r>
    </w:p>
    <w:p w14:paraId="2CE77244" w14:textId="77777777" w:rsidR="00B4613F" w:rsidRDefault="00B4613F" w:rsidP="00247BD9">
      <w:pPr>
        <w:pStyle w:val="Sinespaciado"/>
        <w:rPr>
          <w:b/>
          <w:bCs/>
          <w:color w:val="002060"/>
          <w:u w:val="single"/>
        </w:rPr>
      </w:pPr>
    </w:p>
    <w:p w14:paraId="3B14D374" w14:textId="77777777" w:rsidR="00DF36DF" w:rsidRDefault="00DF36DF" w:rsidP="00247BD9">
      <w:pPr>
        <w:pStyle w:val="Sinespaciado"/>
        <w:rPr>
          <w:b/>
          <w:bCs/>
          <w:color w:val="002060"/>
          <w:u w:val="single"/>
        </w:rPr>
      </w:pPr>
    </w:p>
    <w:p w14:paraId="5979880D" w14:textId="77777777" w:rsidR="00372BB9" w:rsidRDefault="00372BB9" w:rsidP="00247BD9">
      <w:pPr>
        <w:pStyle w:val="Sinespaciado"/>
        <w:rPr>
          <w:b/>
          <w:bCs/>
          <w:color w:val="002060"/>
          <w:u w:val="single"/>
        </w:rPr>
      </w:pPr>
    </w:p>
    <w:p w14:paraId="13ACA957" w14:textId="77777777" w:rsidR="00372BB9" w:rsidRDefault="00372BB9" w:rsidP="00247BD9">
      <w:pPr>
        <w:pStyle w:val="Sinespaciado"/>
        <w:rPr>
          <w:b/>
          <w:bCs/>
          <w:color w:val="002060"/>
          <w:u w:val="single"/>
        </w:rPr>
      </w:pPr>
    </w:p>
    <w:p w14:paraId="4A65536D" w14:textId="77777777" w:rsidR="00372BB9" w:rsidRDefault="00372BB9" w:rsidP="00247BD9">
      <w:pPr>
        <w:pStyle w:val="Sinespaciado"/>
        <w:rPr>
          <w:b/>
          <w:bCs/>
          <w:color w:val="002060"/>
          <w:u w:val="single"/>
        </w:rPr>
      </w:pPr>
    </w:p>
    <w:p w14:paraId="0AC44DFD" w14:textId="77777777" w:rsidR="00372BB9" w:rsidRDefault="00372BB9" w:rsidP="00247BD9">
      <w:pPr>
        <w:pStyle w:val="Sinespaciado"/>
        <w:rPr>
          <w:b/>
          <w:bCs/>
          <w:color w:val="002060"/>
          <w:u w:val="single"/>
        </w:rPr>
      </w:pPr>
    </w:p>
    <w:p w14:paraId="6F0826D8" w14:textId="77777777" w:rsidR="00676657" w:rsidRDefault="00676657" w:rsidP="00676657">
      <w:pPr>
        <w:pStyle w:val="Sinespaciado"/>
        <w:rPr>
          <w:b/>
          <w:bCs/>
          <w:color w:val="002060"/>
          <w:u w:val="single"/>
        </w:rPr>
      </w:pPr>
      <w:r w:rsidRPr="00A40EF0">
        <w:rPr>
          <w:b/>
          <w:bCs/>
          <w:color w:val="002060"/>
          <w:u w:val="single"/>
        </w:rPr>
        <w:t xml:space="preserve">REQUISITOS DE INGRESO: </w:t>
      </w:r>
      <w:r>
        <w:rPr>
          <w:b/>
          <w:bCs/>
          <w:color w:val="002060"/>
          <w:u w:val="single"/>
        </w:rPr>
        <w:t>UNIÓN EUROPEA</w:t>
      </w:r>
    </w:p>
    <w:p w14:paraId="26C71EBC" w14:textId="77777777" w:rsidR="00676657" w:rsidRPr="00676657" w:rsidRDefault="00676657" w:rsidP="00676657">
      <w:pPr>
        <w:pStyle w:val="Sinespaciado"/>
        <w:numPr>
          <w:ilvl w:val="0"/>
          <w:numId w:val="6"/>
        </w:numPr>
        <w:rPr>
          <w:color w:val="002060"/>
        </w:rPr>
      </w:pPr>
      <w:hyperlink r:id="rId11" w:history="1">
        <w:r w:rsidRPr="00676657">
          <w:rPr>
            <w:rStyle w:val="Hipervnculo"/>
          </w:rPr>
          <w:t>Sistema de Entrada/Salida (EES)</w:t>
        </w:r>
      </w:hyperlink>
    </w:p>
    <w:p w14:paraId="40EDB578" w14:textId="77777777" w:rsidR="00247BD9" w:rsidRPr="00676657" w:rsidRDefault="00247BD9" w:rsidP="00247BD9">
      <w:pPr>
        <w:pStyle w:val="Sinespaciado"/>
        <w:ind w:left="360"/>
        <w:rPr>
          <w:b/>
          <w:bCs/>
          <w:color w:val="002060"/>
          <w:u w:val="single"/>
        </w:rPr>
      </w:pPr>
    </w:p>
    <w:p w14:paraId="7A57996D" w14:textId="77777777" w:rsidR="00247BD9" w:rsidRPr="00676657" w:rsidRDefault="00247BD9" w:rsidP="00247BD9">
      <w:pPr>
        <w:pStyle w:val="Sinespaciado"/>
        <w:rPr>
          <w:b/>
          <w:bCs/>
          <w:color w:val="002060"/>
          <w:u w:val="single"/>
        </w:rPr>
      </w:pPr>
    </w:p>
    <w:p w14:paraId="0DA5ECD4" w14:textId="77777777" w:rsidR="00247BD9" w:rsidRPr="003C5E9E" w:rsidRDefault="00247BD9" w:rsidP="00247BD9">
      <w:pPr>
        <w:pStyle w:val="Sinespaciado"/>
        <w:ind w:left="360"/>
        <w:jc w:val="center"/>
        <w:rPr>
          <w:color w:val="002060"/>
          <w:sz w:val="24"/>
          <w:szCs w:val="24"/>
        </w:rPr>
      </w:pPr>
      <w:r w:rsidRPr="003C5E9E">
        <w:rPr>
          <w:color w:val="002060"/>
          <w:sz w:val="24"/>
          <w:szCs w:val="24"/>
        </w:rPr>
        <w:t>INFORMACIÓN EXCLUSIVA PARA AGENCIA DE VIAJES</w:t>
      </w:r>
    </w:p>
    <w:p w14:paraId="317B28CE" w14:textId="77777777" w:rsidR="00247BD9" w:rsidRDefault="00247BD9" w:rsidP="00247BD9">
      <w:pPr>
        <w:pStyle w:val="Sinespaciado"/>
        <w:ind w:left="360"/>
        <w:rPr>
          <w:b/>
          <w:bCs/>
          <w:color w:val="002060"/>
          <w:u w:val="single"/>
        </w:rPr>
      </w:pPr>
    </w:p>
    <w:p w14:paraId="5CD92B9E" w14:textId="77777777" w:rsidR="00247BD9" w:rsidRPr="00A40EF0" w:rsidRDefault="00247BD9" w:rsidP="00247BD9">
      <w:pPr>
        <w:pStyle w:val="Sinespaciado"/>
        <w:rPr>
          <w:b/>
          <w:bCs/>
          <w:color w:val="002060"/>
          <w:u w:val="single"/>
        </w:rPr>
      </w:pPr>
      <w:r w:rsidRPr="00A40EF0">
        <w:rPr>
          <w:b/>
          <w:bCs/>
          <w:color w:val="002060"/>
          <w:u w:val="single"/>
        </w:rPr>
        <w:t xml:space="preserve">CONDICIONES COMERCIALES: </w:t>
      </w:r>
    </w:p>
    <w:p w14:paraId="126B42DD" w14:textId="292490D6" w:rsidR="00247BD9" w:rsidRPr="008B211B" w:rsidRDefault="00247BD9" w:rsidP="004E1102">
      <w:pPr>
        <w:pStyle w:val="Sinespaciado"/>
        <w:numPr>
          <w:ilvl w:val="0"/>
          <w:numId w:val="1"/>
        </w:numPr>
        <w:suppressAutoHyphens/>
        <w:spacing w:line="100" w:lineRule="atLeast"/>
        <w:jc w:val="both"/>
        <w:rPr>
          <w:color w:val="002060"/>
          <w:sz w:val="20"/>
          <w:szCs w:val="20"/>
        </w:rPr>
      </w:pPr>
      <w:r w:rsidRPr="008B211B">
        <w:rPr>
          <w:b/>
          <w:bCs/>
          <w:color w:val="002060"/>
          <w:sz w:val="20"/>
          <w:szCs w:val="20"/>
        </w:rPr>
        <w:t>COMISION:</w:t>
      </w:r>
      <w:r w:rsidRPr="008B211B">
        <w:rPr>
          <w:color w:val="002060"/>
          <w:sz w:val="20"/>
          <w:szCs w:val="20"/>
        </w:rPr>
        <w:t xml:space="preserve"> 1</w:t>
      </w:r>
      <w:r w:rsidR="00A11329">
        <w:rPr>
          <w:color w:val="002060"/>
          <w:sz w:val="20"/>
          <w:szCs w:val="20"/>
        </w:rPr>
        <w:t>2</w:t>
      </w:r>
      <w:r w:rsidRPr="008B211B">
        <w:rPr>
          <w:color w:val="002060"/>
          <w:sz w:val="20"/>
          <w:szCs w:val="20"/>
        </w:rPr>
        <w:t>% incluido IGV</w:t>
      </w:r>
    </w:p>
    <w:p w14:paraId="37F0D26E" w14:textId="77777777" w:rsidR="00247BD9" w:rsidRPr="008B211B" w:rsidRDefault="00247BD9" w:rsidP="004E1102">
      <w:pPr>
        <w:pStyle w:val="Sinespaciado"/>
        <w:numPr>
          <w:ilvl w:val="0"/>
          <w:numId w:val="1"/>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2CC59E01" w14:textId="77777777" w:rsidR="00247BD9" w:rsidRPr="008B211B" w:rsidRDefault="00247BD9" w:rsidP="00247BD9">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344B5040" w14:textId="77777777" w:rsidR="00247BD9" w:rsidRPr="008B211B" w:rsidRDefault="00247BD9" w:rsidP="00247BD9">
      <w:pPr>
        <w:pStyle w:val="Sinespaciado"/>
        <w:rPr>
          <w:b/>
          <w:bCs/>
          <w:color w:val="002060"/>
          <w:sz w:val="20"/>
          <w:szCs w:val="20"/>
          <w:u w:val="single"/>
        </w:rPr>
      </w:pPr>
    </w:p>
    <w:p w14:paraId="48527074" w14:textId="77777777" w:rsidR="00247BD9" w:rsidRPr="00A40EF0" w:rsidRDefault="00247BD9" w:rsidP="00247BD9">
      <w:pPr>
        <w:pStyle w:val="Sinespaciado"/>
        <w:rPr>
          <w:b/>
          <w:bCs/>
          <w:color w:val="002060"/>
        </w:rPr>
      </w:pPr>
      <w:r w:rsidRPr="00A40EF0">
        <w:rPr>
          <w:b/>
          <w:bCs/>
          <w:color w:val="002060"/>
          <w:u w:val="single"/>
        </w:rPr>
        <w:t>CONDICIONES GENERALES:</w:t>
      </w:r>
      <w:r w:rsidRPr="00A40EF0">
        <w:rPr>
          <w:b/>
          <w:bCs/>
          <w:color w:val="002060"/>
        </w:rPr>
        <w:t xml:space="preserve"> </w:t>
      </w:r>
    </w:p>
    <w:p w14:paraId="1DB0FDBD"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2A030F35"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526B2C09"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74852F8E"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347E5612"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6DB8B133"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6172E85D"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104914ED"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5EB4731B"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4BB0B6B0" w14:textId="77777777" w:rsidR="00247BD9" w:rsidRDefault="00247BD9" w:rsidP="004E1102">
      <w:pPr>
        <w:pStyle w:val="Sinespaciado"/>
        <w:numPr>
          <w:ilvl w:val="0"/>
          <w:numId w:val="3"/>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555D5CA5" w14:textId="77777777" w:rsidR="00247BD9" w:rsidRPr="000425D0" w:rsidRDefault="00247BD9" w:rsidP="004E1102">
      <w:pPr>
        <w:pStyle w:val="Sinespaciado"/>
        <w:numPr>
          <w:ilvl w:val="0"/>
          <w:numId w:val="3"/>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9B8168E" w14:textId="77777777" w:rsidR="00247BD9" w:rsidRDefault="00247BD9" w:rsidP="00247BD9">
      <w:pPr>
        <w:pStyle w:val="Sinespaciado"/>
        <w:rPr>
          <w:b/>
          <w:bCs/>
          <w:color w:val="002060"/>
          <w:sz w:val="20"/>
          <w:szCs w:val="20"/>
        </w:rPr>
      </w:pPr>
    </w:p>
    <w:p w14:paraId="26464604" w14:textId="77777777" w:rsidR="00247BD9" w:rsidRPr="00B568AE" w:rsidRDefault="00247BD9" w:rsidP="00247BD9">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p>
    <w:p w14:paraId="4E8E86C9" w14:textId="24912A11" w:rsidR="009D2404" w:rsidRPr="00247BD9" w:rsidRDefault="009D2404" w:rsidP="00247BD9">
      <w:pPr>
        <w:tabs>
          <w:tab w:val="left" w:pos="4770"/>
        </w:tabs>
        <w:autoSpaceDE w:val="0"/>
        <w:autoSpaceDN w:val="0"/>
        <w:spacing w:after="0" w:line="240" w:lineRule="auto"/>
        <w:rPr>
          <w:b/>
          <w:bCs/>
          <w:color w:val="002060"/>
          <w:sz w:val="20"/>
          <w:szCs w:val="20"/>
        </w:rPr>
      </w:pPr>
    </w:p>
    <w:sectPr w:rsidR="009D2404" w:rsidRPr="00247BD9"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89E41" w14:textId="77777777" w:rsidR="009F5833" w:rsidRDefault="009F5833" w:rsidP="007D5D95">
      <w:pPr>
        <w:spacing w:after="0" w:line="240" w:lineRule="auto"/>
      </w:pPr>
      <w:r>
        <w:separator/>
      </w:r>
    </w:p>
  </w:endnote>
  <w:endnote w:type="continuationSeparator" w:id="0">
    <w:p w14:paraId="5B99A790" w14:textId="77777777" w:rsidR="009F5833" w:rsidRDefault="009F5833"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DIN-Regular">
    <w:altName w:val="Calibri"/>
    <w:charset w:val="00"/>
    <w:family w:val="auto"/>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21C5B" w14:textId="77777777" w:rsidR="009F5833" w:rsidRDefault="009F5833" w:rsidP="007D5D95">
      <w:pPr>
        <w:spacing w:after="0" w:line="240" w:lineRule="auto"/>
      </w:pPr>
      <w:r>
        <w:separator/>
      </w:r>
    </w:p>
  </w:footnote>
  <w:footnote w:type="continuationSeparator" w:id="0">
    <w:p w14:paraId="0DECE47C" w14:textId="77777777" w:rsidR="009F5833" w:rsidRDefault="009F5833"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7DE72784"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555C">
      <w:rPr>
        <w:rFonts w:ascii="Montserrat" w:hAnsi="Montserrat"/>
        <w:i/>
        <w:iCs/>
        <w:color w:val="007536"/>
      </w:rPr>
      <w:t xml:space="preserve"> </w:t>
    </w:r>
    <w:r w:rsidR="00C32491">
      <w:rPr>
        <w:rFonts w:ascii="Montserrat" w:hAnsi="Montserrat"/>
        <w:i/>
        <w:iCs/>
        <w:color w:val="007536"/>
      </w:rPr>
      <w:t>ECO MADRID, SANTIAGO Y PORTUGAL (Madrid-Lisboa)</w:t>
    </w:r>
  </w:p>
  <w:p w14:paraId="2C9AF8AA" w14:textId="005ADEDF"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7D475F">
      <w:rPr>
        <w:rFonts w:ascii="Montserrat" w:hAnsi="Montserrat"/>
        <w:i/>
        <w:iCs/>
        <w:color w:val="7F7F7F" w:themeColor="text1" w:themeTint="80"/>
        <w:sz w:val="20"/>
        <w:szCs w:val="20"/>
      </w:rPr>
      <w:t>0</w:t>
    </w:r>
    <w:r w:rsidR="00BA1218">
      <w:rPr>
        <w:rFonts w:ascii="Montserrat" w:hAnsi="Montserrat"/>
        <w:i/>
        <w:iCs/>
        <w:color w:val="7F7F7F" w:themeColor="text1" w:themeTint="80"/>
        <w:sz w:val="20"/>
        <w:szCs w:val="20"/>
      </w:rPr>
      <w:t>8</w:t>
    </w:r>
    <w:r w:rsidR="00C32491">
      <w:rPr>
        <w:rFonts w:ascii="Montserrat" w:hAnsi="Montserrat"/>
        <w:i/>
        <w:iCs/>
        <w:color w:val="7F7F7F" w:themeColor="text1" w:themeTint="80"/>
        <w:sz w:val="20"/>
        <w:szCs w:val="20"/>
      </w:rPr>
      <w:t>/05</w:t>
    </w:r>
    <w:r w:rsidR="00890593">
      <w:rPr>
        <w:rFonts w:ascii="Montserrat" w:hAnsi="Montserrat"/>
        <w:i/>
        <w:iCs/>
        <w:color w:val="7F7F7F" w:themeColor="text1" w:themeTint="80"/>
        <w:sz w:val="20"/>
        <w:szCs w:val="20"/>
      </w:rPr>
      <w:t>/2026-ID</w:t>
    </w:r>
  </w:p>
  <w:p w14:paraId="554082E5" w14:textId="3F894880"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607D8B">
      <w:rPr>
        <w:rFonts w:ascii="Montserrat" w:hAnsi="Montserrat"/>
        <w:i/>
        <w:iCs/>
        <w:color w:val="7F7F7F" w:themeColor="text1" w:themeTint="80"/>
        <w:sz w:val="20"/>
        <w:szCs w:val="20"/>
      </w:rPr>
      <w:t>WAM</w:t>
    </w:r>
    <w:r w:rsidR="00F315CA" w:rsidRPr="00E27E3B">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C65877"/>
    <w:multiLevelType w:val="hybridMultilevel"/>
    <w:tmpl w:val="2444AE9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2A4272EC"/>
    <w:multiLevelType w:val="hybridMultilevel"/>
    <w:tmpl w:val="5CDA842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38C46E97"/>
    <w:multiLevelType w:val="hybridMultilevel"/>
    <w:tmpl w:val="87F09D4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76BF4F4D"/>
    <w:multiLevelType w:val="hybridMultilevel"/>
    <w:tmpl w:val="CF2C55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418361121">
    <w:abstractNumId w:val="4"/>
  </w:num>
  <w:num w:numId="2" w16cid:durableId="566574518">
    <w:abstractNumId w:val="3"/>
  </w:num>
  <w:num w:numId="3" w16cid:durableId="768887774">
    <w:abstractNumId w:val="5"/>
  </w:num>
  <w:num w:numId="4" w16cid:durableId="1958639710">
    <w:abstractNumId w:val="1"/>
  </w:num>
  <w:num w:numId="5" w16cid:durableId="1491366847">
    <w:abstractNumId w:val="2"/>
  </w:num>
  <w:num w:numId="6" w16cid:durableId="13529892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5CA3"/>
    <w:rsid w:val="0001114D"/>
    <w:rsid w:val="00013A8D"/>
    <w:rsid w:val="00020803"/>
    <w:rsid w:val="00021D65"/>
    <w:rsid w:val="00027C84"/>
    <w:rsid w:val="00033E13"/>
    <w:rsid w:val="00053D40"/>
    <w:rsid w:val="00060836"/>
    <w:rsid w:val="0006289F"/>
    <w:rsid w:val="000644F1"/>
    <w:rsid w:val="00065858"/>
    <w:rsid w:val="000739B8"/>
    <w:rsid w:val="00073EFF"/>
    <w:rsid w:val="000944E1"/>
    <w:rsid w:val="000A7CDD"/>
    <w:rsid w:val="000B1856"/>
    <w:rsid w:val="000B4AB8"/>
    <w:rsid w:val="000D2A7F"/>
    <w:rsid w:val="000D5136"/>
    <w:rsid w:val="000D7DC1"/>
    <w:rsid w:val="000E2D29"/>
    <w:rsid w:val="000E76BE"/>
    <w:rsid w:val="000F40B1"/>
    <w:rsid w:val="000F56BB"/>
    <w:rsid w:val="000F7237"/>
    <w:rsid w:val="00103E19"/>
    <w:rsid w:val="00105C58"/>
    <w:rsid w:val="00110D61"/>
    <w:rsid w:val="00110F36"/>
    <w:rsid w:val="00132490"/>
    <w:rsid w:val="0013426E"/>
    <w:rsid w:val="001414FE"/>
    <w:rsid w:val="00145E10"/>
    <w:rsid w:val="00170310"/>
    <w:rsid w:val="00171C2E"/>
    <w:rsid w:val="00180524"/>
    <w:rsid w:val="0018523A"/>
    <w:rsid w:val="00190AC4"/>
    <w:rsid w:val="00193F8D"/>
    <w:rsid w:val="00194235"/>
    <w:rsid w:val="001A12B0"/>
    <w:rsid w:val="001A5E93"/>
    <w:rsid w:val="001A6F01"/>
    <w:rsid w:val="001B518B"/>
    <w:rsid w:val="001B632E"/>
    <w:rsid w:val="001C2FC8"/>
    <w:rsid w:val="001D10E1"/>
    <w:rsid w:val="001D3345"/>
    <w:rsid w:val="001D65EF"/>
    <w:rsid w:val="001F236E"/>
    <w:rsid w:val="001F54B9"/>
    <w:rsid w:val="00206A49"/>
    <w:rsid w:val="0020737F"/>
    <w:rsid w:val="0021061F"/>
    <w:rsid w:val="00215EEA"/>
    <w:rsid w:val="00215F49"/>
    <w:rsid w:val="00216F81"/>
    <w:rsid w:val="00221CB7"/>
    <w:rsid w:val="0023142C"/>
    <w:rsid w:val="00247BD9"/>
    <w:rsid w:val="00252D7C"/>
    <w:rsid w:val="00266476"/>
    <w:rsid w:val="00267A4F"/>
    <w:rsid w:val="0027547B"/>
    <w:rsid w:val="00275F38"/>
    <w:rsid w:val="00285DE8"/>
    <w:rsid w:val="00286DAF"/>
    <w:rsid w:val="002A0055"/>
    <w:rsid w:val="002A3950"/>
    <w:rsid w:val="002C1276"/>
    <w:rsid w:val="002C1E35"/>
    <w:rsid w:val="002C66CD"/>
    <w:rsid w:val="002C71CF"/>
    <w:rsid w:val="002D0E4D"/>
    <w:rsid w:val="002D362B"/>
    <w:rsid w:val="002D4AE9"/>
    <w:rsid w:val="002D5086"/>
    <w:rsid w:val="002D74C4"/>
    <w:rsid w:val="002E197B"/>
    <w:rsid w:val="002E2D81"/>
    <w:rsid w:val="002E6299"/>
    <w:rsid w:val="002F22DA"/>
    <w:rsid w:val="002F393D"/>
    <w:rsid w:val="003026E7"/>
    <w:rsid w:val="00312B4E"/>
    <w:rsid w:val="003223F5"/>
    <w:rsid w:val="003227FF"/>
    <w:rsid w:val="00323FE0"/>
    <w:rsid w:val="00335440"/>
    <w:rsid w:val="003358F9"/>
    <w:rsid w:val="00336A21"/>
    <w:rsid w:val="00343F63"/>
    <w:rsid w:val="00344A12"/>
    <w:rsid w:val="0035760E"/>
    <w:rsid w:val="00372BB9"/>
    <w:rsid w:val="003742B7"/>
    <w:rsid w:val="0037434E"/>
    <w:rsid w:val="003813C7"/>
    <w:rsid w:val="00390727"/>
    <w:rsid w:val="00394239"/>
    <w:rsid w:val="003B160D"/>
    <w:rsid w:val="003B2FBF"/>
    <w:rsid w:val="003B7C18"/>
    <w:rsid w:val="003C7C91"/>
    <w:rsid w:val="003D0900"/>
    <w:rsid w:val="003D376B"/>
    <w:rsid w:val="003E4A90"/>
    <w:rsid w:val="003E656F"/>
    <w:rsid w:val="003F3100"/>
    <w:rsid w:val="003F479B"/>
    <w:rsid w:val="00401E2F"/>
    <w:rsid w:val="00404A00"/>
    <w:rsid w:val="004167A0"/>
    <w:rsid w:val="00422998"/>
    <w:rsid w:val="0043398A"/>
    <w:rsid w:val="00436987"/>
    <w:rsid w:val="004464AB"/>
    <w:rsid w:val="00464992"/>
    <w:rsid w:val="00464E06"/>
    <w:rsid w:val="004704DD"/>
    <w:rsid w:val="0047063A"/>
    <w:rsid w:val="004713AE"/>
    <w:rsid w:val="004719BC"/>
    <w:rsid w:val="00480394"/>
    <w:rsid w:val="00484958"/>
    <w:rsid w:val="00485A40"/>
    <w:rsid w:val="00487C4B"/>
    <w:rsid w:val="004915FC"/>
    <w:rsid w:val="00492C72"/>
    <w:rsid w:val="00494AE9"/>
    <w:rsid w:val="004A17D8"/>
    <w:rsid w:val="004A27F0"/>
    <w:rsid w:val="004A54DB"/>
    <w:rsid w:val="004A65B9"/>
    <w:rsid w:val="004A7E58"/>
    <w:rsid w:val="004B7EDD"/>
    <w:rsid w:val="004C6C21"/>
    <w:rsid w:val="004D7452"/>
    <w:rsid w:val="004E1102"/>
    <w:rsid w:val="004E5E6E"/>
    <w:rsid w:val="004F0084"/>
    <w:rsid w:val="00502415"/>
    <w:rsid w:val="005072EB"/>
    <w:rsid w:val="0051535F"/>
    <w:rsid w:val="005207D3"/>
    <w:rsid w:val="0052224E"/>
    <w:rsid w:val="00527701"/>
    <w:rsid w:val="005317EE"/>
    <w:rsid w:val="00543499"/>
    <w:rsid w:val="0054627C"/>
    <w:rsid w:val="00554472"/>
    <w:rsid w:val="0055455E"/>
    <w:rsid w:val="005567ED"/>
    <w:rsid w:val="00557A5E"/>
    <w:rsid w:val="00567ED5"/>
    <w:rsid w:val="00567F61"/>
    <w:rsid w:val="00581625"/>
    <w:rsid w:val="00584B8A"/>
    <w:rsid w:val="00587984"/>
    <w:rsid w:val="00593A03"/>
    <w:rsid w:val="00595AE3"/>
    <w:rsid w:val="005972B2"/>
    <w:rsid w:val="005A20D2"/>
    <w:rsid w:val="005A253A"/>
    <w:rsid w:val="005B4B06"/>
    <w:rsid w:val="005B7DBF"/>
    <w:rsid w:val="005C137C"/>
    <w:rsid w:val="005C15EA"/>
    <w:rsid w:val="005C35C7"/>
    <w:rsid w:val="005C54EC"/>
    <w:rsid w:val="005E3A2F"/>
    <w:rsid w:val="005F24AE"/>
    <w:rsid w:val="005F5B39"/>
    <w:rsid w:val="0060459C"/>
    <w:rsid w:val="00607D8B"/>
    <w:rsid w:val="00624116"/>
    <w:rsid w:val="00631016"/>
    <w:rsid w:val="006363CE"/>
    <w:rsid w:val="0064109A"/>
    <w:rsid w:val="006414E0"/>
    <w:rsid w:val="00652AEE"/>
    <w:rsid w:val="00652D5B"/>
    <w:rsid w:val="00660098"/>
    <w:rsid w:val="006678B1"/>
    <w:rsid w:val="00667FA5"/>
    <w:rsid w:val="00670586"/>
    <w:rsid w:val="00676657"/>
    <w:rsid w:val="00690AF4"/>
    <w:rsid w:val="00694EEA"/>
    <w:rsid w:val="00696C15"/>
    <w:rsid w:val="006A2D29"/>
    <w:rsid w:val="006B0BA7"/>
    <w:rsid w:val="006B1513"/>
    <w:rsid w:val="006C60A1"/>
    <w:rsid w:val="006D1316"/>
    <w:rsid w:val="006D41A8"/>
    <w:rsid w:val="006E0DDD"/>
    <w:rsid w:val="006E3737"/>
    <w:rsid w:val="006F6179"/>
    <w:rsid w:val="007017CD"/>
    <w:rsid w:val="0070655C"/>
    <w:rsid w:val="00710870"/>
    <w:rsid w:val="00714BE9"/>
    <w:rsid w:val="00714F0D"/>
    <w:rsid w:val="00715771"/>
    <w:rsid w:val="00720582"/>
    <w:rsid w:val="00724279"/>
    <w:rsid w:val="00727EDE"/>
    <w:rsid w:val="00730EE1"/>
    <w:rsid w:val="00734107"/>
    <w:rsid w:val="00734890"/>
    <w:rsid w:val="007408C7"/>
    <w:rsid w:val="00745F09"/>
    <w:rsid w:val="00753935"/>
    <w:rsid w:val="00762AF6"/>
    <w:rsid w:val="007655A6"/>
    <w:rsid w:val="0076743D"/>
    <w:rsid w:val="00771DB9"/>
    <w:rsid w:val="0077326F"/>
    <w:rsid w:val="0077365D"/>
    <w:rsid w:val="00776A23"/>
    <w:rsid w:val="00776FB1"/>
    <w:rsid w:val="00781AA0"/>
    <w:rsid w:val="00783734"/>
    <w:rsid w:val="00794A8D"/>
    <w:rsid w:val="00795130"/>
    <w:rsid w:val="00797024"/>
    <w:rsid w:val="00797F69"/>
    <w:rsid w:val="007A066E"/>
    <w:rsid w:val="007C27FE"/>
    <w:rsid w:val="007C373A"/>
    <w:rsid w:val="007C506A"/>
    <w:rsid w:val="007D05B0"/>
    <w:rsid w:val="007D3D53"/>
    <w:rsid w:val="007D475F"/>
    <w:rsid w:val="007D4D50"/>
    <w:rsid w:val="007D5D95"/>
    <w:rsid w:val="007D6E57"/>
    <w:rsid w:val="007E12C3"/>
    <w:rsid w:val="007F4952"/>
    <w:rsid w:val="007F53CF"/>
    <w:rsid w:val="007F759E"/>
    <w:rsid w:val="00804E8A"/>
    <w:rsid w:val="0082206A"/>
    <w:rsid w:val="008251DF"/>
    <w:rsid w:val="0084426E"/>
    <w:rsid w:val="00851233"/>
    <w:rsid w:val="008564B0"/>
    <w:rsid w:val="00863451"/>
    <w:rsid w:val="0088142A"/>
    <w:rsid w:val="0088405D"/>
    <w:rsid w:val="00890593"/>
    <w:rsid w:val="008A1DD8"/>
    <w:rsid w:val="008A3BA3"/>
    <w:rsid w:val="008A657E"/>
    <w:rsid w:val="008A69F9"/>
    <w:rsid w:val="008B30B9"/>
    <w:rsid w:val="008C7F9F"/>
    <w:rsid w:val="008D2E72"/>
    <w:rsid w:val="008D75C4"/>
    <w:rsid w:val="00901028"/>
    <w:rsid w:val="00903056"/>
    <w:rsid w:val="009068D2"/>
    <w:rsid w:val="00910C73"/>
    <w:rsid w:val="0092709B"/>
    <w:rsid w:val="009306EB"/>
    <w:rsid w:val="00947808"/>
    <w:rsid w:val="00955B30"/>
    <w:rsid w:val="0097442D"/>
    <w:rsid w:val="00977578"/>
    <w:rsid w:val="0099281E"/>
    <w:rsid w:val="0099414E"/>
    <w:rsid w:val="009A1ABC"/>
    <w:rsid w:val="009A478B"/>
    <w:rsid w:val="009A595E"/>
    <w:rsid w:val="009B1316"/>
    <w:rsid w:val="009B5803"/>
    <w:rsid w:val="009C0EC0"/>
    <w:rsid w:val="009C36B5"/>
    <w:rsid w:val="009D2404"/>
    <w:rsid w:val="009D6A07"/>
    <w:rsid w:val="009E038B"/>
    <w:rsid w:val="009E25B0"/>
    <w:rsid w:val="009E5210"/>
    <w:rsid w:val="009F1A5A"/>
    <w:rsid w:val="009F249B"/>
    <w:rsid w:val="009F55DD"/>
    <w:rsid w:val="009F5833"/>
    <w:rsid w:val="00A008C0"/>
    <w:rsid w:val="00A03651"/>
    <w:rsid w:val="00A07EFA"/>
    <w:rsid w:val="00A11329"/>
    <w:rsid w:val="00A302B1"/>
    <w:rsid w:val="00A358C9"/>
    <w:rsid w:val="00A41112"/>
    <w:rsid w:val="00A439D1"/>
    <w:rsid w:val="00A53B98"/>
    <w:rsid w:val="00A637B3"/>
    <w:rsid w:val="00A64EC5"/>
    <w:rsid w:val="00A72EC9"/>
    <w:rsid w:val="00A8251B"/>
    <w:rsid w:val="00A8602C"/>
    <w:rsid w:val="00A91BB2"/>
    <w:rsid w:val="00AA36CF"/>
    <w:rsid w:val="00AA5C4F"/>
    <w:rsid w:val="00AB0761"/>
    <w:rsid w:val="00AB4E37"/>
    <w:rsid w:val="00AD204F"/>
    <w:rsid w:val="00AF0AD1"/>
    <w:rsid w:val="00AF4AEC"/>
    <w:rsid w:val="00B02173"/>
    <w:rsid w:val="00B055A6"/>
    <w:rsid w:val="00B14244"/>
    <w:rsid w:val="00B14A10"/>
    <w:rsid w:val="00B31F24"/>
    <w:rsid w:val="00B41B73"/>
    <w:rsid w:val="00B450A2"/>
    <w:rsid w:val="00B4613F"/>
    <w:rsid w:val="00B47E37"/>
    <w:rsid w:val="00B614A7"/>
    <w:rsid w:val="00B61B07"/>
    <w:rsid w:val="00B731F3"/>
    <w:rsid w:val="00B76D1F"/>
    <w:rsid w:val="00B8221B"/>
    <w:rsid w:val="00B82AB4"/>
    <w:rsid w:val="00B82B40"/>
    <w:rsid w:val="00B85D43"/>
    <w:rsid w:val="00B87DBF"/>
    <w:rsid w:val="00B91D86"/>
    <w:rsid w:val="00B94360"/>
    <w:rsid w:val="00B94B4B"/>
    <w:rsid w:val="00BA1218"/>
    <w:rsid w:val="00BB2535"/>
    <w:rsid w:val="00BD2D94"/>
    <w:rsid w:val="00BD4117"/>
    <w:rsid w:val="00BE364A"/>
    <w:rsid w:val="00BE3A89"/>
    <w:rsid w:val="00BE404A"/>
    <w:rsid w:val="00BE4C62"/>
    <w:rsid w:val="00BF6308"/>
    <w:rsid w:val="00C000A2"/>
    <w:rsid w:val="00C03FC3"/>
    <w:rsid w:val="00C05049"/>
    <w:rsid w:val="00C07317"/>
    <w:rsid w:val="00C11113"/>
    <w:rsid w:val="00C1174B"/>
    <w:rsid w:val="00C153C2"/>
    <w:rsid w:val="00C162D1"/>
    <w:rsid w:val="00C2710D"/>
    <w:rsid w:val="00C32491"/>
    <w:rsid w:val="00C35102"/>
    <w:rsid w:val="00C422E8"/>
    <w:rsid w:val="00C5392A"/>
    <w:rsid w:val="00C624CC"/>
    <w:rsid w:val="00C701E1"/>
    <w:rsid w:val="00C71A04"/>
    <w:rsid w:val="00C72F0A"/>
    <w:rsid w:val="00C846FF"/>
    <w:rsid w:val="00C8535E"/>
    <w:rsid w:val="00C85F6C"/>
    <w:rsid w:val="00C9217C"/>
    <w:rsid w:val="00C9619E"/>
    <w:rsid w:val="00CA2161"/>
    <w:rsid w:val="00CA693F"/>
    <w:rsid w:val="00CB013B"/>
    <w:rsid w:val="00CB0D33"/>
    <w:rsid w:val="00CB4A1D"/>
    <w:rsid w:val="00CB6F3B"/>
    <w:rsid w:val="00CC7E93"/>
    <w:rsid w:val="00CD46DD"/>
    <w:rsid w:val="00CD562C"/>
    <w:rsid w:val="00CD618B"/>
    <w:rsid w:val="00CF4768"/>
    <w:rsid w:val="00D10219"/>
    <w:rsid w:val="00D1681F"/>
    <w:rsid w:val="00D2116C"/>
    <w:rsid w:val="00D2344F"/>
    <w:rsid w:val="00D3099C"/>
    <w:rsid w:val="00D339A3"/>
    <w:rsid w:val="00D47EC3"/>
    <w:rsid w:val="00D539CE"/>
    <w:rsid w:val="00D56ADD"/>
    <w:rsid w:val="00D6006C"/>
    <w:rsid w:val="00D6516E"/>
    <w:rsid w:val="00D74F1C"/>
    <w:rsid w:val="00D77BEE"/>
    <w:rsid w:val="00D80173"/>
    <w:rsid w:val="00DA144A"/>
    <w:rsid w:val="00DA4C43"/>
    <w:rsid w:val="00DA64A0"/>
    <w:rsid w:val="00DA6573"/>
    <w:rsid w:val="00DA6BF5"/>
    <w:rsid w:val="00DB08A9"/>
    <w:rsid w:val="00DB66D3"/>
    <w:rsid w:val="00DD7352"/>
    <w:rsid w:val="00DE400D"/>
    <w:rsid w:val="00DE44D1"/>
    <w:rsid w:val="00DE47E4"/>
    <w:rsid w:val="00DE4F52"/>
    <w:rsid w:val="00DE6BB0"/>
    <w:rsid w:val="00DE77D2"/>
    <w:rsid w:val="00DF1B57"/>
    <w:rsid w:val="00DF1EA2"/>
    <w:rsid w:val="00DF36DF"/>
    <w:rsid w:val="00DF60DB"/>
    <w:rsid w:val="00DF65EC"/>
    <w:rsid w:val="00DF6BD9"/>
    <w:rsid w:val="00DF7BC8"/>
    <w:rsid w:val="00E11D26"/>
    <w:rsid w:val="00E1392C"/>
    <w:rsid w:val="00E2091D"/>
    <w:rsid w:val="00E22419"/>
    <w:rsid w:val="00E277B2"/>
    <w:rsid w:val="00E27E3B"/>
    <w:rsid w:val="00E33D97"/>
    <w:rsid w:val="00E34234"/>
    <w:rsid w:val="00E4336C"/>
    <w:rsid w:val="00E5079E"/>
    <w:rsid w:val="00E50A96"/>
    <w:rsid w:val="00E521A1"/>
    <w:rsid w:val="00E543B6"/>
    <w:rsid w:val="00E618F6"/>
    <w:rsid w:val="00E626C6"/>
    <w:rsid w:val="00E673B2"/>
    <w:rsid w:val="00E72BA1"/>
    <w:rsid w:val="00E74458"/>
    <w:rsid w:val="00E76310"/>
    <w:rsid w:val="00E9390D"/>
    <w:rsid w:val="00E9435C"/>
    <w:rsid w:val="00EB0E9C"/>
    <w:rsid w:val="00EB2B03"/>
    <w:rsid w:val="00EB555C"/>
    <w:rsid w:val="00EC1010"/>
    <w:rsid w:val="00EC4A89"/>
    <w:rsid w:val="00EC7168"/>
    <w:rsid w:val="00ED35A8"/>
    <w:rsid w:val="00EE7973"/>
    <w:rsid w:val="00EF5885"/>
    <w:rsid w:val="00EF73AC"/>
    <w:rsid w:val="00F07BDB"/>
    <w:rsid w:val="00F11F77"/>
    <w:rsid w:val="00F212DA"/>
    <w:rsid w:val="00F225D2"/>
    <w:rsid w:val="00F315CA"/>
    <w:rsid w:val="00F53E6C"/>
    <w:rsid w:val="00F6787A"/>
    <w:rsid w:val="00F678A4"/>
    <w:rsid w:val="00F75765"/>
    <w:rsid w:val="00F77AEE"/>
    <w:rsid w:val="00F77C9B"/>
    <w:rsid w:val="00F82D60"/>
    <w:rsid w:val="00F84CC2"/>
    <w:rsid w:val="00FB0700"/>
    <w:rsid w:val="00FB368A"/>
    <w:rsid w:val="00FC2142"/>
    <w:rsid w:val="00FD1DD7"/>
    <w:rsid w:val="00FD4CE5"/>
    <w:rsid w:val="00FD6CFF"/>
    <w:rsid w:val="00FE20D1"/>
    <w:rsid w:val="00FE5BF1"/>
    <w:rsid w:val="00FE79F4"/>
    <w:rsid w:val="00FE7D87"/>
    <w:rsid w:val="00FF47A8"/>
    <w:rsid w:val="00FF4E9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E99"/>
    <w:rPr>
      <w:kern w:val="0"/>
      <w14:ligatures w14:val="none"/>
    </w:rPr>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rPr>
      <w:kern w:val="2"/>
      <w14:ligatures w14:val="standardContextual"/>
    </w:r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rPr>
      <w:kern w:val="2"/>
      <w14:ligatures w14:val="standardContextual"/>
    </w:r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rPr>
      <w:kern w:val="2"/>
      <w14:ligatures w14:val="standardContextual"/>
    </w:r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sz w:val="19"/>
      <w:szCs w:val="19"/>
      <w:lang w:val="es-ES"/>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vel-europe.europa.eu/es/ees/data-held-by-e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Props1.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2.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4.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923</Words>
  <Characters>5082</Characters>
  <Application>Microsoft Office Word</Application>
  <DocSecurity>0</DocSecurity>
  <Lines>42</Lines>
  <Paragraphs>11</Paragraphs>
  <ScaleCrop>false</ScaleCrop>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48</cp:revision>
  <dcterms:created xsi:type="dcterms:W3CDTF">2026-04-26T23:38:00Z</dcterms:created>
  <dcterms:modified xsi:type="dcterms:W3CDTF">2026-05-15T20:14:00Z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