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43339" w14:textId="77777777" w:rsidR="005A20D2" w:rsidRPr="00977578" w:rsidRDefault="005A20D2" w:rsidP="00247BD9">
      <w:pPr>
        <w:pStyle w:val="Sinespaciado"/>
        <w:rPr>
          <w:color w:val="002060"/>
          <w:u w:val="single"/>
        </w:rPr>
      </w:pPr>
    </w:p>
    <w:p w14:paraId="65E84A09" w14:textId="2845D707" w:rsidR="00FF4E99" w:rsidRPr="00977578" w:rsidRDefault="00103E19" w:rsidP="0023379C">
      <w:pPr>
        <w:pStyle w:val="Sinespaciado"/>
        <w:jc w:val="center"/>
        <w:rPr>
          <w:b/>
          <w:bCs/>
          <w:color w:val="002060"/>
          <w:sz w:val="52"/>
        </w:rPr>
      </w:pPr>
      <w:r>
        <w:rPr>
          <w:b/>
          <w:bCs/>
          <w:color w:val="002060"/>
          <w:sz w:val="52"/>
        </w:rPr>
        <w:t xml:space="preserve">ECO </w:t>
      </w:r>
      <w:r w:rsidR="00F5699A">
        <w:rPr>
          <w:b/>
          <w:bCs/>
          <w:color w:val="002060"/>
          <w:sz w:val="52"/>
        </w:rPr>
        <w:t xml:space="preserve">EUROPA </w:t>
      </w:r>
      <w:r w:rsidR="007A7133">
        <w:rPr>
          <w:b/>
          <w:bCs/>
          <w:color w:val="002060"/>
          <w:sz w:val="52"/>
        </w:rPr>
        <w:t xml:space="preserve">MÁGICA </w:t>
      </w:r>
      <w:r w:rsidR="00FF4E99" w:rsidRPr="00977578">
        <w:rPr>
          <w:b/>
          <w:bCs/>
          <w:color w:val="002060"/>
          <w:sz w:val="52"/>
        </w:rPr>
        <w:t>2026-2027</w:t>
      </w:r>
    </w:p>
    <w:p w14:paraId="1B6D3362" w14:textId="77777777" w:rsidR="00FF4E99" w:rsidRDefault="00FF4E99" w:rsidP="00FF4E99">
      <w:pPr>
        <w:pStyle w:val="Sinespaciado"/>
        <w:rPr>
          <w:b/>
          <w:bCs/>
        </w:rPr>
      </w:pPr>
    </w:p>
    <w:p w14:paraId="718930EB" w14:textId="77777777" w:rsidR="007B1FB6" w:rsidRPr="00977578" w:rsidRDefault="007B1FB6" w:rsidP="007B1FB6">
      <w:pPr>
        <w:pStyle w:val="Sinespaciado"/>
        <w:rPr>
          <w:b/>
          <w:bCs/>
        </w:rPr>
      </w:pPr>
      <w:r w:rsidRPr="000A7CDD">
        <w:rPr>
          <w:b/>
          <w:bCs/>
          <w:color w:val="FFFFFF" w:themeColor="background1"/>
          <w:sz w:val="24"/>
          <w:szCs w:val="24"/>
          <w:highlight w:val="darkGreen"/>
          <w:shd w:val="clear" w:color="auto" w:fill="009900"/>
        </w:rPr>
        <w:t>SERIE ECO</w:t>
      </w:r>
    </w:p>
    <w:p w14:paraId="4758F099" w14:textId="4F26E02C" w:rsidR="00FF4E99" w:rsidRPr="00977578" w:rsidRDefault="00103E19" w:rsidP="00FF4E99">
      <w:pPr>
        <w:pStyle w:val="Sinespaciado"/>
        <w:rPr>
          <w:b/>
          <w:bCs/>
          <w:color w:val="002060"/>
          <w:sz w:val="28"/>
          <w:szCs w:val="28"/>
        </w:rPr>
      </w:pPr>
      <w:r>
        <w:rPr>
          <w:b/>
          <w:bCs/>
          <w:color w:val="002060"/>
          <w:sz w:val="28"/>
          <w:szCs w:val="28"/>
        </w:rPr>
        <w:t>1</w:t>
      </w:r>
      <w:r w:rsidR="007A7133">
        <w:rPr>
          <w:b/>
          <w:bCs/>
          <w:color w:val="002060"/>
          <w:sz w:val="28"/>
          <w:szCs w:val="28"/>
        </w:rPr>
        <w:t>8</w:t>
      </w:r>
      <w:r>
        <w:rPr>
          <w:b/>
          <w:bCs/>
          <w:color w:val="002060"/>
          <w:sz w:val="28"/>
          <w:szCs w:val="28"/>
        </w:rPr>
        <w:t xml:space="preserve"> </w:t>
      </w:r>
      <w:r w:rsidR="00FF4E99" w:rsidRPr="00977578">
        <w:rPr>
          <w:b/>
          <w:bCs/>
          <w:color w:val="002060"/>
          <w:sz w:val="28"/>
          <w:szCs w:val="28"/>
        </w:rPr>
        <w:t>DÍAS/</w:t>
      </w:r>
      <w:r w:rsidR="0023379C">
        <w:rPr>
          <w:b/>
          <w:bCs/>
          <w:color w:val="002060"/>
          <w:sz w:val="28"/>
          <w:szCs w:val="28"/>
        </w:rPr>
        <w:t>1</w:t>
      </w:r>
      <w:r w:rsidR="007A7133">
        <w:rPr>
          <w:b/>
          <w:bCs/>
          <w:color w:val="002060"/>
          <w:sz w:val="28"/>
          <w:szCs w:val="28"/>
        </w:rPr>
        <w:t>7</w:t>
      </w:r>
      <w:r w:rsidR="00FF4E99" w:rsidRPr="00977578">
        <w:rPr>
          <w:b/>
          <w:bCs/>
          <w:color w:val="002060"/>
          <w:sz w:val="28"/>
          <w:szCs w:val="28"/>
        </w:rPr>
        <w:t xml:space="preserve"> NOCHES </w:t>
      </w:r>
    </w:p>
    <w:p w14:paraId="718C724B" w14:textId="41166A56" w:rsidR="00EC4A89" w:rsidRDefault="00EC4A89" w:rsidP="00EC4A89">
      <w:pPr>
        <w:pStyle w:val="Sinespaciado"/>
        <w:jc w:val="both"/>
        <w:rPr>
          <w:b/>
          <w:bCs/>
          <w:color w:val="002060"/>
          <w:sz w:val="20"/>
          <w:szCs w:val="20"/>
          <w:shd w:val="clear" w:color="auto" w:fill="FFFFFF"/>
        </w:rPr>
      </w:pPr>
      <w:r>
        <w:rPr>
          <w:b/>
          <w:bCs/>
          <w:color w:val="002060"/>
          <w:sz w:val="20"/>
          <w:szCs w:val="20"/>
          <w:shd w:val="clear" w:color="auto" w:fill="FFFFFF"/>
        </w:rPr>
        <w:t xml:space="preserve">SALIDA: </w:t>
      </w:r>
      <w:r w:rsidR="00B32695">
        <w:rPr>
          <w:b/>
          <w:bCs/>
          <w:color w:val="002060"/>
          <w:sz w:val="20"/>
          <w:szCs w:val="20"/>
          <w:shd w:val="clear" w:color="auto" w:fill="FFFFFF"/>
        </w:rPr>
        <w:t>VIERNES</w:t>
      </w:r>
      <w:r>
        <w:rPr>
          <w:b/>
          <w:bCs/>
          <w:color w:val="002060"/>
          <w:sz w:val="20"/>
          <w:szCs w:val="20"/>
          <w:shd w:val="clear" w:color="auto" w:fill="FFFFFF"/>
        </w:rPr>
        <w:t>. MÍNIMO 02 PASAJEROS.</w:t>
      </w:r>
    </w:p>
    <w:p w14:paraId="3A12E7B0" w14:textId="77777777" w:rsidR="00FF4E99" w:rsidRPr="00977578" w:rsidRDefault="00FF4E99" w:rsidP="00FF4E99">
      <w:pPr>
        <w:pStyle w:val="Sinespaciado"/>
        <w:jc w:val="both"/>
        <w:rPr>
          <w:rFonts w:cstheme="minorHAnsi"/>
          <w:b/>
          <w:bCs/>
          <w:color w:val="002060"/>
          <w:sz w:val="20"/>
          <w:szCs w:val="20"/>
          <w:shd w:val="clear" w:color="auto" w:fill="FFFFFF"/>
        </w:rPr>
      </w:pPr>
    </w:p>
    <w:p w14:paraId="024F1712" w14:textId="00879AFF" w:rsidR="00FF4E99" w:rsidRPr="00D6006C" w:rsidRDefault="00FF4E99" w:rsidP="00FF4E99">
      <w:pPr>
        <w:pStyle w:val="Sinespaciado"/>
        <w:jc w:val="both"/>
        <w:rPr>
          <w:rFonts w:cstheme="minorHAnsi"/>
          <w:b/>
          <w:bCs/>
          <w:color w:val="002060"/>
          <w:sz w:val="20"/>
          <w:szCs w:val="20"/>
        </w:rPr>
      </w:pPr>
      <w:r w:rsidRPr="00D6006C">
        <w:rPr>
          <w:rFonts w:cstheme="minorHAnsi"/>
          <w:b/>
          <w:bCs/>
          <w:color w:val="002060"/>
          <w:u w:val="single"/>
          <w:shd w:val="clear" w:color="auto" w:fill="FFFFFF"/>
        </w:rPr>
        <w:t>ITINERARIO</w:t>
      </w:r>
    </w:p>
    <w:p w14:paraId="02C4DEF0" w14:textId="77777777" w:rsidR="00D6006C" w:rsidRPr="007D5187" w:rsidRDefault="00D6006C" w:rsidP="007D5187">
      <w:pPr>
        <w:pStyle w:val="Sinespaciado"/>
        <w:jc w:val="both"/>
        <w:rPr>
          <w:color w:val="002060"/>
          <w:sz w:val="20"/>
          <w:szCs w:val="20"/>
        </w:rPr>
      </w:pPr>
    </w:p>
    <w:p w14:paraId="61EE7FCC" w14:textId="77777777" w:rsidR="007D5187" w:rsidRPr="008922D3" w:rsidRDefault="007D5187" w:rsidP="007D5187">
      <w:pPr>
        <w:pStyle w:val="Sinespaciado"/>
        <w:jc w:val="both"/>
        <w:rPr>
          <w:b/>
          <w:bCs/>
          <w:caps/>
          <w:color w:val="002060"/>
          <w:sz w:val="20"/>
          <w:szCs w:val="20"/>
          <w:lang w:val="es-ES_tradnl" w:eastAsia="ja-JP"/>
        </w:rPr>
      </w:pPr>
      <w:r w:rsidRPr="008922D3">
        <w:rPr>
          <w:b/>
          <w:bCs/>
          <w:caps/>
          <w:color w:val="002060"/>
          <w:sz w:val="20"/>
          <w:szCs w:val="20"/>
          <w:lang w:val="es-ES_tradnl" w:eastAsia="ja-JP"/>
        </w:rPr>
        <w:t xml:space="preserve">Día 1º: (viernes) AMÉRICA - MADRID </w:t>
      </w:r>
    </w:p>
    <w:p w14:paraId="15A9AA26" w14:textId="77777777" w:rsidR="007D5187" w:rsidRPr="007D5187" w:rsidRDefault="007D5187" w:rsidP="007D5187">
      <w:pPr>
        <w:pStyle w:val="Sinespaciado"/>
        <w:jc w:val="both"/>
        <w:rPr>
          <w:color w:val="002060"/>
          <w:sz w:val="20"/>
          <w:szCs w:val="20"/>
          <w:lang w:val="es-ES_tradnl" w:eastAsia="ja-JP"/>
        </w:rPr>
      </w:pPr>
      <w:r w:rsidRPr="007D5187">
        <w:rPr>
          <w:color w:val="002060"/>
          <w:sz w:val="20"/>
          <w:szCs w:val="20"/>
          <w:lang w:val="es-ES_tradnl" w:eastAsia="ja-JP"/>
        </w:rPr>
        <w:t xml:space="preserve">Salida de su ciudad de origen con destino final Madrid. Noche a bordo. </w:t>
      </w:r>
    </w:p>
    <w:p w14:paraId="28F14301" w14:textId="77777777" w:rsidR="007D5187" w:rsidRPr="008922D3" w:rsidRDefault="007D5187" w:rsidP="007D5187">
      <w:pPr>
        <w:pStyle w:val="Sinespaciado"/>
        <w:jc w:val="both"/>
        <w:rPr>
          <w:caps/>
          <w:color w:val="002060"/>
          <w:sz w:val="20"/>
          <w:szCs w:val="20"/>
          <w:lang w:val="es-ES_tradnl" w:eastAsia="ja-JP"/>
        </w:rPr>
      </w:pPr>
    </w:p>
    <w:p w14:paraId="4AA456FA" w14:textId="77777777" w:rsidR="007D5187" w:rsidRPr="008922D3" w:rsidRDefault="007D5187" w:rsidP="007D5187">
      <w:pPr>
        <w:pStyle w:val="Sinespaciado"/>
        <w:jc w:val="both"/>
        <w:rPr>
          <w:b/>
          <w:bCs/>
          <w:caps/>
          <w:color w:val="002060"/>
          <w:sz w:val="20"/>
          <w:szCs w:val="20"/>
          <w:lang w:val="es-ES_tradnl" w:eastAsia="ja-JP"/>
        </w:rPr>
      </w:pPr>
      <w:r w:rsidRPr="008922D3">
        <w:rPr>
          <w:b/>
          <w:bCs/>
          <w:caps/>
          <w:color w:val="002060"/>
          <w:sz w:val="20"/>
          <w:szCs w:val="20"/>
          <w:lang w:val="es-ES_tradnl" w:eastAsia="ja-JP"/>
        </w:rPr>
        <w:t xml:space="preserve">Día 2º: (sábado) MADRID </w:t>
      </w:r>
    </w:p>
    <w:p w14:paraId="1DA997F4" w14:textId="77777777" w:rsidR="007D5187" w:rsidRPr="007D5187" w:rsidRDefault="007D5187" w:rsidP="007D5187">
      <w:pPr>
        <w:pStyle w:val="Sinespaciado"/>
        <w:jc w:val="both"/>
        <w:rPr>
          <w:color w:val="002060"/>
          <w:sz w:val="20"/>
          <w:szCs w:val="20"/>
          <w:lang w:val="es-ES_tradnl" w:eastAsia="ja-JP"/>
        </w:rPr>
      </w:pPr>
      <w:r w:rsidRPr="007D5187">
        <w:rPr>
          <w:color w:val="002060"/>
          <w:sz w:val="20"/>
          <w:szCs w:val="20"/>
          <w:lang w:val="es-ES_tradnl" w:eastAsia="ja-JP"/>
        </w:rPr>
        <w:t>Llegada al aeropuerto de Madrid-Barajas y traslado al hotel. Tiempo libre. Alojamiento.</w:t>
      </w:r>
    </w:p>
    <w:p w14:paraId="0E372B09" w14:textId="77777777" w:rsidR="007D5187" w:rsidRPr="007D5187" w:rsidRDefault="007D5187" w:rsidP="007D5187">
      <w:pPr>
        <w:pStyle w:val="Sinespaciado"/>
        <w:jc w:val="both"/>
        <w:rPr>
          <w:color w:val="002060"/>
          <w:sz w:val="20"/>
          <w:szCs w:val="20"/>
          <w:lang w:val="es-ES_tradnl" w:eastAsia="ja-JP"/>
        </w:rPr>
      </w:pPr>
    </w:p>
    <w:p w14:paraId="757A9F01" w14:textId="77777777" w:rsidR="007D5187" w:rsidRPr="008922D3" w:rsidRDefault="007D5187" w:rsidP="007D5187">
      <w:pPr>
        <w:pStyle w:val="Sinespaciado"/>
        <w:jc w:val="both"/>
        <w:rPr>
          <w:b/>
          <w:bCs/>
          <w:caps/>
          <w:color w:val="002060"/>
          <w:sz w:val="20"/>
          <w:szCs w:val="20"/>
          <w:lang w:val="es-ES_tradnl" w:eastAsia="ja-JP"/>
        </w:rPr>
      </w:pPr>
      <w:r w:rsidRPr="008922D3">
        <w:rPr>
          <w:b/>
          <w:bCs/>
          <w:caps/>
          <w:color w:val="002060"/>
          <w:sz w:val="20"/>
          <w:szCs w:val="20"/>
          <w:lang w:val="es-ES_tradnl" w:eastAsia="ja-JP"/>
        </w:rPr>
        <w:t xml:space="preserve">Día 3º: (domingo) MADRID </w:t>
      </w:r>
    </w:p>
    <w:p w14:paraId="7C32E60A" w14:textId="77777777" w:rsidR="007D5187" w:rsidRDefault="007D5187" w:rsidP="007D5187">
      <w:pPr>
        <w:pStyle w:val="Sinespaciado"/>
        <w:jc w:val="both"/>
        <w:rPr>
          <w:rFonts w:eastAsia="Calibri"/>
          <w:color w:val="002060"/>
          <w:sz w:val="20"/>
          <w:szCs w:val="20"/>
          <w:lang w:val="es-ES_tradnl"/>
        </w:rPr>
      </w:pPr>
      <w:r w:rsidRPr="007D5187">
        <w:rPr>
          <w:rFonts w:eastAsia="Calibri"/>
          <w:color w:val="002060"/>
          <w:sz w:val="20"/>
          <w:szCs w:val="20"/>
          <w:lang w:val="es-ES_tradnl"/>
        </w:rPr>
        <w:t xml:space="preserve">Desayuno buffet. Salida para efectuar la visita de la ciudad y sus principales monumentos y el Madrid moderno. Por la tarde sugerimos hacer una excursión opcional a la vecina ciudad imperial de Toledo, pasear por sus calles y respirar su ambiente medieval (Incluido en Experiencias). Alojamiento. </w:t>
      </w:r>
    </w:p>
    <w:p w14:paraId="2537B4F8" w14:textId="77777777" w:rsidR="007D5187" w:rsidRPr="007D5187" w:rsidRDefault="007D5187" w:rsidP="007D5187">
      <w:pPr>
        <w:pStyle w:val="Sinespaciado"/>
        <w:jc w:val="both"/>
        <w:rPr>
          <w:rFonts w:eastAsia="Calibri"/>
          <w:color w:val="002060"/>
          <w:sz w:val="20"/>
          <w:szCs w:val="20"/>
          <w:lang w:val="es-ES_tradnl"/>
        </w:rPr>
      </w:pPr>
    </w:p>
    <w:p w14:paraId="47B0176D" w14:textId="77777777" w:rsidR="007D5187" w:rsidRPr="008922D3" w:rsidRDefault="007D5187" w:rsidP="007D5187">
      <w:pPr>
        <w:pStyle w:val="Sinespaciado"/>
        <w:jc w:val="both"/>
        <w:rPr>
          <w:rFonts w:eastAsia="Rockwell"/>
          <w:b/>
          <w:bCs/>
          <w:caps/>
          <w:color w:val="002060"/>
          <w:sz w:val="20"/>
          <w:szCs w:val="20"/>
        </w:rPr>
      </w:pPr>
      <w:r w:rsidRPr="008922D3">
        <w:rPr>
          <w:b/>
          <w:bCs/>
          <w:caps/>
          <w:color w:val="002060"/>
          <w:sz w:val="20"/>
          <w:szCs w:val="20"/>
        </w:rPr>
        <w:t xml:space="preserve">Día 4º: (lunes) </w:t>
      </w:r>
      <w:r w:rsidRPr="008922D3">
        <w:rPr>
          <w:rFonts w:eastAsia="Rockwell"/>
          <w:b/>
          <w:bCs/>
          <w:caps/>
          <w:color w:val="002060"/>
          <w:sz w:val="20"/>
          <w:szCs w:val="20"/>
        </w:rPr>
        <w:t xml:space="preserve">Madrid / San Sebastián / Burdeos </w:t>
      </w:r>
    </w:p>
    <w:p w14:paraId="497F8BEF" w14:textId="77777777" w:rsidR="007D5187" w:rsidRDefault="007D5187" w:rsidP="007D5187">
      <w:pPr>
        <w:pStyle w:val="Sinespaciado"/>
        <w:jc w:val="both"/>
        <w:rPr>
          <w:rFonts w:eastAsia="Rockwell"/>
          <w:color w:val="002060"/>
          <w:sz w:val="20"/>
          <w:szCs w:val="20"/>
        </w:rPr>
      </w:pPr>
      <w:r w:rsidRPr="007D5187">
        <w:rPr>
          <w:rFonts w:eastAsia="Rockwell"/>
          <w:color w:val="002060"/>
          <w:sz w:val="20"/>
          <w:szCs w:val="20"/>
        </w:rPr>
        <w:t>Desayuno buffet y salida hacia San Sebastián, “la bella Easo”. Breve panorámica de la ciudad en bus. Continuación hacia Francia. Llegada a Burdeos. Alojamiento.</w:t>
      </w:r>
    </w:p>
    <w:p w14:paraId="089CE4FB" w14:textId="77777777" w:rsidR="007D5187" w:rsidRPr="007D5187" w:rsidRDefault="007D5187" w:rsidP="007D5187">
      <w:pPr>
        <w:pStyle w:val="Sinespaciado"/>
        <w:jc w:val="both"/>
        <w:rPr>
          <w:rFonts w:eastAsia="Rockwell"/>
          <w:color w:val="002060"/>
          <w:sz w:val="20"/>
          <w:szCs w:val="20"/>
        </w:rPr>
      </w:pPr>
    </w:p>
    <w:p w14:paraId="3D2839C6" w14:textId="77777777" w:rsidR="007D5187" w:rsidRPr="008922D3" w:rsidRDefault="007D5187" w:rsidP="007D5187">
      <w:pPr>
        <w:pStyle w:val="Sinespaciado"/>
        <w:jc w:val="both"/>
        <w:rPr>
          <w:b/>
          <w:bCs/>
          <w:caps/>
          <w:color w:val="002060"/>
          <w:sz w:val="20"/>
          <w:szCs w:val="20"/>
          <w:lang w:val="es-ES_tradnl" w:eastAsia="ja-JP"/>
        </w:rPr>
      </w:pPr>
      <w:r w:rsidRPr="008922D3">
        <w:rPr>
          <w:b/>
          <w:bCs/>
          <w:caps/>
          <w:color w:val="002060"/>
          <w:sz w:val="20"/>
          <w:szCs w:val="20"/>
          <w:lang w:val="es-ES_tradnl" w:eastAsia="ja-JP"/>
        </w:rPr>
        <w:t xml:space="preserve">Día 5º: (martes) BURDEOS - VALLE DE LOIRA - BLOIS - PARÍS </w:t>
      </w:r>
    </w:p>
    <w:p w14:paraId="4B3D34A0" w14:textId="77777777" w:rsidR="007D5187" w:rsidRPr="007D5187" w:rsidRDefault="007D5187" w:rsidP="007D5187">
      <w:pPr>
        <w:pStyle w:val="Sinespaciado"/>
        <w:jc w:val="both"/>
        <w:rPr>
          <w:color w:val="002060"/>
          <w:sz w:val="20"/>
          <w:szCs w:val="20"/>
          <w:lang w:eastAsia="ja-JP"/>
        </w:rPr>
      </w:pPr>
      <w:r w:rsidRPr="007D5187">
        <w:rPr>
          <w:color w:val="002060"/>
          <w:sz w:val="20"/>
          <w:szCs w:val="20"/>
          <w:lang w:eastAsia="ja-JP"/>
        </w:rPr>
        <w:t>Desayuno y salida cruzando el Valle del Loira, región conocida como el “Jardín de Francia”. Parada en Blois, donde se dispondrá de tiempo libre para visitar opcionalmente uno de los castillos más famosos de la región y continuación hacia París. Alojamiento.</w:t>
      </w:r>
    </w:p>
    <w:p w14:paraId="0618B3D9" w14:textId="77777777" w:rsidR="007D5187" w:rsidRPr="007D5187" w:rsidRDefault="007D5187" w:rsidP="007D5187">
      <w:pPr>
        <w:pStyle w:val="Sinespaciado"/>
        <w:jc w:val="both"/>
        <w:rPr>
          <w:rFonts w:eastAsiaTheme="minorEastAsia"/>
          <w:color w:val="002060"/>
          <w:sz w:val="20"/>
          <w:szCs w:val="20"/>
          <w:lang w:val="es-ES_tradnl" w:eastAsia="ja-JP"/>
        </w:rPr>
      </w:pPr>
    </w:p>
    <w:p w14:paraId="7CB83783" w14:textId="77777777" w:rsidR="007D5187" w:rsidRPr="008922D3" w:rsidRDefault="007D5187" w:rsidP="007D5187">
      <w:pPr>
        <w:pStyle w:val="Sinespaciado"/>
        <w:jc w:val="both"/>
        <w:rPr>
          <w:b/>
          <w:bCs/>
          <w:caps/>
          <w:color w:val="002060"/>
          <w:sz w:val="20"/>
          <w:szCs w:val="20"/>
          <w:lang w:val="es-ES_tradnl" w:eastAsia="ja-JP"/>
        </w:rPr>
      </w:pPr>
      <w:r w:rsidRPr="008922D3">
        <w:rPr>
          <w:rFonts w:eastAsiaTheme="minorEastAsia"/>
          <w:b/>
          <w:bCs/>
          <w:caps/>
          <w:color w:val="002060"/>
          <w:sz w:val="20"/>
          <w:szCs w:val="20"/>
          <w:lang w:val="es-ES_tradnl" w:eastAsia="ja-JP"/>
        </w:rPr>
        <w:t xml:space="preserve">Día 6º: </w:t>
      </w:r>
      <w:r w:rsidRPr="008922D3">
        <w:rPr>
          <w:b/>
          <w:bCs/>
          <w:caps/>
          <w:color w:val="002060"/>
          <w:sz w:val="20"/>
          <w:szCs w:val="20"/>
          <w:lang w:val="es-ES_tradnl" w:eastAsia="ja-JP"/>
        </w:rPr>
        <w:t xml:space="preserve">(miércoles) PARÍS </w:t>
      </w:r>
    </w:p>
    <w:p w14:paraId="423698D2" w14:textId="77777777" w:rsidR="007D5187" w:rsidRPr="007D5187" w:rsidRDefault="007D5187" w:rsidP="007D5187">
      <w:pPr>
        <w:pStyle w:val="Sinespaciado"/>
        <w:jc w:val="both"/>
        <w:rPr>
          <w:color w:val="002060"/>
          <w:sz w:val="20"/>
          <w:szCs w:val="20"/>
          <w:lang w:val="es-ES_tradnl" w:eastAsia="ja-JP"/>
        </w:rPr>
      </w:pPr>
      <w:r w:rsidRPr="007D5187">
        <w:rPr>
          <w:color w:val="002060"/>
          <w:sz w:val="20"/>
          <w:szCs w:val="20"/>
          <w:lang w:val="es-ES_tradnl" w:eastAsia="ja-JP"/>
        </w:rPr>
        <w:t xml:space="preserve">Desayuno. Por la mañana, visita panorámica con guía local de la “Ciudad de la Luz”. Tarde libre. </w:t>
      </w:r>
      <w:r w:rsidRPr="007D5187">
        <w:rPr>
          <w:color w:val="002060"/>
          <w:sz w:val="20"/>
          <w:szCs w:val="20"/>
        </w:rPr>
        <w:t xml:space="preserve">Tendremos la oportunidad de opcionalmente hacer un paseo en el famoso Bateaux Mouche por el Sena </w:t>
      </w:r>
      <w:r w:rsidRPr="007D5187">
        <w:rPr>
          <w:color w:val="002060"/>
          <w:sz w:val="20"/>
          <w:szCs w:val="20"/>
          <w:lang w:eastAsia="ja-JP"/>
        </w:rPr>
        <w:t xml:space="preserve">(Incluido en Experiencias) </w:t>
      </w:r>
      <w:r w:rsidRPr="007D5187">
        <w:rPr>
          <w:color w:val="002060"/>
          <w:sz w:val="20"/>
          <w:szCs w:val="20"/>
        </w:rPr>
        <w:t xml:space="preserve">y quizás acercarnos a algún museo o visitar opcionalmente el carismático barrio de Montmartre y Barrio Latino. </w:t>
      </w:r>
      <w:r w:rsidRPr="007D5187">
        <w:rPr>
          <w:color w:val="002060"/>
          <w:sz w:val="20"/>
          <w:szCs w:val="20"/>
          <w:lang w:val="es-ES_tradnl" w:eastAsia="ja-JP"/>
        </w:rPr>
        <w:t>Por la noche, se ofrecerá la posibilidad de asistir a un cabaret típico. Alojamiento.</w:t>
      </w:r>
    </w:p>
    <w:p w14:paraId="4391906C" w14:textId="77777777" w:rsidR="007D5187" w:rsidRPr="007D5187" w:rsidRDefault="007D5187" w:rsidP="007D5187">
      <w:pPr>
        <w:pStyle w:val="Sinespaciado"/>
        <w:jc w:val="both"/>
        <w:rPr>
          <w:rFonts w:eastAsiaTheme="minorEastAsia"/>
          <w:color w:val="002060"/>
          <w:sz w:val="20"/>
          <w:szCs w:val="20"/>
          <w:lang w:val="es-ES_tradnl" w:eastAsia="ja-JP"/>
        </w:rPr>
      </w:pPr>
    </w:p>
    <w:p w14:paraId="425E5ACC" w14:textId="77777777" w:rsidR="007D5187" w:rsidRPr="008922D3" w:rsidRDefault="007D5187" w:rsidP="007D5187">
      <w:pPr>
        <w:pStyle w:val="Sinespaciado"/>
        <w:jc w:val="both"/>
        <w:rPr>
          <w:b/>
          <w:bCs/>
          <w:caps/>
          <w:color w:val="002060"/>
          <w:sz w:val="20"/>
          <w:szCs w:val="20"/>
          <w:lang w:val="es-ES_tradnl" w:eastAsia="ja-JP"/>
        </w:rPr>
      </w:pPr>
      <w:r w:rsidRPr="008922D3">
        <w:rPr>
          <w:rFonts w:eastAsiaTheme="minorEastAsia"/>
          <w:b/>
          <w:bCs/>
          <w:caps/>
          <w:color w:val="002060"/>
          <w:sz w:val="20"/>
          <w:szCs w:val="20"/>
          <w:lang w:val="es-ES_tradnl" w:eastAsia="ja-JP"/>
        </w:rPr>
        <w:t>Día 7º:</w:t>
      </w:r>
      <w:r w:rsidRPr="008922D3">
        <w:rPr>
          <w:b/>
          <w:bCs/>
          <w:caps/>
          <w:color w:val="002060"/>
          <w:sz w:val="20"/>
          <w:szCs w:val="20"/>
          <w:lang w:val="es-ES_tradnl" w:eastAsia="ja-JP"/>
        </w:rPr>
        <w:t xml:space="preserve"> (jueves) PARÍS </w:t>
      </w:r>
    </w:p>
    <w:p w14:paraId="38CE1C9A" w14:textId="77777777" w:rsidR="007D5187" w:rsidRPr="007D5187" w:rsidRDefault="007D5187" w:rsidP="007D5187">
      <w:pPr>
        <w:pStyle w:val="Sinespaciado"/>
        <w:jc w:val="both"/>
        <w:rPr>
          <w:color w:val="002060"/>
          <w:sz w:val="20"/>
          <w:szCs w:val="20"/>
          <w:lang w:val="es-ES_tradnl"/>
        </w:rPr>
      </w:pPr>
      <w:r w:rsidRPr="007D5187">
        <w:rPr>
          <w:color w:val="002060"/>
          <w:sz w:val="20"/>
          <w:szCs w:val="20"/>
          <w:lang w:val="es-ES_tradnl"/>
        </w:rPr>
        <w:t>Desayuno buffet en el hotel. Destinaremos este día a pasear libremente por la ciudad, sus paseos y bulevares. Sugerimos hacer una visita opcional a Versalles para visitar su bello palacio y famosos jardines. Alojamiento. (Las visitas en París se realizarán cualquier día durante nuestra estancia dependiendo de las opciones y disponibilidad de entradas y reservas)</w:t>
      </w:r>
    </w:p>
    <w:p w14:paraId="283A9448" w14:textId="77777777" w:rsidR="007D5187" w:rsidRDefault="007D5187" w:rsidP="007D5187">
      <w:pPr>
        <w:pStyle w:val="Sinespaciado"/>
        <w:jc w:val="both"/>
        <w:rPr>
          <w:rFonts w:eastAsiaTheme="minorEastAsia"/>
          <w:b/>
          <w:bCs/>
          <w:color w:val="002060"/>
          <w:sz w:val="20"/>
          <w:szCs w:val="20"/>
          <w:lang w:val="es-ES_tradnl" w:eastAsia="ja-JP"/>
        </w:rPr>
      </w:pPr>
    </w:p>
    <w:p w14:paraId="562C0747" w14:textId="0609276F" w:rsidR="007D5187" w:rsidRPr="008922D3" w:rsidRDefault="007D5187" w:rsidP="007D5187">
      <w:pPr>
        <w:pStyle w:val="Sinespaciado"/>
        <w:jc w:val="both"/>
        <w:rPr>
          <w:b/>
          <w:bCs/>
          <w:caps/>
          <w:color w:val="002060"/>
          <w:sz w:val="20"/>
          <w:szCs w:val="20"/>
          <w:lang w:val="es-ES_tradnl" w:eastAsia="ja-JP"/>
        </w:rPr>
      </w:pPr>
      <w:r w:rsidRPr="008922D3">
        <w:rPr>
          <w:rFonts w:eastAsiaTheme="minorEastAsia"/>
          <w:b/>
          <w:bCs/>
          <w:caps/>
          <w:color w:val="002060"/>
          <w:sz w:val="20"/>
          <w:szCs w:val="20"/>
          <w:lang w:val="es-ES_tradnl" w:eastAsia="ja-JP"/>
        </w:rPr>
        <w:t>Día 8º:</w:t>
      </w:r>
      <w:r w:rsidRPr="008922D3">
        <w:rPr>
          <w:b/>
          <w:bCs/>
          <w:caps/>
          <w:color w:val="002060"/>
          <w:sz w:val="20"/>
          <w:szCs w:val="20"/>
          <w:lang w:val="es-ES_tradnl" w:eastAsia="ja-JP"/>
        </w:rPr>
        <w:t xml:space="preserve"> (viernes) PARÍS - MULHOUSE</w:t>
      </w:r>
    </w:p>
    <w:p w14:paraId="722005A2" w14:textId="77777777" w:rsidR="007D5187" w:rsidRPr="007D5187" w:rsidRDefault="007D5187" w:rsidP="007D5187">
      <w:pPr>
        <w:pStyle w:val="Sinespaciado"/>
        <w:jc w:val="both"/>
        <w:rPr>
          <w:color w:val="002060"/>
          <w:sz w:val="20"/>
          <w:szCs w:val="20"/>
          <w:lang w:eastAsia="ja-JP"/>
        </w:rPr>
      </w:pPr>
      <w:r w:rsidRPr="007D5187">
        <w:rPr>
          <w:color w:val="002060"/>
          <w:sz w:val="20"/>
          <w:szCs w:val="20"/>
          <w:lang w:eastAsia="ja-JP"/>
        </w:rPr>
        <w:t>Desayuno. Salida de París con dirección a la maravillosa e histórica región de La Borgoña, mundialmente conocida por sus vinos tintos y la mostaza de su capital, Dijon. Al final de la tarde llegaremos a Mulhouse, cruce de caminos entre Francia, Alemania y Suiza en la famosa región de la Alsacia. Alojamiento.</w:t>
      </w:r>
    </w:p>
    <w:p w14:paraId="518505B2" w14:textId="77777777" w:rsidR="007D5187" w:rsidRPr="007D5187" w:rsidRDefault="007D5187" w:rsidP="007D5187">
      <w:pPr>
        <w:pStyle w:val="Sinespaciado"/>
        <w:jc w:val="both"/>
        <w:rPr>
          <w:color w:val="002060"/>
          <w:sz w:val="20"/>
          <w:szCs w:val="20"/>
          <w:lang w:val="es-ES_tradnl" w:eastAsia="ja-JP"/>
        </w:rPr>
      </w:pPr>
    </w:p>
    <w:p w14:paraId="77386297" w14:textId="77777777" w:rsidR="007D5187" w:rsidRPr="008922D3" w:rsidRDefault="007D5187" w:rsidP="007D5187">
      <w:pPr>
        <w:pStyle w:val="Sinespaciado"/>
        <w:jc w:val="both"/>
        <w:rPr>
          <w:b/>
          <w:bCs/>
          <w:caps/>
          <w:color w:val="002060"/>
          <w:sz w:val="20"/>
          <w:szCs w:val="20"/>
          <w:lang w:val="es-ES_tradnl" w:eastAsia="ja-JP"/>
        </w:rPr>
      </w:pPr>
      <w:r w:rsidRPr="008922D3">
        <w:rPr>
          <w:b/>
          <w:bCs/>
          <w:caps/>
          <w:color w:val="002060"/>
          <w:sz w:val="20"/>
          <w:szCs w:val="20"/>
          <w:lang w:val="es-ES_tradnl" w:eastAsia="ja-JP"/>
        </w:rPr>
        <w:t xml:space="preserve">Día 9º: (sábado) MULHOUSE - ZURICH - INNSBRUCK </w:t>
      </w:r>
    </w:p>
    <w:p w14:paraId="492B2E65" w14:textId="77777777" w:rsidR="007D5187" w:rsidRPr="007D5187" w:rsidRDefault="007D5187" w:rsidP="007D5187">
      <w:pPr>
        <w:pStyle w:val="Sinespaciado"/>
        <w:jc w:val="both"/>
        <w:rPr>
          <w:color w:val="002060"/>
          <w:sz w:val="20"/>
          <w:szCs w:val="20"/>
          <w:lang w:eastAsia="ja-JP"/>
        </w:rPr>
      </w:pPr>
      <w:r w:rsidRPr="007D5187">
        <w:rPr>
          <w:color w:val="002060"/>
          <w:sz w:val="20"/>
          <w:szCs w:val="20"/>
          <w:lang w:eastAsia="ja-JP"/>
        </w:rPr>
        <w:t>Desayuno. Iniciaremos viaje cruzando la frontera con Suiza hasta llegar a Zúrich donde haremos un breve recorrido por la ciudad. Tiempo libre. Posibilidad de realizar una excursión opcional a Lucerna, bella ciudad situada a orillas del lago de los cuatro Cantones. Por la tarde, continuación del viaje para llegar a Innsbruck, capital del Tirol, maravillosa ciudad enclavada entre los Alpes, con impresionantes vistas de las montañas y dónde destacamos su barrio antiguo con el famoso “Tejadito de Oro”. Alojamiento.</w:t>
      </w:r>
    </w:p>
    <w:p w14:paraId="189FB621" w14:textId="77777777" w:rsidR="007D5187" w:rsidRPr="007D5187" w:rsidRDefault="007D5187" w:rsidP="007D5187">
      <w:pPr>
        <w:pStyle w:val="Sinespaciado"/>
        <w:jc w:val="both"/>
        <w:rPr>
          <w:color w:val="002060"/>
          <w:sz w:val="20"/>
          <w:szCs w:val="20"/>
          <w:lang w:val="es-ES_tradnl" w:eastAsia="ja-JP"/>
        </w:rPr>
      </w:pPr>
    </w:p>
    <w:p w14:paraId="7564ACFF" w14:textId="77777777" w:rsidR="007D5187" w:rsidRDefault="007D5187" w:rsidP="007D5187">
      <w:pPr>
        <w:pStyle w:val="Sinespaciado"/>
        <w:jc w:val="both"/>
        <w:rPr>
          <w:b/>
          <w:bCs/>
          <w:color w:val="002060"/>
          <w:sz w:val="20"/>
          <w:szCs w:val="20"/>
          <w:lang w:val="es-ES_tradnl" w:eastAsia="ja-JP"/>
        </w:rPr>
      </w:pPr>
    </w:p>
    <w:p w14:paraId="69C7345E" w14:textId="77777777" w:rsidR="007D5187" w:rsidRDefault="007D5187" w:rsidP="007D5187">
      <w:pPr>
        <w:pStyle w:val="Sinespaciado"/>
        <w:jc w:val="both"/>
        <w:rPr>
          <w:b/>
          <w:bCs/>
          <w:color w:val="002060"/>
          <w:sz w:val="20"/>
          <w:szCs w:val="20"/>
          <w:lang w:val="es-ES_tradnl" w:eastAsia="ja-JP"/>
        </w:rPr>
      </w:pPr>
    </w:p>
    <w:p w14:paraId="61B3DAE1" w14:textId="77777777" w:rsidR="007D5187" w:rsidRDefault="007D5187" w:rsidP="007D5187">
      <w:pPr>
        <w:pStyle w:val="Sinespaciado"/>
        <w:jc w:val="both"/>
        <w:rPr>
          <w:b/>
          <w:bCs/>
          <w:color w:val="002060"/>
          <w:sz w:val="20"/>
          <w:szCs w:val="20"/>
          <w:lang w:val="es-ES_tradnl" w:eastAsia="ja-JP"/>
        </w:rPr>
      </w:pPr>
    </w:p>
    <w:p w14:paraId="08CA35CB" w14:textId="77777777" w:rsidR="007D5187" w:rsidRDefault="007D5187" w:rsidP="007D5187">
      <w:pPr>
        <w:pStyle w:val="Sinespaciado"/>
        <w:jc w:val="both"/>
        <w:rPr>
          <w:b/>
          <w:bCs/>
          <w:color w:val="002060"/>
          <w:sz w:val="20"/>
          <w:szCs w:val="20"/>
          <w:lang w:val="es-ES_tradnl" w:eastAsia="ja-JP"/>
        </w:rPr>
      </w:pPr>
    </w:p>
    <w:p w14:paraId="1DD63E82" w14:textId="77777777" w:rsidR="007D5187" w:rsidRDefault="007D5187" w:rsidP="007D5187">
      <w:pPr>
        <w:pStyle w:val="Sinespaciado"/>
        <w:jc w:val="both"/>
        <w:rPr>
          <w:b/>
          <w:bCs/>
          <w:color w:val="002060"/>
          <w:sz w:val="20"/>
          <w:szCs w:val="20"/>
          <w:lang w:val="es-ES_tradnl" w:eastAsia="ja-JP"/>
        </w:rPr>
      </w:pPr>
    </w:p>
    <w:p w14:paraId="18A9038E" w14:textId="77777777" w:rsidR="007D5187" w:rsidRDefault="007D5187" w:rsidP="007D5187">
      <w:pPr>
        <w:pStyle w:val="Sinespaciado"/>
        <w:jc w:val="both"/>
        <w:rPr>
          <w:b/>
          <w:bCs/>
          <w:color w:val="002060"/>
          <w:sz w:val="20"/>
          <w:szCs w:val="20"/>
          <w:lang w:val="es-ES_tradnl" w:eastAsia="ja-JP"/>
        </w:rPr>
      </w:pPr>
    </w:p>
    <w:p w14:paraId="65094529" w14:textId="77777777" w:rsidR="007D5187" w:rsidRDefault="007D5187" w:rsidP="007D5187">
      <w:pPr>
        <w:pStyle w:val="Sinespaciado"/>
        <w:jc w:val="both"/>
        <w:rPr>
          <w:b/>
          <w:bCs/>
          <w:color w:val="002060"/>
          <w:sz w:val="20"/>
          <w:szCs w:val="20"/>
          <w:lang w:val="es-ES_tradnl" w:eastAsia="ja-JP"/>
        </w:rPr>
      </w:pPr>
    </w:p>
    <w:p w14:paraId="421AD6DF" w14:textId="26FA2279" w:rsidR="007D5187" w:rsidRPr="008922D3" w:rsidRDefault="007D5187" w:rsidP="007D5187">
      <w:pPr>
        <w:pStyle w:val="Sinespaciado"/>
        <w:jc w:val="both"/>
        <w:rPr>
          <w:b/>
          <w:bCs/>
          <w:caps/>
          <w:color w:val="002060"/>
          <w:sz w:val="20"/>
          <w:szCs w:val="20"/>
          <w:lang w:val="es-ES_tradnl" w:eastAsia="ja-JP"/>
        </w:rPr>
      </w:pPr>
      <w:r w:rsidRPr="008922D3">
        <w:rPr>
          <w:b/>
          <w:bCs/>
          <w:caps/>
          <w:color w:val="002060"/>
          <w:sz w:val="20"/>
          <w:szCs w:val="20"/>
          <w:lang w:val="es-ES_tradnl" w:eastAsia="ja-JP"/>
        </w:rPr>
        <w:t xml:space="preserve">Día 10º: (domingo) INNSBRUCK - VERONA - VENECIA </w:t>
      </w:r>
    </w:p>
    <w:p w14:paraId="1AB1FC69" w14:textId="77777777" w:rsidR="007D5187" w:rsidRPr="007D5187" w:rsidRDefault="007D5187" w:rsidP="007D5187">
      <w:pPr>
        <w:pStyle w:val="Sinespaciado"/>
        <w:jc w:val="both"/>
        <w:rPr>
          <w:color w:val="002060"/>
          <w:sz w:val="20"/>
          <w:szCs w:val="20"/>
          <w:lang w:eastAsia="ja-JP"/>
        </w:rPr>
      </w:pPr>
      <w:r w:rsidRPr="007D5187">
        <w:rPr>
          <w:color w:val="002060"/>
          <w:sz w:val="20"/>
          <w:szCs w:val="20"/>
          <w:lang w:eastAsia="ja-JP"/>
        </w:rPr>
        <w:t xml:space="preserve">Desayuno y salida hacia Verona, donde tendremos tiempo libre para disfrutar de esta sorprendente ciudad medieval mundialmente famosa por la historia de amor entre Romeo y Julieta. Proseguiremos nuestro viaje para llegar hasta Venecia. A continuación, realizaremos una visita panorámica a pie de esta singular ciudad que nos adentrará en el impresionante espacio monumental de la Plaza de San Marcos. Al finalizar la visita realizaremos una parada en una fábrica de cristal, donde podremos admirar la fabricación del famoso cristal veneciano y posibilidad de realizar una excursión opcional en góndola </w:t>
      </w:r>
      <w:r w:rsidRPr="007D5187">
        <w:rPr>
          <w:color w:val="002060"/>
          <w:sz w:val="20"/>
          <w:szCs w:val="20"/>
          <w:lang w:val="es-ES_tradnl" w:eastAsia="ja-JP"/>
        </w:rPr>
        <w:t>(Incluida en Experiencias)</w:t>
      </w:r>
      <w:r w:rsidRPr="007D5187">
        <w:rPr>
          <w:color w:val="002060"/>
          <w:sz w:val="20"/>
          <w:szCs w:val="20"/>
          <w:lang w:eastAsia="ja-JP"/>
        </w:rPr>
        <w:t xml:space="preserve">. Alojamiento. </w:t>
      </w:r>
    </w:p>
    <w:p w14:paraId="392D01FD" w14:textId="77777777" w:rsidR="007D5187" w:rsidRPr="007D5187" w:rsidRDefault="007D5187" w:rsidP="007D5187">
      <w:pPr>
        <w:pStyle w:val="Sinespaciado"/>
        <w:jc w:val="both"/>
        <w:rPr>
          <w:color w:val="002060"/>
          <w:sz w:val="20"/>
          <w:szCs w:val="20"/>
          <w:lang w:val="es-ES_tradnl" w:eastAsia="ja-JP"/>
        </w:rPr>
      </w:pPr>
    </w:p>
    <w:p w14:paraId="0EB22972" w14:textId="77777777" w:rsidR="007D5187" w:rsidRPr="008922D3" w:rsidRDefault="007D5187" w:rsidP="007D5187">
      <w:pPr>
        <w:pStyle w:val="Sinespaciado"/>
        <w:jc w:val="both"/>
        <w:rPr>
          <w:b/>
          <w:bCs/>
          <w:caps/>
          <w:color w:val="002060"/>
          <w:sz w:val="20"/>
          <w:szCs w:val="20"/>
          <w:lang w:val="es-ES_tradnl" w:eastAsia="ja-JP"/>
        </w:rPr>
      </w:pPr>
      <w:r w:rsidRPr="008922D3">
        <w:rPr>
          <w:b/>
          <w:bCs/>
          <w:caps/>
          <w:color w:val="002060"/>
          <w:sz w:val="20"/>
          <w:szCs w:val="20"/>
          <w:lang w:val="es-ES_tradnl" w:eastAsia="ja-JP"/>
        </w:rPr>
        <w:t xml:space="preserve">Día 11º: (lunes) VENECIA - FLORENCIA </w:t>
      </w:r>
    </w:p>
    <w:p w14:paraId="63ECA86B" w14:textId="77777777" w:rsidR="007D5187" w:rsidRPr="007D5187" w:rsidRDefault="007D5187" w:rsidP="007D5187">
      <w:pPr>
        <w:pStyle w:val="Sinespaciado"/>
        <w:jc w:val="both"/>
        <w:rPr>
          <w:color w:val="002060"/>
          <w:sz w:val="20"/>
          <w:szCs w:val="20"/>
          <w:lang w:eastAsia="ja-JP"/>
        </w:rPr>
      </w:pPr>
      <w:r w:rsidRPr="007D5187">
        <w:rPr>
          <w:color w:val="002060"/>
          <w:sz w:val="20"/>
          <w:szCs w:val="20"/>
          <w:lang w:eastAsia="ja-JP"/>
        </w:rPr>
        <w:t xml:space="preserve">Desayuno. Continuación de nuestro itinerario para llegar a Florencia, capital de la Toscana y ciudad cumbre del Renacimiento. Iniciaremos la visita panorámica de la ciudad que nos adentrará en la ciudad del Arte, donde se hallan las huellas de personajes inimitables como Dante o Miguel Ángel. Pasearemos por sus calles y plazas como la de la Santa Cruz, Signoria, República, el famoso Puente Viejo y la Catedral de Santa María de las Flores con su baptisterio y sus importantes puertas del Paraíso. Alojamiento. </w:t>
      </w:r>
    </w:p>
    <w:p w14:paraId="0905FEF2" w14:textId="77777777" w:rsidR="007D5187" w:rsidRPr="007D5187" w:rsidRDefault="007D5187" w:rsidP="007D5187">
      <w:pPr>
        <w:pStyle w:val="Sinespaciado"/>
        <w:jc w:val="both"/>
        <w:rPr>
          <w:color w:val="002060"/>
          <w:sz w:val="20"/>
          <w:szCs w:val="20"/>
          <w:lang w:val="es-ES_tradnl" w:eastAsia="ja-JP"/>
        </w:rPr>
      </w:pPr>
    </w:p>
    <w:p w14:paraId="461236DF" w14:textId="77777777" w:rsidR="007D5187" w:rsidRPr="008922D3" w:rsidRDefault="007D5187" w:rsidP="007D5187">
      <w:pPr>
        <w:pStyle w:val="Sinespaciado"/>
        <w:jc w:val="both"/>
        <w:rPr>
          <w:b/>
          <w:bCs/>
          <w:caps/>
          <w:color w:val="002060"/>
          <w:sz w:val="20"/>
          <w:szCs w:val="20"/>
          <w:lang w:val="es-ES_tradnl" w:eastAsia="ja-JP"/>
        </w:rPr>
      </w:pPr>
      <w:r w:rsidRPr="008922D3">
        <w:rPr>
          <w:b/>
          <w:bCs/>
          <w:caps/>
          <w:color w:val="002060"/>
          <w:sz w:val="20"/>
          <w:szCs w:val="20"/>
          <w:lang w:val="es-ES_tradnl" w:eastAsia="ja-JP"/>
        </w:rPr>
        <w:t xml:space="preserve">Día 12º: (martes) FLORENCIA - ASÍS - ROMA </w:t>
      </w:r>
    </w:p>
    <w:p w14:paraId="43CFE240" w14:textId="77777777" w:rsidR="007D5187" w:rsidRPr="007D5187" w:rsidRDefault="007D5187" w:rsidP="007D5187">
      <w:pPr>
        <w:pStyle w:val="Sinespaciado"/>
        <w:jc w:val="both"/>
        <w:rPr>
          <w:color w:val="002060"/>
          <w:sz w:val="20"/>
          <w:szCs w:val="20"/>
          <w:lang w:val="es-ES_tradnl" w:eastAsia="ja-JP"/>
        </w:rPr>
      </w:pPr>
      <w:r w:rsidRPr="007D5187">
        <w:rPr>
          <w:color w:val="002060"/>
          <w:sz w:val="20"/>
          <w:szCs w:val="20"/>
          <w:lang w:val="es-ES_tradnl" w:eastAsia="ja-JP"/>
        </w:rPr>
        <w:t xml:space="preserve">Desayuno. Continuación de nuestro viaje efectuando breve parada en Asís para visitar la Basílica de San Francisco. Llegada a Roma. Alojamiento. </w:t>
      </w:r>
    </w:p>
    <w:p w14:paraId="192797E8" w14:textId="77777777" w:rsidR="007D5187" w:rsidRPr="007D5187" w:rsidRDefault="007D5187" w:rsidP="007D5187">
      <w:pPr>
        <w:pStyle w:val="Sinespaciado"/>
        <w:jc w:val="both"/>
        <w:rPr>
          <w:color w:val="002060"/>
          <w:sz w:val="20"/>
          <w:szCs w:val="20"/>
          <w:lang w:val="es-ES_tradnl" w:eastAsia="ja-JP"/>
        </w:rPr>
      </w:pPr>
    </w:p>
    <w:p w14:paraId="1EFB4CEA" w14:textId="77777777" w:rsidR="007D5187" w:rsidRPr="008922D3" w:rsidRDefault="007D5187" w:rsidP="007D5187">
      <w:pPr>
        <w:pStyle w:val="Sinespaciado"/>
        <w:jc w:val="both"/>
        <w:rPr>
          <w:b/>
          <w:bCs/>
          <w:caps/>
          <w:color w:val="002060"/>
          <w:sz w:val="20"/>
          <w:szCs w:val="20"/>
          <w:lang w:val="es-ES_tradnl" w:eastAsia="ja-JP"/>
        </w:rPr>
      </w:pPr>
      <w:r w:rsidRPr="008922D3">
        <w:rPr>
          <w:b/>
          <w:bCs/>
          <w:caps/>
          <w:color w:val="002060"/>
          <w:sz w:val="20"/>
          <w:szCs w:val="20"/>
          <w:lang w:val="es-ES_tradnl" w:eastAsia="ja-JP"/>
        </w:rPr>
        <w:t xml:space="preserve">Día 13º: (miércoles) ROMA </w:t>
      </w:r>
    </w:p>
    <w:p w14:paraId="29C2783D" w14:textId="77777777" w:rsidR="007D5187" w:rsidRPr="007D5187" w:rsidRDefault="007D5187" w:rsidP="007D5187">
      <w:pPr>
        <w:pStyle w:val="Sinespaciado"/>
        <w:jc w:val="both"/>
        <w:rPr>
          <w:color w:val="002060"/>
          <w:sz w:val="20"/>
          <w:szCs w:val="20"/>
          <w:lang w:eastAsia="ja-JP"/>
        </w:rPr>
      </w:pPr>
      <w:r w:rsidRPr="007D5187">
        <w:rPr>
          <w:color w:val="002060"/>
          <w:sz w:val="20"/>
          <w:szCs w:val="20"/>
          <w:lang w:eastAsia="ja-JP"/>
        </w:rPr>
        <w:t xml:space="preserve">Desayuno. Durante este día realizaremos una visita panorámica por los lugares de mayor interés de la “Ciudad Eterna”. Tiempo libre y a continuación, tendrá la posibilidad de visitar opcionalmente los Museos Vaticanos, Capilla Sixtina y Basílica de San Pedro (Visita incluida en Experiencias) Alojamiento. Adicionalmente, tendrá la posibilidad de realizar visitas opcionales ofrecidas por nuestro guía. </w:t>
      </w:r>
    </w:p>
    <w:p w14:paraId="248B7DB9" w14:textId="77777777" w:rsidR="007D5187" w:rsidRPr="007D5187" w:rsidRDefault="007D5187" w:rsidP="007D5187">
      <w:pPr>
        <w:pStyle w:val="Sinespaciado"/>
        <w:jc w:val="both"/>
        <w:rPr>
          <w:color w:val="002060"/>
          <w:sz w:val="20"/>
          <w:szCs w:val="20"/>
          <w:lang w:val="es-ES_tradnl" w:eastAsia="ja-JP"/>
        </w:rPr>
      </w:pPr>
    </w:p>
    <w:p w14:paraId="1662F994" w14:textId="77777777" w:rsidR="007D5187" w:rsidRPr="008922D3" w:rsidRDefault="007D5187" w:rsidP="007D5187">
      <w:pPr>
        <w:pStyle w:val="Sinespaciado"/>
        <w:jc w:val="both"/>
        <w:rPr>
          <w:b/>
          <w:bCs/>
          <w:caps/>
          <w:color w:val="002060"/>
          <w:sz w:val="20"/>
          <w:szCs w:val="20"/>
          <w:lang w:val="es-ES_tradnl" w:eastAsia="ja-JP"/>
        </w:rPr>
      </w:pPr>
      <w:r w:rsidRPr="008922D3">
        <w:rPr>
          <w:b/>
          <w:bCs/>
          <w:caps/>
          <w:color w:val="002060"/>
          <w:sz w:val="20"/>
          <w:szCs w:val="20"/>
          <w:lang w:val="es-ES_tradnl" w:eastAsia="ja-JP"/>
        </w:rPr>
        <w:t>Día 14º: (jueves) ROMA</w:t>
      </w:r>
    </w:p>
    <w:p w14:paraId="6E0D4E4C" w14:textId="77777777" w:rsidR="007D5187" w:rsidRDefault="007D5187" w:rsidP="007D5187">
      <w:pPr>
        <w:pStyle w:val="Sinespaciado"/>
        <w:jc w:val="both"/>
        <w:rPr>
          <w:rFonts w:eastAsia="Calibri"/>
          <w:color w:val="002060"/>
          <w:sz w:val="20"/>
          <w:szCs w:val="20"/>
          <w:lang w:val="es-ES_tradnl"/>
        </w:rPr>
      </w:pPr>
      <w:r w:rsidRPr="007D5187">
        <w:rPr>
          <w:rFonts w:eastAsia="Calibri"/>
          <w:color w:val="002060"/>
          <w:sz w:val="20"/>
          <w:szCs w:val="20"/>
          <w:lang w:val="es-ES_tradnl"/>
        </w:rPr>
        <w:t>Desayuno. Día libre en Roma. Sugerimos en este día tomar una excursión opcional de todo el día para visitar la bella ciudad de Nápoles y la isla de Capri. Alojamiento.</w:t>
      </w:r>
    </w:p>
    <w:p w14:paraId="36519267" w14:textId="77777777" w:rsidR="007D5187" w:rsidRPr="007D5187" w:rsidRDefault="007D5187" w:rsidP="007D5187">
      <w:pPr>
        <w:pStyle w:val="Sinespaciado"/>
        <w:jc w:val="both"/>
        <w:rPr>
          <w:rFonts w:eastAsia="Calibri"/>
          <w:color w:val="002060"/>
          <w:sz w:val="20"/>
          <w:szCs w:val="20"/>
          <w:lang w:val="es-ES_tradnl"/>
        </w:rPr>
      </w:pPr>
    </w:p>
    <w:p w14:paraId="0F81A7E8" w14:textId="77777777" w:rsidR="007D5187" w:rsidRPr="008922D3" w:rsidRDefault="007D5187" w:rsidP="007D5187">
      <w:pPr>
        <w:pStyle w:val="Sinespaciado"/>
        <w:jc w:val="both"/>
        <w:rPr>
          <w:b/>
          <w:bCs/>
          <w:caps/>
          <w:color w:val="002060"/>
          <w:sz w:val="20"/>
          <w:szCs w:val="20"/>
          <w:lang w:val="es-ES_tradnl" w:eastAsia="ja-JP"/>
        </w:rPr>
      </w:pPr>
      <w:r w:rsidRPr="008922D3">
        <w:rPr>
          <w:b/>
          <w:bCs/>
          <w:caps/>
          <w:color w:val="002060"/>
          <w:sz w:val="20"/>
          <w:szCs w:val="20"/>
          <w:lang w:val="es-ES_tradnl" w:eastAsia="ja-JP"/>
        </w:rPr>
        <w:t xml:space="preserve">Día 15º: (viernes) ROMA - PISA - COSTA AZUL </w:t>
      </w:r>
    </w:p>
    <w:p w14:paraId="7C133124" w14:textId="77777777" w:rsidR="007D5187" w:rsidRPr="007D5187" w:rsidRDefault="007D5187" w:rsidP="007D5187">
      <w:pPr>
        <w:pStyle w:val="Sinespaciado"/>
        <w:jc w:val="both"/>
        <w:rPr>
          <w:color w:val="002060"/>
          <w:sz w:val="20"/>
          <w:szCs w:val="20"/>
          <w:lang w:eastAsia="ja-JP"/>
        </w:rPr>
      </w:pPr>
      <w:r w:rsidRPr="007D5187">
        <w:rPr>
          <w:color w:val="002060"/>
          <w:sz w:val="20"/>
          <w:szCs w:val="20"/>
          <w:lang w:eastAsia="ja-JP"/>
        </w:rPr>
        <w:t xml:space="preserve">Desayuno y salida hacia Pisa. Parada en la Plaza de los Milagros para contemplar el bello conjunto monumental que forman la Catedral, Baptisterio y la famosa Torre Inclinada. Continuación a Niza, capital de la Costa Azul. Alojamiento. Sugerimos disfrutar el ambiente de esta cosmopolita ciudad, o participar en una excursión opcional a Mónaco, Montecarlo y su famoso casino. </w:t>
      </w:r>
    </w:p>
    <w:p w14:paraId="07512552" w14:textId="77777777" w:rsidR="007D5187" w:rsidRPr="007D5187" w:rsidRDefault="007D5187" w:rsidP="007D5187">
      <w:pPr>
        <w:pStyle w:val="Sinespaciado"/>
        <w:jc w:val="both"/>
        <w:rPr>
          <w:color w:val="002060"/>
          <w:sz w:val="20"/>
          <w:szCs w:val="20"/>
          <w:lang w:val="es-ES_tradnl" w:eastAsia="ja-JP"/>
        </w:rPr>
      </w:pPr>
    </w:p>
    <w:p w14:paraId="4F117C5A" w14:textId="77777777" w:rsidR="007D5187" w:rsidRPr="008922D3" w:rsidRDefault="007D5187" w:rsidP="007D5187">
      <w:pPr>
        <w:pStyle w:val="Sinespaciado"/>
        <w:jc w:val="both"/>
        <w:rPr>
          <w:b/>
          <w:bCs/>
          <w:caps/>
          <w:color w:val="002060"/>
          <w:sz w:val="20"/>
          <w:szCs w:val="20"/>
          <w:lang w:val="es-ES_tradnl" w:eastAsia="ja-JP"/>
        </w:rPr>
      </w:pPr>
      <w:r w:rsidRPr="008922D3">
        <w:rPr>
          <w:b/>
          <w:bCs/>
          <w:caps/>
          <w:color w:val="002060"/>
          <w:sz w:val="20"/>
          <w:szCs w:val="20"/>
          <w:lang w:val="es-ES_tradnl" w:eastAsia="ja-JP"/>
        </w:rPr>
        <w:t>Día 16º: (sábado) COSTA AZUL - BARCELONA</w:t>
      </w:r>
    </w:p>
    <w:p w14:paraId="6CDC600F" w14:textId="77777777" w:rsidR="007D5187" w:rsidRPr="007D5187" w:rsidRDefault="007D5187" w:rsidP="007D5187">
      <w:pPr>
        <w:pStyle w:val="Sinespaciado"/>
        <w:jc w:val="both"/>
        <w:rPr>
          <w:rFonts w:eastAsiaTheme="minorEastAsia"/>
          <w:color w:val="002060"/>
          <w:sz w:val="20"/>
          <w:szCs w:val="20"/>
          <w:lang w:val="es-ES_tradnl" w:eastAsia="ja-JP"/>
        </w:rPr>
      </w:pPr>
      <w:r w:rsidRPr="007D5187">
        <w:rPr>
          <w:rFonts w:eastAsiaTheme="minorEastAsia"/>
          <w:color w:val="002060"/>
          <w:sz w:val="20"/>
          <w:szCs w:val="20"/>
          <w:lang w:val="es-ES_tradnl" w:eastAsia="ja-JP"/>
        </w:rPr>
        <w:t>Desayuno y salida hacia la frontera española a través de la Provenza y sus magníficas autopistas. Llegada a Barcelona. Sugerimos disfrutar las múltiples posibilidades nocturnas que la ciudad ofrece. Alojamiento.</w:t>
      </w:r>
    </w:p>
    <w:p w14:paraId="5D5E17B5" w14:textId="77777777" w:rsidR="007D5187" w:rsidRPr="007D5187" w:rsidRDefault="007D5187" w:rsidP="007D5187">
      <w:pPr>
        <w:pStyle w:val="Sinespaciado"/>
        <w:jc w:val="both"/>
        <w:rPr>
          <w:color w:val="002060"/>
          <w:sz w:val="20"/>
          <w:szCs w:val="20"/>
          <w:lang w:val="es-ES_tradnl" w:eastAsia="ja-JP"/>
        </w:rPr>
      </w:pPr>
    </w:p>
    <w:p w14:paraId="7DC0691F" w14:textId="77777777" w:rsidR="007D5187" w:rsidRPr="008922D3" w:rsidRDefault="007D5187" w:rsidP="007D5187">
      <w:pPr>
        <w:pStyle w:val="Sinespaciado"/>
        <w:jc w:val="both"/>
        <w:rPr>
          <w:b/>
          <w:bCs/>
          <w:caps/>
          <w:color w:val="002060"/>
          <w:sz w:val="20"/>
          <w:szCs w:val="20"/>
          <w:lang w:val="es-ES_tradnl" w:eastAsia="ja-JP"/>
        </w:rPr>
      </w:pPr>
      <w:r w:rsidRPr="008922D3">
        <w:rPr>
          <w:b/>
          <w:bCs/>
          <w:caps/>
          <w:color w:val="002060"/>
          <w:sz w:val="20"/>
          <w:szCs w:val="20"/>
          <w:lang w:val="es-ES_tradnl" w:eastAsia="ja-JP"/>
        </w:rPr>
        <w:t xml:space="preserve">Día 17º: (domingo) BARCELONA - ZARAGOZA - MADRID </w:t>
      </w:r>
    </w:p>
    <w:p w14:paraId="598DB974" w14:textId="77777777" w:rsidR="007D5187" w:rsidRPr="007D5187" w:rsidRDefault="007D5187" w:rsidP="007D5187">
      <w:pPr>
        <w:pStyle w:val="Sinespaciado"/>
        <w:jc w:val="both"/>
        <w:rPr>
          <w:color w:val="002060"/>
          <w:sz w:val="20"/>
          <w:szCs w:val="20"/>
          <w:lang w:val="es-ES_tradnl" w:eastAsia="ja-JP"/>
        </w:rPr>
      </w:pPr>
      <w:r w:rsidRPr="007D5187">
        <w:rPr>
          <w:color w:val="002060"/>
          <w:sz w:val="20"/>
          <w:szCs w:val="20"/>
          <w:lang w:val="es-ES_tradnl" w:eastAsia="ja-JP"/>
        </w:rPr>
        <w:t xml:space="preserve">Desayuno. Por la mañana, breve visita panorámica de esta maravillosa ciudad. Al finalizar la misma, salida hacia Zaragoza. Tiempo libre para poder visitar la Basílica de la Virgen del Pilar, Patrona de la Hispanidad y recorrer su casco antiguo. Por la tarde, continuación a Madrid. Alojamiento. </w:t>
      </w:r>
    </w:p>
    <w:p w14:paraId="2D108643" w14:textId="77777777" w:rsidR="007D5187" w:rsidRPr="007D5187" w:rsidRDefault="007D5187" w:rsidP="007D5187">
      <w:pPr>
        <w:pStyle w:val="Sinespaciado"/>
        <w:jc w:val="both"/>
        <w:rPr>
          <w:color w:val="002060"/>
          <w:sz w:val="20"/>
          <w:szCs w:val="20"/>
          <w:lang w:val="es-ES_tradnl" w:eastAsia="ja-JP"/>
        </w:rPr>
      </w:pPr>
    </w:p>
    <w:p w14:paraId="6DFB7A20" w14:textId="77777777" w:rsidR="007D5187" w:rsidRPr="008922D3" w:rsidRDefault="007D5187" w:rsidP="007D5187">
      <w:pPr>
        <w:pStyle w:val="Sinespaciado"/>
        <w:jc w:val="both"/>
        <w:rPr>
          <w:b/>
          <w:bCs/>
          <w:caps/>
          <w:color w:val="002060"/>
          <w:sz w:val="20"/>
          <w:szCs w:val="20"/>
          <w:lang w:val="es-ES_tradnl" w:eastAsia="ja-JP"/>
        </w:rPr>
      </w:pPr>
      <w:r w:rsidRPr="008922D3">
        <w:rPr>
          <w:b/>
          <w:bCs/>
          <w:caps/>
          <w:color w:val="002060"/>
          <w:sz w:val="20"/>
          <w:szCs w:val="20"/>
          <w:lang w:val="es-ES_tradnl" w:eastAsia="ja-JP"/>
        </w:rPr>
        <w:t xml:space="preserve">Día 18º: (lunes) MADRID </w:t>
      </w:r>
    </w:p>
    <w:p w14:paraId="42E18D17" w14:textId="638909E5" w:rsidR="007D5187" w:rsidRPr="007D5187" w:rsidRDefault="007D5187" w:rsidP="007D5187">
      <w:pPr>
        <w:pStyle w:val="Sinespaciado"/>
        <w:jc w:val="both"/>
        <w:rPr>
          <w:color w:val="002060"/>
          <w:sz w:val="20"/>
          <w:szCs w:val="20"/>
          <w:lang w:val="es-ES_tradnl" w:eastAsia="ja-JP"/>
        </w:rPr>
      </w:pPr>
      <w:r w:rsidRPr="007D5187">
        <w:rPr>
          <w:color w:val="002060"/>
          <w:sz w:val="20"/>
          <w:szCs w:val="20"/>
          <w:lang w:val="es-ES_tradnl" w:eastAsia="ja-JP"/>
        </w:rPr>
        <w:t>Desayuno, traslado al aeropuerto y FIN DEL VIAJE.</w:t>
      </w:r>
    </w:p>
    <w:p w14:paraId="5FB207B8" w14:textId="77777777" w:rsidR="007D5187" w:rsidRDefault="007D5187" w:rsidP="007D5187">
      <w:pPr>
        <w:pStyle w:val="Sinespaciado"/>
        <w:jc w:val="both"/>
        <w:rPr>
          <w:rFonts w:cstheme="minorHAnsi"/>
          <w:b/>
          <w:bCs/>
          <w:color w:val="002060"/>
          <w:sz w:val="20"/>
          <w:szCs w:val="20"/>
        </w:rPr>
      </w:pPr>
    </w:p>
    <w:p w14:paraId="20BDAF0F" w14:textId="4682BC62" w:rsidR="00C91690" w:rsidRDefault="00FF4E99" w:rsidP="00F5699A">
      <w:pPr>
        <w:pStyle w:val="Sinespaciado"/>
        <w:jc w:val="both"/>
        <w:rPr>
          <w:b/>
          <w:bCs/>
          <w:color w:val="002060"/>
          <w:u w:val="single"/>
        </w:rPr>
      </w:pPr>
      <w:r w:rsidRPr="00D6006C">
        <w:rPr>
          <w:b/>
          <w:bCs/>
          <w:color w:val="002060"/>
          <w:u w:val="single"/>
        </w:rPr>
        <w:t>PRECIOS POR PERSONA EN US DÓLARES</w:t>
      </w:r>
    </w:p>
    <w:p w14:paraId="3934513B" w14:textId="38C62F22" w:rsidR="003061D7" w:rsidRDefault="003061D7" w:rsidP="00F5699A">
      <w:pPr>
        <w:pStyle w:val="Sinespaciado"/>
        <w:jc w:val="both"/>
        <w:rPr>
          <w:rFonts w:eastAsia="Calibri" w:cstheme="minorHAnsi"/>
          <w:color w:val="002060"/>
          <w:sz w:val="23"/>
          <w:szCs w:val="23"/>
          <w:u w:val="single"/>
        </w:rPr>
      </w:pPr>
    </w:p>
    <w:tbl>
      <w:tblPr>
        <w:tblW w:w="5790" w:type="dxa"/>
        <w:tblInd w:w="2054" w:type="dxa"/>
        <w:tblCellMar>
          <w:left w:w="70" w:type="dxa"/>
          <w:right w:w="70" w:type="dxa"/>
        </w:tblCellMar>
        <w:tblLook w:val="04A0" w:firstRow="1" w:lastRow="0" w:firstColumn="1" w:lastColumn="0" w:noHBand="0" w:noVBand="1"/>
      </w:tblPr>
      <w:tblGrid>
        <w:gridCol w:w="2382"/>
        <w:gridCol w:w="824"/>
        <w:gridCol w:w="861"/>
        <w:gridCol w:w="824"/>
        <w:gridCol w:w="753"/>
        <w:gridCol w:w="146"/>
      </w:tblGrid>
      <w:tr w:rsidR="003E0728" w:rsidRPr="003E0728" w14:paraId="08785987" w14:textId="77777777" w:rsidTr="003E0728">
        <w:trPr>
          <w:gridAfter w:val="1"/>
          <w:wAfter w:w="146" w:type="dxa"/>
          <w:trHeight w:val="450"/>
        </w:trPr>
        <w:tc>
          <w:tcPr>
            <w:tcW w:w="5644" w:type="dxa"/>
            <w:gridSpan w:val="5"/>
            <w:vMerge w:val="restart"/>
            <w:tcBorders>
              <w:top w:val="nil"/>
              <w:left w:val="nil"/>
              <w:bottom w:val="single" w:sz="4" w:space="0" w:color="DDEBF7"/>
              <w:right w:val="nil"/>
            </w:tcBorders>
            <w:shd w:val="clear" w:color="000000" w:fill="375623"/>
            <w:vAlign w:val="center"/>
            <w:hideMark/>
          </w:tcPr>
          <w:p w14:paraId="2253EB58" w14:textId="77777777" w:rsidR="003E0728" w:rsidRPr="003E0728" w:rsidRDefault="003E0728" w:rsidP="003E0728">
            <w:pPr>
              <w:spacing w:after="0" w:line="240" w:lineRule="auto"/>
              <w:jc w:val="center"/>
              <w:rPr>
                <w:rFonts w:ascii="Calibri" w:eastAsia="Times New Roman" w:hAnsi="Calibri" w:cs="Calibri"/>
                <w:b/>
                <w:bCs/>
                <w:color w:val="FFFFFF"/>
                <w:sz w:val="23"/>
                <w:szCs w:val="23"/>
                <w:lang w:eastAsia="es-PE"/>
              </w:rPr>
            </w:pPr>
            <w:r w:rsidRPr="003E0728">
              <w:rPr>
                <w:rFonts w:ascii="Calibri" w:eastAsia="Times New Roman" w:hAnsi="Calibri" w:cs="Calibri"/>
                <w:b/>
                <w:bCs/>
                <w:color w:val="FFFFFF"/>
                <w:sz w:val="23"/>
                <w:szCs w:val="23"/>
                <w:lang w:eastAsia="es-PE"/>
              </w:rPr>
              <w:t>ECO EUROPA MÁGICA (Mad-Mad)</w:t>
            </w:r>
          </w:p>
        </w:tc>
      </w:tr>
      <w:tr w:rsidR="003E0728" w:rsidRPr="003E0728" w14:paraId="08361648" w14:textId="77777777" w:rsidTr="003E0728">
        <w:trPr>
          <w:trHeight w:val="261"/>
        </w:trPr>
        <w:tc>
          <w:tcPr>
            <w:tcW w:w="5644" w:type="dxa"/>
            <w:gridSpan w:val="5"/>
            <w:vMerge/>
            <w:tcBorders>
              <w:top w:val="nil"/>
              <w:left w:val="nil"/>
              <w:bottom w:val="single" w:sz="4" w:space="0" w:color="DDEBF7"/>
              <w:right w:val="nil"/>
            </w:tcBorders>
            <w:vAlign w:val="center"/>
            <w:hideMark/>
          </w:tcPr>
          <w:p w14:paraId="0C0F3942" w14:textId="77777777" w:rsidR="003E0728" w:rsidRPr="003E0728" w:rsidRDefault="003E0728" w:rsidP="003E0728">
            <w:pPr>
              <w:spacing w:after="0" w:line="240" w:lineRule="auto"/>
              <w:rPr>
                <w:rFonts w:ascii="Calibri" w:eastAsia="Times New Roman" w:hAnsi="Calibri" w:cs="Calibri"/>
                <w:b/>
                <w:bCs/>
                <w:color w:val="FFFFFF"/>
                <w:sz w:val="23"/>
                <w:szCs w:val="23"/>
                <w:lang w:eastAsia="es-PE"/>
              </w:rPr>
            </w:pPr>
          </w:p>
        </w:tc>
        <w:tc>
          <w:tcPr>
            <w:tcW w:w="146" w:type="dxa"/>
            <w:tcBorders>
              <w:top w:val="nil"/>
              <w:left w:val="nil"/>
              <w:bottom w:val="nil"/>
              <w:right w:val="nil"/>
            </w:tcBorders>
            <w:noWrap/>
            <w:vAlign w:val="bottom"/>
            <w:hideMark/>
          </w:tcPr>
          <w:p w14:paraId="3F1448B5" w14:textId="77777777" w:rsidR="003E0728" w:rsidRPr="003E0728" w:rsidRDefault="003E0728" w:rsidP="003E0728">
            <w:pPr>
              <w:spacing w:after="0" w:line="240" w:lineRule="auto"/>
              <w:jc w:val="center"/>
              <w:rPr>
                <w:rFonts w:ascii="Calibri" w:eastAsia="Times New Roman" w:hAnsi="Calibri" w:cs="Calibri"/>
                <w:b/>
                <w:bCs/>
                <w:color w:val="FFFFFF"/>
                <w:sz w:val="23"/>
                <w:szCs w:val="23"/>
                <w:lang w:eastAsia="es-PE"/>
              </w:rPr>
            </w:pPr>
          </w:p>
        </w:tc>
      </w:tr>
      <w:tr w:rsidR="003E0728" w:rsidRPr="003E0728" w14:paraId="712337D9" w14:textId="77777777" w:rsidTr="003E0728">
        <w:trPr>
          <w:trHeight w:val="300"/>
        </w:trPr>
        <w:tc>
          <w:tcPr>
            <w:tcW w:w="2382" w:type="dxa"/>
            <w:vMerge w:val="restart"/>
            <w:tcBorders>
              <w:top w:val="nil"/>
              <w:left w:val="nil"/>
              <w:bottom w:val="nil"/>
              <w:right w:val="nil"/>
            </w:tcBorders>
            <w:shd w:val="clear" w:color="000000" w:fill="C6E0B4"/>
            <w:noWrap/>
            <w:vAlign w:val="center"/>
            <w:hideMark/>
          </w:tcPr>
          <w:p w14:paraId="1E01896C" w14:textId="77777777" w:rsidR="003E0728" w:rsidRPr="003E0728" w:rsidRDefault="003E0728" w:rsidP="003E0728">
            <w:pPr>
              <w:spacing w:after="0" w:line="240" w:lineRule="auto"/>
              <w:jc w:val="center"/>
              <w:rPr>
                <w:rFonts w:ascii="Calibri" w:eastAsia="Times New Roman" w:hAnsi="Calibri" w:cs="Calibri"/>
                <w:b/>
                <w:bCs/>
                <w:color w:val="002060"/>
                <w:sz w:val="18"/>
                <w:szCs w:val="18"/>
                <w:lang w:eastAsia="es-PE"/>
              </w:rPr>
            </w:pPr>
            <w:r w:rsidRPr="003E0728">
              <w:rPr>
                <w:rFonts w:ascii="Calibri" w:eastAsia="Times New Roman" w:hAnsi="Calibri" w:cs="Calibri"/>
                <w:b/>
                <w:bCs/>
                <w:color w:val="002060"/>
                <w:sz w:val="18"/>
                <w:szCs w:val="18"/>
                <w:lang w:eastAsia="es-PE"/>
              </w:rPr>
              <w:t> </w:t>
            </w:r>
          </w:p>
        </w:tc>
        <w:tc>
          <w:tcPr>
            <w:tcW w:w="1685" w:type="dxa"/>
            <w:gridSpan w:val="2"/>
            <w:tcBorders>
              <w:top w:val="single" w:sz="4" w:space="0" w:color="DDEBF7"/>
              <w:left w:val="nil"/>
              <w:bottom w:val="nil"/>
              <w:right w:val="nil"/>
            </w:tcBorders>
            <w:shd w:val="clear" w:color="000000" w:fill="C6E0B4"/>
            <w:noWrap/>
            <w:vAlign w:val="center"/>
            <w:hideMark/>
          </w:tcPr>
          <w:p w14:paraId="3C01AFBA" w14:textId="77777777" w:rsidR="003E0728" w:rsidRPr="003E0728" w:rsidRDefault="003E0728" w:rsidP="003E0728">
            <w:pPr>
              <w:spacing w:after="0" w:line="240" w:lineRule="auto"/>
              <w:jc w:val="center"/>
              <w:rPr>
                <w:rFonts w:ascii="Calibri" w:eastAsia="Times New Roman" w:hAnsi="Calibri" w:cs="Calibri"/>
                <w:b/>
                <w:bCs/>
                <w:color w:val="002060"/>
                <w:sz w:val="19"/>
                <w:szCs w:val="19"/>
                <w:lang w:eastAsia="es-PE"/>
              </w:rPr>
            </w:pPr>
            <w:r w:rsidRPr="003E0728">
              <w:rPr>
                <w:rFonts w:ascii="Calibri" w:eastAsia="Times New Roman" w:hAnsi="Calibri" w:cs="Calibri"/>
                <w:b/>
                <w:bCs/>
                <w:color w:val="002060"/>
                <w:sz w:val="19"/>
                <w:szCs w:val="19"/>
                <w:lang w:eastAsia="es-PE"/>
              </w:rPr>
              <w:t>SIMPLE</w:t>
            </w:r>
          </w:p>
        </w:tc>
        <w:tc>
          <w:tcPr>
            <w:tcW w:w="1577" w:type="dxa"/>
            <w:gridSpan w:val="2"/>
            <w:tcBorders>
              <w:top w:val="single" w:sz="4" w:space="0" w:color="DDEBF7"/>
              <w:left w:val="nil"/>
              <w:bottom w:val="nil"/>
              <w:right w:val="nil"/>
            </w:tcBorders>
            <w:shd w:val="clear" w:color="000000" w:fill="C6E0B4"/>
            <w:noWrap/>
            <w:vAlign w:val="center"/>
            <w:hideMark/>
          </w:tcPr>
          <w:p w14:paraId="27BF54F4" w14:textId="77777777" w:rsidR="003E0728" w:rsidRPr="003E0728" w:rsidRDefault="003E0728" w:rsidP="003E0728">
            <w:pPr>
              <w:spacing w:after="0" w:line="240" w:lineRule="auto"/>
              <w:jc w:val="center"/>
              <w:rPr>
                <w:rFonts w:ascii="Calibri" w:eastAsia="Times New Roman" w:hAnsi="Calibri" w:cs="Calibri"/>
                <w:b/>
                <w:bCs/>
                <w:color w:val="002060"/>
                <w:sz w:val="19"/>
                <w:szCs w:val="19"/>
                <w:lang w:eastAsia="es-PE"/>
              </w:rPr>
            </w:pPr>
            <w:r w:rsidRPr="003E0728">
              <w:rPr>
                <w:rFonts w:ascii="Calibri" w:eastAsia="Times New Roman" w:hAnsi="Calibri" w:cs="Calibri"/>
                <w:b/>
                <w:bCs/>
                <w:color w:val="002060"/>
                <w:sz w:val="19"/>
                <w:szCs w:val="19"/>
                <w:lang w:eastAsia="es-PE"/>
              </w:rPr>
              <w:t>DOBLE</w:t>
            </w:r>
          </w:p>
        </w:tc>
        <w:tc>
          <w:tcPr>
            <w:tcW w:w="146" w:type="dxa"/>
            <w:vAlign w:val="center"/>
            <w:hideMark/>
          </w:tcPr>
          <w:p w14:paraId="722ADB12" w14:textId="77777777" w:rsidR="003E0728" w:rsidRPr="003E0728" w:rsidRDefault="003E0728" w:rsidP="003E0728">
            <w:pPr>
              <w:spacing w:after="0" w:line="240" w:lineRule="auto"/>
              <w:rPr>
                <w:rFonts w:ascii="Times New Roman" w:eastAsia="Times New Roman" w:hAnsi="Times New Roman" w:cs="Times New Roman"/>
                <w:sz w:val="20"/>
                <w:szCs w:val="20"/>
                <w:lang w:eastAsia="es-PE"/>
              </w:rPr>
            </w:pPr>
          </w:p>
        </w:tc>
      </w:tr>
      <w:tr w:rsidR="003E0728" w:rsidRPr="003E0728" w14:paraId="6624E492" w14:textId="77777777" w:rsidTr="003E0728">
        <w:trPr>
          <w:trHeight w:val="300"/>
        </w:trPr>
        <w:tc>
          <w:tcPr>
            <w:tcW w:w="2382" w:type="dxa"/>
            <w:vMerge/>
            <w:tcBorders>
              <w:top w:val="nil"/>
              <w:left w:val="nil"/>
              <w:bottom w:val="nil"/>
              <w:right w:val="nil"/>
            </w:tcBorders>
            <w:vAlign w:val="center"/>
            <w:hideMark/>
          </w:tcPr>
          <w:p w14:paraId="6F2278D7" w14:textId="77777777" w:rsidR="003E0728" w:rsidRPr="003E0728" w:rsidRDefault="003E0728" w:rsidP="003E0728">
            <w:pPr>
              <w:spacing w:after="0" w:line="240" w:lineRule="auto"/>
              <w:rPr>
                <w:rFonts w:ascii="Calibri" w:eastAsia="Times New Roman" w:hAnsi="Calibri" w:cs="Calibri"/>
                <w:b/>
                <w:bCs/>
                <w:color w:val="002060"/>
                <w:sz w:val="18"/>
                <w:szCs w:val="18"/>
                <w:lang w:eastAsia="es-PE"/>
              </w:rPr>
            </w:pPr>
          </w:p>
        </w:tc>
        <w:tc>
          <w:tcPr>
            <w:tcW w:w="824" w:type="dxa"/>
            <w:tcBorders>
              <w:top w:val="nil"/>
              <w:left w:val="nil"/>
              <w:bottom w:val="nil"/>
              <w:right w:val="nil"/>
            </w:tcBorders>
            <w:shd w:val="clear" w:color="000000" w:fill="C6E0B4"/>
            <w:noWrap/>
            <w:vAlign w:val="center"/>
            <w:hideMark/>
          </w:tcPr>
          <w:p w14:paraId="1882B76F" w14:textId="77777777" w:rsidR="003E0728" w:rsidRPr="003E0728" w:rsidRDefault="003E0728" w:rsidP="003E0728">
            <w:pPr>
              <w:spacing w:after="0" w:line="240" w:lineRule="auto"/>
              <w:jc w:val="center"/>
              <w:rPr>
                <w:rFonts w:ascii="Calibri" w:eastAsia="Times New Roman" w:hAnsi="Calibri" w:cs="Calibri"/>
                <w:b/>
                <w:bCs/>
                <w:color w:val="002060"/>
                <w:sz w:val="18"/>
                <w:szCs w:val="18"/>
                <w:lang w:eastAsia="es-PE"/>
              </w:rPr>
            </w:pPr>
            <w:r w:rsidRPr="003E0728">
              <w:rPr>
                <w:rFonts w:ascii="Calibri" w:eastAsia="Times New Roman" w:hAnsi="Calibri" w:cs="Calibri"/>
                <w:b/>
                <w:bCs/>
                <w:color w:val="002060"/>
                <w:sz w:val="18"/>
                <w:szCs w:val="18"/>
                <w:lang w:eastAsia="es-PE"/>
              </w:rPr>
              <w:t>USD</w:t>
            </w:r>
          </w:p>
        </w:tc>
        <w:tc>
          <w:tcPr>
            <w:tcW w:w="861" w:type="dxa"/>
            <w:tcBorders>
              <w:top w:val="nil"/>
              <w:left w:val="nil"/>
              <w:bottom w:val="nil"/>
              <w:right w:val="nil"/>
            </w:tcBorders>
            <w:shd w:val="clear" w:color="000000" w:fill="C6E0B4"/>
            <w:noWrap/>
            <w:vAlign w:val="center"/>
            <w:hideMark/>
          </w:tcPr>
          <w:p w14:paraId="69C3E361" w14:textId="77777777" w:rsidR="003E0728" w:rsidRPr="003E0728" w:rsidRDefault="003E0728" w:rsidP="003E0728">
            <w:pPr>
              <w:spacing w:after="0" w:line="240" w:lineRule="auto"/>
              <w:jc w:val="center"/>
              <w:rPr>
                <w:rFonts w:ascii="Calibri" w:eastAsia="Times New Roman" w:hAnsi="Calibri" w:cs="Calibri"/>
                <w:b/>
                <w:bCs/>
                <w:color w:val="002060"/>
                <w:sz w:val="15"/>
                <w:szCs w:val="15"/>
                <w:lang w:eastAsia="es-PE"/>
              </w:rPr>
            </w:pPr>
            <w:r w:rsidRPr="003E0728">
              <w:rPr>
                <w:rFonts w:ascii="Calibri" w:eastAsia="Times New Roman" w:hAnsi="Calibri" w:cs="Calibri"/>
                <w:b/>
                <w:bCs/>
                <w:color w:val="002060"/>
                <w:sz w:val="15"/>
                <w:szCs w:val="15"/>
                <w:lang w:eastAsia="es-PE"/>
              </w:rPr>
              <w:t>SOLES</w:t>
            </w:r>
          </w:p>
        </w:tc>
        <w:tc>
          <w:tcPr>
            <w:tcW w:w="824" w:type="dxa"/>
            <w:tcBorders>
              <w:top w:val="nil"/>
              <w:left w:val="nil"/>
              <w:bottom w:val="nil"/>
              <w:right w:val="nil"/>
            </w:tcBorders>
            <w:shd w:val="clear" w:color="000000" w:fill="C6E0B4"/>
            <w:noWrap/>
            <w:vAlign w:val="center"/>
            <w:hideMark/>
          </w:tcPr>
          <w:p w14:paraId="1AF6FA13" w14:textId="77777777" w:rsidR="003E0728" w:rsidRPr="003E0728" w:rsidRDefault="003E0728" w:rsidP="003E0728">
            <w:pPr>
              <w:spacing w:after="0" w:line="240" w:lineRule="auto"/>
              <w:jc w:val="center"/>
              <w:rPr>
                <w:rFonts w:ascii="Calibri" w:eastAsia="Times New Roman" w:hAnsi="Calibri" w:cs="Calibri"/>
                <w:b/>
                <w:bCs/>
                <w:color w:val="002060"/>
                <w:sz w:val="18"/>
                <w:szCs w:val="18"/>
                <w:lang w:eastAsia="es-PE"/>
              </w:rPr>
            </w:pPr>
            <w:r w:rsidRPr="003E0728">
              <w:rPr>
                <w:rFonts w:ascii="Calibri" w:eastAsia="Times New Roman" w:hAnsi="Calibri" w:cs="Calibri"/>
                <w:b/>
                <w:bCs/>
                <w:color w:val="002060"/>
                <w:sz w:val="18"/>
                <w:szCs w:val="18"/>
                <w:lang w:eastAsia="es-PE"/>
              </w:rPr>
              <w:t>USD</w:t>
            </w:r>
          </w:p>
        </w:tc>
        <w:tc>
          <w:tcPr>
            <w:tcW w:w="753" w:type="dxa"/>
            <w:tcBorders>
              <w:top w:val="nil"/>
              <w:left w:val="nil"/>
              <w:bottom w:val="nil"/>
              <w:right w:val="nil"/>
            </w:tcBorders>
            <w:shd w:val="clear" w:color="000000" w:fill="C6E0B4"/>
            <w:noWrap/>
            <w:vAlign w:val="center"/>
            <w:hideMark/>
          </w:tcPr>
          <w:p w14:paraId="0FE46BB8" w14:textId="77777777" w:rsidR="003E0728" w:rsidRPr="003E0728" w:rsidRDefault="003E0728" w:rsidP="003E0728">
            <w:pPr>
              <w:spacing w:after="0" w:line="240" w:lineRule="auto"/>
              <w:jc w:val="center"/>
              <w:rPr>
                <w:rFonts w:ascii="Calibri" w:eastAsia="Times New Roman" w:hAnsi="Calibri" w:cs="Calibri"/>
                <w:b/>
                <w:bCs/>
                <w:color w:val="002060"/>
                <w:sz w:val="15"/>
                <w:szCs w:val="15"/>
                <w:lang w:eastAsia="es-PE"/>
              </w:rPr>
            </w:pPr>
            <w:r w:rsidRPr="003E0728">
              <w:rPr>
                <w:rFonts w:ascii="Calibri" w:eastAsia="Times New Roman" w:hAnsi="Calibri" w:cs="Calibri"/>
                <w:b/>
                <w:bCs/>
                <w:color w:val="002060"/>
                <w:sz w:val="15"/>
                <w:szCs w:val="15"/>
                <w:lang w:eastAsia="es-PE"/>
              </w:rPr>
              <w:t>SOLES</w:t>
            </w:r>
          </w:p>
        </w:tc>
        <w:tc>
          <w:tcPr>
            <w:tcW w:w="146" w:type="dxa"/>
            <w:vAlign w:val="center"/>
            <w:hideMark/>
          </w:tcPr>
          <w:p w14:paraId="490529E4" w14:textId="77777777" w:rsidR="003E0728" w:rsidRPr="003E0728" w:rsidRDefault="003E0728" w:rsidP="003E0728">
            <w:pPr>
              <w:spacing w:after="0" w:line="240" w:lineRule="auto"/>
              <w:rPr>
                <w:rFonts w:ascii="Times New Roman" w:eastAsia="Times New Roman" w:hAnsi="Times New Roman" w:cs="Times New Roman"/>
                <w:sz w:val="20"/>
                <w:szCs w:val="20"/>
                <w:lang w:eastAsia="es-PE"/>
              </w:rPr>
            </w:pPr>
          </w:p>
        </w:tc>
      </w:tr>
      <w:tr w:rsidR="003E0728" w:rsidRPr="003E0728" w14:paraId="67692EA9" w14:textId="77777777" w:rsidTr="003E0728">
        <w:trPr>
          <w:trHeight w:val="300"/>
        </w:trPr>
        <w:tc>
          <w:tcPr>
            <w:tcW w:w="2382" w:type="dxa"/>
            <w:tcBorders>
              <w:top w:val="single" w:sz="4" w:space="0" w:color="C6E0B4"/>
              <w:left w:val="single" w:sz="4" w:space="0" w:color="C6E0B4"/>
              <w:bottom w:val="single" w:sz="4" w:space="0" w:color="C6E0B4"/>
              <w:right w:val="single" w:sz="4" w:space="0" w:color="C6E0B4"/>
            </w:tcBorders>
            <w:shd w:val="clear" w:color="000000" w:fill="FFFFFF"/>
            <w:noWrap/>
            <w:vAlign w:val="bottom"/>
            <w:hideMark/>
          </w:tcPr>
          <w:p w14:paraId="30619F97" w14:textId="77777777" w:rsidR="003E0728" w:rsidRPr="003E0728" w:rsidRDefault="003E0728" w:rsidP="003E0728">
            <w:pPr>
              <w:spacing w:after="0" w:line="240" w:lineRule="auto"/>
              <w:rPr>
                <w:rFonts w:ascii="Calibri" w:eastAsia="Times New Roman" w:hAnsi="Calibri" w:cs="Calibri"/>
                <w:color w:val="002060"/>
                <w:sz w:val="20"/>
                <w:szCs w:val="20"/>
                <w:lang w:eastAsia="es-PE"/>
              </w:rPr>
            </w:pPr>
            <w:r w:rsidRPr="003E0728">
              <w:rPr>
                <w:rFonts w:ascii="Calibri" w:eastAsia="Times New Roman" w:hAnsi="Calibri" w:cs="Calibri"/>
                <w:color w:val="002060"/>
                <w:sz w:val="20"/>
                <w:szCs w:val="20"/>
                <w:lang w:eastAsia="es-PE"/>
              </w:rPr>
              <w:t>TEMPORADA BAJA</w:t>
            </w:r>
          </w:p>
        </w:tc>
        <w:tc>
          <w:tcPr>
            <w:tcW w:w="824" w:type="dxa"/>
            <w:tcBorders>
              <w:top w:val="single" w:sz="4" w:space="0" w:color="C6E0B4"/>
              <w:left w:val="nil"/>
              <w:bottom w:val="single" w:sz="4" w:space="0" w:color="C6E0B4"/>
              <w:right w:val="single" w:sz="4" w:space="0" w:color="C6E0B4"/>
            </w:tcBorders>
            <w:shd w:val="clear" w:color="000000" w:fill="FFFFFF"/>
            <w:noWrap/>
            <w:vAlign w:val="bottom"/>
            <w:hideMark/>
          </w:tcPr>
          <w:p w14:paraId="2C342292" w14:textId="77777777" w:rsidR="003E0728" w:rsidRPr="003E0728" w:rsidRDefault="003E0728" w:rsidP="003E0728">
            <w:pPr>
              <w:spacing w:after="0" w:line="240" w:lineRule="auto"/>
              <w:jc w:val="center"/>
              <w:rPr>
                <w:rFonts w:ascii="Calibri" w:eastAsia="Times New Roman" w:hAnsi="Calibri" w:cs="Calibri"/>
                <w:color w:val="002060"/>
                <w:sz w:val="20"/>
                <w:szCs w:val="20"/>
                <w:lang w:eastAsia="es-PE"/>
              </w:rPr>
            </w:pPr>
            <w:r w:rsidRPr="003E0728">
              <w:rPr>
                <w:rFonts w:ascii="Calibri" w:eastAsia="Times New Roman" w:hAnsi="Calibri" w:cs="Calibri"/>
                <w:color w:val="002060"/>
                <w:sz w:val="20"/>
                <w:szCs w:val="20"/>
                <w:lang w:eastAsia="es-PE"/>
              </w:rPr>
              <w:t>$3,469</w:t>
            </w:r>
          </w:p>
        </w:tc>
        <w:tc>
          <w:tcPr>
            <w:tcW w:w="861" w:type="dxa"/>
            <w:tcBorders>
              <w:top w:val="single" w:sz="4" w:space="0" w:color="C6E0B4"/>
              <w:left w:val="nil"/>
              <w:bottom w:val="single" w:sz="4" w:space="0" w:color="C6E0B4"/>
              <w:right w:val="single" w:sz="4" w:space="0" w:color="C6E0B4"/>
            </w:tcBorders>
            <w:shd w:val="clear" w:color="000000" w:fill="FFFFFF"/>
            <w:noWrap/>
            <w:vAlign w:val="bottom"/>
            <w:hideMark/>
          </w:tcPr>
          <w:p w14:paraId="671F1626" w14:textId="77777777" w:rsidR="003E0728" w:rsidRPr="003E0728" w:rsidRDefault="003E0728" w:rsidP="003E0728">
            <w:pPr>
              <w:spacing w:after="0" w:line="240" w:lineRule="auto"/>
              <w:jc w:val="center"/>
              <w:rPr>
                <w:rFonts w:ascii="Calibri" w:eastAsia="Times New Roman" w:hAnsi="Calibri" w:cs="Calibri"/>
                <w:color w:val="002060"/>
                <w:sz w:val="15"/>
                <w:szCs w:val="15"/>
                <w:lang w:eastAsia="es-PE"/>
              </w:rPr>
            </w:pPr>
            <w:r w:rsidRPr="003E0728">
              <w:rPr>
                <w:rFonts w:ascii="Calibri" w:eastAsia="Times New Roman" w:hAnsi="Calibri" w:cs="Calibri"/>
                <w:color w:val="002060"/>
                <w:sz w:val="15"/>
                <w:szCs w:val="15"/>
                <w:lang w:eastAsia="es-PE"/>
              </w:rPr>
              <w:t>S/.12,488</w:t>
            </w:r>
          </w:p>
        </w:tc>
        <w:tc>
          <w:tcPr>
            <w:tcW w:w="824" w:type="dxa"/>
            <w:tcBorders>
              <w:top w:val="single" w:sz="4" w:space="0" w:color="C6E0B4"/>
              <w:left w:val="nil"/>
              <w:bottom w:val="single" w:sz="4" w:space="0" w:color="C6E0B4"/>
              <w:right w:val="single" w:sz="4" w:space="0" w:color="C6E0B4"/>
            </w:tcBorders>
            <w:shd w:val="clear" w:color="000000" w:fill="FFFFFF"/>
            <w:noWrap/>
            <w:vAlign w:val="bottom"/>
            <w:hideMark/>
          </w:tcPr>
          <w:p w14:paraId="2EA1AB37" w14:textId="77777777" w:rsidR="003E0728" w:rsidRPr="003E0728" w:rsidRDefault="003E0728" w:rsidP="003E0728">
            <w:pPr>
              <w:spacing w:after="0" w:line="240" w:lineRule="auto"/>
              <w:jc w:val="center"/>
              <w:rPr>
                <w:rFonts w:ascii="Calibri" w:eastAsia="Times New Roman" w:hAnsi="Calibri" w:cs="Calibri"/>
                <w:color w:val="002060"/>
                <w:sz w:val="20"/>
                <w:szCs w:val="20"/>
                <w:lang w:eastAsia="es-PE"/>
              </w:rPr>
            </w:pPr>
            <w:r w:rsidRPr="003E0728">
              <w:rPr>
                <w:rFonts w:ascii="Calibri" w:eastAsia="Times New Roman" w:hAnsi="Calibri" w:cs="Calibri"/>
                <w:color w:val="002060"/>
                <w:sz w:val="20"/>
                <w:szCs w:val="20"/>
                <w:lang w:eastAsia="es-PE"/>
              </w:rPr>
              <w:t>$2,469</w:t>
            </w:r>
          </w:p>
        </w:tc>
        <w:tc>
          <w:tcPr>
            <w:tcW w:w="753" w:type="dxa"/>
            <w:tcBorders>
              <w:top w:val="single" w:sz="4" w:space="0" w:color="C6E0B4"/>
              <w:left w:val="nil"/>
              <w:bottom w:val="single" w:sz="4" w:space="0" w:color="C6E0B4"/>
              <w:right w:val="single" w:sz="4" w:space="0" w:color="C6E0B4"/>
            </w:tcBorders>
            <w:shd w:val="clear" w:color="000000" w:fill="FFFFFF"/>
            <w:noWrap/>
            <w:vAlign w:val="bottom"/>
            <w:hideMark/>
          </w:tcPr>
          <w:p w14:paraId="0B3216AE" w14:textId="77777777" w:rsidR="003E0728" w:rsidRPr="003E0728" w:rsidRDefault="003E0728" w:rsidP="003E0728">
            <w:pPr>
              <w:spacing w:after="0" w:line="240" w:lineRule="auto"/>
              <w:jc w:val="center"/>
              <w:rPr>
                <w:rFonts w:ascii="Calibri" w:eastAsia="Times New Roman" w:hAnsi="Calibri" w:cs="Calibri"/>
                <w:color w:val="002060"/>
                <w:sz w:val="15"/>
                <w:szCs w:val="15"/>
                <w:lang w:eastAsia="es-PE"/>
              </w:rPr>
            </w:pPr>
            <w:r w:rsidRPr="003E0728">
              <w:rPr>
                <w:rFonts w:ascii="Calibri" w:eastAsia="Times New Roman" w:hAnsi="Calibri" w:cs="Calibri"/>
                <w:color w:val="002060"/>
                <w:sz w:val="15"/>
                <w:szCs w:val="15"/>
                <w:lang w:eastAsia="es-PE"/>
              </w:rPr>
              <w:t>S/.8,888</w:t>
            </w:r>
          </w:p>
        </w:tc>
        <w:tc>
          <w:tcPr>
            <w:tcW w:w="146" w:type="dxa"/>
            <w:vAlign w:val="center"/>
            <w:hideMark/>
          </w:tcPr>
          <w:p w14:paraId="1B9CBF72" w14:textId="77777777" w:rsidR="003E0728" w:rsidRPr="003E0728" w:rsidRDefault="003E0728" w:rsidP="003E0728">
            <w:pPr>
              <w:spacing w:after="0" w:line="240" w:lineRule="auto"/>
              <w:rPr>
                <w:rFonts w:ascii="Times New Roman" w:eastAsia="Times New Roman" w:hAnsi="Times New Roman" w:cs="Times New Roman"/>
                <w:sz w:val="20"/>
                <w:szCs w:val="20"/>
                <w:lang w:eastAsia="es-PE"/>
              </w:rPr>
            </w:pPr>
          </w:p>
        </w:tc>
      </w:tr>
      <w:tr w:rsidR="003E0728" w:rsidRPr="00F1492E" w14:paraId="19602144" w14:textId="77777777" w:rsidTr="003E0728">
        <w:trPr>
          <w:trHeight w:val="300"/>
        </w:trPr>
        <w:tc>
          <w:tcPr>
            <w:tcW w:w="2382" w:type="dxa"/>
            <w:tcBorders>
              <w:top w:val="nil"/>
              <w:left w:val="single" w:sz="4" w:space="0" w:color="C6E0B4"/>
              <w:bottom w:val="single" w:sz="4" w:space="0" w:color="C6E0B4"/>
              <w:right w:val="single" w:sz="4" w:space="0" w:color="C6E0B4"/>
            </w:tcBorders>
            <w:shd w:val="clear" w:color="000000" w:fill="FFFFFF"/>
            <w:noWrap/>
            <w:vAlign w:val="bottom"/>
            <w:hideMark/>
          </w:tcPr>
          <w:p w14:paraId="492FF6B7" w14:textId="77777777" w:rsidR="003E0728" w:rsidRPr="00F1492E" w:rsidRDefault="003E0728" w:rsidP="003E0728">
            <w:pPr>
              <w:spacing w:after="0" w:line="240" w:lineRule="auto"/>
              <w:rPr>
                <w:rFonts w:ascii="Calibri" w:eastAsia="Times New Roman" w:hAnsi="Calibri" w:cs="Calibri"/>
                <w:color w:val="009900"/>
                <w:sz w:val="20"/>
                <w:szCs w:val="20"/>
                <w:lang w:eastAsia="es-PE"/>
              </w:rPr>
            </w:pPr>
            <w:r w:rsidRPr="00F1492E">
              <w:rPr>
                <w:rFonts w:ascii="Calibri" w:eastAsia="Times New Roman" w:hAnsi="Calibri" w:cs="Calibri"/>
                <w:color w:val="009900"/>
                <w:sz w:val="20"/>
                <w:szCs w:val="20"/>
                <w:lang w:eastAsia="es-PE"/>
              </w:rPr>
              <w:t>TEMPORADA MEDIA</w:t>
            </w:r>
          </w:p>
        </w:tc>
        <w:tc>
          <w:tcPr>
            <w:tcW w:w="824" w:type="dxa"/>
            <w:tcBorders>
              <w:top w:val="nil"/>
              <w:left w:val="nil"/>
              <w:bottom w:val="single" w:sz="4" w:space="0" w:color="C6E0B4"/>
              <w:right w:val="single" w:sz="4" w:space="0" w:color="C6E0B4"/>
            </w:tcBorders>
            <w:shd w:val="clear" w:color="000000" w:fill="FFFFFF"/>
            <w:noWrap/>
            <w:vAlign w:val="bottom"/>
            <w:hideMark/>
          </w:tcPr>
          <w:p w14:paraId="5018A4D8" w14:textId="77777777" w:rsidR="003E0728" w:rsidRPr="00F1492E" w:rsidRDefault="003E0728" w:rsidP="003E0728">
            <w:pPr>
              <w:spacing w:after="0" w:line="240" w:lineRule="auto"/>
              <w:jc w:val="center"/>
              <w:rPr>
                <w:rFonts w:ascii="Calibri" w:eastAsia="Times New Roman" w:hAnsi="Calibri" w:cs="Calibri"/>
                <w:color w:val="009900"/>
                <w:sz w:val="20"/>
                <w:szCs w:val="20"/>
                <w:lang w:eastAsia="es-PE"/>
              </w:rPr>
            </w:pPr>
            <w:r w:rsidRPr="00F1492E">
              <w:rPr>
                <w:rFonts w:ascii="Calibri" w:eastAsia="Times New Roman" w:hAnsi="Calibri" w:cs="Calibri"/>
                <w:color w:val="009900"/>
                <w:sz w:val="20"/>
                <w:szCs w:val="20"/>
                <w:lang w:eastAsia="es-PE"/>
              </w:rPr>
              <w:t>$3,729</w:t>
            </w:r>
          </w:p>
        </w:tc>
        <w:tc>
          <w:tcPr>
            <w:tcW w:w="861" w:type="dxa"/>
            <w:tcBorders>
              <w:top w:val="nil"/>
              <w:left w:val="nil"/>
              <w:bottom w:val="single" w:sz="4" w:space="0" w:color="C6E0B4"/>
              <w:right w:val="single" w:sz="4" w:space="0" w:color="C6E0B4"/>
            </w:tcBorders>
            <w:shd w:val="clear" w:color="000000" w:fill="FFFFFF"/>
            <w:noWrap/>
            <w:vAlign w:val="bottom"/>
            <w:hideMark/>
          </w:tcPr>
          <w:p w14:paraId="5C78CE8E" w14:textId="77777777" w:rsidR="003E0728" w:rsidRPr="00F1492E" w:rsidRDefault="003E0728" w:rsidP="003E0728">
            <w:pPr>
              <w:spacing w:after="0" w:line="240" w:lineRule="auto"/>
              <w:jc w:val="center"/>
              <w:rPr>
                <w:rFonts w:ascii="Calibri" w:eastAsia="Times New Roman" w:hAnsi="Calibri" w:cs="Calibri"/>
                <w:color w:val="009900"/>
                <w:sz w:val="15"/>
                <w:szCs w:val="15"/>
                <w:lang w:eastAsia="es-PE"/>
              </w:rPr>
            </w:pPr>
            <w:r w:rsidRPr="00F1492E">
              <w:rPr>
                <w:rFonts w:ascii="Calibri" w:eastAsia="Times New Roman" w:hAnsi="Calibri" w:cs="Calibri"/>
                <w:color w:val="009900"/>
                <w:sz w:val="15"/>
                <w:szCs w:val="15"/>
                <w:lang w:eastAsia="es-PE"/>
              </w:rPr>
              <w:t>S/.13,424</w:t>
            </w:r>
          </w:p>
        </w:tc>
        <w:tc>
          <w:tcPr>
            <w:tcW w:w="824" w:type="dxa"/>
            <w:tcBorders>
              <w:top w:val="nil"/>
              <w:left w:val="nil"/>
              <w:bottom w:val="single" w:sz="4" w:space="0" w:color="C6E0B4"/>
              <w:right w:val="single" w:sz="4" w:space="0" w:color="C6E0B4"/>
            </w:tcBorders>
            <w:shd w:val="clear" w:color="000000" w:fill="FFFFFF"/>
            <w:noWrap/>
            <w:vAlign w:val="bottom"/>
            <w:hideMark/>
          </w:tcPr>
          <w:p w14:paraId="2199007E" w14:textId="77777777" w:rsidR="003E0728" w:rsidRPr="00F1492E" w:rsidRDefault="003E0728" w:rsidP="003E0728">
            <w:pPr>
              <w:spacing w:after="0" w:line="240" w:lineRule="auto"/>
              <w:jc w:val="center"/>
              <w:rPr>
                <w:rFonts w:ascii="Calibri" w:eastAsia="Times New Roman" w:hAnsi="Calibri" w:cs="Calibri"/>
                <w:color w:val="009900"/>
                <w:sz w:val="20"/>
                <w:szCs w:val="20"/>
                <w:lang w:eastAsia="es-PE"/>
              </w:rPr>
            </w:pPr>
            <w:r w:rsidRPr="00F1492E">
              <w:rPr>
                <w:rFonts w:ascii="Calibri" w:eastAsia="Times New Roman" w:hAnsi="Calibri" w:cs="Calibri"/>
                <w:color w:val="009900"/>
                <w:sz w:val="20"/>
                <w:szCs w:val="20"/>
                <w:lang w:eastAsia="es-PE"/>
              </w:rPr>
              <w:t>$2,629</w:t>
            </w:r>
          </w:p>
        </w:tc>
        <w:tc>
          <w:tcPr>
            <w:tcW w:w="753" w:type="dxa"/>
            <w:tcBorders>
              <w:top w:val="nil"/>
              <w:left w:val="nil"/>
              <w:bottom w:val="single" w:sz="4" w:space="0" w:color="C6E0B4"/>
              <w:right w:val="single" w:sz="4" w:space="0" w:color="C6E0B4"/>
            </w:tcBorders>
            <w:shd w:val="clear" w:color="000000" w:fill="FFFFFF"/>
            <w:noWrap/>
            <w:vAlign w:val="bottom"/>
            <w:hideMark/>
          </w:tcPr>
          <w:p w14:paraId="05B4B2A0" w14:textId="77777777" w:rsidR="003E0728" w:rsidRPr="00F1492E" w:rsidRDefault="003E0728" w:rsidP="003E0728">
            <w:pPr>
              <w:spacing w:after="0" w:line="240" w:lineRule="auto"/>
              <w:jc w:val="center"/>
              <w:rPr>
                <w:rFonts w:ascii="Calibri" w:eastAsia="Times New Roman" w:hAnsi="Calibri" w:cs="Calibri"/>
                <w:color w:val="009900"/>
                <w:sz w:val="15"/>
                <w:szCs w:val="15"/>
                <w:lang w:eastAsia="es-PE"/>
              </w:rPr>
            </w:pPr>
            <w:r w:rsidRPr="00F1492E">
              <w:rPr>
                <w:rFonts w:ascii="Calibri" w:eastAsia="Times New Roman" w:hAnsi="Calibri" w:cs="Calibri"/>
                <w:color w:val="009900"/>
                <w:sz w:val="15"/>
                <w:szCs w:val="15"/>
                <w:lang w:eastAsia="es-PE"/>
              </w:rPr>
              <w:t>S/.9,464</w:t>
            </w:r>
          </w:p>
        </w:tc>
        <w:tc>
          <w:tcPr>
            <w:tcW w:w="146" w:type="dxa"/>
            <w:vAlign w:val="center"/>
            <w:hideMark/>
          </w:tcPr>
          <w:p w14:paraId="0035573B" w14:textId="77777777" w:rsidR="003E0728" w:rsidRPr="00F1492E" w:rsidRDefault="003E0728" w:rsidP="003E0728">
            <w:pPr>
              <w:spacing w:after="0" w:line="240" w:lineRule="auto"/>
              <w:rPr>
                <w:rFonts w:ascii="Times New Roman" w:eastAsia="Times New Roman" w:hAnsi="Times New Roman" w:cs="Times New Roman"/>
                <w:color w:val="009900"/>
                <w:sz w:val="20"/>
                <w:szCs w:val="20"/>
                <w:lang w:eastAsia="es-PE"/>
              </w:rPr>
            </w:pPr>
          </w:p>
        </w:tc>
      </w:tr>
      <w:tr w:rsidR="003E0728" w:rsidRPr="003E0728" w14:paraId="4DA600A6" w14:textId="77777777" w:rsidTr="003E0728">
        <w:trPr>
          <w:trHeight w:val="288"/>
        </w:trPr>
        <w:tc>
          <w:tcPr>
            <w:tcW w:w="2382" w:type="dxa"/>
            <w:tcBorders>
              <w:top w:val="nil"/>
              <w:left w:val="single" w:sz="4" w:space="0" w:color="C6E0B4"/>
              <w:bottom w:val="single" w:sz="4" w:space="0" w:color="C6E0B4"/>
              <w:right w:val="single" w:sz="4" w:space="0" w:color="C6E0B4"/>
            </w:tcBorders>
            <w:shd w:val="clear" w:color="000000" w:fill="FFFFFF"/>
            <w:noWrap/>
            <w:vAlign w:val="bottom"/>
            <w:hideMark/>
          </w:tcPr>
          <w:p w14:paraId="17E8F557" w14:textId="77777777" w:rsidR="003E0728" w:rsidRPr="003E0728" w:rsidRDefault="003E0728" w:rsidP="003E0728">
            <w:pPr>
              <w:spacing w:after="0" w:line="240" w:lineRule="auto"/>
              <w:rPr>
                <w:rFonts w:ascii="Calibri" w:eastAsia="Times New Roman" w:hAnsi="Calibri" w:cs="Calibri"/>
                <w:color w:val="FF0000"/>
                <w:sz w:val="20"/>
                <w:szCs w:val="20"/>
                <w:lang w:eastAsia="es-PE"/>
              </w:rPr>
            </w:pPr>
            <w:r w:rsidRPr="003E0728">
              <w:rPr>
                <w:rFonts w:ascii="Calibri" w:eastAsia="Times New Roman" w:hAnsi="Calibri" w:cs="Calibri"/>
                <w:color w:val="FF0000"/>
                <w:sz w:val="20"/>
                <w:szCs w:val="20"/>
                <w:lang w:eastAsia="es-PE"/>
              </w:rPr>
              <w:t>TEMPORADA ALTA</w:t>
            </w:r>
          </w:p>
        </w:tc>
        <w:tc>
          <w:tcPr>
            <w:tcW w:w="824" w:type="dxa"/>
            <w:tcBorders>
              <w:top w:val="nil"/>
              <w:left w:val="nil"/>
              <w:bottom w:val="single" w:sz="4" w:space="0" w:color="C6E0B4"/>
              <w:right w:val="single" w:sz="4" w:space="0" w:color="C6E0B4"/>
            </w:tcBorders>
            <w:shd w:val="clear" w:color="000000" w:fill="FFFFFF"/>
            <w:noWrap/>
            <w:vAlign w:val="bottom"/>
            <w:hideMark/>
          </w:tcPr>
          <w:p w14:paraId="5F18BEF6" w14:textId="77777777" w:rsidR="003E0728" w:rsidRPr="003E0728" w:rsidRDefault="003E0728" w:rsidP="003E0728">
            <w:pPr>
              <w:spacing w:after="0" w:line="240" w:lineRule="auto"/>
              <w:jc w:val="center"/>
              <w:rPr>
                <w:rFonts w:ascii="Calibri" w:eastAsia="Times New Roman" w:hAnsi="Calibri" w:cs="Calibri"/>
                <w:color w:val="FF0000"/>
                <w:sz w:val="20"/>
                <w:szCs w:val="20"/>
                <w:lang w:eastAsia="es-PE"/>
              </w:rPr>
            </w:pPr>
            <w:r w:rsidRPr="003E0728">
              <w:rPr>
                <w:rFonts w:ascii="Calibri" w:eastAsia="Times New Roman" w:hAnsi="Calibri" w:cs="Calibri"/>
                <w:color w:val="FF0000"/>
                <w:sz w:val="20"/>
                <w:szCs w:val="20"/>
                <w:lang w:eastAsia="es-PE"/>
              </w:rPr>
              <w:t>$3,789</w:t>
            </w:r>
          </w:p>
        </w:tc>
        <w:tc>
          <w:tcPr>
            <w:tcW w:w="861" w:type="dxa"/>
            <w:tcBorders>
              <w:top w:val="nil"/>
              <w:left w:val="nil"/>
              <w:bottom w:val="single" w:sz="4" w:space="0" w:color="C6E0B4"/>
              <w:right w:val="single" w:sz="4" w:space="0" w:color="C6E0B4"/>
            </w:tcBorders>
            <w:shd w:val="clear" w:color="000000" w:fill="FFFFFF"/>
            <w:noWrap/>
            <w:vAlign w:val="bottom"/>
            <w:hideMark/>
          </w:tcPr>
          <w:p w14:paraId="5362C3C8" w14:textId="77777777" w:rsidR="003E0728" w:rsidRPr="003E0728" w:rsidRDefault="003E0728" w:rsidP="003E0728">
            <w:pPr>
              <w:spacing w:after="0" w:line="240" w:lineRule="auto"/>
              <w:jc w:val="center"/>
              <w:rPr>
                <w:rFonts w:ascii="Calibri" w:eastAsia="Times New Roman" w:hAnsi="Calibri" w:cs="Calibri"/>
                <w:color w:val="FF0000"/>
                <w:sz w:val="15"/>
                <w:szCs w:val="15"/>
                <w:lang w:eastAsia="es-PE"/>
              </w:rPr>
            </w:pPr>
            <w:r w:rsidRPr="003E0728">
              <w:rPr>
                <w:rFonts w:ascii="Calibri" w:eastAsia="Times New Roman" w:hAnsi="Calibri" w:cs="Calibri"/>
                <w:color w:val="FF0000"/>
                <w:sz w:val="15"/>
                <w:szCs w:val="15"/>
                <w:lang w:eastAsia="es-PE"/>
              </w:rPr>
              <w:t>S/.13,640</w:t>
            </w:r>
          </w:p>
        </w:tc>
        <w:tc>
          <w:tcPr>
            <w:tcW w:w="824" w:type="dxa"/>
            <w:tcBorders>
              <w:top w:val="nil"/>
              <w:left w:val="nil"/>
              <w:bottom w:val="single" w:sz="4" w:space="0" w:color="C6E0B4"/>
              <w:right w:val="single" w:sz="4" w:space="0" w:color="C6E0B4"/>
            </w:tcBorders>
            <w:shd w:val="clear" w:color="000000" w:fill="FFFFFF"/>
            <w:noWrap/>
            <w:vAlign w:val="bottom"/>
            <w:hideMark/>
          </w:tcPr>
          <w:p w14:paraId="0EFDA899" w14:textId="77777777" w:rsidR="003E0728" w:rsidRPr="003E0728" w:rsidRDefault="003E0728" w:rsidP="003E0728">
            <w:pPr>
              <w:spacing w:after="0" w:line="240" w:lineRule="auto"/>
              <w:jc w:val="center"/>
              <w:rPr>
                <w:rFonts w:ascii="Calibri" w:eastAsia="Times New Roman" w:hAnsi="Calibri" w:cs="Calibri"/>
                <w:color w:val="FF0000"/>
                <w:sz w:val="20"/>
                <w:szCs w:val="20"/>
                <w:lang w:eastAsia="es-PE"/>
              </w:rPr>
            </w:pPr>
            <w:r w:rsidRPr="003E0728">
              <w:rPr>
                <w:rFonts w:ascii="Calibri" w:eastAsia="Times New Roman" w:hAnsi="Calibri" w:cs="Calibri"/>
                <w:color w:val="FF0000"/>
                <w:sz w:val="20"/>
                <w:szCs w:val="20"/>
                <w:lang w:eastAsia="es-PE"/>
              </w:rPr>
              <w:t>$2,689</w:t>
            </w:r>
          </w:p>
        </w:tc>
        <w:tc>
          <w:tcPr>
            <w:tcW w:w="753" w:type="dxa"/>
            <w:tcBorders>
              <w:top w:val="nil"/>
              <w:left w:val="nil"/>
              <w:bottom w:val="single" w:sz="4" w:space="0" w:color="C6E0B4"/>
              <w:right w:val="single" w:sz="4" w:space="0" w:color="C6E0B4"/>
            </w:tcBorders>
            <w:shd w:val="clear" w:color="000000" w:fill="FFFFFF"/>
            <w:noWrap/>
            <w:vAlign w:val="bottom"/>
            <w:hideMark/>
          </w:tcPr>
          <w:p w14:paraId="3439C05D" w14:textId="77777777" w:rsidR="003E0728" w:rsidRPr="003E0728" w:rsidRDefault="003E0728" w:rsidP="003E0728">
            <w:pPr>
              <w:spacing w:after="0" w:line="240" w:lineRule="auto"/>
              <w:jc w:val="center"/>
              <w:rPr>
                <w:rFonts w:ascii="Calibri" w:eastAsia="Times New Roman" w:hAnsi="Calibri" w:cs="Calibri"/>
                <w:color w:val="FF0000"/>
                <w:sz w:val="15"/>
                <w:szCs w:val="15"/>
                <w:lang w:eastAsia="es-PE"/>
              </w:rPr>
            </w:pPr>
            <w:r w:rsidRPr="003E0728">
              <w:rPr>
                <w:rFonts w:ascii="Calibri" w:eastAsia="Times New Roman" w:hAnsi="Calibri" w:cs="Calibri"/>
                <w:color w:val="FF0000"/>
                <w:sz w:val="15"/>
                <w:szCs w:val="15"/>
                <w:lang w:eastAsia="es-PE"/>
              </w:rPr>
              <w:t>S/.9,680</w:t>
            </w:r>
          </w:p>
        </w:tc>
        <w:tc>
          <w:tcPr>
            <w:tcW w:w="146" w:type="dxa"/>
            <w:vAlign w:val="center"/>
            <w:hideMark/>
          </w:tcPr>
          <w:p w14:paraId="26956DE7" w14:textId="77777777" w:rsidR="003E0728" w:rsidRPr="003E0728" w:rsidRDefault="003E0728" w:rsidP="003E0728">
            <w:pPr>
              <w:spacing w:after="0" w:line="240" w:lineRule="auto"/>
              <w:rPr>
                <w:rFonts w:ascii="Times New Roman" w:eastAsia="Times New Roman" w:hAnsi="Times New Roman" w:cs="Times New Roman"/>
                <w:sz w:val="20"/>
                <w:szCs w:val="20"/>
                <w:lang w:eastAsia="es-PE"/>
              </w:rPr>
            </w:pPr>
          </w:p>
        </w:tc>
      </w:tr>
    </w:tbl>
    <w:p w14:paraId="10A4D109" w14:textId="77777777" w:rsidR="003E0728" w:rsidRPr="003061D7" w:rsidRDefault="003E0728" w:rsidP="00F5699A">
      <w:pPr>
        <w:pStyle w:val="Sinespaciado"/>
        <w:jc w:val="both"/>
        <w:rPr>
          <w:rFonts w:eastAsia="Calibri" w:cstheme="minorHAnsi"/>
          <w:color w:val="002060"/>
          <w:sz w:val="23"/>
          <w:szCs w:val="23"/>
          <w:u w:val="single"/>
        </w:rPr>
      </w:pPr>
    </w:p>
    <w:p w14:paraId="1D9D8DBA" w14:textId="66314604" w:rsidR="00C91690" w:rsidRPr="009020B8" w:rsidRDefault="00FF4E99" w:rsidP="00B32695">
      <w:pPr>
        <w:pStyle w:val="Sinespaciado"/>
        <w:jc w:val="both"/>
        <w:rPr>
          <w:rFonts w:eastAsia="Calibri" w:cstheme="minorHAnsi"/>
          <w:b/>
          <w:bCs/>
          <w:color w:val="002060"/>
          <w:u w:val="single"/>
        </w:rPr>
      </w:pPr>
      <w:r w:rsidRPr="00D6006C">
        <w:rPr>
          <w:rFonts w:eastAsia="Calibri" w:cstheme="minorHAnsi"/>
          <w:b/>
          <w:bCs/>
          <w:color w:val="002060"/>
          <w:u w:val="single"/>
          <w:lang w:val="es-ES"/>
        </w:rPr>
        <w:lastRenderedPageBreak/>
        <w:t>FECHAS DE SALIDA</w:t>
      </w:r>
    </w:p>
    <w:p w14:paraId="1C5C4623" w14:textId="77777777" w:rsidR="003061D7" w:rsidRDefault="003061D7" w:rsidP="00FF4E99">
      <w:pPr>
        <w:pStyle w:val="Sinespaciado"/>
        <w:jc w:val="both"/>
        <w:rPr>
          <w:rFonts w:eastAsia="Calibri" w:cstheme="minorHAnsi"/>
          <w:b/>
          <w:bCs/>
          <w:color w:val="002060"/>
          <w:u w:val="single"/>
          <w:lang w:val="es-ES"/>
        </w:rPr>
      </w:pPr>
    </w:p>
    <w:tbl>
      <w:tblPr>
        <w:tblW w:w="6140" w:type="dxa"/>
        <w:tblCellMar>
          <w:left w:w="70" w:type="dxa"/>
          <w:right w:w="70" w:type="dxa"/>
        </w:tblCellMar>
        <w:tblLook w:val="04A0" w:firstRow="1" w:lastRow="0" w:firstColumn="1" w:lastColumn="0" w:noHBand="0" w:noVBand="1"/>
      </w:tblPr>
      <w:tblGrid>
        <w:gridCol w:w="970"/>
        <w:gridCol w:w="738"/>
        <w:gridCol w:w="739"/>
        <w:gridCol w:w="739"/>
        <w:gridCol w:w="739"/>
        <w:gridCol w:w="739"/>
        <w:gridCol w:w="738"/>
        <w:gridCol w:w="738"/>
      </w:tblGrid>
      <w:tr w:rsidR="00A32C03" w:rsidRPr="00A32C03" w14:paraId="1424D626" w14:textId="77777777" w:rsidTr="00A32C03">
        <w:trPr>
          <w:trHeight w:val="288"/>
        </w:trPr>
        <w:tc>
          <w:tcPr>
            <w:tcW w:w="6140" w:type="dxa"/>
            <w:gridSpan w:val="8"/>
            <w:tcBorders>
              <w:top w:val="single" w:sz="8" w:space="0" w:color="DDEBF7"/>
              <w:left w:val="single" w:sz="8" w:space="0" w:color="DDEBF7"/>
              <w:bottom w:val="nil"/>
              <w:right w:val="single" w:sz="8" w:space="0" w:color="DDEBF7"/>
            </w:tcBorders>
            <w:shd w:val="clear" w:color="000000" w:fill="375623"/>
            <w:vAlign w:val="center"/>
            <w:hideMark/>
          </w:tcPr>
          <w:p w14:paraId="39768DA5" w14:textId="77777777" w:rsidR="00A32C03" w:rsidRPr="00A32C03" w:rsidRDefault="00A32C03" w:rsidP="00A32C03">
            <w:pPr>
              <w:spacing w:after="0" w:line="240" w:lineRule="auto"/>
              <w:jc w:val="center"/>
              <w:rPr>
                <w:rFonts w:ascii="Calibri" w:eastAsia="Times New Roman" w:hAnsi="Calibri" w:cs="Calibri"/>
                <w:b/>
                <w:bCs/>
                <w:color w:val="FFFFFF"/>
                <w:lang w:eastAsia="es-PE"/>
              </w:rPr>
            </w:pPr>
            <w:r w:rsidRPr="00A32C03">
              <w:rPr>
                <w:rFonts w:ascii="Calibri" w:eastAsia="Times New Roman" w:hAnsi="Calibri" w:cs="Calibri"/>
                <w:b/>
                <w:bCs/>
                <w:color w:val="FFFFFF"/>
                <w:lang w:eastAsia="es-PE"/>
              </w:rPr>
              <w:t>FECHAS DE SALIDA DESDE AMÉRICA     2026-2027</w:t>
            </w:r>
          </w:p>
        </w:tc>
      </w:tr>
      <w:tr w:rsidR="00A32C03" w:rsidRPr="00A32C03" w14:paraId="6FB82833" w14:textId="77777777" w:rsidTr="00A32C03">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73E9758C" w14:textId="77777777" w:rsidR="00A32C03" w:rsidRPr="00A32C03" w:rsidRDefault="00A32C03" w:rsidP="00A32C03">
            <w:pPr>
              <w:spacing w:after="0" w:line="240" w:lineRule="auto"/>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Ago-26</w:t>
            </w:r>
          </w:p>
        </w:tc>
        <w:tc>
          <w:tcPr>
            <w:tcW w:w="738" w:type="dxa"/>
            <w:tcBorders>
              <w:top w:val="nil"/>
              <w:left w:val="nil"/>
              <w:bottom w:val="single" w:sz="4" w:space="0" w:color="C6E0B4"/>
              <w:right w:val="single" w:sz="4" w:space="0" w:color="C6E0B4"/>
            </w:tcBorders>
            <w:shd w:val="clear" w:color="000000" w:fill="FFFFFF"/>
            <w:vAlign w:val="center"/>
            <w:hideMark/>
          </w:tcPr>
          <w:p w14:paraId="5E4F68B7" w14:textId="77777777" w:rsidR="00A32C03" w:rsidRPr="00F1492E" w:rsidRDefault="00A32C03" w:rsidP="00A32C03">
            <w:pPr>
              <w:spacing w:after="0" w:line="240" w:lineRule="auto"/>
              <w:jc w:val="center"/>
              <w:rPr>
                <w:rFonts w:ascii="Calibri" w:eastAsia="Times New Roman" w:hAnsi="Calibri" w:cs="Calibri"/>
                <w:color w:val="009900"/>
                <w:sz w:val="21"/>
                <w:szCs w:val="21"/>
                <w:lang w:eastAsia="es-PE"/>
              </w:rPr>
            </w:pPr>
            <w:r w:rsidRPr="00F1492E">
              <w:rPr>
                <w:rFonts w:ascii="Calibri" w:eastAsia="Times New Roman" w:hAnsi="Calibri" w:cs="Calibri"/>
                <w:color w:val="009900"/>
                <w:sz w:val="21"/>
                <w:szCs w:val="21"/>
                <w:lang w:eastAsia="es-PE"/>
              </w:rPr>
              <w:t>7</w:t>
            </w:r>
          </w:p>
        </w:tc>
        <w:tc>
          <w:tcPr>
            <w:tcW w:w="739" w:type="dxa"/>
            <w:tcBorders>
              <w:top w:val="nil"/>
              <w:left w:val="nil"/>
              <w:bottom w:val="single" w:sz="4" w:space="0" w:color="C6E0B4"/>
              <w:right w:val="single" w:sz="4" w:space="0" w:color="C6E0B4"/>
            </w:tcBorders>
            <w:shd w:val="clear" w:color="000000" w:fill="FFFFFF"/>
            <w:vAlign w:val="center"/>
            <w:hideMark/>
          </w:tcPr>
          <w:p w14:paraId="27711AE9" w14:textId="77777777" w:rsidR="00A32C03" w:rsidRPr="00F1492E" w:rsidRDefault="00A32C03" w:rsidP="00A32C03">
            <w:pPr>
              <w:spacing w:after="0" w:line="240" w:lineRule="auto"/>
              <w:jc w:val="center"/>
              <w:rPr>
                <w:rFonts w:ascii="Calibri" w:eastAsia="Times New Roman" w:hAnsi="Calibri" w:cs="Calibri"/>
                <w:color w:val="009900"/>
                <w:sz w:val="21"/>
                <w:szCs w:val="21"/>
                <w:lang w:eastAsia="es-PE"/>
              </w:rPr>
            </w:pPr>
            <w:r w:rsidRPr="00F1492E">
              <w:rPr>
                <w:rFonts w:ascii="Calibri" w:eastAsia="Times New Roman" w:hAnsi="Calibri" w:cs="Calibri"/>
                <w:color w:val="009900"/>
                <w:sz w:val="21"/>
                <w:szCs w:val="21"/>
                <w:lang w:eastAsia="es-PE"/>
              </w:rPr>
              <w:t>14</w:t>
            </w:r>
          </w:p>
        </w:tc>
        <w:tc>
          <w:tcPr>
            <w:tcW w:w="739" w:type="dxa"/>
            <w:tcBorders>
              <w:top w:val="nil"/>
              <w:left w:val="nil"/>
              <w:bottom w:val="single" w:sz="4" w:space="0" w:color="C6E0B4"/>
              <w:right w:val="single" w:sz="4" w:space="0" w:color="C6E0B4"/>
            </w:tcBorders>
            <w:shd w:val="clear" w:color="000000" w:fill="FFFFFF"/>
            <w:vAlign w:val="center"/>
            <w:hideMark/>
          </w:tcPr>
          <w:p w14:paraId="39221BBC" w14:textId="77777777" w:rsidR="00A32C03" w:rsidRPr="00F1492E" w:rsidRDefault="00A32C03" w:rsidP="00A32C03">
            <w:pPr>
              <w:spacing w:after="0" w:line="240" w:lineRule="auto"/>
              <w:jc w:val="center"/>
              <w:rPr>
                <w:rFonts w:ascii="Calibri" w:eastAsia="Times New Roman" w:hAnsi="Calibri" w:cs="Calibri"/>
                <w:color w:val="009900"/>
                <w:sz w:val="21"/>
                <w:szCs w:val="21"/>
                <w:lang w:eastAsia="es-PE"/>
              </w:rPr>
            </w:pPr>
            <w:r w:rsidRPr="00F1492E">
              <w:rPr>
                <w:rFonts w:ascii="Calibri" w:eastAsia="Times New Roman" w:hAnsi="Calibri" w:cs="Calibri"/>
                <w:color w:val="009900"/>
                <w:sz w:val="21"/>
                <w:szCs w:val="21"/>
                <w:lang w:eastAsia="es-PE"/>
              </w:rPr>
              <w:t>21</w:t>
            </w:r>
          </w:p>
        </w:tc>
        <w:tc>
          <w:tcPr>
            <w:tcW w:w="739" w:type="dxa"/>
            <w:tcBorders>
              <w:top w:val="nil"/>
              <w:left w:val="nil"/>
              <w:bottom w:val="single" w:sz="4" w:space="0" w:color="C6E0B4"/>
              <w:right w:val="single" w:sz="4" w:space="0" w:color="C6E0B4"/>
            </w:tcBorders>
            <w:shd w:val="clear" w:color="000000" w:fill="FFFFFF"/>
            <w:vAlign w:val="center"/>
            <w:hideMark/>
          </w:tcPr>
          <w:p w14:paraId="6C8ED2E3" w14:textId="77777777" w:rsidR="00A32C03" w:rsidRPr="00F1492E" w:rsidRDefault="00A32C03" w:rsidP="00A32C03">
            <w:pPr>
              <w:spacing w:after="0" w:line="240" w:lineRule="auto"/>
              <w:jc w:val="center"/>
              <w:rPr>
                <w:rFonts w:ascii="Calibri" w:eastAsia="Times New Roman" w:hAnsi="Calibri" w:cs="Calibri"/>
                <w:color w:val="009900"/>
                <w:sz w:val="21"/>
                <w:szCs w:val="21"/>
                <w:lang w:eastAsia="es-PE"/>
              </w:rPr>
            </w:pPr>
            <w:r w:rsidRPr="00F1492E">
              <w:rPr>
                <w:rFonts w:ascii="Calibri" w:eastAsia="Times New Roman" w:hAnsi="Calibri" w:cs="Calibri"/>
                <w:color w:val="009900"/>
                <w:sz w:val="21"/>
                <w:szCs w:val="21"/>
                <w:lang w:eastAsia="es-PE"/>
              </w:rPr>
              <w:t>28</w:t>
            </w:r>
          </w:p>
        </w:tc>
        <w:tc>
          <w:tcPr>
            <w:tcW w:w="739" w:type="dxa"/>
            <w:tcBorders>
              <w:top w:val="nil"/>
              <w:left w:val="nil"/>
              <w:bottom w:val="single" w:sz="4" w:space="0" w:color="C6E0B4"/>
              <w:right w:val="single" w:sz="4" w:space="0" w:color="C6E0B4"/>
            </w:tcBorders>
            <w:shd w:val="clear" w:color="000000" w:fill="FFFFFF"/>
            <w:vAlign w:val="center"/>
            <w:hideMark/>
          </w:tcPr>
          <w:p w14:paraId="3E3D3544" w14:textId="77777777" w:rsidR="00A32C03" w:rsidRPr="00A32C03" w:rsidRDefault="00A32C03" w:rsidP="00A32C03">
            <w:pPr>
              <w:spacing w:after="0" w:line="240" w:lineRule="auto"/>
              <w:jc w:val="center"/>
              <w:rPr>
                <w:rFonts w:ascii="Calibri" w:eastAsia="Times New Roman" w:hAnsi="Calibri" w:cs="Calibri"/>
                <w:color w:val="00B050"/>
                <w:sz w:val="21"/>
                <w:szCs w:val="21"/>
                <w:lang w:eastAsia="es-PE"/>
              </w:rPr>
            </w:pPr>
            <w:r w:rsidRPr="00A32C03">
              <w:rPr>
                <w:rFonts w:ascii="Calibri" w:eastAsia="Times New Roman" w:hAnsi="Calibri" w:cs="Calibri"/>
                <w:color w:val="00B05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4D3153A2" w14:textId="77777777" w:rsidR="00A32C03" w:rsidRPr="00A32C03" w:rsidRDefault="00A32C03" w:rsidP="00A32C03">
            <w:pPr>
              <w:spacing w:after="0" w:line="240" w:lineRule="auto"/>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78625733" w14:textId="77777777" w:rsidR="00A32C03" w:rsidRPr="00A32C03" w:rsidRDefault="00A32C03" w:rsidP="00A32C03">
            <w:pPr>
              <w:spacing w:after="0" w:line="240" w:lineRule="auto"/>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r>
      <w:tr w:rsidR="00A32C03" w:rsidRPr="00A32C03" w14:paraId="3509406D" w14:textId="77777777" w:rsidTr="00A32C03">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06EB234B" w14:textId="77777777" w:rsidR="00A32C03" w:rsidRPr="00A32C03" w:rsidRDefault="00A32C03" w:rsidP="00A32C03">
            <w:pPr>
              <w:spacing w:after="0" w:line="240" w:lineRule="auto"/>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Set-26</w:t>
            </w:r>
          </w:p>
        </w:tc>
        <w:tc>
          <w:tcPr>
            <w:tcW w:w="738" w:type="dxa"/>
            <w:tcBorders>
              <w:top w:val="nil"/>
              <w:left w:val="nil"/>
              <w:bottom w:val="single" w:sz="4" w:space="0" w:color="C6E0B4"/>
              <w:right w:val="single" w:sz="4" w:space="0" w:color="C6E0B4"/>
            </w:tcBorders>
            <w:shd w:val="clear" w:color="000000" w:fill="FFFFFF"/>
            <w:vAlign w:val="center"/>
            <w:hideMark/>
          </w:tcPr>
          <w:p w14:paraId="05B5A3FB"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4</w:t>
            </w:r>
          </w:p>
        </w:tc>
        <w:tc>
          <w:tcPr>
            <w:tcW w:w="739" w:type="dxa"/>
            <w:tcBorders>
              <w:top w:val="nil"/>
              <w:left w:val="nil"/>
              <w:bottom w:val="single" w:sz="4" w:space="0" w:color="C6E0B4"/>
              <w:right w:val="single" w:sz="4" w:space="0" w:color="C6E0B4"/>
            </w:tcBorders>
            <w:shd w:val="clear" w:color="000000" w:fill="FFFFFF"/>
            <w:vAlign w:val="center"/>
            <w:hideMark/>
          </w:tcPr>
          <w:p w14:paraId="24607C59"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11</w:t>
            </w:r>
          </w:p>
        </w:tc>
        <w:tc>
          <w:tcPr>
            <w:tcW w:w="739" w:type="dxa"/>
            <w:tcBorders>
              <w:top w:val="nil"/>
              <w:left w:val="nil"/>
              <w:bottom w:val="single" w:sz="4" w:space="0" w:color="C6E0B4"/>
              <w:right w:val="single" w:sz="4" w:space="0" w:color="C6E0B4"/>
            </w:tcBorders>
            <w:shd w:val="clear" w:color="000000" w:fill="FFFFFF"/>
            <w:vAlign w:val="center"/>
            <w:hideMark/>
          </w:tcPr>
          <w:p w14:paraId="248F2399"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18</w:t>
            </w:r>
          </w:p>
        </w:tc>
        <w:tc>
          <w:tcPr>
            <w:tcW w:w="739" w:type="dxa"/>
            <w:tcBorders>
              <w:top w:val="nil"/>
              <w:left w:val="nil"/>
              <w:bottom w:val="single" w:sz="4" w:space="0" w:color="C6E0B4"/>
              <w:right w:val="single" w:sz="4" w:space="0" w:color="C6E0B4"/>
            </w:tcBorders>
            <w:shd w:val="clear" w:color="000000" w:fill="FFFFFF"/>
            <w:vAlign w:val="center"/>
            <w:hideMark/>
          </w:tcPr>
          <w:p w14:paraId="22556014"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25</w:t>
            </w:r>
          </w:p>
        </w:tc>
        <w:tc>
          <w:tcPr>
            <w:tcW w:w="739" w:type="dxa"/>
            <w:tcBorders>
              <w:top w:val="nil"/>
              <w:left w:val="nil"/>
              <w:bottom w:val="single" w:sz="4" w:space="0" w:color="C6E0B4"/>
              <w:right w:val="single" w:sz="4" w:space="0" w:color="C6E0B4"/>
            </w:tcBorders>
            <w:shd w:val="clear" w:color="000000" w:fill="FFFFFF"/>
            <w:vAlign w:val="center"/>
            <w:hideMark/>
          </w:tcPr>
          <w:p w14:paraId="40539B49"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627905F3"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7E63197"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r>
      <w:tr w:rsidR="00A32C03" w:rsidRPr="00A32C03" w14:paraId="6EF7D2C1" w14:textId="77777777" w:rsidTr="00A32C03">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3EF975E2" w14:textId="77777777" w:rsidR="00A32C03" w:rsidRPr="00A32C03" w:rsidRDefault="00A32C03" w:rsidP="00A32C03">
            <w:pPr>
              <w:spacing w:after="0" w:line="240" w:lineRule="auto"/>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Oct-26</w:t>
            </w:r>
          </w:p>
        </w:tc>
        <w:tc>
          <w:tcPr>
            <w:tcW w:w="738" w:type="dxa"/>
            <w:tcBorders>
              <w:top w:val="nil"/>
              <w:left w:val="nil"/>
              <w:bottom w:val="single" w:sz="4" w:space="0" w:color="C6E0B4"/>
              <w:right w:val="single" w:sz="4" w:space="0" w:color="C6E0B4"/>
            </w:tcBorders>
            <w:shd w:val="clear" w:color="000000" w:fill="FFFFFF"/>
            <w:vAlign w:val="center"/>
            <w:hideMark/>
          </w:tcPr>
          <w:p w14:paraId="032C223E"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2</w:t>
            </w:r>
          </w:p>
        </w:tc>
        <w:tc>
          <w:tcPr>
            <w:tcW w:w="739" w:type="dxa"/>
            <w:tcBorders>
              <w:top w:val="nil"/>
              <w:left w:val="nil"/>
              <w:bottom w:val="single" w:sz="4" w:space="0" w:color="C6E0B4"/>
              <w:right w:val="single" w:sz="4" w:space="0" w:color="C6E0B4"/>
            </w:tcBorders>
            <w:shd w:val="clear" w:color="000000" w:fill="FFFFFF"/>
            <w:vAlign w:val="center"/>
            <w:hideMark/>
          </w:tcPr>
          <w:p w14:paraId="4F2A4E68"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9</w:t>
            </w:r>
          </w:p>
        </w:tc>
        <w:tc>
          <w:tcPr>
            <w:tcW w:w="739" w:type="dxa"/>
            <w:tcBorders>
              <w:top w:val="nil"/>
              <w:left w:val="nil"/>
              <w:bottom w:val="single" w:sz="4" w:space="0" w:color="C6E0B4"/>
              <w:right w:val="single" w:sz="4" w:space="0" w:color="C6E0B4"/>
            </w:tcBorders>
            <w:shd w:val="clear" w:color="000000" w:fill="FFFFFF"/>
            <w:vAlign w:val="center"/>
            <w:hideMark/>
          </w:tcPr>
          <w:p w14:paraId="250EDA3B"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16</w:t>
            </w:r>
          </w:p>
        </w:tc>
        <w:tc>
          <w:tcPr>
            <w:tcW w:w="739" w:type="dxa"/>
            <w:tcBorders>
              <w:top w:val="nil"/>
              <w:left w:val="nil"/>
              <w:bottom w:val="single" w:sz="4" w:space="0" w:color="C6E0B4"/>
              <w:right w:val="single" w:sz="4" w:space="0" w:color="C6E0B4"/>
            </w:tcBorders>
            <w:shd w:val="clear" w:color="000000" w:fill="FFFFFF"/>
            <w:vAlign w:val="center"/>
            <w:hideMark/>
          </w:tcPr>
          <w:p w14:paraId="45D6C9DF"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23</w:t>
            </w:r>
          </w:p>
        </w:tc>
        <w:tc>
          <w:tcPr>
            <w:tcW w:w="739" w:type="dxa"/>
            <w:tcBorders>
              <w:top w:val="nil"/>
              <w:left w:val="nil"/>
              <w:bottom w:val="single" w:sz="4" w:space="0" w:color="C6E0B4"/>
              <w:right w:val="single" w:sz="4" w:space="0" w:color="C6E0B4"/>
            </w:tcBorders>
            <w:shd w:val="clear" w:color="000000" w:fill="FFFFFF"/>
            <w:vAlign w:val="center"/>
            <w:hideMark/>
          </w:tcPr>
          <w:p w14:paraId="5C0B51F1"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30</w:t>
            </w:r>
          </w:p>
        </w:tc>
        <w:tc>
          <w:tcPr>
            <w:tcW w:w="738" w:type="dxa"/>
            <w:tcBorders>
              <w:top w:val="nil"/>
              <w:left w:val="nil"/>
              <w:bottom w:val="single" w:sz="4" w:space="0" w:color="C6E0B4"/>
              <w:right w:val="single" w:sz="4" w:space="0" w:color="C6E0B4"/>
            </w:tcBorders>
            <w:shd w:val="clear" w:color="000000" w:fill="FFFFFF"/>
            <w:vAlign w:val="center"/>
            <w:hideMark/>
          </w:tcPr>
          <w:p w14:paraId="395373E7"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192273B"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r>
      <w:tr w:rsidR="00A32C03" w:rsidRPr="00A32C03" w14:paraId="5B423537" w14:textId="77777777" w:rsidTr="00A32C03">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345D2B87" w14:textId="77777777" w:rsidR="00A32C03" w:rsidRPr="00A32C03" w:rsidRDefault="00A32C03" w:rsidP="00A32C03">
            <w:pPr>
              <w:spacing w:after="0" w:line="240" w:lineRule="auto"/>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Nov-26</w:t>
            </w:r>
          </w:p>
        </w:tc>
        <w:tc>
          <w:tcPr>
            <w:tcW w:w="738" w:type="dxa"/>
            <w:tcBorders>
              <w:top w:val="nil"/>
              <w:left w:val="nil"/>
              <w:bottom w:val="single" w:sz="4" w:space="0" w:color="C6E0B4"/>
              <w:right w:val="single" w:sz="4" w:space="0" w:color="C6E0B4"/>
            </w:tcBorders>
            <w:shd w:val="clear" w:color="000000" w:fill="FFFFFF"/>
            <w:vAlign w:val="center"/>
            <w:hideMark/>
          </w:tcPr>
          <w:p w14:paraId="755BA5CB"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6</w:t>
            </w:r>
          </w:p>
        </w:tc>
        <w:tc>
          <w:tcPr>
            <w:tcW w:w="739" w:type="dxa"/>
            <w:tcBorders>
              <w:top w:val="nil"/>
              <w:left w:val="nil"/>
              <w:bottom w:val="single" w:sz="4" w:space="0" w:color="C6E0B4"/>
              <w:right w:val="single" w:sz="4" w:space="0" w:color="C6E0B4"/>
            </w:tcBorders>
            <w:shd w:val="clear" w:color="000000" w:fill="FFFFFF"/>
            <w:vAlign w:val="center"/>
            <w:hideMark/>
          </w:tcPr>
          <w:p w14:paraId="57F44F16"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13</w:t>
            </w:r>
          </w:p>
        </w:tc>
        <w:tc>
          <w:tcPr>
            <w:tcW w:w="739" w:type="dxa"/>
            <w:tcBorders>
              <w:top w:val="nil"/>
              <w:left w:val="nil"/>
              <w:bottom w:val="single" w:sz="4" w:space="0" w:color="C6E0B4"/>
              <w:right w:val="single" w:sz="4" w:space="0" w:color="C6E0B4"/>
            </w:tcBorders>
            <w:shd w:val="clear" w:color="000000" w:fill="FFFFFF"/>
            <w:vAlign w:val="center"/>
            <w:hideMark/>
          </w:tcPr>
          <w:p w14:paraId="528AE006"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20</w:t>
            </w:r>
          </w:p>
        </w:tc>
        <w:tc>
          <w:tcPr>
            <w:tcW w:w="739" w:type="dxa"/>
            <w:tcBorders>
              <w:top w:val="nil"/>
              <w:left w:val="nil"/>
              <w:bottom w:val="single" w:sz="4" w:space="0" w:color="C6E0B4"/>
              <w:right w:val="single" w:sz="4" w:space="0" w:color="C6E0B4"/>
            </w:tcBorders>
            <w:shd w:val="clear" w:color="000000" w:fill="FFFFFF"/>
            <w:vAlign w:val="center"/>
            <w:hideMark/>
          </w:tcPr>
          <w:p w14:paraId="34C128A3"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27</w:t>
            </w:r>
          </w:p>
        </w:tc>
        <w:tc>
          <w:tcPr>
            <w:tcW w:w="739" w:type="dxa"/>
            <w:tcBorders>
              <w:top w:val="nil"/>
              <w:left w:val="nil"/>
              <w:bottom w:val="single" w:sz="4" w:space="0" w:color="C6E0B4"/>
              <w:right w:val="single" w:sz="4" w:space="0" w:color="C6E0B4"/>
            </w:tcBorders>
            <w:shd w:val="clear" w:color="000000" w:fill="FFFFFF"/>
            <w:vAlign w:val="center"/>
            <w:hideMark/>
          </w:tcPr>
          <w:p w14:paraId="7140C29D"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C76F339"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A5DCB04"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r>
      <w:tr w:rsidR="00A32C03" w:rsidRPr="00A32C03" w14:paraId="1642A8D8" w14:textId="77777777" w:rsidTr="00A32C03">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160053E1" w14:textId="77777777" w:rsidR="00A32C03" w:rsidRPr="00A32C03" w:rsidRDefault="00A32C03" w:rsidP="00A32C03">
            <w:pPr>
              <w:spacing w:after="0" w:line="240" w:lineRule="auto"/>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Dic-26</w:t>
            </w:r>
          </w:p>
        </w:tc>
        <w:tc>
          <w:tcPr>
            <w:tcW w:w="738" w:type="dxa"/>
            <w:tcBorders>
              <w:top w:val="nil"/>
              <w:left w:val="nil"/>
              <w:bottom w:val="single" w:sz="4" w:space="0" w:color="C6E0B4"/>
              <w:right w:val="single" w:sz="4" w:space="0" w:color="C6E0B4"/>
            </w:tcBorders>
            <w:shd w:val="clear" w:color="000000" w:fill="FFFFFF"/>
            <w:vAlign w:val="center"/>
            <w:hideMark/>
          </w:tcPr>
          <w:p w14:paraId="259E8A80"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4</w:t>
            </w:r>
          </w:p>
        </w:tc>
        <w:tc>
          <w:tcPr>
            <w:tcW w:w="739" w:type="dxa"/>
            <w:tcBorders>
              <w:top w:val="nil"/>
              <w:left w:val="nil"/>
              <w:bottom w:val="single" w:sz="4" w:space="0" w:color="C6E0B4"/>
              <w:right w:val="single" w:sz="4" w:space="0" w:color="C6E0B4"/>
            </w:tcBorders>
            <w:shd w:val="clear" w:color="000000" w:fill="FFFFFF"/>
            <w:vAlign w:val="center"/>
            <w:hideMark/>
          </w:tcPr>
          <w:p w14:paraId="4E3406F9" w14:textId="77777777" w:rsidR="00A32C03" w:rsidRPr="00F1492E" w:rsidRDefault="00A32C03" w:rsidP="00A32C03">
            <w:pPr>
              <w:spacing w:after="0" w:line="240" w:lineRule="auto"/>
              <w:jc w:val="center"/>
              <w:rPr>
                <w:rFonts w:ascii="Calibri" w:eastAsia="Times New Roman" w:hAnsi="Calibri" w:cs="Calibri"/>
                <w:color w:val="009900"/>
                <w:sz w:val="21"/>
                <w:szCs w:val="21"/>
                <w:lang w:eastAsia="es-PE"/>
              </w:rPr>
            </w:pPr>
            <w:r w:rsidRPr="00F1492E">
              <w:rPr>
                <w:rFonts w:ascii="Calibri" w:eastAsia="Times New Roman" w:hAnsi="Calibri" w:cs="Calibri"/>
                <w:color w:val="009900"/>
                <w:sz w:val="21"/>
                <w:szCs w:val="21"/>
                <w:lang w:eastAsia="es-PE"/>
              </w:rPr>
              <w:t>11</w:t>
            </w:r>
          </w:p>
        </w:tc>
        <w:tc>
          <w:tcPr>
            <w:tcW w:w="739" w:type="dxa"/>
            <w:tcBorders>
              <w:top w:val="nil"/>
              <w:left w:val="nil"/>
              <w:bottom w:val="single" w:sz="4" w:space="0" w:color="C6E0B4"/>
              <w:right w:val="single" w:sz="4" w:space="0" w:color="C6E0B4"/>
            </w:tcBorders>
            <w:shd w:val="clear" w:color="000000" w:fill="FFFFFF"/>
            <w:vAlign w:val="center"/>
            <w:hideMark/>
          </w:tcPr>
          <w:p w14:paraId="3CFC5A52" w14:textId="77777777" w:rsidR="00A32C03" w:rsidRPr="00F1492E" w:rsidRDefault="00A32C03" w:rsidP="00A32C03">
            <w:pPr>
              <w:spacing w:after="0" w:line="240" w:lineRule="auto"/>
              <w:jc w:val="center"/>
              <w:rPr>
                <w:rFonts w:ascii="Calibri" w:eastAsia="Times New Roman" w:hAnsi="Calibri" w:cs="Calibri"/>
                <w:color w:val="009900"/>
                <w:sz w:val="21"/>
                <w:szCs w:val="21"/>
                <w:lang w:eastAsia="es-PE"/>
              </w:rPr>
            </w:pPr>
            <w:r w:rsidRPr="00F1492E">
              <w:rPr>
                <w:rFonts w:ascii="Calibri" w:eastAsia="Times New Roman" w:hAnsi="Calibri" w:cs="Calibri"/>
                <w:color w:val="009900"/>
                <w:sz w:val="21"/>
                <w:szCs w:val="21"/>
                <w:lang w:eastAsia="es-PE"/>
              </w:rPr>
              <w:t>18</w:t>
            </w:r>
          </w:p>
        </w:tc>
        <w:tc>
          <w:tcPr>
            <w:tcW w:w="739" w:type="dxa"/>
            <w:tcBorders>
              <w:top w:val="nil"/>
              <w:left w:val="nil"/>
              <w:bottom w:val="single" w:sz="4" w:space="0" w:color="C6E0B4"/>
              <w:right w:val="single" w:sz="4" w:space="0" w:color="C6E0B4"/>
            </w:tcBorders>
            <w:shd w:val="clear" w:color="000000" w:fill="FFFFFF"/>
            <w:vAlign w:val="center"/>
            <w:hideMark/>
          </w:tcPr>
          <w:p w14:paraId="3821C9CA" w14:textId="77777777" w:rsidR="00A32C03" w:rsidRPr="00F1492E" w:rsidRDefault="00A32C03" w:rsidP="00A32C03">
            <w:pPr>
              <w:spacing w:after="0" w:line="240" w:lineRule="auto"/>
              <w:jc w:val="center"/>
              <w:rPr>
                <w:rFonts w:ascii="Calibri" w:eastAsia="Times New Roman" w:hAnsi="Calibri" w:cs="Calibri"/>
                <w:color w:val="009900"/>
                <w:sz w:val="21"/>
                <w:szCs w:val="21"/>
                <w:lang w:eastAsia="es-PE"/>
              </w:rPr>
            </w:pPr>
            <w:r w:rsidRPr="00F1492E">
              <w:rPr>
                <w:rFonts w:ascii="Calibri" w:eastAsia="Times New Roman" w:hAnsi="Calibri" w:cs="Calibri"/>
                <w:color w:val="009900"/>
                <w:sz w:val="21"/>
                <w:szCs w:val="21"/>
                <w:lang w:eastAsia="es-PE"/>
              </w:rPr>
              <w:t>25</w:t>
            </w:r>
          </w:p>
        </w:tc>
        <w:tc>
          <w:tcPr>
            <w:tcW w:w="739" w:type="dxa"/>
            <w:tcBorders>
              <w:top w:val="nil"/>
              <w:left w:val="nil"/>
              <w:bottom w:val="single" w:sz="4" w:space="0" w:color="C6E0B4"/>
              <w:right w:val="single" w:sz="4" w:space="0" w:color="C6E0B4"/>
            </w:tcBorders>
            <w:shd w:val="clear" w:color="000000" w:fill="FFFFFF"/>
            <w:vAlign w:val="center"/>
            <w:hideMark/>
          </w:tcPr>
          <w:p w14:paraId="03472799" w14:textId="77777777" w:rsidR="00A32C03" w:rsidRPr="00A32C03" w:rsidRDefault="00A32C03" w:rsidP="00A32C03">
            <w:pPr>
              <w:spacing w:after="0" w:line="240" w:lineRule="auto"/>
              <w:jc w:val="center"/>
              <w:rPr>
                <w:rFonts w:ascii="Calibri" w:eastAsia="Times New Roman" w:hAnsi="Calibri" w:cs="Calibri"/>
                <w:color w:val="00B050"/>
                <w:sz w:val="21"/>
                <w:szCs w:val="21"/>
                <w:lang w:eastAsia="es-PE"/>
              </w:rPr>
            </w:pPr>
            <w:r w:rsidRPr="00A32C03">
              <w:rPr>
                <w:rFonts w:ascii="Calibri" w:eastAsia="Times New Roman" w:hAnsi="Calibri" w:cs="Calibri"/>
                <w:color w:val="00B05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BC6CA8F"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7455AFB5"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r>
      <w:tr w:rsidR="00A32C03" w:rsidRPr="00A32C03" w14:paraId="369BAA54" w14:textId="77777777" w:rsidTr="00A32C03">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16542423" w14:textId="77777777" w:rsidR="00A32C03" w:rsidRPr="00A32C03" w:rsidRDefault="00A32C03" w:rsidP="00A32C03">
            <w:pPr>
              <w:spacing w:after="0" w:line="240" w:lineRule="auto"/>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Ene-27</w:t>
            </w:r>
          </w:p>
        </w:tc>
        <w:tc>
          <w:tcPr>
            <w:tcW w:w="738" w:type="dxa"/>
            <w:tcBorders>
              <w:top w:val="nil"/>
              <w:left w:val="nil"/>
              <w:bottom w:val="single" w:sz="4" w:space="0" w:color="C6E0B4"/>
              <w:right w:val="single" w:sz="4" w:space="0" w:color="C6E0B4"/>
            </w:tcBorders>
            <w:shd w:val="clear" w:color="000000" w:fill="FFFFFF"/>
            <w:vAlign w:val="center"/>
            <w:hideMark/>
          </w:tcPr>
          <w:p w14:paraId="34FB1900"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8</w:t>
            </w:r>
          </w:p>
        </w:tc>
        <w:tc>
          <w:tcPr>
            <w:tcW w:w="739" w:type="dxa"/>
            <w:tcBorders>
              <w:top w:val="nil"/>
              <w:left w:val="nil"/>
              <w:bottom w:val="single" w:sz="4" w:space="0" w:color="C6E0B4"/>
              <w:right w:val="single" w:sz="4" w:space="0" w:color="C6E0B4"/>
            </w:tcBorders>
            <w:shd w:val="clear" w:color="000000" w:fill="FFFFFF"/>
            <w:vAlign w:val="center"/>
            <w:hideMark/>
          </w:tcPr>
          <w:p w14:paraId="1FFAD704"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22</w:t>
            </w:r>
          </w:p>
        </w:tc>
        <w:tc>
          <w:tcPr>
            <w:tcW w:w="739" w:type="dxa"/>
            <w:tcBorders>
              <w:top w:val="nil"/>
              <w:left w:val="nil"/>
              <w:bottom w:val="single" w:sz="4" w:space="0" w:color="C6E0B4"/>
              <w:right w:val="single" w:sz="4" w:space="0" w:color="C6E0B4"/>
            </w:tcBorders>
            <w:shd w:val="clear" w:color="000000" w:fill="FFFFFF"/>
            <w:vAlign w:val="center"/>
            <w:hideMark/>
          </w:tcPr>
          <w:p w14:paraId="751768E6"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1E204574"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57153D65"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64E125C1"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2C7243B1"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r>
      <w:tr w:rsidR="00A32C03" w:rsidRPr="00A32C03" w14:paraId="169E8BF6" w14:textId="77777777" w:rsidTr="00A32C03">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0CE227DE" w14:textId="77777777" w:rsidR="00A32C03" w:rsidRPr="00A32C03" w:rsidRDefault="00A32C03" w:rsidP="00A32C03">
            <w:pPr>
              <w:spacing w:after="0" w:line="240" w:lineRule="auto"/>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Feb-27</w:t>
            </w:r>
          </w:p>
        </w:tc>
        <w:tc>
          <w:tcPr>
            <w:tcW w:w="738" w:type="dxa"/>
            <w:tcBorders>
              <w:top w:val="nil"/>
              <w:left w:val="nil"/>
              <w:bottom w:val="single" w:sz="4" w:space="0" w:color="C6E0B4"/>
              <w:right w:val="single" w:sz="4" w:space="0" w:color="C6E0B4"/>
            </w:tcBorders>
            <w:shd w:val="clear" w:color="000000" w:fill="FFFFFF"/>
            <w:vAlign w:val="center"/>
            <w:hideMark/>
          </w:tcPr>
          <w:p w14:paraId="5B2030D6"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5</w:t>
            </w:r>
          </w:p>
        </w:tc>
        <w:tc>
          <w:tcPr>
            <w:tcW w:w="739" w:type="dxa"/>
            <w:tcBorders>
              <w:top w:val="nil"/>
              <w:left w:val="nil"/>
              <w:bottom w:val="single" w:sz="4" w:space="0" w:color="C6E0B4"/>
              <w:right w:val="single" w:sz="4" w:space="0" w:color="C6E0B4"/>
            </w:tcBorders>
            <w:shd w:val="clear" w:color="000000" w:fill="FFFFFF"/>
            <w:vAlign w:val="center"/>
            <w:hideMark/>
          </w:tcPr>
          <w:p w14:paraId="7CFE5CA0"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19</w:t>
            </w:r>
          </w:p>
        </w:tc>
        <w:tc>
          <w:tcPr>
            <w:tcW w:w="739" w:type="dxa"/>
            <w:tcBorders>
              <w:top w:val="nil"/>
              <w:left w:val="nil"/>
              <w:bottom w:val="single" w:sz="4" w:space="0" w:color="C6E0B4"/>
              <w:right w:val="single" w:sz="4" w:space="0" w:color="C6E0B4"/>
            </w:tcBorders>
            <w:shd w:val="clear" w:color="000000" w:fill="FFFFFF"/>
            <w:vAlign w:val="center"/>
            <w:hideMark/>
          </w:tcPr>
          <w:p w14:paraId="453472FD"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082C4056"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24ACD05A"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14C1CD83"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69F5D2A2"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r>
      <w:tr w:rsidR="00A32C03" w:rsidRPr="00A32C03" w14:paraId="0403FF8F" w14:textId="77777777" w:rsidTr="00A32C03">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5B6C208D" w14:textId="77777777" w:rsidR="00A32C03" w:rsidRPr="00A32C03" w:rsidRDefault="00A32C03" w:rsidP="00A32C03">
            <w:pPr>
              <w:spacing w:after="0" w:line="240" w:lineRule="auto"/>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Mar-27</w:t>
            </w:r>
          </w:p>
        </w:tc>
        <w:tc>
          <w:tcPr>
            <w:tcW w:w="738" w:type="dxa"/>
            <w:tcBorders>
              <w:top w:val="nil"/>
              <w:left w:val="nil"/>
              <w:bottom w:val="single" w:sz="4" w:space="0" w:color="C6E0B4"/>
              <w:right w:val="single" w:sz="4" w:space="0" w:color="C6E0B4"/>
            </w:tcBorders>
            <w:shd w:val="clear" w:color="000000" w:fill="FFFFFF"/>
            <w:vAlign w:val="center"/>
            <w:hideMark/>
          </w:tcPr>
          <w:p w14:paraId="5E29A64D"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5</w:t>
            </w:r>
          </w:p>
        </w:tc>
        <w:tc>
          <w:tcPr>
            <w:tcW w:w="739" w:type="dxa"/>
            <w:tcBorders>
              <w:top w:val="nil"/>
              <w:left w:val="nil"/>
              <w:bottom w:val="single" w:sz="4" w:space="0" w:color="C6E0B4"/>
              <w:right w:val="single" w:sz="4" w:space="0" w:color="C6E0B4"/>
            </w:tcBorders>
            <w:shd w:val="clear" w:color="000000" w:fill="FFFFFF"/>
            <w:vAlign w:val="center"/>
            <w:hideMark/>
          </w:tcPr>
          <w:p w14:paraId="7EDDB315"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12</w:t>
            </w:r>
          </w:p>
        </w:tc>
        <w:tc>
          <w:tcPr>
            <w:tcW w:w="739" w:type="dxa"/>
            <w:tcBorders>
              <w:top w:val="nil"/>
              <w:left w:val="nil"/>
              <w:bottom w:val="single" w:sz="4" w:space="0" w:color="C6E0B4"/>
              <w:right w:val="single" w:sz="4" w:space="0" w:color="C6E0B4"/>
            </w:tcBorders>
            <w:shd w:val="clear" w:color="000000" w:fill="FFFFFF"/>
            <w:vAlign w:val="center"/>
            <w:hideMark/>
          </w:tcPr>
          <w:p w14:paraId="1A2C280A"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19</w:t>
            </w:r>
          </w:p>
        </w:tc>
        <w:tc>
          <w:tcPr>
            <w:tcW w:w="739" w:type="dxa"/>
            <w:tcBorders>
              <w:top w:val="nil"/>
              <w:left w:val="nil"/>
              <w:bottom w:val="single" w:sz="4" w:space="0" w:color="C6E0B4"/>
              <w:right w:val="single" w:sz="4" w:space="0" w:color="C6E0B4"/>
            </w:tcBorders>
            <w:shd w:val="clear" w:color="000000" w:fill="FFFFFF"/>
            <w:vAlign w:val="center"/>
            <w:hideMark/>
          </w:tcPr>
          <w:p w14:paraId="2B08C167"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26</w:t>
            </w:r>
          </w:p>
        </w:tc>
        <w:tc>
          <w:tcPr>
            <w:tcW w:w="739" w:type="dxa"/>
            <w:tcBorders>
              <w:top w:val="nil"/>
              <w:left w:val="nil"/>
              <w:bottom w:val="single" w:sz="4" w:space="0" w:color="C6E0B4"/>
              <w:right w:val="single" w:sz="4" w:space="0" w:color="C6E0B4"/>
            </w:tcBorders>
            <w:shd w:val="clear" w:color="000000" w:fill="FFFFFF"/>
            <w:vAlign w:val="center"/>
            <w:hideMark/>
          </w:tcPr>
          <w:p w14:paraId="09F067FC"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66D1E0AC"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1CA5142F"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r>
      <w:tr w:rsidR="00A32C03" w:rsidRPr="00A32C03" w14:paraId="560E5882" w14:textId="77777777" w:rsidTr="00A32C03">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286FB212" w14:textId="77777777" w:rsidR="00A32C03" w:rsidRPr="00A32C03" w:rsidRDefault="00A32C03" w:rsidP="00A32C03">
            <w:pPr>
              <w:spacing w:after="0" w:line="240" w:lineRule="auto"/>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Abr-27</w:t>
            </w:r>
          </w:p>
        </w:tc>
        <w:tc>
          <w:tcPr>
            <w:tcW w:w="738" w:type="dxa"/>
            <w:tcBorders>
              <w:top w:val="nil"/>
              <w:left w:val="nil"/>
              <w:bottom w:val="single" w:sz="4" w:space="0" w:color="C6E0B4"/>
              <w:right w:val="single" w:sz="4" w:space="0" w:color="C6E0B4"/>
            </w:tcBorders>
            <w:shd w:val="clear" w:color="000000" w:fill="FFFFFF"/>
            <w:vAlign w:val="center"/>
            <w:hideMark/>
          </w:tcPr>
          <w:p w14:paraId="600F1AF4"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2</w:t>
            </w:r>
          </w:p>
        </w:tc>
        <w:tc>
          <w:tcPr>
            <w:tcW w:w="739" w:type="dxa"/>
            <w:tcBorders>
              <w:top w:val="nil"/>
              <w:left w:val="nil"/>
              <w:bottom w:val="single" w:sz="4" w:space="0" w:color="C6E0B4"/>
              <w:right w:val="single" w:sz="4" w:space="0" w:color="C6E0B4"/>
            </w:tcBorders>
            <w:shd w:val="clear" w:color="000000" w:fill="FFFFFF"/>
            <w:vAlign w:val="center"/>
            <w:hideMark/>
          </w:tcPr>
          <w:p w14:paraId="3E89E83E"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9</w:t>
            </w:r>
          </w:p>
        </w:tc>
        <w:tc>
          <w:tcPr>
            <w:tcW w:w="739" w:type="dxa"/>
            <w:tcBorders>
              <w:top w:val="nil"/>
              <w:left w:val="nil"/>
              <w:bottom w:val="single" w:sz="4" w:space="0" w:color="C6E0B4"/>
              <w:right w:val="single" w:sz="4" w:space="0" w:color="C6E0B4"/>
            </w:tcBorders>
            <w:shd w:val="clear" w:color="000000" w:fill="FFFFFF"/>
            <w:vAlign w:val="center"/>
            <w:hideMark/>
          </w:tcPr>
          <w:p w14:paraId="4B9F780D"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16</w:t>
            </w:r>
          </w:p>
        </w:tc>
        <w:tc>
          <w:tcPr>
            <w:tcW w:w="739" w:type="dxa"/>
            <w:tcBorders>
              <w:top w:val="nil"/>
              <w:left w:val="nil"/>
              <w:bottom w:val="single" w:sz="4" w:space="0" w:color="C6E0B4"/>
              <w:right w:val="single" w:sz="4" w:space="0" w:color="C6E0B4"/>
            </w:tcBorders>
            <w:shd w:val="clear" w:color="000000" w:fill="FFFFFF"/>
            <w:vAlign w:val="center"/>
            <w:hideMark/>
          </w:tcPr>
          <w:p w14:paraId="3FCD6948"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23</w:t>
            </w:r>
          </w:p>
        </w:tc>
        <w:tc>
          <w:tcPr>
            <w:tcW w:w="739" w:type="dxa"/>
            <w:tcBorders>
              <w:top w:val="nil"/>
              <w:left w:val="nil"/>
              <w:bottom w:val="single" w:sz="4" w:space="0" w:color="C6E0B4"/>
              <w:right w:val="single" w:sz="4" w:space="0" w:color="C6E0B4"/>
            </w:tcBorders>
            <w:shd w:val="clear" w:color="000000" w:fill="FFFFFF"/>
            <w:vAlign w:val="center"/>
            <w:hideMark/>
          </w:tcPr>
          <w:p w14:paraId="464CD1D6" w14:textId="77777777" w:rsidR="00A32C03" w:rsidRPr="00A32C03" w:rsidRDefault="00A32C03" w:rsidP="00A32C03">
            <w:pPr>
              <w:spacing w:after="0" w:line="240" w:lineRule="auto"/>
              <w:jc w:val="center"/>
              <w:rPr>
                <w:rFonts w:ascii="Calibri" w:eastAsia="Times New Roman" w:hAnsi="Calibri" w:cs="Calibri"/>
                <w:color w:val="FF0000"/>
                <w:sz w:val="21"/>
                <w:szCs w:val="21"/>
                <w:lang w:eastAsia="es-PE"/>
              </w:rPr>
            </w:pPr>
            <w:r w:rsidRPr="00A32C03">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0C1AE10D"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7E386F2F" w14:textId="77777777" w:rsidR="00A32C03" w:rsidRPr="00A32C03" w:rsidRDefault="00A32C03" w:rsidP="00A32C03">
            <w:pPr>
              <w:spacing w:after="0" w:line="240" w:lineRule="auto"/>
              <w:jc w:val="center"/>
              <w:rPr>
                <w:rFonts w:ascii="Calibri" w:eastAsia="Times New Roman" w:hAnsi="Calibri" w:cs="Calibri"/>
                <w:color w:val="002060"/>
                <w:sz w:val="21"/>
                <w:szCs w:val="21"/>
                <w:lang w:eastAsia="es-PE"/>
              </w:rPr>
            </w:pPr>
            <w:r w:rsidRPr="00A32C03">
              <w:rPr>
                <w:rFonts w:ascii="Calibri" w:eastAsia="Times New Roman" w:hAnsi="Calibri" w:cs="Calibri"/>
                <w:color w:val="002060"/>
                <w:sz w:val="21"/>
                <w:szCs w:val="21"/>
                <w:lang w:eastAsia="es-PE"/>
              </w:rPr>
              <w:t> </w:t>
            </w:r>
          </w:p>
        </w:tc>
      </w:tr>
      <w:tr w:rsidR="00A32C03" w:rsidRPr="00A32C03" w14:paraId="1187E3C9" w14:textId="77777777" w:rsidTr="00A32C03">
        <w:trPr>
          <w:trHeight w:val="288"/>
        </w:trPr>
        <w:tc>
          <w:tcPr>
            <w:tcW w:w="6140" w:type="dxa"/>
            <w:gridSpan w:val="8"/>
            <w:tcBorders>
              <w:top w:val="nil"/>
              <w:left w:val="nil"/>
              <w:bottom w:val="nil"/>
              <w:right w:val="nil"/>
            </w:tcBorders>
            <w:shd w:val="clear" w:color="000000" w:fill="FFFFFF"/>
            <w:noWrap/>
            <w:vAlign w:val="bottom"/>
            <w:hideMark/>
          </w:tcPr>
          <w:p w14:paraId="7F664592" w14:textId="77777777" w:rsidR="00A32C03" w:rsidRPr="00A32C03" w:rsidRDefault="00A32C03" w:rsidP="00A32C03">
            <w:pPr>
              <w:spacing w:after="0" w:line="240" w:lineRule="auto"/>
              <w:rPr>
                <w:rFonts w:ascii="Calibri" w:eastAsia="Times New Roman" w:hAnsi="Calibri" w:cs="Calibri"/>
                <w:color w:val="002060"/>
                <w:sz w:val="20"/>
                <w:szCs w:val="20"/>
                <w:lang w:eastAsia="es-PE"/>
              </w:rPr>
            </w:pPr>
            <w:r w:rsidRPr="00A32C03">
              <w:rPr>
                <w:rFonts w:ascii="Calibri" w:eastAsia="Times New Roman" w:hAnsi="Calibri" w:cs="Calibri"/>
                <w:color w:val="002060"/>
                <w:sz w:val="20"/>
                <w:szCs w:val="20"/>
                <w:lang w:eastAsia="es-PE"/>
              </w:rPr>
              <w:t xml:space="preserve">Temporada Baja </w:t>
            </w:r>
            <w:r w:rsidRPr="00A32C03">
              <w:rPr>
                <w:rFonts w:ascii="Calibri" w:eastAsia="Times New Roman" w:hAnsi="Calibri" w:cs="Calibri"/>
                <w:color w:val="00B050"/>
                <w:sz w:val="20"/>
                <w:szCs w:val="20"/>
                <w:lang w:eastAsia="es-PE"/>
              </w:rPr>
              <w:t xml:space="preserve">- </w:t>
            </w:r>
            <w:r w:rsidRPr="00F1492E">
              <w:rPr>
                <w:rFonts w:ascii="Calibri" w:eastAsia="Times New Roman" w:hAnsi="Calibri" w:cs="Calibri"/>
                <w:color w:val="009900"/>
                <w:sz w:val="20"/>
                <w:szCs w:val="20"/>
                <w:lang w:eastAsia="es-PE"/>
              </w:rPr>
              <w:t xml:space="preserve">Temporada Media </w:t>
            </w:r>
            <w:r w:rsidRPr="00A32C03">
              <w:rPr>
                <w:rFonts w:ascii="Calibri" w:eastAsia="Times New Roman" w:hAnsi="Calibri" w:cs="Calibri"/>
                <w:color w:val="00B050"/>
                <w:sz w:val="20"/>
                <w:szCs w:val="20"/>
                <w:lang w:eastAsia="es-PE"/>
              </w:rPr>
              <w:t xml:space="preserve">- </w:t>
            </w:r>
            <w:r w:rsidRPr="00A32C03">
              <w:rPr>
                <w:rFonts w:ascii="Calibri" w:eastAsia="Times New Roman" w:hAnsi="Calibri" w:cs="Calibri"/>
                <w:color w:val="FF0000"/>
                <w:sz w:val="20"/>
                <w:szCs w:val="20"/>
                <w:lang w:eastAsia="es-PE"/>
              </w:rPr>
              <w:t xml:space="preserve">Temporada Alta </w:t>
            </w:r>
          </w:p>
        </w:tc>
      </w:tr>
    </w:tbl>
    <w:p w14:paraId="72F4B9A0" w14:textId="77777777" w:rsidR="009020B8" w:rsidRDefault="009020B8" w:rsidP="00FF4E99">
      <w:pPr>
        <w:pStyle w:val="Sinespaciado"/>
        <w:jc w:val="both"/>
        <w:rPr>
          <w:rFonts w:eastAsia="Calibri" w:cstheme="minorHAnsi"/>
          <w:b/>
          <w:bCs/>
          <w:color w:val="002060"/>
          <w:u w:val="single"/>
          <w:lang w:val="es-ES"/>
        </w:rPr>
      </w:pPr>
    </w:p>
    <w:p w14:paraId="6A0DFEE2" w14:textId="77777777" w:rsidR="009020B8" w:rsidRDefault="009020B8" w:rsidP="00FF4E99">
      <w:pPr>
        <w:pStyle w:val="Sinespaciado"/>
        <w:jc w:val="both"/>
        <w:rPr>
          <w:rFonts w:eastAsia="Calibri" w:cstheme="minorHAnsi"/>
          <w:b/>
          <w:bCs/>
          <w:color w:val="002060"/>
          <w:u w:val="single"/>
          <w:lang w:val="es-ES"/>
        </w:rPr>
      </w:pPr>
    </w:p>
    <w:p w14:paraId="12B58542" w14:textId="31822D3B" w:rsidR="00FF4E99" w:rsidRPr="00C03FC3" w:rsidRDefault="00FF4E99" w:rsidP="00FF4E99">
      <w:pPr>
        <w:pStyle w:val="Sinespaciado"/>
        <w:jc w:val="both"/>
        <w:rPr>
          <w:b/>
          <w:bCs/>
          <w:color w:val="002060"/>
        </w:rPr>
      </w:pPr>
      <w:r w:rsidRPr="00C03FC3">
        <w:rPr>
          <w:rFonts w:eastAsia="Calibri" w:cstheme="minorHAnsi"/>
          <w:b/>
          <w:bCs/>
          <w:color w:val="002060"/>
          <w:u w:val="single"/>
          <w:lang w:val="es-ES"/>
        </w:rPr>
        <w:t>SERVICIOS INCLUIDOS</w:t>
      </w:r>
    </w:p>
    <w:p w14:paraId="614E7751" w14:textId="57BB0EF4" w:rsidR="00F401B3" w:rsidRPr="00FF5E31" w:rsidRDefault="00007500" w:rsidP="00007500">
      <w:pPr>
        <w:pStyle w:val="Sinespaciado"/>
        <w:numPr>
          <w:ilvl w:val="0"/>
          <w:numId w:val="6"/>
        </w:numPr>
        <w:rPr>
          <w:rFonts w:eastAsia="Calibri"/>
          <w:color w:val="002060"/>
          <w:sz w:val="20"/>
          <w:szCs w:val="20"/>
          <w:lang w:val="es-ES"/>
        </w:rPr>
      </w:pPr>
      <w:r w:rsidRPr="00FF5E31">
        <w:rPr>
          <w:rFonts w:eastAsia="Calibri"/>
          <w:color w:val="002060"/>
          <w:sz w:val="20"/>
          <w:szCs w:val="20"/>
          <w:lang w:val="es-ES"/>
        </w:rPr>
        <w:t>Traslados de llegada y salida (apto. / hotel / apto.).</w:t>
      </w:r>
    </w:p>
    <w:p w14:paraId="1A443C17" w14:textId="3E399E4D" w:rsidR="00F401B3" w:rsidRPr="00FF5E31" w:rsidRDefault="00007500" w:rsidP="00007500">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FF5E31">
        <w:rPr>
          <w:rFonts w:ascii="Calibri" w:eastAsia="Calibri" w:hAnsi="Calibri" w:cs="Calibri"/>
          <w:color w:val="002060"/>
          <w:sz w:val="20"/>
          <w:szCs w:val="20"/>
          <w:lang w:val="es-ES"/>
        </w:rPr>
        <w:t>Alojamiento con desayuno buffet.</w:t>
      </w:r>
    </w:p>
    <w:p w14:paraId="46C1F3C7" w14:textId="437ACCE2" w:rsidR="00F401B3" w:rsidRPr="00FF5E31" w:rsidRDefault="00007500" w:rsidP="00007500">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FF5E31">
        <w:rPr>
          <w:rFonts w:ascii="Calibri" w:eastAsia="Calibri" w:hAnsi="Calibri" w:cs="Calibri"/>
          <w:color w:val="002060"/>
          <w:sz w:val="20"/>
          <w:szCs w:val="20"/>
          <w:lang w:val="es-ES"/>
        </w:rPr>
        <w:t>Guía acompañante de habla hispana durante todo el viaje.</w:t>
      </w:r>
    </w:p>
    <w:p w14:paraId="5CF83BFC" w14:textId="2972007B" w:rsidR="00F401B3" w:rsidRPr="00B03A5A" w:rsidRDefault="00B03A5A" w:rsidP="00B03A5A">
      <w:pPr>
        <w:pStyle w:val="Sinespaciado"/>
        <w:numPr>
          <w:ilvl w:val="0"/>
          <w:numId w:val="6"/>
        </w:numPr>
        <w:rPr>
          <w:color w:val="002060"/>
          <w:lang w:eastAsia="es-ES"/>
        </w:rPr>
      </w:pPr>
      <w:r w:rsidRPr="00B03A5A">
        <w:rPr>
          <w:color w:val="002060"/>
          <w:lang w:eastAsia="es-ES"/>
        </w:rPr>
        <w:t>Visita con guía local en Madrid, París, Venecia, Florencia, Roma y Barcelona</w:t>
      </w:r>
    </w:p>
    <w:p w14:paraId="34139CCE" w14:textId="77777777" w:rsidR="00B03A5A" w:rsidRPr="007C2222" w:rsidRDefault="00B03A5A" w:rsidP="00FF4E99">
      <w:pPr>
        <w:autoSpaceDE w:val="0"/>
        <w:autoSpaceDN w:val="0"/>
        <w:spacing w:after="0" w:line="240" w:lineRule="auto"/>
        <w:rPr>
          <w:rFonts w:eastAsia="Calibri" w:cstheme="minorHAnsi"/>
          <w:color w:val="002060"/>
          <w:u w:val="single"/>
        </w:rPr>
      </w:pPr>
    </w:p>
    <w:p w14:paraId="4B14E302" w14:textId="1A87B21D" w:rsidR="009E038B" w:rsidRPr="00C03FC3" w:rsidRDefault="009E038B" w:rsidP="009E038B">
      <w:pPr>
        <w:pStyle w:val="Sinespaciado"/>
        <w:jc w:val="both"/>
        <w:rPr>
          <w:b/>
          <w:bCs/>
          <w:color w:val="002060"/>
        </w:rPr>
      </w:pPr>
      <w:r w:rsidRPr="00C03FC3">
        <w:rPr>
          <w:rFonts w:eastAsia="Calibri" w:cstheme="minorHAnsi"/>
          <w:b/>
          <w:bCs/>
          <w:color w:val="002060"/>
          <w:u w:val="single"/>
          <w:lang w:val="es-ES"/>
        </w:rPr>
        <w:t>SERVICIOS</w:t>
      </w:r>
      <w:r>
        <w:rPr>
          <w:rFonts w:eastAsia="Calibri" w:cstheme="minorHAnsi"/>
          <w:b/>
          <w:bCs/>
          <w:color w:val="002060"/>
          <w:u w:val="single"/>
          <w:lang w:val="es-ES"/>
        </w:rPr>
        <w:t xml:space="preserve"> NO</w:t>
      </w:r>
      <w:r w:rsidRPr="00C03FC3">
        <w:rPr>
          <w:rFonts w:eastAsia="Calibri" w:cstheme="minorHAnsi"/>
          <w:b/>
          <w:bCs/>
          <w:color w:val="002060"/>
          <w:u w:val="single"/>
          <w:lang w:val="es-ES"/>
        </w:rPr>
        <w:t xml:space="preserve"> INCLUIDOS</w:t>
      </w:r>
    </w:p>
    <w:p w14:paraId="6BA59A14" w14:textId="01468463" w:rsidR="009E038B" w:rsidRPr="009E038B" w:rsidRDefault="009E038B" w:rsidP="004E1102">
      <w:pPr>
        <w:pStyle w:val="Prrafodelista"/>
        <w:numPr>
          <w:ilvl w:val="0"/>
          <w:numId w:val="5"/>
        </w:numPr>
        <w:autoSpaceDE w:val="0"/>
        <w:autoSpaceDN w:val="0"/>
        <w:spacing w:after="0" w:line="240" w:lineRule="auto"/>
        <w:rPr>
          <w:rFonts w:ascii="Calibri" w:eastAsia="Calibri" w:hAnsi="Calibri" w:cs="Calibri"/>
          <w:color w:val="002060"/>
          <w:sz w:val="20"/>
          <w:szCs w:val="20"/>
          <w:lang w:val="es-ES"/>
        </w:rPr>
      </w:pPr>
      <w:r w:rsidRPr="009E038B">
        <w:rPr>
          <w:rFonts w:ascii="Calibri" w:eastAsia="Calibri" w:hAnsi="Calibri" w:cs="Calibri"/>
          <w:color w:val="002060"/>
          <w:sz w:val="20"/>
          <w:szCs w:val="20"/>
        </w:rPr>
        <w:t>City Tax (</w:t>
      </w:r>
      <w:r w:rsidR="00F83F03">
        <w:rPr>
          <w:rFonts w:ascii="Calibri" w:eastAsia="Calibri" w:hAnsi="Calibri" w:cs="Calibri"/>
          <w:color w:val="002060"/>
          <w:sz w:val="20"/>
          <w:szCs w:val="20"/>
        </w:rPr>
        <w:t>$ 94</w:t>
      </w:r>
      <w:r w:rsidRPr="009E038B">
        <w:rPr>
          <w:rFonts w:ascii="Calibri" w:eastAsia="Calibri" w:hAnsi="Calibri" w:cs="Calibri"/>
          <w:color w:val="002060"/>
          <w:sz w:val="20"/>
          <w:szCs w:val="20"/>
        </w:rPr>
        <w:t xml:space="preserve"> netos a pagar junto con la reserva).</w:t>
      </w:r>
    </w:p>
    <w:p w14:paraId="411BCBEA" w14:textId="77777777" w:rsidR="00FF5E31" w:rsidRDefault="00FF5E31" w:rsidP="00715771">
      <w:pPr>
        <w:pStyle w:val="Sinespaciado"/>
        <w:jc w:val="both"/>
        <w:rPr>
          <w:rFonts w:eastAsia="Calibri" w:cstheme="minorHAnsi"/>
          <w:b/>
          <w:bCs/>
          <w:color w:val="002060"/>
          <w:highlight w:val="yellow"/>
          <w:u w:val="single"/>
          <w:lang w:val="es-ES"/>
        </w:rPr>
      </w:pPr>
    </w:p>
    <w:p w14:paraId="345E8A5C" w14:textId="32B4BFFE" w:rsidR="00715771" w:rsidRPr="005A253A" w:rsidRDefault="00715771" w:rsidP="00715771">
      <w:pPr>
        <w:pStyle w:val="Sinespaciado"/>
        <w:jc w:val="both"/>
        <w:rPr>
          <w:b/>
          <w:bCs/>
          <w:color w:val="002060"/>
        </w:rPr>
      </w:pPr>
      <w:r w:rsidRPr="005A253A">
        <w:rPr>
          <w:rFonts w:eastAsia="Calibri" w:cstheme="minorHAnsi"/>
          <w:b/>
          <w:bCs/>
          <w:color w:val="002060"/>
          <w:highlight w:val="yellow"/>
          <w:u w:val="single"/>
          <w:lang w:val="es-ES"/>
        </w:rPr>
        <w:t>EXPERIENCIAS WAMOS</w:t>
      </w:r>
      <w:r w:rsidR="005A253A" w:rsidRPr="005A253A">
        <w:rPr>
          <w:rFonts w:eastAsia="Calibri" w:cstheme="minorHAnsi"/>
          <w:b/>
          <w:bCs/>
          <w:color w:val="002060"/>
          <w:lang w:val="es-ES"/>
        </w:rPr>
        <w:t xml:space="preserve"> USD </w:t>
      </w:r>
      <w:r w:rsidR="00D80AF4">
        <w:rPr>
          <w:rFonts w:eastAsia="Calibri" w:cstheme="minorHAnsi"/>
          <w:b/>
          <w:bCs/>
          <w:color w:val="002060"/>
          <w:lang w:val="es-ES"/>
        </w:rPr>
        <w:t>3</w:t>
      </w:r>
      <w:r w:rsidR="00E3402B">
        <w:rPr>
          <w:rFonts w:eastAsia="Calibri" w:cstheme="minorHAnsi"/>
          <w:b/>
          <w:bCs/>
          <w:color w:val="002060"/>
          <w:lang w:val="es-ES"/>
        </w:rPr>
        <w:t>25.</w:t>
      </w:r>
      <w:r w:rsidR="005A253A" w:rsidRPr="005A253A">
        <w:rPr>
          <w:rFonts w:eastAsia="Calibri" w:cstheme="minorHAnsi"/>
          <w:b/>
          <w:bCs/>
          <w:color w:val="002060"/>
          <w:lang w:val="es-ES"/>
        </w:rPr>
        <w:t>00</w:t>
      </w:r>
    </w:p>
    <w:p w14:paraId="520F33D8" w14:textId="77777777" w:rsidR="00AB34BE" w:rsidRPr="00AB34BE" w:rsidRDefault="00AB34BE" w:rsidP="00AB34BE">
      <w:pPr>
        <w:pStyle w:val="Sinespaciado"/>
        <w:numPr>
          <w:ilvl w:val="0"/>
          <w:numId w:val="5"/>
        </w:numPr>
        <w:rPr>
          <w:color w:val="002060"/>
          <w:sz w:val="20"/>
          <w:szCs w:val="20"/>
        </w:rPr>
      </w:pPr>
      <w:r w:rsidRPr="00AB34BE">
        <w:rPr>
          <w:color w:val="002060"/>
          <w:sz w:val="20"/>
          <w:szCs w:val="20"/>
        </w:rPr>
        <w:t>Visita Toledo con almuerzo</w:t>
      </w:r>
    </w:p>
    <w:p w14:paraId="2C44C634" w14:textId="77777777" w:rsidR="00AB34BE" w:rsidRPr="00AB34BE" w:rsidRDefault="00AB34BE" w:rsidP="00AB34BE">
      <w:pPr>
        <w:pStyle w:val="Sinespaciado"/>
        <w:numPr>
          <w:ilvl w:val="0"/>
          <w:numId w:val="5"/>
        </w:numPr>
        <w:rPr>
          <w:color w:val="002060"/>
          <w:sz w:val="20"/>
          <w:szCs w:val="20"/>
        </w:rPr>
      </w:pPr>
      <w:r w:rsidRPr="00AB34BE">
        <w:rPr>
          <w:color w:val="002060"/>
          <w:sz w:val="20"/>
          <w:szCs w:val="20"/>
        </w:rPr>
        <w:t>Paseo en barco por el río Sena en París</w:t>
      </w:r>
    </w:p>
    <w:p w14:paraId="65747F79" w14:textId="77777777" w:rsidR="00AB34BE" w:rsidRPr="00AB34BE" w:rsidRDefault="00AB34BE" w:rsidP="00AB34BE">
      <w:pPr>
        <w:pStyle w:val="Sinespaciado"/>
        <w:numPr>
          <w:ilvl w:val="0"/>
          <w:numId w:val="5"/>
        </w:numPr>
        <w:rPr>
          <w:color w:val="002060"/>
          <w:sz w:val="20"/>
          <w:szCs w:val="20"/>
        </w:rPr>
      </w:pPr>
      <w:r w:rsidRPr="00AB34BE">
        <w:rPr>
          <w:color w:val="002060"/>
          <w:sz w:val="20"/>
          <w:szCs w:val="20"/>
        </w:rPr>
        <w:t>Paseo en góndola en Venecia</w:t>
      </w:r>
    </w:p>
    <w:p w14:paraId="414B22D8" w14:textId="77777777" w:rsidR="00AB34BE" w:rsidRPr="00AB34BE" w:rsidRDefault="00AB34BE" w:rsidP="00AB34BE">
      <w:pPr>
        <w:pStyle w:val="Sinespaciado"/>
        <w:numPr>
          <w:ilvl w:val="0"/>
          <w:numId w:val="5"/>
        </w:numPr>
        <w:rPr>
          <w:rFonts w:ascii="Calibri Light" w:hAnsi="Calibri Light" w:cs="Calibri Light"/>
          <w:b/>
          <w:bCs/>
          <w:color w:val="002060"/>
          <w:sz w:val="20"/>
          <w:szCs w:val="20"/>
        </w:rPr>
      </w:pPr>
      <w:r w:rsidRPr="00AB34BE">
        <w:rPr>
          <w:color w:val="002060"/>
          <w:sz w:val="20"/>
          <w:szCs w:val="20"/>
        </w:rPr>
        <w:t>Visita de los Museos vaticanos y Capilla Sixtina.</w:t>
      </w:r>
    </w:p>
    <w:p w14:paraId="09962EF4" w14:textId="77777777" w:rsidR="00715771" w:rsidRDefault="00715771" w:rsidP="00FF4E99">
      <w:pPr>
        <w:autoSpaceDE w:val="0"/>
        <w:autoSpaceDN w:val="0"/>
        <w:spacing w:after="0" w:line="240" w:lineRule="auto"/>
        <w:rPr>
          <w:rFonts w:ascii="Calibri" w:eastAsia="Calibri" w:hAnsi="Calibri" w:cs="Calibri"/>
          <w:b/>
          <w:bCs/>
          <w:color w:val="002060"/>
          <w:u w:val="single"/>
        </w:rPr>
      </w:pPr>
    </w:p>
    <w:p w14:paraId="6C0307B8" w14:textId="45409DA4" w:rsidR="001B6430" w:rsidRPr="001B6430" w:rsidRDefault="001B6430" w:rsidP="00FF4E99">
      <w:pPr>
        <w:autoSpaceDE w:val="0"/>
        <w:autoSpaceDN w:val="0"/>
        <w:spacing w:after="0" w:line="240" w:lineRule="auto"/>
        <w:rPr>
          <w:rFonts w:ascii="Calibri" w:eastAsia="Calibri" w:hAnsi="Calibri" w:cs="Calibri"/>
          <w:b/>
          <w:bCs/>
          <w:color w:val="002060"/>
          <w:u w:val="single"/>
          <w:lang w:val="es-ES"/>
        </w:rPr>
      </w:pPr>
      <w:r w:rsidRPr="001B6430">
        <w:rPr>
          <w:rFonts w:ascii="Calibri" w:eastAsia="Calibri" w:hAnsi="Calibri" w:cs="Calibri"/>
          <w:b/>
          <w:bCs/>
          <w:color w:val="002060"/>
          <w:highlight w:val="yellow"/>
          <w:u w:val="single"/>
          <w:lang w:val="es-ES"/>
        </w:rPr>
        <w:t>DISCOVER SEGURO &amp; CONECTADO</w:t>
      </w:r>
    </w:p>
    <w:tbl>
      <w:tblPr>
        <w:tblW w:w="6040" w:type="dxa"/>
        <w:tblCellMar>
          <w:left w:w="70" w:type="dxa"/>
          <w:right w:w="70" w:type="dxa"/>
        </w:tblCellMar>
        <w:tblLook w:val="04A0" w:firstRow="1" w:lastRow="0" w:firstColumn="1" w:lastColumn="0" w:noHBand="0" w:noVBand="1"/>
      </w:tblPr>
      <w:tblGrid>
        <w:gridCol w:w="4800"/>
        <w:gridCol w:w="1240"/>
      </w:tblGrid>
      <w:tr w:rsidR="008976E4" w:rsidRPr="008976E4" w14:paraId="2F5B7C46" w14:textId="77777777" w:rsidTr="008976E4">
        <w:trPr>
          <w:trHeight w:val="288"/>
        </w:trPr>
        <w:tc>
          <w:tcPr>
            <w:tcW w:w="4800" w:type="dxa"/>
            <w:tcBorders>
              <w:top w:val="nil"/>
              <w:left w:val="nil"/>
              <w:bottom w:val="nil"/>
              <w:right w:val="nil"/>
            </w:tcBorders>
            <w:shd w:val="clear" w:color="000000" w:fill="375623"/>
            <w:noWrap/>
            <w:vAlign w:val="bottom"/>
            <w:hideMark/>
          </w:tcPr>
          <w:p w14:paraId="3EAA1955" w14:textId="77777777" w:rsidR="008976E4" w:rsidRPr="008976E4" w:rsidRDefault="008976E4" w:rsidP="008976E4">
            <w:pPr>
              <w:spacing w:after="0" w:line="240" w:lineRule="auto"/>
              <w:rPr>
                <w:rFonts w:ascii="Calibri" w:eastAsia="Times New Roman" w:hAnsi="Calibri" w:cs="Calibri"/>
                <w:b/>
                <w:bCs/>
                <w:color w:val="FFFFFF"/>
                <w:sz w:val="20"/>
                <w:szCs w:val="20"/>
                <w:lang w:eastAsia="es-PE"/>
              </w:rPr>
            </w:pPr>
            <w:r w:rsidRPr="008976E4">
              <w:rPr>
                <w:rFonts w:ascii="Calibri" w:eastAsia="Times New Roman" w:hAnsi="Calibri" w:cs="Calibri"/>
                <w:b/>
                <w:bCs/>
                <w:color w:val="FFFFFF"/>
                <w:sz w:val="20"/>
                <w:szCs w:val="20"/>
                <w:lang w:eastAsia="es-PE"/>
              </w:rPr>
              <w:t>SERVICIOS</w:t>
            </w:r>
          </w:p>
        </w:tc>
        <w:tc>
          <w:tcPr>
            <w:tcW w:w="1240" w:type="dxa"/>
            <w:tcBorders>
              <w:top w:val="nil"/>
              <w:left w:val="nil"/>
              <w:bottom w:val="nil"/>
              <w:right w:val="nil"/>
            </w:tcBorders>
            <w:shd w:val="clear" w:color="000000" w:fill="375623"/>
            <w:noWrap/>
            <w:vAlign w:val="bottom"/>
            <w:hideMark/>
          </w:tcPr>
          <w:p w14:paraId="1E9AAFEB" w14:textId="77777777" w:rsidR="008976E4" w:rsidRPr="008976E4" w:rsidRDefault="008976E4" w:rsidP="008976E4">
            <w:pPr>
              <w:spacing w:after="0" w:line="240" w:lineRule="auto"/>
              <w:jc w:val="center"/>
              <w:rPr>
                <w:rFonts w:ascii="Calibri" w:eastAsia="Times New Roman" w:hAnsi="Calibri" w:cs="Calibri"/>
                <w:b/>
                <w:bCs/>
                <w:color w:val="FFFFFF"/>
                <w:sz w:val="20"/>
                <w:szCs w:val="20"/>
                <w:lang w:eastAsia="es-PE"/>
              </w:rPr>
            </w:pPr>
            <w:r w:rsidRPr="008976E4">
              <w:rPr>
                <w:rFonts w:ascii="Calibri" w:eastAsia="Times New Roman" w:hAnsi="Calibri" w:cs="Calibri"/>
                <w:b/>
                <w:bCs/>
                <w:color w:val="FFFFFF"/>
                <w:sz w:val="20"/>
                <w:szCs w:val="20"/>
                <w:lang w:eastAsia="es-PE"/>
              </w:rPr>
              <w:t>NRO DÍAS</w:t>
            </w:r>
          </w:p>
        </w:tc>
      </w:tr>
      <w:tr w:rsidR="008976E4" w:rsidRPr="008976E4" w14:paraId="5DE0A494" w14:textId="77777777" w:rsidTr="008976E4">
        <w:trPr>
          <w:trHeight w:val="288"/>
        </w:trPr>
        <w:tc>
          <w:tcPr>
            <w:tcW w:w="4800" w:type="dxa"/>
            <w:tcBorders>
              <w:top w:val="nil"/>
              <w:left w:val="nil"/>
              <w:bottom w:val="nil"/>
              <w:right w:val="nil"/>
            </w:tcBorders>
            <w:noWrap/>
            <w:vAlign w:val="bottom"/>
            <w:hideMark/>
          </w:tcPr>
          <w:p w14:paraId="63BB6238" w14:textId="77777777" w:rsidR="008976E4" w:rsidRPr="008976E4" w:rsidRDefault="008976E4" w:rsidP="008976E4">
            <w:pPr>
              <w:spacing w:after="0" w:line="240" w:lineRule="auto"/>
              <w:rPr>
                <w:rFonts w:ascii="Calibri" w:eastAsia="Times New Roman" w:hAnsi="Calibri" w:cs="Calibri"/>
                <w:b/>
                <w:bCs/>
                <w:color w:val="002060"/>
                <w:sz w:val="20"/>
                <w:szCs w:val="20"/>
                <w:lang w:eastAsia="es-PE"/>
              </w:rPr>
            </w:pPr>
            <w:r w:rsidRPr="008976E4">
              <w:rPr>
                <w:rFonts w:ascii="Calibri" w:eastAsia="Times New Roman" w:hAnsi="Calibri" w:cs="Calibri"/>
                <w:b/>
                <w:bCs/>
                <w:color w:val="002060"/>
                <w:sz w:val="20"/>
                <w:szCs w:val="20"/>
                <w:lang w:eastAsia="es-PE"/>
              </w:rPr>
              <w:t>SIM CARD CON DATOS ILIMITADO POR</w:t>
            </w:r>
          </w:p>
        </w:tc>
        <w:tc>
          <w:tcPr>
            <w:tcW w:w="1240" w:type="dxa"/>
            <w:tcBorders>
              <w:top w:val="nil"/>
              <w:left w:val="nil"/>
              <w:bottom w:val="nil"/>
              <w:right w:val="nil"/>
            </w:tcBorders>
            <w:noWrap/>
            <w:vAlign w:val="bottom"/>
            <w:hideMark/>
          </w:tcPr>
          <w:p w14:paraId="26B3E18D" w14:textId="70CCE571" w:rsidR="008976E4" w:rsidRPr="008976E4" w:rsidRDefault="008976E4" w:rsidP="008976E4">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18</w:t>
            </w:r>
          </w:p>
        </w:tc>
      </w:tr>
      <w:tr w:rsidR="008976E4" w:rsidRPr="008976E4" w14:paraId="570BDF31" w14:textId="77777777" w:rsidTr="008976E4">
        <w:trPr>
          <w:trHeight w:val="288"/>
        </w:trPr>
        <w:tc>
          <w:tcPr>
            <w:tcW w:w="4800" w:type="dxa"/>
            <w:tcBorders>
              <w:top w:val="nil"/>
              <w:left w:val="nil"/>
              <w:bottom w:val="nil"/>
              <w:right w:val="nil"/>
            </w:tcBorders>
            <w:noWrap/>
            <w:vAlign w:val="bottom"/>
            <w:hideMark/>
          </w:tcPr>
          <w:p w14:paraId="0E16B11D" w14:textId="77777777" w:rsidR="008976E4" w:rsidRPr="008976E4" w:rsidRDefault="008976E4" w:rsidP="008976E4">
            <w:pPr>
              <w:spacing w:after="0" w:line="240" w:lineRule="auto"/>
              <w:rPr>
                <w:rFonts w:ascii="Calibri" w:eastAsia="Times New Roman" w:hAnsi="Calibri" w:cs="Calibri"/>
                <w:b/>
                <w:bCs/>
                <w:color w:val="002060"/>
                <w:sz w:val="20"/>
                <w:szCs w:val="20"/>
                <w:lang w:eastAsia="es-PE"/>
              </w:rPr>
            </w:pPr>
            <w:r w:rsidRPr="008976E4">
              <w:rPr>
                <w:rFonts w:ascii="Calibri" w:eastAsia="Times New Roman" w:hAnsi="Calibri" w:cs="Calibri"/>
                <w:b/>
                <w:bCs/>
                <w:color w:val="002060"/>
                <w:sz w:val="20"/>
                <w:szCs w:val="20"/>
                <w:lang w:eastAsia="es-PE"/>
              </w:rPr>
              <w:t>TARJETA DE ASISTENCIA POR</w:t>
            </w:r>
          </w:p>
        </w:tc>
        <w:tc>
          <w:tcPr>
            <w:tcW w:w="1240" w:type="dxa"/>
            <w:tcBorders>
              <w:top w:val="nil"/>
              <w:left w:val="nil"/>
              <w:bottom w:val="nil"/>
              <w:right w:val="nil"/>
            </w:tcBorders>
            <w:noWrap/>
            <w:vAlign w:val="bottom"/>
            <w:hideMark/>
          </w:tcPr>
          <w:p w14:paraId="179555DE" w14:textId="06B1E164" w:rsidR="008976E4" w:rsidRPr="008976E4" w:rsidRDefault="008976E4" w:rsidP="008976E4">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18</w:t>
            </w:r>
          </w:p>
        </w:tc>
      </w:tr>
      <w:tr w:rsidR="008976E4" w:rsidRPr="008976E4" w14:paraId="4B8ED9CC" w14:textId="77777777" w:rsidTr="008976E4">
        <w:trPr>
          <w:trHeight w:val="288"/>
        </w:trPr>
        <w:tc>
          <w:tcPr>
            <w:tcW w:w="4800" w:type="dxa"/>
            <w:tcBorders>
              <w:top w:val="nil"/>
              <w:left w:val="nil"/>
              <w:bottom w:val="nil"/>
              <w:right w:val="nil"/>
            </w:tcBorders>
            <w:shd w:val="clear" w:color="000000" w:fill="375623"/>
            <w:noWrap/>
            <w:vAlign w:val="bottom"/>
            <w:hideMark/>
          </w:tcPr>
          <w:p w14:paraId="7D7E47D1" w14:textId="77777777" w:rsidR="008976E4" w:rsidRPr="008976E4" w:rsidRDefault="008976E4" w:rsidP="008976E4">
            <w:pPr>
              <w:spacing w:after="0" w:line="240" w:lineRule="auto"/>
              <w:rPr>
                <w:rFonts w:ascii="Calibri" w:eastAsia="Times New Roman" w:hAnsi="Calibri" w:cs="Calibri"/>
                <w:b/>
                <w:bCs/>
                <w:color w:val="FFFFFF"/>
                <w:sz w:val="20"/>
                <w:szCs w:val="20"/>
                <w:lang w:eastAsia="es-PE"/>
              </w:rPr>
            </w:pPr>
            <w:r w:rsidRPr="008976E4">
              <w:rPr>
                <w:rFonts w:ascii="Calibri" w:eastAsia="Times New Roman" w:hAnsi="Calibri" w:cs="Calibri"/>
                <w:b/>
                <w:bCs/>
                <w:color w:val="FFFFFF"/>
                <w:sz w:val="20"/>
                <w:szCs w:val="20"/>
                <w:lang w:eastAsia="es-PE"/>
              </w:rPr>
              <w:t>PRECIO POR PERSONA EN USD</w:t>
            </w:r>
          </w:p>
        </w:tc>
        <w:tc>
          <w:tcPr>
            <w:tcW w:w="1240" w:type="dxa"/>
            <w:tcBorders>
              <w:top w:val="nil"/>
              <w:left w:val="nil"/>
              <w:bottom w:val="nil"/>
              <w:right w:val="nil"/>
            </w:tcBorders>
            <w:shd w:val="clear" w:color="000000" w:fill="375623"/>
            <w:noWrap/>
            <w:vAlign w:val="bottom"/>
            <w:hideMark/>
          </w:tcPr>
          <w:p w14:paraId="70962824" w14:textId="77777777" w:rsidR="008976E4" w:rsidRPr="008976E4" w:rsidRDefault="008976E4" w:rsidP="008976E4">
            <w:pPr>
              <w:spacing w:after="0" w:line="240" w:lineRule="auto"/>
              <w:jc w:val="center"/>
              <w:rPr>
                <w:rFonts w:ascii="Calibri" w:eastAsia="Times New Roman" w:hAnsi="Calibri" w:cs="Calibri"/>
                <w:b/>
                <w:bCs/>
                <w:color w:val="FFFFFF"/>
                <w:sz w:val="20"/>
                <w:szCs w:val="20"/>
                <w:lang w:eastAsia="es-PE"/>
              </w:rPr>
            </w:pPr>
            <w:r w:rsidRPr="008976E4">
              <w:rPr>
                <w:rFonts w:ascii="Calibri" w:eastAsia="Times New Roman" w:hAnsi="Calibri" w:cs="Calibri"/>
                <w:b/>
                <w:bCs/>
                <w:color w:val="FFFFFF"/>
                <w:sz w:val="20"/>
                <w:szCs w:val="20"/>
                <w:lang w:eastAsia="es-PE"/>
              </w:rPr>
              <w:t>$122</w:t>
            </w:r>
          </w:p>
        </w:tc>
      </w:tr>
    </w:tbl>
    <w:p w14:paraId="300167A1" w14:textId="77777777" w:rsidR="001B6430" w:rsidRPr="00AB34BE" w:rsidRDefault="001B6430" w:rsidP="00FF4E99">
      <w:pPr>
        <w:autoSpaceDE w:val="0"/>
        <w:autoSpaceDN w:val="0"/>
        <w:spacing w:after="0" w:line="240" w:lineRule="auto"/>
        <w:rPr>
          <w:rFonts w:ascii="Calibri" w:eastAsia="Calibri" w:hAnsi="Calibri" w:cs="Calibri"/>
          <w:b/>
          <w:bCs/>
          <w:color w:val="002060"/>
          <w:u w:val="single"/>
        </w:rPr>
      </w:pPr>
    </w:p>
    <w:p w14:paraId="057C1B2F" w14:textId="77777777" w:rsidR="008976E4" w:rsidRDefault="008976E4" w:rsidP="00FF4E99">
      <w:pPr>
        <w:autoSpaceDE w:val="0"/>
        <w:autoSpaceDN w:val="0"/>
        <w:spacing w:after="0" w:line="240" w:lineRule="auto"/>
        <w:rPr>
          <w:rFonts w:ascii="Calibri" w:eastAsia="Calibri" w:hAnsi="Calibri" w:cs="Calibri"/>
          <w:b/>
          <w:bCs/>
          <w:color w:val="002060"/>
          <w:u w:val="single"/>
          <w:lang w:val="es-ES"/>
        </w:rPr>
      </w:pPr>
    </w:p>
    <w:p w14:paraId="708C46CB" w14:textId="77777777" w:rsidR="008976E4" w:rsidRDefault="008976E4" w:rsidP="00FF4E99">
      <w:pPr>
        <w:autoSpaceDE w:val="0"/>
        <w:autoSpaceDN w:val="0"/>
        <w:spacing w:after="0" w:line="240" w:lineRule="auto"/>
        <w:rPr>
          <w:rFonts w:ascii="Calibri" w:eastAsia="Calibri" w:hAnsi="Calibri" w:cs="Calibri"/>
          <w:b/>
          <w:bCs/>
          <w:color w:val="002060"/>
          <w:u w:val="single"/>
          <w:lang w:val="es-ES"/>
        </w:rPr>
      </w:pPr>
    </w:p>
    <w:p w14:paraId="0FD2FD42" w14:textId="77777777" w:rsidR="008976E4" w:rsidRDefault="008976E4" w:rsidP="00FF4E99">
      <w:pPr>
        <w:autoSpaceDE w:val="0"/>
        <w:autoSpaceDN w:val="0"/>
        <w:spacing w:after="0" w:line="240" w:lineRule="auto"/>
        <w:rPr>
          <w:rFonts w:ascii="Calibri" w:eastAsia="Calibri" w:hAnsi="Calibri" w:cs="Calibri"/>
          <w:b/>
          <w:bCs/>
          <w:color w:val="002060"/>
          <w:u w:val="single"/>
          <w:lang w:val="es-ES"/>
        </w:rPr>
      </w:pPr>
    </w:p>
    <w:p w14:paraId="40A799E4" w14:textId="77777777" w:rsidR="008976E4" w:rsidRDefault="008976E4" w:rsidP="00FF4E99">
      <w:pPr>
        <w:autoSpaceDE w:val="0"/>
        <w:autoSpaceDN w:val="0"/>
        <w:spacing w:after="0" w:line="240" w:lineRule="auto"/>
        <w:rPr>
          <w:rFonts w:ascii="Calibri" w:eastAsia="Calibri" w:hAnsi="Calibri" w:cs="Calibri"/>
          <w:b/>
          <w:bCs/>
          <w:color w:val="002060"/>
          <w:u w:val="single"/>
          <w:lang w:val="es-ES"/>
        </w:rPr>
      </w:pPr>
    </w:p>
    <w:p w14:paraId="1C95A457" w14:textId="77777777" w:rsidR="008976E4" w:rsidRDefault="008976E4" w:rsidP="00FF4E99">
      <w:pPr>
        <w:autoSpaceDE w:val="0"/>
        <w:autoSpaceDN w:val="0"/>
        <w:spacing w:after="0" w:line="240" w:lineRule="auto"/>
        <w:rPr>
          <w:rFonts w:ascii="Calibri" w:eastAsia="Calibri" w:hAnsi="Calibri" w:cs="Calibri"/>
          <w:b/>
          <w:bCs/>
          <w:color w:val="002060"/>
          <w:u w:val="single"/>
          <w:lang w:val="es-ES"/>
        </w:rPr>
      </w:pPr>
    </w:p>
    <w:p w14:paraId="0CBEA7AB" w14:textId="77777777" w:rsidR="008976E4" w:rsidRDefault="008976E4" w:rsidP="00FF4E99">
      <w:pPr>
        <w:autoSpaceDE w:val="0"/>
        <w:autoSpaceDN w:val="0"/>
        <w:spacing w:after="0" w:line="240" w:lineRule="auto"/>
        <w:rPr>
          <w:rFonts w:ascii="Calibri" w:eastAsia="Calibri" w:hAnsi="Calibri" w:cs="Calibri"/>
          <w:b/>
          <w:bCs/>
          <w:color w:val="002060"/>
          <w:u w:val="single"/>
          <w:lang w:val="es-ES"/>
        </w:rPr>
      </w:pPr>
    </w:p>
    <w:p w14:paraId="031C13BE" w14:textId="77777777" w:rsidR="008976E4" w:rsidRDefault="008976E4" w:rsidP="00FF4E99">
      <w:pPr>
        <w:autoSpaceDE w:val="0"/>
        <w:autoSpaceDN w:val="0"/>
        <w:spacing w:after="0" w:line="240" w:lineRule="auto"/>
        <w:rPr>
          <w:rFonts w:ascii="Calibri" w:eastAsia="Calibri" w:hAnsi="Calibri" w:cs="Calibri"/>
          <w:b/>
          <w:bCs/>
          <w:color w:val="002060"/>
          <w:u w:val="single"/>
          <w:lang w:val="es-ES"/>
        </w:rPr>
      </w:pPr>
    </w:p>
    <w:p w14:paraId="6DCBA5E1" w14:textId="77777777" w:rsidR="008976E4" w:rsidRDefault="008976E4" w:rsidP="00FF4E99">
      <w:pPr>
        <w:autoSpaceDE w:val="0"/>
        <w:autoSpaceDN w:val="0"/>
        <w:spacing w:after="0" w:line="240" w:lineRule="auto"/>
        <w:rPr>
          <w:rFonts w:ascii="Calibri" w:eastAsia="Calibri" w:hAnsi="Calibri" w:cs="Calibri"/>
          <w:b/>
          <w:bCs/>
          <w:color w:val="002060"/>
          <w:u w:val="single"/>
          <w:lang w:val="es-ES"/>
        </w:rPr>
      </w:pPr>
    </w:p>
    <w:p w14:paraId="103D3794" w14:textId="77777777" w:rsidR="008976E4" w:rsidRDefault="008976E4" w:rsidP="00FF4E99">
      <w:pPr>
        <w:autoSpaceDE w:val="0"/>
        <w:autoSpaceDN w:val="0"/>
        <w:spacing w:after="0" w:line="240" w:lineRule="auto"/>
        <w:rPr>
          <w:rFonts w:ascii="Calibri" w:eastAsia="Calibri" w:hAnsi="Calibri" w:cs="Calibri"/>
          <w:b/>
          <w:bCs/>
          <w:color w:val="002060"/>
          <w:u w:val="single"/>
          <w:lang w:val="es-ES"/>
        </w:rPr>
      </w:pPr>
    </w:p>
    <w:p w14:paraId="1F65A19A" w14:textId="77777777" w:rsidR="008976E4" w:rsidRDefault="008976E4" w:rsidP="00FF4E99">
      <w:pPr>
        <w:autoSpaceDE w:val="0"/>
        <w:autoSpaceDN w:val="0"/>
        <w:spacing w:after="0" w:line="240" w:lineRule="auto"/>
        <w:rPr>
          <w:rFonts w:ascii="Calibri" w:eastAsia="Calibri" w:hAnsi="Calibri" w:cs="Calibri"/>
          <w:b/>
          <w:bCs/>
          <w:color w:val="002060"/>
          <w:u w:val="single"/>
          <w:lang w:val="es-ES"/>
        </w:rPr>
      </w:pPr>
    </w:p>
    <w:p w14:paraId="173CF328" w14:textId="77777777" w:rsidR="008976E4" w:rsidRDefault="008976E4" w:rsidP="00FF4E99">
      <w:pPr>
        <w:autoSpaceDE w:val="0"/>
        <w:autoSpaceDN w:val="0"/>
        <w:spacing w:after="0" w:line="240" w:lineRule="auto"/>
        <w:rPr>
          <w:rFonts w:ascii="Calibri" w:eastAsia="Calibri" w:hAnsi="Calibri" w:cs="Calibri"/>
          <w:b/>
          <w:bCs/>
          <w:color w:val="002060"/>
          <w:u w:val="single"/>
          <w:lang w:val="es-ES"/>
        </w:rPr>
      </w:pPr>
    </w:p>
    <w:p w14:paraId="423DB6A2" w14:textId="77777777" w:rsidR="008976E4" w:rsidRDefault="008976E4" w:rsidP="00FF4E99">
      <w:pPr>
        <w:autoSpaceDE w:val="0"/>
        <w:autoSpaceDN w:val="0"/>
        <w:spacing w:after="0" w:line="240" w:lineRule="auto"/>
        <w:rPr>
          <w:rFonts w:ascii="Calibri" w:eastAsia="Calibri" w:hAnsi="Calibri" w:cs="Calibri"/>
          <w:b/>
          <w:bCs/>
          <w:color w:val="002060"/>
          <w:u w:val="single"/>
          <w:lang w:val="es-ES"/>
        </w:rPr>
      </w:pPr>
    </w:p>
    <w:p w14:paraId="5455D392" w14:textId="77777777" w:rsidR="008976E4" w:rsidRDefault="008976E4" w:rsidP="00FF4E99">
      <w:pPr>
        <w:autoSpaceDE w:val="0"/>
        <w:autoSpaceDN w:val="0"/>
        <w:spacing w:after="0" w:line="240" w:lineRule="auto"/>
        <w:rPr>
          <w:rFonts w:ascii="Calibri" w:eastAsia="Calibri" w:hAnsi="Calibri" w:cs="Calibri"/>
          <w:b/>
          <w:bCs/>
          <w:color w:val="002060"/>
          <w:u w:val="single"/>
          <w:lang w:val="es-ES"/>
        </w:rPr>
      </w:pPr>
    </w:p>
    <w:p w14:paraId="1F276B33" w14:textId="77777777" w:rsidR="008976E4" w:rsidRDefault="008976E4" w:rsidP="00FF4E99">
      <w:pPr>
        <w:autoSpaceDE w:val="0"/>
        <w:autoSpaceDN w:val="0"/>
        <w:spacing w:after="0" w:line="240" w:lineRule="auto"/>
        <w:rPr>
          <w:rFonts w:ascii="Calibri" w:eastAsia="Calibri" w:hAnsi="Calibri" w:cs="Calibri"/>
          <w:b/>
          <w:bCs/>
          <w:color w:val="002060"/>
          <w:u w:val="single"/>
          <w:lang w:val="es-ES"/>
        </w:rPr>
      </w:pPr>
    </w:p>
    <w:p w14:paraId="5B3F355D" w14:textId="77777777" w:rsidR="008976E4" w:rsidRDefault="008976E4" w:rsidP="00FF4E99">
      <w:pPr>
        <w:autoSpaceDE w:val="0"/>
        <w:autoSpaceDN w:val="0"/>
        <w:spacing w:after="0" w:line="240" w:lineRule="auto"/>
        <w:rPr>
          <w:rFonts w:ascii="Calibri" w:eastAsia="Calibri" w:hAnsi="Calibri" w:cs="Calibri"/>
          <w:b/>
          <w:bCs/>
          <w:color w:val="002060"/>
          <w:u w:val="single"/>
          <w:lang w:val="es-ES"/>
        </w:rPr>
      </w:pPr>
    </w:p>
    <w:p w14:paraId="470472F8" w14:textId="77777777" w:rsidR="008976E4" w:rsidRDefault="008976E4" w:rsidP="00FF4E99">
      <w:pPr>
        <w:autoSpaceDE w:val="0"/>
        <w:autoSpaceDN w:val="0"/>
        <w:spacing w:after="0" w:line="240" w:lineRule="auto"/>
        <w:rPr>
          <w:rFonts w:ascii="Calibri" w:eastAsia="Calibri" w:hAnsi="Calibri" w:cs="Calibri"/>
          <w:b/>
          <w:bCs/>
          <w:color w:val="002060"/>
          <w:u w:val="single"/>
          <w:lang w:val="es-ES"/>
        </w:rPr>
      </w:pPr>
    </w:p>
    <w:p w14:paraId="67A534DC" w14:textId="10BB78E0" w:rsidR="00FF4E99" w:rsidRPr="00C03FC3" w:rsidRDefault="00FF4E99" w:rsidP="00FF4E99">
      <w:pPr>
        <w:autoSpaceDE w:val="0"/>
        <w:autoSpaceDN w:val="0"/>
        <w:spacing w:after="0" w:line="240" w:lineRule="auto"/>
        <w:rPr>
          <w:rFonts w:ascii="Calibri" w:eastAsia="Calibri" w:hAnsi="Calibri" w:cs="Calibri"/>
          <w:b/>
          <w:bCs/>
          <w:color w:val="002060"/>
          <w:u w:val="single"/>
          <w:lang w:val="es-ES"/>
        </w:rPr>
      </w:pPr>
      <w:r w:rsidRPr="00C03FC3">
        <w:rPr>
          <w:rFonts w:ascii="Calibri" w:eastAsia="Calibri" w:hAnsi="Calibri" w:cs="Calibri"/>
          <w:b/>
          <w:bCs/>
          <w:color w:val="002060"/>
          <w:u w:val="single"/>
          <w:lang w:val="es-ES"/>
        </w:rPr>
        <w:lastRenderedPageBreak/>
        <w:t>HOTELES PREVISTOS O SIMILARES</w:t>
      </w:r>
    </w:p>
    <w:p w14:paraId="35018A6E" w14:textId="77777777" w:rsidR="00AB34BE" w:rsidRPr="001B6430" w:rsidRDefault="00AB34BE" w:rsidP="00CA2161">
      <w:pPr>
        <w:autoSpaceDE w:val="0"/>
        <w:autoSpaceDN w:val="0"/>
        <w:spacing w:after="0" w:line="240" w:lineRule="auto"/>
        <w:rPr>
          <w:rFonts w:ascii="Calibri" w:eastAsia="Calibri" w:hAnsi="Calibri" w:cs="Calibri"/>
          <w:b/>
          <w:bCs/>
          <w:color w:val="002060"/>
          <w:u w:val="single"/>
        </w:rPr>
      </w:pPr>
    </w:p>
    <w:tbl>
      <w:tblPr>
        <w:tblW w:w="6420" w:type="dxa"/>
        <w:tblCellMar>
          <w:left w:w="70" w:type="dxa"/>
          <w:right w:w="70" w:type="dxa"/>
        </w:tblCellMar>
        <w:tblLook w:val="04A0" w:firstRow="1" w:lastRow="0" w:firstColumn="1" w:lastColumn="0" w:noHBand="0" w:noVBand="1"/>
      </w:tblPr>
      <w:tblGrid>
        <w:gridCol w:w="1720"/>
        <w:gridCol w:w="4700"/>
      </w:tblGrid>
      <w:tr w:rsidR="00FD29E1" w:rsidRPr="00FD29E1" w14:paraId="660E7020" w14:textId="77777777" w:rsidTr="00FD29E1">
        <w:trPr>
          <w:trHeight w:val="288"/>
        </w:trPr>
        <w:tc>
          <w:tcPr>
            <w:tcW w:w="1720" w:type="dxa"/>
            <w:tcBorders>
              <w:top w:val="single" w:sz="4" w:space="0" w:color="C6E0B4"/>
              <w:left w:val="single" w:sz="4" w:space="0" w:color="C6E0B4"/>
              <w:bottom w:val="nil"/>
              <w:right w:val="single" w:sz="4" w:space="0" w:color="C6E0B4"/>
            </w:tcBorders>
            <w:shd w:val="clear" w:color="000000" w:fill="375623"/>
            <w:noWrap/>
            <w:vAlign w:val="bottom"/>
            <w:hideMark/>
          </w:tcPr>
          <w:p w14:paraId="1F3D1E87" w14:textId="77777777" w:rsidR="00FD29E1" w:rsidRPr="00FD29E1" w:rsidRDefault="00FD29E1" w:rsidP="00FD29E1">
            <w:pPr>
              <w:spacing w:after="0" w:line="240" w:lineRule="auto"/>
              <w:jc w:val="center"/>
              <w:rPr>
                <w:rFonts w:ascii="Calibri" w:eastAsia="Times New Roman" w:hAnsi="Calibri" w:cs="Calibri"/>
                <w:b/>
                <w:bCs/>
                <w:color w:val="FFFFFF"/>
                <w:sz w:val="20"/>
                <w:szCs w:val="20"/>
                <w:lang w:eastAsia="es-PE"/>
              </w:rPr>
            </w:pPr>
            <w:r w:rsidRPr="00FD29E1">
              <w:rPr>
                <w:rFonts w:ascii="Calibri" w:eastAsia="Times New Roman" w:hAnsi="Calibri" w:cs="Calibri"/>
                <w:b/>
                <w:bCs/>
                <w:color w:val="FFFFFF"/>
                <w:sz w:val="20"/>
                <w:szCs w:val="20"/>
                <w:lang w:eastAsia="es-PE"/>
              </w:rPr>
              <w:t>CIUDAD</w:t>
            </w:r>
          </w:p>
        </w:tc>
        <w:tc>
          <w:tcPr>
            <w:tcW w:w="4700" w:type="dxa"/>
            <w:tcBorders>
              <w:top w:val="single" w:sz="4" w:space="0" w:color="C6E0B4"/>
              <w:left w:val="nil"/>
              <w:bottom w:val="nil"/>
              <w:right w:val="single" w:sz="4" w:space="0" w:color="C6E0B4"/>
            </w:tcBorders>
            <w:shd w:val="clear" w:color="000000" w:fill="375623"/>
            <w:noWrap/>
            <w:vAlign w:val="bottom"/>
            <w:hideMark/>
          </w:tcPr>
          <w:p w14:paraId="06C8F292" w14:textId="77777777" w:rsidR="00FD29E1" w:rsidRPr="00FD29E1" w:rsidRDefault="00FD29E1" w:rsidP="00FD29E1">
            <w:pPr>
              <w:spacing w:after="0" w:line="240" w:lineRule="auto"/>
              <w:jc w:val="center"/>
              <w:rPr>
                <w:rFonts w:ascii="Calibri" w:eastAsia="Times New Roman" w:hAnsi="Calibri" w:cs="Calibri"/>
                <w:b/>
                <w:bCs/>
                <w:color w:val="FFFFFF"/>
                <w:sz w:val="21"/>
                <w:szCs w:val="21"/>
                <w:lang w:eastAsia="es-PE"/>
              </w:rPr>
            </w:pPr>
            <w:r w:rsidRPr="00FD29E1">
              <w:rPr>
                <w:rFonts w:ascii="Calibri" w:eastAsia="Times New Roman" w:hAnsi="Calibri" w:cs="Calibri"/>
                <w:b/>
                <w:bCs/>
                <w:color w:val="FFFFFF"/>
                <w:sz w:val="21"/>
                <w:szCs w:val="21"/>
                <w:lang w:eastAsia="es-PE"/>
              </w:rPr>
              <w:t>HOTEL</w:t>
            </w:r>
          </w:p>
        </w:tc>
      </w:tr>
      <w:tr w:rsidR="00FD29E1" w:rsidRPr="00FD29E1" w14:paraId="24DCAD40" w14:textId="77777777" w:rsidTr="00FD29E1">
        <w:trPr>
          <w:trHeight w:val="552"/>
        </w:trPr>
        <w:tc>
          <w:tcPr>
            <w:tcW w:w="1720" w:type="dxa"/>
            <w:tcBorders>
              <w:top w:val="single" w:sz="4" w:space="0" w:color="C6E0B4"/>
              <w:left w:val="single" w:sz="4" w:space="0" w:color="C6E0B4"/>
              <w:bottom w:val="single" w:sz="4" w:space="0" w:color="C6E0B4"/>
              <w:right w:val="single" w:sz="4" w:space="0" w:color="C6E0B4"/>
            </w:tcBorders>
            <w:shd w:val="clear" w:color="000000" w:fill="FFFFFF"/>
            <w:noWrap/>
            <w:vAlign w:val="center"/>
            <w:hideMark/>
          </w:tcPr>
          <w:p w14:paraId="52F07874" w14:textId="77777777" w:rsidR="00FD29E1" w:rsidRPr="00FD29E1" w:rsidRDefault="00FD29E1" w:rsidP="00FD29E1">
            <w:pPr>
              <w:spacing w:after="0" w:line="240" w:lineRule="auto"/>
              <w:rPr>
                <w:rFonts w:ascii="Calibri" w:eastAsia="Times New Roman" w:hAnsi="Calibri" w:cs="Calibri"/>
                <w:color w:val="002060"/>
                <w:sz w:val="20"/>
                <w:szCs w:val="20"/>
                <w:lang w:eastAsia="es-PE"/>
              </w:rPr>
            </w:pPr>
            <w:r w:rsidRPr="00FD29E1">
              <w:rPr>
                <w:rFonts w:ascii="Calibri" w:eastAsia="Times New Roman" w:hAnsi="Calibri" w:cs="Calibri"/>
                <w:color w:val="002060"/>
                <w:sz w:val="20"/>
                <w:szCs w:val="20"/>
                <w:lang w:eastAsia="es-PE"/>
              </w:rPr>
              <w:t>MADRID</w:t>
            </w:r>
          </w:p>
        </w:tc>
        <w:tc>
          <w:tcPr>
            <w:tcW w:w="4700" w:type="dxa"/>
            <w:tcBorders>
              <w:top w:val="single" w:sz="4" w:space="0" w:color="C6E0B4"/>
              <w:left w:val="nil"/>
              <w:bottom w:val="single" w:sz="4" w:space="0" w:color="C6E0B4"/>
              <w:right w:val="single" w:sz="4" w:space="0" w:color="C6E0B4"/>
            </w:tcBorders>
            <w:shd w:val="clear" w:color="000000" w:fill="FFFFFF"/>
            <w:vAlign w:val="center"/>
            <w:hideMark/>
          </w:tcPr>
          <w:p w14:paraId="6E49EB81" w14:textId="77777777" w:rsidR="00FD29E1" w:rsidRPr="00FD29E1" w:rsidRDefault="00FD29E1" w:rsidP="00FD29E1">
            <w:pPr>
              <w:spacing w:after="0" w:line="240" w:lineRule="auto"/>
              <w:rPr>
                <w:rFonts w:ascii="Calibri" w:eastAsia="Times New Roman" w:hAnsi="Calibri" w:cs="Calibri"/>
                <w:color w:val="002060"/>
                <w:sz w:val="20"/>
                <w:szCs w:val="20"/>
                <w:lang w:eastAsia="es-PE"/>
              </w:rPr>
            </w:pPr>
            <w:r w:rsidRPr="00FD29E1">
              <w:rPr>
                <w:rFonts w:ascii="Calibri" w:eastAsia="Times New Roman" w:hAnsi="Calibri" w:cs="Calibri"/>
                <w:color w:val="002060"/>
                <w:sz w:val="20"/>
                <w:szCs w:val="20"/>
                <w:lang w:eastAsia="es-PE"/>
              </w:rPr>
              <w:t>Hampton By Hilton Alcobendas **** / Eurostars Congress**** / Sercotel Convention Plaza ****</w:t>
            </w:r>
          </w:p>
        </w:tc>
      </w:tr>
      <w:tr w:rsidR="00FD29E1" w:rsidRPr="00FD29E1" w14:paraId="050C857C" w14:textId="77777777" w:rsidTr="00FD29E1">
        <w:trPr>
          <w:trHeight w:val="288"/>
        </w:trPr>
        <w:tc>
          <w:tcPr>
            <w:tcW w:w="1720" w:type="dxa"/>
            <w:tcBorders>
              <w:top w:val="nil"/>
              <w:left w:val="single" w:sz="4" w:space="0" w:color="C6E0B4"/>
              <w:bottom w:val="single" w:sz="4" w:space="0" w:color="C6E0B4"/>
              <w:right w:val="single" w:sz="4" w:space="0" w:color="C6E0B4"/>
            </w:tcBorders>
            <w:shd w:val="clear" w:color="000000" w:fill="FFFFFF"/>
            <w:noWrap/>
            <w:vAlign w:val="center"/>
            <w:hideMark/>
          </w:tcPr>
          <w:p w14:paraId="40EF2D9E" w14:textId="77777777" w:rsidR="00FD29E1" w:rsidRPr="00FD29E1" w:rsidRDefault="00FD29E1" w:rsidP="00FD29E1">
            <w:pPr>
              <w:spacing w:after="0" w:line="240" w:lineRule="auto"/>
              <w:rPr>
                <w:rFonts w:ascii="Calibri" w:eastAsia="Times New Roman" w:hAnsi="Calibri" w:cs="Calibri"/>
                <w:color w:val="002060"/>
                <w:sz w:val="20"/>
                <w:szCs w:val="20"/>
                <w:lang w:eastAsia="es-PE"/>
              </w:rPr>
            </w:pPr>
            <w:r w:rsidRPr="00FD29E1">
              <w:rPr>
                <w:rFonts w:ascii="Calibri" w:eastAsia="Times New Roman" w:hAnsi="Calibri" w:cs="Calibri"/>
                <w:color w:val="002060"/>
                <w:sz w:val="20"/>
                <w:szCs w:val="20"/>
                <w:lang w:eastAsia="es-PE"/>
              </w:rPr>
              <w:t>BURDEOS</w:t>
            </w:r>
          </w:p>
        </w:tc>
        <w:tc>
          <w:tcPr>
            <w:tcW w:w="4700" w:type="dxa"/>
            <w:tcBorders>
              <w:top w:val="nil"/>
              <w:left w:val="nil"/>
              <w:bottom w:val="single" w:sz="4" w:space="0" w:color="C6E0B4"/>
              <w:right w:val="single" w:sz="4" w:space="0" w:color="C6E0B4"/>
            </w:tcBorders>
            <w:shd w:val="clear" w:color="000000" w:fill="FFFFFF"/>
            <w:vAlign w:val="center"/>
            <w:hideMark/>
          </w:tcPr>
          <w:p w14:paraId="32B5D72C" w14:textId="77777777" w:rsidR="00FD29E1" w:rsidRPr="00FD29E1" w:rsidRDefault="00FD29E1" w:rsidP="00FD29E1">
            <w:pPr>
              <w:spacing w:after="0" w:line="240" w:lineRule="auto"/>
              <w:rPr>
                <w:rFonts w:ascii="Calibri" w:eastAsia="Times New Roman" w:hAnsi="Calibri" w:cs="Calibri"/>
                <w:color w:val="002060"/>
                <w:sz w:val="20"/>
                <w:szCs w:val="20"/>
                <w:lang w:eastAsia="es-PE"/>
              </w:rPr>
            </w:pPr>
            <w:r w:rsidRPr="00FD29E1">
              <w:rPr>
                <w:rFonts w:ascii="Calibri" w:eastAsia="Times New Roman" w:hAnsi="Calibri" w:cs="Calibri"/>
                <w:color w:val="002060"/>
                <w:sz w:val="20"/>
                <w:szCs w:val="20"/>
                <w:lang w:eastAsia="es-PE"/>
              </w:rPr>
              <w:t>B&amp;B Begles***/Novotel Aeroport Merignac****</w:t>
            </w:r>
          </w:p>
        </w:tc>
      </w:tr>
      <w:tr w:rsidR="00FD29E1" w:rsidRPr="00FD29E1" w14:paraId="70231FD9" w14:textId="77777777" w:rsidTr="00FD29E1">
        <w:trPr>
          <w:trHeight w:val="288"/>
        </w:trPr>
        <w:tc>
          <w:tcPr>
            <w:tcW w:w="1720" w:type="dxa"/>
            <w:tcBorders>
              <w:top w:val="nil"/>
              <w:left w:val="single" w:sz="4" w:space="0" w:color="C6E0B4"/>
              <w:bottom w:val="single" w:sz="4" w:space="0" w:color="C6E0B4"/>
              <w:right w:val="single" w:sz="4" w:space="0" w:color="C6E0B4"/>
            </w:tcBorders>
            <w:shd w:val="clear" w:color="000000" w:fill="FFFFFF"/>
            <w:noWrap/>
            <w:vAlign w:val="center"/>
            <w:hideMark/>
          </w:tcPr>
          <w:p w14:paraId="4C6998FF" w14:textId="77777777" w:rsidR="00FD29E1" w:rsidRPr="00FD29E1" w:rsidRDefault="00FD29E1" w:rsidP="00FD29E1">
            <w:pPr>
              <w:spacing w:after="0" w:line="240" w:lineRule="auto"/>
              <w:rPr>
                <w:rFonts w:ascii="Calibri" w:eastAsia="Times New Roman" w:hAnsi="Calibri" w:cs="Calibri"/>
                <w:color w:val="002060"/>
                <w:sz w:val="21"/>
                <w:szCs w:val="21"/>
                <w:lang w:eastAsia="es-PE"/>
              </w:rPr>
            </w:pPr>
            <w:r w:rsidRPr="00FD29E1">
              <w:rPr>
                <w:rFonts w:ascii="Calibri" w:eastAsia="Times New Roman" w:hAnsi="Calibri" w:cs="Calibri"/>
                <w:color w:val="002060"/>
                <w:sz w:val="21"/>
                <w:szCs w:val="21"/>
                <w:lang w:eastAsia="es-PE"/>
              </w:rPr>
              <w:t>PARIS</w:t>
            </w:r>
          </w:p>
        </w:tc>
        <w:tc>
          <w:tcPr>
            <w:tcW w:w="4700" w:type="dxa"/>
            <w:tcBorders>
              <w:top w:val="nil"/>
              <w:left w:val="nil"/>
              <w:bottom w:val="single" w:sz="4" w:space="0" w:color="C6E0B4"/>
              <w:right w:val="single" w:sz="4" w:space="0" w:color="C6E0B4"/>
            </w:tcBorders>
            <w:shd w:val="clear" w:color="000000" w:fill="FFFFFF"/>
            <w:vAlign w:val="center"/>
            <w:hideMark/>
          </w:tcPr>
          <w:p w14:paraId="0A1F5C43" w14:textId="77777777" w:rsidR="00FD29E1" w:rsidRPr="00FD29E1" w:rsidRDefault="00FD29E1" w:rsidP="00FD29E1">
            <w:pPr>
              <w:spacing w:after="0" w:line="240" w:lineRule="auto"/>
              <w:rPr>
                <w:rFonts w:ascii="Calibri" w:eastAsia="Times New Roman" w:hAnsi="Calibri" w:cs="Calibri"/>
                <w:color w:val="002060"/>
                <w:sz w:val="21"/>
                <w:szCs w:val="21"/>
                <w:lang w:eastAsia="es-PE"/>
              </w:rPr>
            </w:pPr>
            <w:r w:rsidRPr="00FD29E1">
              <w:rPr>
                <w:rFonts w:ascii="Calibri" w:eastAsia="Times New Roman" w:hAnsi="Calibri" w:cs="Calibri"/>
                <w:color w:val="002060"/>
                <w:sz w:val="21"/>
                <w:szCs w:val="21"/>
                <w:lang w:eastAsia="es-PE"/>
              </w:rPr>
              <w:t>B &amp; B Argenteuil*** / Ibis Pte De Montreuil***</w:t>
            </w:r>
          </w:p>
        </w:tc>
      </w:tr>
      <w:tr w:rsidR="00FD29E1" w:rsidRPr="008922D3" w14:paraId="0C288997" w14:textId="77777777" w:rsidTr="00FD29E1">
        <w:trPr>
          <w:trHeight w:val="288"/>
        </w:trPr>
        <w:tc>
          <w:tcPr>
            <w:tcW w:w="1720" w:type="dxa"/>
            <w:tcBorders>
              <w:top w:val="nil"/>
              <w:left w:val="single" w:sz="4" w:space="0" w:color="C6E0B4"/>
              <w:bottom w:val="single" w:sz="4" w:space="0" w:color="C6E0B4"/>
              <w:right w:val="single" w:sz="4" w:space="0" w:color="C6E0B4"/>
            </w:tcBorders>
            <w:shd w:val="clear" w:color="000000" w:fill="FFFFFF"/>
            <w:noWrap/>
            <w:vAlign w:val="center"/>
            <w:hideMark/>
          </w:tcPr>
          <w:p w14:paraId="0E89B9CD" w14:textId="77777777" w:rsidR="00FD29E1" w:rsidRPr="00FD29E1" w:rsidRDefault="00FD29E1" w:rsidP="00FD29E1">
            <w:pPr>
              <w:spacing w:after="0" w:line="240" w:lineRule="auto"/>
              <w:rPr>
                <w:rFonts w:ascii="Calibri" w:eastAsia="Times New Roman" w:hAnsi="Calibri" w:cs="Calibri"/>
                <w:color w:val="002060"/>
                <w:sz w:val="21"/>
                <w:szCs w:val="21"/>
                <w:lang w:eastAsia="es-PE"/>
              </w:rPr>
            </w:pPr>
            <w:r w:rsidRPr="00FD29E1">
              <w:rPr>
                <w:rFonts w:ascii="Calibri" w:eastAsia="Times New Roman" w:hAnsi="Calibri" w:cs="Calibri"/>
                <w:color w:val="002060"/>
                <w:sz w:val="21"/>
                <w:szCs w:val="21"/>
                <w:lang w:eastAsia="es-PE"/>
              </w:rPr>
              <w:t>MULHOUSE</w:t>
            </w:r>
          </w:p>
        </w:tc>
        <w:tc>
          <w:tcPr>
            <w:tcW w:w="4700" w:type="dxa"/>
            <w:tcBorders>
              <w:top w:val="nil"/>
              <w:left w:val="nil"/>
              <w:bottom w:val="single" w:sz="4" w:space="0" w:color="C6E0B4"/>
              <w:right w:val="single" w:sz="4" w:space="0" w:color="C6E0B4"/>
            </w:tcBorders>
            <w:shd w:val="clear" w:color="000000" w:fill="FFFFFF"/>
            <w:vAlign w:val="center"/>
            <w:hideMark/>
          </w:tcPr>
          <w:p w14:paraId="54A9AB96" w14:textId="77777777" w:rsidR="00FD29E1" w:rsidRPr="00FD29E1" w:rsidRDefault="00FD29E1" w:rsidP="00FD29E1">
            <w:pPr>
              <w:spacing w:after="0" w:line="240" w:lineRule="auto"/>
              <w:rPr>
                <w:rFonts w:ascii="Calibri" w:eastAsia="Times New Roman" w:hAnsi="Calibri" w:cs="Calibri"/>
                <w:color w:val="002060"/>
                <w:sz w:val="21"/>
                <w:szCs w:val="21"/>
                <w:lang w:val="en-US" w:eastAsia="es-PE"/>
              </w:rPr>
            </w:pPr>
            <w:r w:rsidRPr="00FD29E1">
              <w:rPr>
                <w:rFonts w:ascii="Calibri" w:eastAsia="Times New Roman" w:hAnsi="Calibri" w:cs="Calibri"/>
                <w:color w:val="002060"/>
                <w:sz w:val="21"/>
                <w:szCs w:val="21"/>
                <w:lang w:val="en-US" w:eastAsia="es-PE"/>
              </w:rPr>
              <w:t>Brit Mulhouse Centre***/ Appartcity Mulhouse***</w:t>
            </w:r>
          </w:p>
        </w:tc>
      </w:tr>
      <w:tr w:rsidR="00FD29E1" w:rsidRPr="00FD29E1" w14:paraId="0BA9F07C" w14:textId="77777777" w:rsidTr="00FD29E1">
        <w:trPr>
          <w:trHeight w:val="288"/>
        </w:trPr>
        <w:tc>
          <w:tcPr>
            <w:tcW w:w="1720" w:type="dxa"/>
            <w:tcBorders>
              <w:top w:val="nil"/>
              <w:left w:val="single" w:sz="4" w:space="0" w:color="C6E0B4"/>
              <w:bottom w:val="single" w:sz="4" w:space="0" w:color="C6E0B4"/>
              <w:right w:val="single" w:sz="4" w:space="0" w:color="C6E0B4"/>
            </w:tcBorders>
            <w:shd w:val="clear" w:color="000000" w:fill="FFFFFF"/>
            <w:noWrap/>
            <w:vAlign w:val="center"/>
            <w:hideMark/>
          </w:tcPr>
          <w:p w14:paraId="0A330F25" w14:textId="77777777" w:rsidR="00FD29E1" w:rsidRPr="00FD29E1" w:rsidRDefault="00FD29E1" w:rsidP="00FD29E1">
            <w:pPr>
              <w:spacing w:after="0" w:line="240" w:lineRule="auto"/>
              <w:rPr>
                <w:rFonts w:ascii="Calibri" w:eastAsia="Times New Roman" w:hAnsi="Calibri" w:cs="Calibri"/>
                <w:color w:val="002060"/>
                <w:sz w:val="21"/>
                <w:szCs w:val="21"/>
                <w:lang w:eastAsia="es-PE"/>
              </w:rPr>
            </w:pPr>
            <w:r w:rsidRPr="00FD29E1">
              <w:rPr>
                <w:rFonts w:ascii="Calibri" w:eastAsia="Times New Roman" w:hAnsi="Calibri" w:cs="Calibri"/>
                <w:color w:val="002060"/>
                <w:sz w:val="21"/>
                <w:szCs w:val="21"/>
                <w:lang w:eastAsia="es-PE"/>
              </w:rPr>
              <w:t>INNSBRUCK</w:t>
            </w:r>
          </w:p>
        </w:tc>
        <w:tc>
          <w:tcPr>
            <w:tcW w:w="4700" w:type="dxa"/>
            <w:tcBorders>
              <w:top w:val="nil"/>
              <w:left w:val="nil"/>
              <w:bottom w:val="single" w:sz="4" w:space="0" w:color="C6E0B4"/>
              <w:right w:val="single" w:sz="4" w:space="0" w:color="C6E0B4"/>
            </w:tcBorders>
            <w:shd w:val="clear" w:color="000000" w:fill="FFFFFF"/>
            <w:vAlign w:val="center"/>
            <w:hideMark/>
          </w:tcPr>
          <w:p w14:paraId="63D8B523" w14:textId="77777777" w:rsidR="00FD29E1" w:rsidRPr="00FD29E1" w:rsidRDefault="00FD29E1" w:rsidP="00FD29E1">
            <w:pPr>
              <w:spacing w:after="0" w:line="240" w:lineRule="auto"/>
              <w:rPr>
                <w:rFonts w:ascii="Calibri" w:eastAsia="Times New Roman" w:hAnsi="Calibri" w:cs="Calibri"/>
                <w:color w:val="002060"/>
                <w:sz w:val="21"/>
                <w:szCs w:val="21"/>
                <w:lang w:eastAsia="es-PE"/>
              </w:rPr>
            </w:pPr>
            <w:r w:rsidRPr="00FD29E1">
              <w:rPr>
                <w:rFonts w:ascii="Calibri" w:eastAsia="Times New Roman" w:hAnsi="Calibri" w:cs="Calibri"/>
                <w:color w:val="002060"/>
                <w:sz w:val="21"/>
                <w:szCs w:val="21"/>
                <w:lang w:eastAsia="es-PE"/>
              </w:rPr>
              <w:t>Alphotel **** / Edelweiss***</w:t>
            </w:r>
          </w:p>
        </w:tc>
      </w:tr>
      <w:tr w:rsidR="00FD29E1" w:rsidRPr="00FD29E1" w14:paraId="2BB7496C" w14:textId="77777777" w:rsidTr="00FD29E1">
        <w:trPr>
          <w:trHeight w:val="576"/>
        </w:trPr>
        <w:tc>
          <w:tcPr>
            <w:tcW w:w="1720" w:type="dxa"/>
            <w:tcBorders>
              <w:top w:val="nil"/>
              <w:left w:val="single" w:sz="4" w:space="0" w:color="C6E0B4"/>
              <w:bottom w:val="single" w:sz="4" w:space="0" w:color="C6E0B4"/>
              <w:right w:val="single" w:sz="4" w:space="0" w:color="C6E0B4"/>
            </w:tcBorders>
            <w:shd w:val="clear" w:color="000000" w:fill="FFFFFF"/>
            <w:noWrap/>
            <w:vAlign w:val="center"/>
            <w:hideMark/>
          </w:tcPr>
          <w:p w14:paraId="117B86B0" w14:textId="77777777" w:rsidR="00FD29E1" w:rsidRPr="00FD29E1" w:rsidRDefault="00FD29E1" w:rsidP="00FD29E1">
            <w:pPr>
              <w:spacing w:after="0" w:line="240" w:lineRule="auto"/>
              <w:rPr>
                <w:rFonts w:ascii="Calibri" w:eastAsia="Times New Roman" w:hAnsi="Calibri" w:cs="Calibri"/>
                <w:color w:val="002060"/>
                <w:sz w:val="21"/>
                <w:szCs w:val="21"/>
                <w:lang w:eastAsia="es-PE"/>
              </w:rPr>
            </w:pPr>
            <w:r w:rsidRPr="00FD29E1">
              <w:rPr>
                <w:rFonts w:ascii="Calibri" w:eastAsia="Times New Roman" w:hAnsi="Calibri" w:cs="Calibri"/>
                <w:color w:val="002060"/>
                <w:sz w:val="21"/>
                <w:szCs w:val="21"/>
                <w:lang w:eastAsia="es-PE"/>
              </w:rPr>
              <w:t>VENECIA / PADUA</w:t>
            </w:r>
          </w:p>
        </w:tc>
        <w:tc>
          <w:tcPr>
            <w:tcW w:w="4700" w:type="dxa"/>
            <w:tcBorders>
              <w:top w:val="nil"/>
              <w:left w:val="nil"/>
              <w:bottom w:val="single" w:sz="4" w:space="0" w:color="C6E0B4"/>
              <w:right w:val="single" w:sz="4" w:space="0" w:color="C6E0B4"/>
            </w:tcBorders>
            <w:shd w:val="clear" w:color="000000" w:fill="FFFFFF"/>
            <w:vAlign w:val="center"/>
            <w:hideMark/>
          </w:tcPr>
          <w:p w14:paraId="4AEAC5E9" w14:textId="77777777" w:rsidR="00FD29E1" w:rsidRPr="00FD29E1" w:rsidRDefault="00FD29E1" w:rsidP="00FD29E1">
            <w:pPr>
              <w:spacing w:after="0" w:line="240" w:lineRule="auto"/>
              <w:rPr>
                <w:rFonts w:ascii="Calibri" w:eastAsia="Times New Roman" w:hAnsi="Calibri" w:cs="Calibri"/>
                <w:color w:val="002060"/>
                <w:sz w:val="21"/>
                <w:szCs w:val="21"/>
                <w:lang w:eastAsia="es-PE"/>
              </w:rPr>
            </w:pPr>
            <w:r w:rsidRPr="00FD29E1">
              <w:rPr>
                <w:rFonts w:ascii="Calibri" w:eastAsia="Times New Roman" w:hAnsi="Calibri" w:cs="Calibri"/>
                <w:color w:val="002060"/>
                <w:sz w:val="21"/>
                <w:szCs w:val="21"/>
                <w:lang w:eastAsia="es-PE"/>
              </w:rPr>
              <w:t xml:space="preserve">Base Noventa Di Piave****/ Villa Fiorita **** / B&amp;B Padova *** </w:t>
            </w:r>
          </w:p>
        </w:tc>
      </w:tr>
      <w:tr w:rsidR="00FD29E1" w:rsidRPr="00FD29E1" w14:paraId="1DC05661" w14:textId="77777777" w:rsidTr="00FD29E1">
        <w:trPr>
          <w:trHeight w:val="288"/>
        </w:trPr>
        <w:tc>
          <w:tcPr>
            <w:tcW w:w="1720" w:type="dxa"/>
            <w:tcBorders>
              <w:top w:val="nil"/>
              <w:left w:val="single" w:sz="4" w:space="0" w:color="C6E0B4"/>
              <w:bottom w:val="single" w:sz="4" w:space="0" w:color="C6E0B4"/>
              <w:right w:val="single" w:sz="4" w:space="0" w:color="C6E0B4"/>
            </w:tcBorders>
            <w:shd w:val="clear" w:color="000000" w:fill="FFFFFF"/>
            <w:noWrap/>
            <w:vAlign w:val="center"/>
            <w:hideMark/>
          </w:tcPr>
          <w:p w14:paraId="31887C8B" w14:textId="77777777" w:rsidR="00FD29E1" w:rsidRPr="00FD29E1" w:rsidRDefault="00FD29E1" w:rsidP="00FD29E1">
            <w:pPr>
              <w:spacing w:after="0" w:line="240" w:lineRule="auto"/>
              <w:rPr>
                <w:rFonts w:ascii="Calibri" w:eastAsia="Times New Roman" w:hAnsi="Calibri" w:cs="Calibri"/>
                <w:color w:val="002060"/>
                <w:sz w:val="21"/>
                <w:szCs w:val="21"/>
                <w:lang w:eastAsia="es-PE"/>
              </w:rPr>
            </w:pPr>
            <w:r w:rsidRPr="00FD29E1">
              <w:rPr>
                <w:rFonts w:ascii="Calibri" w:eastAsia="Times New Roman" w:hAnsi="Calibri" w:cs="Calibri"/>
                <w:color w:val="002060"/>
                <w:sz w:val="21"/>
                <w:szCs w:val="21"/>
                <w:lang w:eastAsia="es-PE"/>
              </w:rPr>
              <w:t>FLORENCIA</w:t>
            </w:r>
          </w:p>
        </w:tc>
        <w:tc>
          <w:tcPr>
            <w:tcW w:w="4700" w:type="dxa"/>
            <w:tcBorders>
              <w:top w:val="nil"/>
              <w:left w:val="nil"/>
              <w:bottom w:val="single" w:sz="4" w:space="0" w:color="C6E0B4"/>
              <w:right w:val="single" w:sz="4" w:space="0" w:color="C6E0B4"/>
            </w:tcBorders>
            <w:shd w:val="clear" w:color="000000" w:fill="FFFFFF"/>
            <w:vAlign w:val="center"/>
            <w:hideMark/>
          </w:tcPr>
          <w:p w14:paraId="5C1E9ED6" w14:textId="77777777" w:rsidR="00FD29E1" w:rsidRPr="00FD29E1" w:rsidRDefault="00FD29E1" w:rsidP="00FD29E1">
            <w:pPr>
              <w:spacing w:after="0" w:line="240" w:lineRule="auto"/>
              <w:rPr>
                <w:rFonts w:ascii="Calibri" w:eastAsia="Times New Roman" w:hAnsi="Calibri" w:cs="Calibri"/>
                <w:color w:val="002060"/>
                <w:sz w:val="21"/>
                <w:szCs w:val="21"/>
                <w:lang w:eastAsia="es-PE"/>
              </w:rPr>
            </w:pPr>
            <w:r w:rsidRPr="00FD29E1">
              <w:rPr>
                <w:rFonts w:ascii="Calibri" w:eastAsia="Times New Roman" w:hAnsi="Calibri" w:cs="Calibri"/>
                <w:color w:val="002060"/>
                <w:sz w:val="21"/>
                <w:szCs w:val="21"/>
                <w:lang w:eastAsia="es-PE"/>
              </w:rPr>
              <w:t>The Gate**** / Jr Gigli ****</w:t>
            </w:r>
          </w:p>
        </w:tc>
      </w:tr>
      <w:tr w:rsidR="00FD29E1" w:rsidRPr="00FD29E1" w14:paraId="378E4890" w14:textId="77777777" w:rsidTr="00FD29E1">
        <w:trPr>
          <w:trHeight w:val="576"/>
        </w:trPr>
        <w:tc>
          <w:tcPr>
            <w:tcW w:w="1720" w:type="dxa"/>
            <w:tcBorders>
              <w:top w:val="nil"/>
              <w:left w:val="single" w:sz="4" w:space="0" w:color="C6E0B4"/>
              <w:bottom w:val="single" w:sz="4" w:space="0" w:color="C6E0B4"/>
              <w:right w:val="single" w:sz="4" w:space="0" w:color="C6E0B4"/>
            </w:tcBorders>
            <w:shd w:val="clear" w:color="000000" w:fill="FFFFFF"/>
            <w:noWrap/>
            <w:vAlign w:val="center"/>
            <w:hideMark/>
          </w:tcPr>
          <w:p w14:paraId="76BE8A85" w14:textId="77777777" w:rsidR="00FD29E1" w:rsidRPr="00FD29E1" w:rsidRDefault="00FD29E1" w:rsidP="00FD29E1">
            <w:pPr>
              <w:spacing w:after="0" w:line="240" w:lineRule="auto"/>
              <w:rPr>
                <w:rFonts w:ascii="Calibri" w:eastAsia="Times New Roman" w:hAnsi="Calibri" w:cs="Calibri"/>
                <w:color w:val="002060"/>
                <w:sz w:val="21"/>
                <w:szCs w:val="21"/>
                <w:lang w:eastAsia="es-PE"/>
              </w:rPr>
            </w:pPr>
            <w:r w:rsidRPr="00FD29E1">
              <w:rPr>
                <w:rFonts w:ascii="Calibri" w:eastAsia="Times New Roman" w:hAnsi="Calibri" w:cs="Calibri"/>
                <w:color w:val="002060"/>
                <w:sz w:val="21"/>
                <w:szCs w:val="21"/>
                <w:lang w:eastAsia="es-PE"/>
              </w:rPr>
              <w:t>ROMA</w:t>
            </w:r>
          </w:p>
        </w:tc>
        <w:tc>
          <w:tcPr>
            <w:tcW w:w="4700" w:type="dxa"/>
            <w:tcBorders>
              <w:top w:val="nil"/>
              <w:left w:val="nil"/>
              <w:bottom w:val="single" w:sz="4" w:space="0" w:color="C6E0B4"/>
              <w:right w:val="single" w:sz="4" w:space="0" w:color="C6E0B4"/>
            </w:tcBorders>
            <w:shd w:val="clear" w:color="000000" w:fill="FFFFFF"/>
            <w:vAlign w:val="center"/>
            <w:hideMark/>
          </w:tcPr>
          <w:p w14:paraId="06D514DE" w14:textId="77777777" w:rsidR="00FD29E1" w:rsidRPr="00FD29E1" w:rsidRDefault="00FD29E1" w:rsidP="00FD29E1">
            <w:pPr>
              <w:spacing w:after="0" w:line="240" w:lineRule="auto"/>
              <w:rPr>
                <w:rFonts w:ascii="Calibri" w:eastAsia="Times New Roman" w:hAnsi="Calibri" w:cs="Calibri"/>
                <w:color w:val="002060"/>
                <w:sz w:val="21"/>
                <w:szCs w:val="21"/>
                <w:lang w:eastAsia="es-PE"/>
              </w:rPr>
            </w:pPr>
            <w:r w:rsidRPr="00FD29E1">
              <w:rPr>
                <w:rFonts w:ascii="Calibri" w:eastAsia="Times New Roman" w:hAnsi="Calibri" w:cs="Calibri"/>
                <w:color w:val="002060"/>
                <w:sz w:val="21"/>
                <w:szCs w:val="21"/>
                <w:lang w:eastAsia="es-PE"/>
              </w:rPr>
              <w:t>Black ****/ Papillo****/Aurelia Antica ****/ Capanelle **** / Pineta Palace ****</w:t>
            </w:r>
          </w:p>
        </w:tc>
      </w:tr>
      <w:tr w:rsidR="00FD29E1" w:rsidRPr="008922D3" w14:paraId="3CC969E3" w14:textId="77777777" w:rsidTr="00FD29E1">
        <w:trPr>
          <w:trHeight w:val="288"/>
        </w:trPr>
        <w:tc>
          <w:tcPr>
            <w:tcW w:w="1720" w:type="dxa"/>
            <w:tcBorders>
              <w:top w:val="nil"/>
              <w:left w:val="single" w:sz="4" w:space="0" w:color="C6E0B4"/>
              <w:bottom w:val="single" w:sz="4" w:space="0" w:color="C6E0B4"/>
              <w:right w:val="single" w:sz="4" w:space="0" w:color="C6E0B4"/>
            </w:tcBorders>
            <w:shd w:val="clear" w:color="000000" w:fill="FFFFFF"/>
            <w:noWrap/>
            <w:vAlign w:val="center"/>
            <w:hideMark/>
          </w:tcPr>
          <w:p w14:paraId="688293D4" w14:textId="77777777" w:rsidR="00FD29E1" w:rsidRPr="00FD29E1" w:rsidRDefault="00FD29E1" w:rsidP="00FD29E1">
            <w:pPr>
              <w:spacing w:after="0" w:line="240" w:lineRule="auto"/>
              <w:rPr>
                <w:rFonts w:ascii="Calibri" w:eastAsia="Times New Roman" w:hAnsi="Calibri" w:cs="Calibri"/>
                <w:color w:val="002060"/>
                <w:sz w:val="20"/>
                <w:szCs w:val="20"/>
                <w:lang w:eastAsia="es-PE"/>
              </w:rPr>
            </w:pPr>
            <w:r w:rsidRPr="00FD29E1">
              <w:rPr>
                <w:rFonts w:ascii="Calibri" w:eastAsia="Times New Roman" w:hAnsi="Calibri" w:cs="Calibri"/>
                <w:color w:val="002060"/>
                <w:sz w:val="20"/>
                <w:szCs w:val="20"/>
                <w:lang w:eastAsia="es-PE"/>
              </w:rPr>
              <w:t>COSTA AZUL</w:t>
            </w:r>
          </w:p>
        </w:tc>
        <w:tc>
          <w:tcPr>
            <w:tcW w:w="4700" w:type="dxa"/>
            <w:tcBorders>
              <w:top w:val="nil"/>
              <w:left w:val="nil"/>
              <w:bottom w:val="single" w:sz="4" w:space="0" w:color="C6E0B4"/>
              <w:right w:val="single" w:sz="4" w:space="0" w:color="C6E0B4"/>
            </w:tcBorders>
            <w:shd w:val="clear" w:color="000000" w:fill="FFFFFF"/>
            <w:vAlign w:val="center"/>
            <w:hideMark/>
          </w:tcPr>
          <w:p w14:paraId="746E0BD9" w14:textId="77777777" w:rsidR="00FD29E1" w:rsidRPr="00FD29E1" w:rsidRDefault="00FD29E1" w:rsidP="00FD29E1">
            <w:pPr>
              <w:spacing w:after="0" w:line="240" w:lineRule="auto"/>
              <w:rPr>
                <w:rFonts w:ascii="Calibri" w:eastAsia="Times New Roman" w:hAnsi="Calibri" w:cs="Calibri"/>
                <w:color w:val="002060"/>
                <w:sz w:val="20"/>
                <w:szCs w:val="20"/>
                <w:lang w:val="en-US" w:eastAsia="es-PE"/>
              </w:rPr>
            </w:pPr>
            <w:r w:rsidRPr="00FD29E1">
              <w:rPr>
                <w:rFonts w:ascii="Calibri" w:eastAsia="Times New Roman" w:hAnsi="Calibri" w:cs="Calibri"/>
                <w:color w:val="002060"/>
                <w:sz w:val="20"/>
                <w:szCs w:val="20"/>
                <w:lang w:val="en-US" w:eastAsia="es-PE"/>
              </w:rPr>
              <w:t>Moxy Sophia Antipolis***/ B &amp; B Nice Stade***</w:t>
            </w:r>
          </w:p>
        </w:tc>
      </w:tr>
      <w:tr w:rsidR="00FD29E1" w:rsidRPr="008922D3" w14:paraId="123254CB" w14:textId="77777777" w:rsidTr="00FD29E1">
        <w:trPr>
          <w:trHeight w:val="552"/>
        </w:trPr>
        <w:tc>
          <w:tcPr>
            <w:tcW w:w="1720" w:type="dxa"/>
            <w:tcBorders>
              <w:top w:val="nil"/>
              <w:left w:val="single" w:sz="4" w:space="0" w:color="C6E0B4"/>
              <w:bottom w:val="single" w:sz="4" w:space="0" w:color="C6E0B4"/>
              <w:right w:val="single" w:sz="4" w:space="0" w:color="C6E0B4"/>
            </w:tcBorders>
            <w:shd w:val="clear" w:color="000000" w:fill="FFFFFF"/>
            <w:noWrap/>
            <w:vAlign w:val="center"/>
            <w:hideMark/>
          </w:tcPr>
          <w:p w14:paraId="15EFEC3B" w14:textId="77777777" w:rsidR="00FD29E1" w:rsidRPr="00FD29E1" w:rsidRDefault="00FD29E1" w:rsidP="00FD29E1">
            <w:pPr>
              <w:spacing w:after="0" w:line="240" w:lineRule="auto"/>
              <w:rPr>
                <w:rFonts w:ascii="Calibri" w:eastAsia="Times New Roman" w:hAnsi="Calibri" w:cs="Calibri"/>
                <w:color w:val="002060"/>
                <w:sz w:val="20"/>
                <w:szCs w:val="20"/>
                <w:lang w:eastAsia="es-PE"/>
              </w:rPr>
            </w:pPr>
            <w:r w:rsidRPr="00FD29E1">
              <w:rPr>
                <w:rFonts w:ascii="Calibri" w:eastAsia="Times New Roman" w:hAnsi="Calibri" w:cs="Calibri"/>
                <w:color w:val="002060"/>
                <w:sz w:val="20"/>
                <w:szCs w:val="20"/>
                <w:lang w:eastAsia="es-PE"/>
              </w:rPr>
              <w:t>BARCELONA</w:t>
            </w:r>
          </w:p>
        </w:tc>
        <w:tc>
          <w:tcPr>
            <w:tcW w:w="4700" w:type="dxa"/>
            <w:tcBorders>
              <w:top w:val="nil"/>
              <w:left w:val="nil"/>
              <w:bottom w:val="single" w:sz="4" w:space="0" w:color="C6E0B4"/>
              <w:right w:val="single" w:sz="4" w:space="0" w:color="C6E0B4"/>
            </w:tcBorders>
            <w:shd w:val="clear" w:color="000000" w:fill="FFFFFF"/>
            <w:vAlign w:val="center"/>
            <w:hideMark/>
          </w:tcPr>
          <w:p w14:paraId="304640D7" w14:textId="77777777" w:rsidR="00FD29E1" w:rsidRPr="00FD29E1" w:rsidRDefault="00FD29E1" w:rsidP="00FD29E1">
            <w:pPr>
              <w:spacing w:after="0" w:line="240" w:lineRule="auto"/>
              <w:rPr>
                <w:rFonts w:ascii="Calibri" w:eastAsia="Times New Roman" w:hAnsi="Calibri" w:cs="Calibri"/>
                <w:color w:val="002060"/>
                <w:sz w:val="20"/>
                <w:szCs w:val="20"/>
                <w:lang w:val="en-US" w:eastAsia="es-PE"/>
              </w:rPr>
            </w:pPr>
            <w:r w:rsidRPr="00FD29E1">
              <w:rPr>
                <w:rFonts w:ascii="Calibri" w:eastAsia="Times New Roman" w:hAnsi="Calibri" w:cs="Calibri"/>
                <w:color w:val="002060"/>
                <w:sz w:val="20"/>
                <w:szCs w:val="20"/>
                <w:lang w:val="en-US" w:eastAsia="es-PE"/>
              </w:rPr>
              <w:t>Ac Sant Cugat / Exe Barbera Parc/ Hotel Ciutat Martorell ****</w:t>
            </w:r>
          </w:p>
        </w:tc>
      </w:tr>
    </w:tbl>
    <w:p w14:paraId="0652279B" w14:textId="77777777" w:rsidR="00AB34BE" w:rsidRDefault="00AB34BE" w:rsidP="00CA2161">
      <w:pPr>
        <w:autoSpaceDE w:val="0"/>
        <w:autoSpaceDN w:val="0"/>
        <w:spacing w:after="0" w:line="240" w:lineRule="auto"/>
        <w:rPr>
          <w:rFonts w:ascii="Calibri" w:eastAsia="Calibri" w:hAnsi="Calibri" w:cs="Calibri"/>
          <w:b/>
          <w:bCs/>
          <w:color w:val="002060"/>
          <w:u w:val="single"/>
          <w:lang w:val="en-US"/>
        </w:rPr>
      </w:pPr>
    </w:p>
    <w:p w14:paraId="71C56DBA" w14:textId="34014484" w:rsidR="00CA2161" w:rsidRPr="00C03FC3" w:rsidRDefault="00CA2161" w:rsidP="00CA2161">
      <w:pPr>
        <w:autoSpaceDE w:val="0"/>
        <w:autoSpaceDN w:val="0"/>
        <w:spacing w:after="0" w:line="240" w:lineRule="auto"/>
        <w:rPr>
          <w:rFonts w:ascii="Calibri" w:eastAsia="Calibri" w:hAnsi="Calibri" w:cs="Calibri"/>
          <w:b/>
          <w:bCs/>
          <w:color w:val="002060"/>
          <w:u w:val="single"/>
          <w:lang w:val="es-ES"/>
        </w:rPr>
      </w:pPr>
      <w:r>
        <w:rPr>
          <w:rFonts w:ascii="Calibri" w:eastAsia="Calibri" w:hAnsi="Calibri" w:cs="Calibri"/>
          <w:b/>
          <w:bCs/>
          <w:color w:val="002060"/>
          <w:u w:val="single"/>
          <w:lang w:val="es-ES"/>
        </w:rPr>
        <w:t>NOTAS</w:t>
      </w:r>
    </w:p>
    <w:p w14:paraId="43984B28" w14:textId="30A552B9" w:rsidR="00F6787A" w:rsidRPr="00CA2161" w:rsidRDefault="00CA2161" w:rsidP="004E1102">
      <w:pPr>
        <w:pStyle w:val="Sinespaciado"/>
        <w:numPr>
          <w:ilvl w:val="0"/>
          <w:numId w:val="5"/>
        </w:numPr>
        <w:rPr>
          <w:color w:val="002060"/>
          <w:sz w:val="20"/>
          <w:szCs w:val="20"/>
        </w:rPr>
      </w:pPr>
      <w:r w:rsidRPr="00CA2161">
        <w:rPr>
          <w:color w:val="002060"/>
          <w:sz w:val="20"/>
          <w:szCs w:val="20"/>
        </w:rPr>
        <w:t>En este circuito no aplica ningún tipo de descuento</w:t>
      </w:r>
    </w:p>
    <w:p w14:paraId="2CE77244" w14:textId="77777777" w:rsidR="00B4613F" w:rsidRDefault="00B4613F" w:rsidP="00247BD9">
      <w:pPr>
        <w:pStyle w:val="Sinespaciado"/>
        <w:rPr>
          <w:b/>
          <w:bCs/>
          <w:color w:val="002060"/>
          <w:u w:val="single"/>
        </w:rPr>
      </w:pPr>
    </w:p>
    <w:p w14:paraId="274FD527" w14:textId="77777777" w:rsidR="0020119A" w:rsidRDefault="0020119A" w:rsidP="0020119A">
      <w:pPr>
        <w:pStyle w:val="Sinespaciado"/>
        <w:rPr>
          <w:b/>
          <w:bCs/>
          <w:color w:val="002060"/>
          <w:u w:val="single"/>
        </w:rPr>
      </w:pPr>
      <w:r w:rsidRPr="00A40EF0">
        <w:rPr>
          <w:b/>
          <w:bCs/>
          <w:color w:val="002060"/>
          <w:u w:val="single"/>
        </w:rPr>
        <w:t xml:space="preserve">REQUISITOS DE INGRESO: </w:t>
      </w:r>
      <w:r>
        <w:rPr>
          <w:b/>
          <w:bCs/>
          <w:color w:val="002060"/>
          <w:u w:val="single"/>
        </w:rPr>
        <w:t>UNIÓN EUROPEA</w:t>
      </w:r>
    </w:p>
    <w:p w14:paraId="3CB109B7" w14:textId="77777777" w:rsidR="0020119A" w:rsidRPr="009B6175" w:rsidRDefault="0020119A" w:rsidP="0020119A">
      <w:pPr>
        <w:pStyle w:val="Sinespaciado"/>
        <w:numPr>
          <w:ilvl w:val="0"/>
          <w:numId w:val="7"/>
        </w:numPr>
        <w:rPr>
          <w:color w:val="002060"/>
        </w:rPr>
      </w:pPr>
      <w:hyperlink r:id="rId11" w:history="1">
        <w:r w:rsidRPr="009B6175">
          <w:rPr>
            <w:rStyle w:val="Hipervnculo"/>
          </w:rPr>
          <w:t>Sistema de Entrada/Salida (EES)</w:t>
        </w:r>
      </w:hyperlink>
    </w:p>
    <w:p w14:paraId="40EDB578" w14:textId="77777777" w:rsidR="00247BD9" w:rsidRPr="0020119A" w:rsidRDefault="00247BD9" w:rsidP="00247BD9">
      <w:pPr>
        <w:pStyle w:val="Sinespaciado"/>
        <w:ind w:left="360"/>
        <w:rPr>
          <w:b/>
          <w:bCs/>
          <w:color w:val="002060"/>
          <w:u w:val="single"/>
        </w:rPr>
      </w:pPr>
    </w:p>
    <w:p w14:paraId="0DA5ECD4" w14:textId="77777777" w:rsidR="00247BD9" w:rsidRPr="003C5E9E" w:rsidRDefault="00247BD9" w:rsidP="00247BD9">
      <w:pPr>
        <w:pStyle w:val="Sinespaciado"/>
        <w:ind w:left="360"/>
        <w:jc w:val="center"/>
        <w:rPr>
          <w:color w:val="002060"/>
          <w:sz w:val="24"/>
          <w:szCs w:val="24"/>
        </w:rPr>
      </w:pPr>
      <w:r w:rsidRPr="003C5E9E">
        <w:rPr>
          <w:color w:val="002060"/>
          <w:sz w:val="24"/>
          <w:szCs w:val="24"/>
        </w:rPr>
        <w:t>INFORMACIÓN EXCLUSIVA PARA AGENCIA DE VIAJES</w:t>
      </w:r>
    </w:p>
    <w:p w14:paraId="317B28CE" w14:textId="77777777" w:rsidR="00247BD9" w:rsidRDefault="00247BD9" w:rsidP="00247BD9">
      <w:pPr>
        <w:pStyle w:val="Sinespaciado"/>
        <w:ind w:left="360"/>
        <w:rPr>
          <w:b/>
          <w:bCs/>
          <w:color w:val="002060"/>
          <w:u w:val="single"/>
        </w:rPr>
      </w:pPr>
    </w:p>
    <w:p w14:paraId="5CD92B9E" w14:textId="77777777" w:rsidR="00247BD9" w:rsidRPr="00A40EF0" w:rsidRDefault="00247BD9" w:rsidP="00247BD9">
      <w:pPr>
        <w:pStyle w:val="Sinespaciado"/>
        <w:rPr>
          <w:b/>
          <w:bCs/>
          <w:color w:val="002060"/>
          <w:u w:val="single"/>
        </w:rPr>
      </w:pPr>
      <w:r w:rsidRPr="00A40EF0">
        <w:rPr>
          <w:b/>
          <w:bCs/>
          <w:color w:val="002060"/>
          <w:u w:val="single"/>
        </w:rPr>
        <w:t xml:space="preserve">CONDICIONES COMERCIALES: </w:t>
      </w:r>
    </w:p>
    <w:p w14:paraId="126B42DD" w14:textId="292490D6"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COMISION:</w:t>
      </w:r>
      <w:r w:rsidRPr="008B211B">
        <w:rPr>
          <w:color w:val="002060"/>
          <w:sz w:val="20"/>
          <w:szCs w:val="20"/>
        </w:rPr>
        <w:t xml:space="preserve"> 1</w:t>
      </w:r>
      <w:r w:rsidR="00A11329">
        <w:rPr>
          <w:color w:val="002060"/>
          <w:sz w:val="20"/>
          <w:szCs w:val="20"/>
        </w:rPr>
        <w:t>2</w:t>
      </w:r>
      <w:r w:rsidRPr="008B211B">
        <w:rPr>
          <w:color w:val="002060"/>
          <w:sz w:val="20"/>
          <w:szCs w:val="20"/>
        </w:rPr>
        <w:t>% incluido IGV</w:t>
      </w:r>
    </w:p>
    <w:p w14:paraId="37F0D26E" w14:textId="77777777"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INCENTIVO:</w:t>
      </w:r>
      <w:r w:rsidRPr="008B211B">
        <w:rPr>
          <w:color w:val="002060"/>
          <w:sz w:val="20"/>
          <w:szCs w:val="20"/>
        </w:rPr>
        <w:t xml:space="preserve"> $ 10 por pasajero adulto. </w:t>
      </w:r>
    </w:p>
    <w:p w14:paraId="2CC59E01" w14:textId="77777777" w:rsidR="00247BD9" w:rsidRPr="008B211B" w:rsidRDefault="00247BD9" w:rsidP="00247BD9">
      <w:pPr>
        <w:pStyle w:val="Sinespaciado"/>
        <w:suppressAutoHyphens/>
        <w:spacing w:line="100" w:lineRule="atLeast"/>
        <w:ind w:left="360"/>
        <w:jc w:val="both"/>
        <w:rPr>
          <w:color w:val="002060"/>
          <w:sz w:val="20"/>
          <w:szCs w:val="20"/>
        </w:rPr>
      </w:pPr>
      <w:r w:rsidRPr="008B211B">
        <w:rPr>
          <w:color w:val="002060"/>
          <w:sz w:val="20"/>
          <w:szCs w:val="20"/>
        </w:rPr>
        <w:t>Pagos de incentivos se realizan los viernes, coordinando con Administración de lunes a jueves. Tras 3 meses del cierre de venta, el derecho a cobro caduca sin reclamos</w:t>
      </w:r>
    </w:p>
    <w:p w14:paraId="207DFE8F" w14:textId="77777777" w:rsidR="002D1739" w:rsidRDefault="002D1739" w:rsidP="00247BD9">
      <w:pPr>
        <w:pStyle w:val="Sinespaciado"/>
        <w:rPr>
          <w:b/>
          <w:bCs/>
          <w:color w:val="002060"/>
          <w:u w:val="single"/>
        </w:rPr>
      </w:pPr>
    </w:p>
    <w:p w14:paraId="48527074" w14:textId="09BC866F" w:rsidR="00247BD9" w:rsidRPr="00A40EF0" w:rsidRDefault="00247BD9" w:rsidP="00247BD9">
      <w:pPr>
        <w:pStyle w:val="Sinespaciado"/>
        <w:rPr>
          <w:b/>
          <w:bCs/>
          <w:color w:val="002060"/>
        </w:rPr>
      </w:pPr>
      <w:r w:rsidRPr="00A40EF0">
        <w:rPr>
          <w:b/>
          <w:bCs/>
          <w:color w:val="002060"/>
          <w:u w:val="single"/>
        </w:rPr>
        <w:t>CONDICIONES GENERALES:</w:t>
      </w:r>
      <w:r w:rsidRPr="00A40EF0">
        <w:rPr>
          <w:b/>
          <w:bCs/>
          <w:color w:val="002060"/>
        </w:rPr>
        <w:t xml:space="preserve"> </w:t>
      </w:r>
    </w:p>
    <w:p w14:paraId="1DB0FDB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2A030F35"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526B2C09"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74852F8E"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347E5612"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6DB8B133"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Cancelaciones / No Show:</w:t>
      </w:r>
      <w:r w:rsidRPr="008B211B">
        <w:rPr>
          <w:color w:val="002060"/>
          <w:sz w:val="20"/>
          <w:szCs w:val="20"/>
        </w:rPr>
        <w:t xml:space="preserve"> Penalidad del 100% tras el pago final.</w:t>
      </w:r>
    </w:p>
    <w:p w14:paraId="6172E85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104914E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5EB4731B"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4BB0B6B0"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555D5CA5" w14:textId="77777777" w:rsidR="00247BD9" w:rsidRPr="000425D0" w:rsidRDefault="00247BD9" w:rsidP="004E1102">
      <w:pPr>
        <w:pStyle w:val="Sinespaciado"/>
        <w:numPr>
          <w:ilvl w:val="0"/>
          <w:numId w:val="3"/>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79B8168E" w14:textId="77777777" w:rsidR="00247BD9" w:rsidRDefault="00247BD9" w:rsidP="00247BD9">
      <w:pPr>
        <w:pStyle w:val="Sinespaciado"/>
        <w:rPr>
          <w:b/>
          <w:bCs/>
          <w:color w:val="002060"/>
          <w:sz w:val="20"/>
          <w:szCs w:val="20"/>
        </w:rPr>
      </w:pPr>
    </w:p>
    <w:p w14:paraId="26464604" w14:textId="0A389191" w:rsidR="00247BD9" w:rsidRPr="00B568AE" w:rsidRDefault="00247BD9" w:rsidP="00247BD9">
      <w:pPr>
        <w:pStyle w:val="Sinespaciado"/>
        <w:jc w:val="center"/>
        <w:rPr>
          <w:b/>
          <w:bCs/>
          <w:color w:val="002060"/>
          <w:sz w:val="20"/>
          <w:szCs w:val="20"/>
        </w:rPr>
      </w:pPr>
      <w:hyperlink r:id="rId12" w:history="1">
        <w:r w:rsidRPr="00B568AE">
          <w:rPr>
            <w:rStyle w:val="Hipervnculo"/>
            <w:b/>
            <w:bCs/>
            <w:color w:val="002060"/>
            <w:sz w:val="20"/>
            <w:szCs w:val="20"/>
          </w:rPr>
          <w:t>VER TÉRMINOS Y CONDICIONES DE CONTRATACIÓN</w:t>
        </w:r>
      </w:hyperlink>
      <w:r w:rsidR="00E646D6">
        <w:t xml:space="preserve"> </w:t>
      </w:r>
    </w:p>
    <w:p w14:paraId="4E8E86C9" w14:textId="24912A11" w:rsidR="009D2404" w:rsidRPr="00247BD9" w:rsidRDefault="009D2404" w:rsidP="00247BD9">
      <w:pPr>
        <w:tabs>
          <w:tab w:val="left" w:pos="4770"/>
        </w:tabs>
        <w:autoSpaceDE w:val="0"/>
        <w:autoSpaceDN w:val="0"/>
        <w:spacing w:after="0" w:line="240" w:lineRule="auto"/>
        <w:rPr>
          <w:b/>
          <w:bCs/>
          <w:color w:val="002060"/>
          <w:sz w:val="20"/>
          <w:szCs w:val="20"/>
        </w:rPr>
      </w:pPr>
    </w:p>
    <w:sectPr w:rsidR="009D2404" w:rsidRPr="00247BD9" w:rsidSect="007D5D95">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28FC7" w14:textId="77777777" w:rsidR="00273208" w:rsidRDefault="00273208" w:rsidP="007D5D95">
      <w:pPr>
        <w:spacing w:after="0" w:line="240" w:lineRule="auto"/>
      </w:pPr>
      <w:r>
        <w:separator/>
      </w:r>
    </w:p>
  </w:endnote>
  <w:endnote w:type="continuationSeparator" w:id="0">
    <w:p w14:paraId="3314590D" w14:textId="77777777" w:rsidR="00273208" w:rsidRDefault="00273208"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E4089" w14:textId="77777777" w:rsidR="00273208" w:rsidRDefault="00273208" w:rsidP="007D5D95">
      <w:pPr>
        <w:spacing w:after="0" w:line="240" w:lineRule="auto"/>
      </w:pPr>
      <w:r>
        <w:separator/>
      </w:r>
    </w:p>
  </w:footnote>
  <w:footnote w:type="continuationSeparator" w:id="0">
    <w:p w14:paraId="6F44A4E2" w14:textId="77777777" w:rsidR="00273208" w:rsidRDefault="00273208"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3F343335"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555C">
      <w:rPr>
        <w:rFonts w:ascii="Montserrat" w:hAnsi="Montserrat"/>
        <w:i/>
        <w:iCs/>
        <w:color w:val="007536"/>
      </w:rPr>
      <w:t xml:space="preserve"> </w:t>
    </w:r>
    <w:r w:rsidR="00C32491">
      <w:rPr>
        <w:rFonts w:ascii="Montserrat" w:hAnsi="Montserrat"/>
        <w:i/>
        <w:iCs/>
        <w:color w:val="007536"/>
      </w:rPr>
      <w:t xml:space="preserve">ECO </w:t>
    </w:r>
    <w:r w:rsidR="002F495A">
      <w:rPr>
        <w:rFonts w:ascii="Montserrat" w:hAnsi="Montserrat"/>
        <w:i/>
        <w:iCs/>
        <w:color w:val="007536"/>
      </w:rPr>
      <w:t xml:space="preserve">EUROPA </w:t>
    </w:r>
    <w:r w:rsidR="007A7133">
      <w:rPr>
        <w:rFonts w:ascii="Montserrat" w:hAnsi="Montserrat"/>
        <w:i/>
        <w:iCs/>
        <w:color w:val="007536"/>
      </w:rPr>
      <w:t>MÁGICA</w:t>
    </w:r>
    <w:r w:rsidR="00C32491">
      <w:rPr>
        <w:rFonts w:ascii="Montserrat" w:hAnsi="Montserrat"/>
        <w:i/>
        <w:iCs/>
        <w:color w:val="007536"/>
      </w:rPr>
      <w:t xml:space="preserve"> (Madrid-</w:t>
    </w:r>
    <w:r w:rsidR="006F7C8A">
      <w:rPr>
        <w:rFonts w:ascii="Montserrat" w:hAnsi="Montserrat"/>
        <w:i/>
        <w:iCs/>
        <w:color w:val="007536"/>
      </w:rPr>
      <w:t>Madrid</w:t>
    </w:r>
    <w:r w:rsidR="00C32491">
      <w:rPr>
        <w:rFonts w:ascii="Montserrat" w:hAnsi="Montserrat"/>
        <w:i/>
        <w:iCs/>
        <w:color w:val="007536"/>
      </w:rPr>
      <w:t>)</w:t>
    </w:r>
  </w:p>
  <w:p w14:paraId="2C9AF8AA" w14:textId="60D6C976"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8922D3">
      <w:rPr>
        <w:rFonts w:ascii="Montserrat" w:hAnsi="Montserrat"/>
        <w:i/>
        <w:iCs/>
        <w:color w:val="7F7F7F" w:themeColor="text1" w:themeTint="80"/>
        <w:sz w:val="20"/>
        <w:szCs w:val="20"/>
      </w:rPr>
      <w:t>07/08/</w:t>
    </w:r>
    <w:r w:rsidR="00890593">
      <w:rPr>
        <w:rFonts w:ascii="Montserrat" w:hAnsi="Montserrat"/>
        <w:i/>
        <w:iCs/>
        <w:color w:val="7F7F7F" w:themeColor="text1" w:themeTint="80"/>
        <w:sz w:val="20"/>
        <w:szCs w:val="20"/>
      </w:rPr>
      <w:t>2026-ID</w:t>
    </w:r>
  </w:p>
  <w:p w14:paraId="554082E5" w14:textId="42615C70" w:rsidR="007D5D95" w:rsidRPr="00E27E3B" w:rsidRDefault="007D5D95" w:rsidP="007D5D95">
    <w:pPr>
      <w:pStyle w:val="Encabezado"/>
      <w:jc w:val="right"/>
      <w:rPr>
        <w:rFonts w:ascii="Montserrat" w:hAnsi="Montserrat"/>
        <w:i/>
        <w:iCs/>
        <w:color w:val="7F7F7F" w:themeColor="text1" w:themeTint="80"/>
        <w:sz w:val="20"/>
        <w:szCs w:val="20"/>
      </w:rPr>
    </w:pPr>
    <w:r w:rsidRPr="00E27E3B">
      <w:rPr>
        <w:rFonts w:ascii="Montserrat" w:hAnsi="Montserrat"/>
        <w:i/>
        <w:iCs/>
        <w:color w:val="7F7F7F" w:themeColor="text1" w:themeTint="80"/>
        <w:sz w:val="20"/>
        <w:szCs w:val="20"/>
      </w:rPr>
      <w:t>COD.</w:t>
    </w:r>
    <w:r w:rsidR="00A81821">
      <w:rPr>
        <w:rFonts w:ascii="Montserrat" w:hAnsi="Montserrat"/>
        <w:i/>
        <w:iCs/>
        <w:color w:val="7F7F7F" w:themeColor="text1" w:themeTint="80"/>
        <w:sz w:val="20"/>
        <w:szCs w:val="20"/>
      </w:rPr>
      <w:t>WAM</w:t>
    </w:r>
    <w:r w:rsidR="00F315CA" w:rsidRPr="00E27E3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Wingdings" w:hAnsi="Wingdings" w:cs="Symbol"/>
        <w:color w:val="000000"/>
        <w:sz w:val="20"/>
        <w:szCs w:val="20"/>
        <w:shd w:val="clear" w:color="auto" w:fill="auto"/>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Symbol"/>
        <w:color w:val="000000"/>
        <w:sz w:val="20"/>
        <w:szCs w:val="20"/>
        <w:shd w:val="clear" w:color="auto" w:fill="auto"/>
        <w:lang w:val="es-E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Symbol"/>
        <w:color w:val="000000"/>
        <w:sz w:val="20"/>
        <w:szCs w:val="20"/>
        <w:shd w:val="clear" w:color="auto" w:fill="auto"/>
        <w:lang w:val="es-E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Symbol"/>
        <w:color w:val="000000"/>
        <w:sz w:val="20"/>
        <w:szCs w:val="20"/>
        <w:shd w:val="clear" w:color="auto" w:fill="auto"/>
        <w:lang w:val="es-ES"/>
      </w:rPr>
    </w:lvl>
  </w:abstractNum>
  <w:abstractNum w:abstractNumId="1" w15:restartNumberingAfterBreak="0">
    <w:nsid w:val="00C65877"/>
    <w:multiLevelType w:val="hybridMultilevel"/>
    <w:tmpl w:val="2444AE9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18983A0C"/>
    <w:multiLevelType w:val="hybridMultilevel"/>
    <w:tmpl w:val="44D408D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A4272EC"/>
    <w:multiLevelType w:val="hybridMultilevel"/>
    <w:tmpl w:val="76F0540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76BF4F4D"/>
    <w:multiLevelType w:val="hybridMultilevel"/>
    <w:tmpl w:val="CF2C55D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1418361121">
    <w:abstractNumId w:val="5"/>
  </w:num>
  <w:num w:numId="2" w16cid:durableId="566574518">
    <w:abstractNumId w:val="4"/>
  </w:num>
  <w:num w:numId="3" w16cid:durableId="768887774">
    <w:abstractNumId w:val="6"/>
  </w:num>
  <w:num w:numId="4" w16cid:durableId="1958639710">
    <w:abstractNumId w:val="1"/>
  </w:num>
  <w:num w:numId="5" w16cid:durableId="1491366847">
    <w:abstractNumId w:val="3"/>
  </w:num>
  <w:num w:numId="6" w16cid:durableId="1438452229">
    <w:abstractNumId w:val="2"/>
  </w:num>
  <w:num w:numId="7" w16cid:durableId="13529892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04F9"/>
    <w:rsid w:val="000059F9"/>
    <w:rsid w:val="00005CA3"/>
    <w:rsid w:val="00007500"/>
    <w:rsid w:val="0001114D"/>
    <w:rsid w:val="00013A8D"/>
    <w:rsid w:val="00020803"/>
    <w:rsid w:val="00021D65"/>
    <w:rsid w:val="00027C84"/>
    <w:rsid w:val="00033E13"/>
    <w:rsid w:val="00053176"/>
    <w:rsid w:val="00053D40"/>
    <w:rsid w:val="00060836"/>
    <w:rsid w:val="0006289F"/>
    <w:rsid w:val="000644F1"/>
    <w:rsid w:val="00065858"/>
    <w:rsid w:val="000739B8"/>
    <w:rsid w:val="00073EFF"/>
    <w:rsid w:val="000944E1"/>
    <w:rsid w:val="000B1856"/>
    <w:rsid w:val="000B4AB8"/>
    <w:rsid w:val="000C0D6A"/>
    <w:rsid w:val="000D2A7F"/>
    <w:rsid w:val="000D5136"/>
    <w:rsid w:val="000D7DC1"/>
    <w:rsid w:val="000E2D29"/>
    <w:rsid w:val="000E76BE"/>
    <w:rsid w:val="000F40B1"/>
    <w:rsid w:val="000F56BB"/>
    <w:rsid w:val="000F7237"/>
    <w:rsid w:val="00101085"/>
    <w:rsid w:val="00103E19"/>
    <w:rsid w:val="00105C58"/>
    <w:rsid w:val="00110D61"/>
    <w:rsid w:val="00110F36"/>
    <w:rsid w:val="00132490"/>
    <w:rsid w:val="0013426E"/>
    <w:rsid w:val="001414FE"/>
    <w:rsid w:val="00145E10"/>
    <w:rsid w:val="00170310"/>
    <w:rsid w:val="00171C2E"/>
    <w:rsid w:val="00180524"/>
    <w:rsid w:val="0018523A"/>
    <w:rsid w:val="00190AC4"/>
    <w:rsid w:val="00193F8D"/>
    <w:rsid w:val="00194235"/>
    <w:rsid w:val="001A12B0"/>
    <w:rsid w:val="001A5E93"/>
    <w:rsid w:val="001A6F01"/>
    <w:rsid w:val="001B518B"/>
    <w:rsid w:val="001B632E"/>
    <w:rsid w:val="001B6430"/>
    <w:rsid w:val="001C2FC8"/>
    <w:rsid w:val="001D10E1"/>
    <w:rsid w:val="001D3345"/>
    <w:rsid w:val="001D65EF"/>
    <w:rsid w:val="001F236E"/>
    <w:rsid w:val="001F54B9"/>
    <w:rsid w:val="0020119A"/>
    <w:rsid w:val="00206A49"/>
    <w:rsid w:val="0020737F"/>
    <w:rsid w:val="0021061F"/>
    <w:rsid w:val="00215EEA"/>
    <w:rsid w:val="00215F49"/>
    <w:rsid w:val="00216F81"/>
    <w:rsid w:val="00221CB7"/>
    <w:rsid w:val="0023142C"/>
    <w:rsid w:val="0023379C"/>
    <w:rsid w:val="00247BD9"/>
    <w:rsid w:val="00252D7C"/>
    <w:rsid w:val="00266476"/>
    <w:rsid w:val="00267A4F"/>
    <w:rsid w:val="00273208"/>
    <w:rsid w:val="0027547B"/>
    <w:rsid w:val="00275F38"/>
    <w:rsid w:val="00285DE8"/>
    <w:rsid w:val="00286DAF"/>
    <w:rsid w:val="00295512"/>
    <w:rsid w:val="002A0055"/>
    <w:rsid w:val="002A3950"/>
    <w:rsid w:val="002C1276"/>
    <w:rsid w:val="002C1E35"/>
    <w:rsid w:val="002C66CD"/>
    <w:rsid w:val="002C71CF"/>
    <w:rsid w:val="002D0E4D"/>
    <w:rsid w:val="002D1739"/>
    <w:rsid w:val="002D362B"/>
    <w:rsid w:val="002D4AE9"/>
    <w:rsid w:val="002D5086"/>
    <w:rsid w:val="002D74C4"/>
    <w:rsid w:val="002E197B"/>
    <w:rsid w:val="002E2D81"/>
    <w:rsid w:val="002E5900"/>
    <w:rsid w:val="002E6299"/>
    <w:rsid w:val="002F22DA"/>
    <w:rsid w:val="002F393D"/>
    <w:rsid w:val="002F495A"/>
    <w:rsid w:val="002F6744"/>
    <w:rsid w:val="003026E7"/>
    <w:rsid w:val="003061D7"/>
    <w:rsid w:val="00312B4E"/>
    <w:rsid w:val="003223F5"/>
    <w:rsid w:val="00323FE0"/>
    <w:rsid w:val="00335440"/>
    <w:rsid w:val="003358F9"/>
    <w:rsid w:val="00336A21"/>
    <w:rsid w:val="00343F63"/>
    <w:rsid w:val="00344A12"/>
    <w:rsid w:val="0035760E"/>
    <w:rsid w:val="00372BB9"/>
    <w:rsid w:val="003742B7"/>
    <w:rsid w:val="0037434E"/>
    <w:rsid w:val="003813C7"/>
    <w:rsid w:val="00390727"/>
    <w:rsid w:val="00394239"/>
    <w:rsid w:val="003B160D"/>
    <w:rsid w:val="003B2FBF"/>
    <w:rsid w:val="003B7C18"/>
    <w:rsid w:val="003C14A2"/>
    <w:rsid w:val="003C7C91"/>
    <w:rsid w:val="003D0900"/>
    <w:rsid w:val="003D376B"/>
    <w:rsid w:val="003E0728"/>
    <w:rsid w:val="003E1F2D"/>
    <w:rsid w:val="003E4A90"/>
    <w:rsid w:val="003E656F"/>
    <w:rsid w:val="003F3100"/>
    <w:rsid w:val="003F479B"/>
    <w:rsid w:val="00401E2F"/>
    <w:rsid w:val="00404A00"/>
    <w:rsid w:val="00422998"/>
    <w:rsid w:val="0043398A"/>
    <w:rsid w:val="00436987"/>
    <w:rsid w:val="004464AB"/>
    <w:rsid w:val="00464992"/>
    <w:rsid w:val="00464E06"/>
    <w:rsid w:val="004704DD"/>
    <w:rsid w:val="0047063A"/>
    <w:rsid w:val="004713AE"/>
    <w:rsid w:val="004719BC"/>
    <w:rsid w:val="00480394"/>
    <w:rsid w:val="00484958"/>
    <w:rsid w:val="00485A40"/>
    <w:rsid w:val="00487C4B"/>
    <w:rsid w:val="004915FC"/>
    <w:rsid w:val="00492C72"/>
    <w:rsid w:val="00494AE9"/>
    <w:rsid w:val="004A17D8"/>
    <w:rsid w:val="004A27F0"/>
    <w:rsid w:val="004A54DB"/>
    <w:rsid w:val="004A65B9"/>
    <w:rsid w:val="004A7E58"/>
    <w:rsid w:val="004B7EDD"/>
    <w:rsid w:val="004C6C21"/>
    <w:rsid w:val="004D7452"/>
    <w:rsid w:val="004E1102"/>
    <w:rsid w:val="004E5E6E"/>
    <w:rsid w:val="004F0084"/>
    <w:rsid w:val="00502415"/>
    <w:rsid w:val="005072EB"/>
    <w:rsid w:val="005110AD"/>
    <w:rsid w:val="0051535F"/>
    <w:rsid w:val="005207D3"/>
    <w:rsid w:val="0052224E"/>
    <w:rsid w:val="00527701"/>
    <w:rsid w:val="005317EE"/>
    <w:rsid w:val="0054627C"/>
    <w:rsid w:val="00554472"/>
    <w:rsid w:val="0055455E"/>
    <w:rsid w:val="005567ED"/>
    <w:rsid w:val="00567ED5"/>
    <w:rsid w:val="00567F61"/>
    <w:rsid w:val="00581625"/>
    <w:rsid w:val="00587984"/>
    <w:rsid w:val="00593A03"/>
    <w:rsid w:val="00595AE3"/>
    <w:rsid w:val="005A20D2"/>
    <w:rsid w:val="005A253A"/>
    <w:rsid w:val="005B3092"/>
    <w:rsid w:val="005B4B06"/>
    <w:rsid w:val="005B7DBF"/>
    <w:rsid w:val="005C137C"/>
    <w:rsid w:val="005C15EA"/>
    <w:rsid w:val="005C35C7"/>
    <w:rsid w:val="005C54EC"/>
    <w:rsid w:val="005E3A2F"/>
    <w:rsid w:val="005F24AE"/>
    <w:rsid w:val="005F5B39"/>
    <w:rsid w:val="0060459C"/>
    <w:rsid w:val="00624116"/>
    <w:rsid w:val="00631016"/>
    <w:rsid w:val="006363CE"/>
    <w:rsid w:val="0064109A"/>
    <w:rsid w:val="006414E0"/>
    <w:rsid w:val="00652AEE"/>
    <w:rsid w:val="00652D5B"/>
    <w:rsid w:val="00660098"/>
    <w:rsid w:val="006678B1"/>
    <w:rsid w:val="00667FA5"/>
    <w:rsid w:val="00670586"/>
    <w:rsid w:val="00690AF4"/>
    <w:rsid w:val="006938F1"/>
    <w:rsid w:val="00694EEA"/>
    <w:rsid w:val="00696C15"/>
    <w:rsid w:val="006A2D29"/>
    <w:rsid w:val="006B0BA7"/>
    <w:rsid w:val="006B1513"/>
    <w:rsid w:val="006C60A1"/>
    <w:rsid w:val="006D1316"/>
    <w:rsid w:val="006D41A8"/>
    <w:rsid w:val="006E0DDD"/>
    <w:rsid w:val="006E3737"/>
    <w:rsid w:val="006F7C8A"/>
    <w:rsid w:val="007017CD"/>
    <w:rsid w:val="0070655C"/>
    <w:rsid w:val="00710870"/>
    <w:rsid w:val="00714BE9"/>
    <w:rsid w:val="00714F0D"/>
    <w:rsid w:val="00715771"/>
    <w:rsid w:val="00720582"/>
    <w:rsid w:val="00724279"/>
    <w:rsid w:val="00727EDE"/>
    <w:rsid w:val="00730EE1"/>
    <w:rsid w:val="00734107"/>
    <w:rsid w:val="00734890"/>
    <w:rsid w:val="007408C7"/>
    <w:rsid w:val="00745F09"/>
    <w:rsid w:val="00753935"/>
    <w:rsid w:val="00762AF6"/>
    <w:rsid w:val="007655A6"/>
    <w:rsid w:val="0076743D"/>
    <w:rsid w:val="00771DB9"/>
    <w:rsid w:val="0077326F"/>
    <w:rsid w:val="0077365D"/>
    <w:rsid w:val="00776A23"/>
    <w:rsid w:val="00776FB1"/>
    <w:rsid w:val="00781AA0"/>
    <w:rsid w:val="00783734"/>
    <w:rsid w:val="00794A8D"/>
    <w:rsid w:val="00795130"/>
    <w:rsid w:val="00797024"/>
    <w:rsid w:val="00797F69"/>
    <w:rsid w:val="007A066E"/>
    <w:rsid w:val="007A7133"/>
    <w:rsid w:val="007B1FB6"/>
    <w:rsid w:val="007C2222"/>
    <w:rsid w:val="007C27FE"/>
    <w:rsid w:val="007C373A"/>
    <w:rsid w:val="007C506A"/>
    <w:rsid w:val="007D05B0"/>
    <w:rsid w:val="007D3D53"/>
    <w:rsid w:val="007D4D50"/>
    <w:rsid w:val="007D5187"/>
    <w:rsid w:val="007D5D95"/>
    <w:rsid w:val="007D6E57"/>
    <w:rsid w:val="007E12C3"/>
    <w:rsid w:val="007F4952"/>
    <w:rsid w:val="007F53CF"/>
    <w:rsid w:val="007F759E"/>
    <w:rsid w:val="00802869"/>
    <w:rsid w:val="00804E8A"/>
    <w:rsid w:val="0082206A"/>
    <w:rsid w:val="008251DF"/>
    <w:rsid w:val="0084426E"/>
    <w:rsid w:val="00851233"/>
    <w:rsid w:val="008564B0"/>
    <w:rsid w:val="00863451"/>
    <w:rsid w:val="0088142A"/>
    <w:rsid w:val="0088405D"/>
    <w:rsid w:val="00890593"/>
    <w:rsid w:val="008922D3"/>
    <w:rsid w:val="008976E4"/>
    <w:rsid w:val="008A1DD8"/>
    <w:rsid w:val="008A3BA3"/>
    <w:rsid w:val="008A657E"/>
    <w:rsid w:val="008A69F9"/>
    <w:rsid w:val="008B2876"/>
    <w:rsid w:val="008B30B9"/>
    <w:rsid w:val="008C7F9F"/>
    <w:rsid w:val="008D2E72"/>
    <w:rsid w:val="008D75C4"/>
    <w:rsid w:val="00901028"/>
    <w:rsid w:val="009020B8"/>
    <w:rsid w:val="00903056"/>
    <w:rsid w:val="009068D2"/>
    <w:rsid w:val="00910C73"/>
    <w:rsid w:val="0092709B"/>
    <w:rsid w:val="009306EB"/>
    <w:rsid w:val="00947808"/>
    <w:rsid w:val="00955B30"/>
    <w:rsid w:val="0097442D"/>
    <w:rsid w:val="00977578"/>
    <w:rsid w:val="0099281E"/>
    <w:rsid w:val="0099414E"/>
    <w:rsid w:val="009A1ABC"/>
    <w:rsid w:val="009A478B"/>
    <w:rsid w:val="009A595E"/>
    <w:rsid w:val="009B1316"/>
    <w:rsid w:val="009B5803"/>
    <w:rsid w:val="009C0EC0"/>
    <w:rsid w:val="009C36B5"/>
    <w:rsid w:val="009C6993"/>
    <w:rsid w:val="009D2404"/>
    <w:rsid w:val="009D6A07"/>
    <w:rsid w:val="009E038B"/>
    <w:rsid w:val="009E25B0"/>
    <w:rsid w:val="009E5210"/>
    <w:rsid w:val="009E60EE"/>
    <w:rsid w:val="009F1A5A"/>
    <w:rsid w:val="009F249B"/>
    <w:rsid w:val="00A008C0"/>
    <w:rsid w:val="00A03651"/>
    <w:rsid w:val="00A053F3"/>
    <w:rsid w:val="00A07EFA"/>
    <w:rsid w:val="00A11329"/>
    <w:rsid w:val="00A27FBF"/>
    <w:rsid w:val="00A302B1"/>
    <w:rsid w:val="00A32C03"/>
    <w:rsid w:val="00A358C9"/>
    <w:rsid w:val="00A41112"/>
    <w:rsid w:val="00A439D1"/>
    <w:rsid w:val="00A53B98"/>
    <w:rsid w:val="00A637B3"/>
    <w:rsid w:val="00A64EC5"/>
    <w:rsid w:val="00A673B7"/>
    <w:rsid w:val="00A72EC9"/>
    <w:rsid w:val="00A81821"/>
    <w:rsid w:val="00A8251B"/>
    <w:rsid w:val="00A8602C"/>
    <w:rsid w:val="00A91BB2"/>
    <w:rsid w:val="00AA36CF"/>
    <w:rsid w:val="00AA5C4F"/>
    <w:rsid w:val="00AB0761"/>
    <w:rsid w:val="00AB34BE"/>
    <w:rsid w:val="00AD204F"/>
    <w:rsid w:val="00AF0AD1"/>
    <w:rsid w:val="00AF4AEC"/>
    <w:rsid w:val="00B02173"/>
    <w:rsid w:val="00B03A5A"/>
    <w:rsid w:val="00B055A6"/>
    <w:rsid w:val="00B14244"/>
    <w:rsid w:val="00B14A10"/>
    <w:rsid w:val="00B2321A"/>
    <w:rsid w:val="00B31F24"/>
    <w:rsid w:val="00B32695"/>
    <w:rsid w:val="00B41B73"/>
    <w:rsid w:val="00B450A2"/>
    <w:rsid w:val="00B4613F"/>
    <w:rsid w:val="00B47E37"/>
    <w:rsid w:val="00B614A7"/>
    <w:rsid w:val="00B61B07"/>
    <w:rsid w:val="00B731F3"/>
    <w:rsid w:val="00B76D1F"/>
    <w:rsid w:val="00B80F8D"/>
    <w:rsid w:val="00B8221B"/>
    <w:rsid w:val="00B82AB4"/>
    <w:rsid w:val="00B82B40"/>
    <w:rsid w:val="00B85D43"/>
    <w:rsid w:val="00B87DBF"/>
    <w:rsid w:val="00B91D86"/>
    <w:rsid w:val="00B94360"/>
    <w:rsid w:val="00B94B4B"/>
    <w:rsid w:val="00BB2535"/>
    <w:rsid w:val="00BD2D94"/>
    <w:rsid w:val="00BD4117"/>
    <w:rsid w:val="00BE364A"/>
    <w:rsid w:val="00BE3A89"/>
    <w:rsid w:val="00BE404A"/>
    <w:rsid w:val="00BE4C62"/>
    <w:rsid w:val="00BF6308"/>
    <w:rsid w:val="00C000A2"/>
    <w:rsid w:val="00C03FC3"/>
    <w:rsid w:val="00C05049"/>
    <w:rsid w:val="00C07317"/>
    <w:rsid w:val="00C11113"/>
    <w:rsid w:val="00C1174B"/>
    <w:rsid w:val="00C162D1"/>
    <w:rsid w:val="00C2710D"/>
    <w:rsid w:val="00C32491"/>
    <w:rsid w:val="00C35102"/>
    <w:rsid w:val="00C422E8"/>
    <w:rsid w:val="00C5392A"/>
    <w:rsid w:val="00C624CC"/>
    <w:rsid w:val="00C701E1"/>
    <w:rsid w:val="00C71A04"/>
    <w:rsid w:val="00C72F0A"/>
    <w:rsid w:val="00C846FF"/>
    <w:rsid w:val="00C8535E"/>
    <w:rsid w:val="00C85F6C"/>
    <w:rsid w:val="00C91690"/>
    <w:rsid w:val="00C9217C"/>
    <w:rsid w:val="00C9619E"/>
    <w:rsid w:val="00CA2161"/>
    <w:rsid w:val="00CA693F"/>
    <w:rsid w:val="00CB013B"/>
    <w:rsid w:val="00CB0D33"/>
    <w:rsid w:val="00CB6F3B"/>
    <w:rsid w:val="00CC7E93"/>
    <w:rsid w:val="00CD46DD"/>
    <w:rsid w:val="00CD618B"/>
    <w:rsid w:val="00CF4768"/>
    <w:rsid w:val="00D10219"/>
    <w:rsid w:val="00D1681F"/>
    <w:rsid w:val="00D2065F"/>
    <w:rsid w:val="00D2116C"/>
    <w:rsid w:val="00D2344F"/>
    <w:rsid w:val="00D3099C"/>
    <w:rsid w:val="00D339A3"/>
    <w:rsid w:val="00D47EC3"/>
    <w:rsid w:val="00D539CE"/>
    <w:rsid w:val="00D56ADD"/>
    <w:rsid w:val="00D6006C"/>
    <w:rsid w:val="00D6516E"/>
    <w:rsid w:val="00D74F1C"/>
    <w:rsid w:val="00D77BEE"/>
    <w:rsid w:val="00D80173"/>
    <w:rsid w:val="00D80AF4"/>
    <w:rsid w:val="00DA144A"/>
    <w:rsid w:val="00DA4C43"/>
    <w:rsid w:val="00DA64A0"/>
    <w:rsid w:val="00DA6573"/>
    <w:rsid w:val="00DA6BF5"/>
    <w:rsid w:val="00DB08A9"/>
    <w:rsid w:val="00DB66D3"/>
    <w:rsid w:val="00DC0C7F"/>
    <w:rsid w:val="00DD7352"/>
    <w:rsid w:val="00DE2560"/>
    <w:rsid w:val="00DE2C2A"/>
    <w:rsid w:val="00DE400D"/>
    <w:rsid w:val="00DE44D1"/>
    <w:rsid w:val="00DE47E4"/>
    <w:rsid w:val="00DE4F52"/>
    <w:rsid w:val="00DE6BB0"/>
    <w:rsid w:val="00DE77D2"/>
    <w:rsid w:val="00DF1B57"/>
    <w:rsid w:val="00DF1EA2"/>
    <w:rsid w:val="00DF36DF"/>
    <w:rsid w:val="00DF60DB"/>
    <w:rsid w:val="00DF65EC"/>
    <w:rsid w:val="00DF6BD9"/>
    <w:rsid w:val="00DF7BC8"/>
    <w:rsid w:val="00E11D26"/>
    <w:rsid w:val="00E1392C"/>
    <w:rsid w:val="00E2091D"/>
    <w:rsid w:val="00E22419"/>
    <w:rsid w:val="00E277B2"/>
    <w:rsid w:val="00E27E3B"/>
    <w:rsid w:val="00E31FC7"/>
    <w:rsid w:val="00E32D40"/>
    <w:rsid w:val="00E33D97"/>
    <w:rsid w:val="00E3402B"/>
    <w:rsid w:val="00E34234"/>
    <w:rsid w:val="00E4336C"/>
    <w:rsid w:val="00E5079E"/>
    <w:rsid w:val="00E50A96"/>
    <w:rsid w:val="00E521A1"/>
    <w:rsid w:val="00E543B6"/>
    <w:rsid w:val="00E618F6"/>
    <w:rsid w:val="00E626C6"/>
    <w:rsid w:val="00E646D6"/>
    <w:rsid w:val="00E673B2"/>
    <w:rsid w:val="00E72BA1"/>
    <w:rsid w:val="00E74458"/>
    <w:rsid w:val="00E76310"/>
    <w:rsid w:val="00E9390D"/>
    <w:rsid w:val="00E9435C"/>
    <w:rsid w:val="00EA1430"/>
    <w:rsid w:val="00EB0E9C"/>
    <w:rsid w:val="00EB2B03"/>
    <w:rsid w:val="00EB555C"/>
    <w:rsid w:val="00EC1010"/>
    <w:rsid w:val="00EC4A89"/>
    <w:rsid w:val="00EC7168"/>
    <w:rsid w:val="00ED35A8"/>
    <w:rsid w:val="00EE7973"/>
    <w:rsid w:val="00EF5885"/>
    <w:rsid w:val="00EF73AC"/>
    <w:rsid w:val="00F07BDB"/>
    <w:rsid w:val="00F11F77"/>
    <w:rsid w:val="00F1492E"/>
    <w:rsid w:val="00F212DA"/>
    <w:rsid w:val="00F21C7C"/>
    <w:rsid w:val="00F225D2"/>
    <w:rsid w:val="00F315CA"/>
    <w:rsid w:val="00F401B3"/>
    <w:rsid w:val="00F53E6C"/>
    <w:rsid w:val="00F5699A"/>
    <w:rsid w:val="00F6787A"/>
    <w:rsid w:val="00F678A4"/>
    <w:rsid w:val="00F75765"/>
    <w:rsid w:val="00F77AEE"/>
    <w:rsid w:val="00F77C9B"/>
    <w:rsid w:val="00F82D60"/>
    <w:rsid w:val="00F83F03"/>
    <w:rsid w:val="00F84CC2"/>
    <w:rsid w:val="00FB0700"/>
    <w:rsid w:val="00FB368A"/>
    <w:rsid w:val="00FC2142"/>
    <w:rsid w:val="00FD1DD7"/>
    <w:rsid w:val="00FD29E1"/>
    <w:rsid w:val="00FD4CE5"/>
    <w:rsid w:val="00FD6CFF"/>
    <w:rsid w:val="00FE20D1"/>
    <w:rsid w:val="00FE5BF1"/>
    <w:rsid w:val="00FE79F4"/>
    <w:rsid w:val="00FE7D87"/>
    <w:rsid w:val="00FF4E99"/>
    <w:rsid w:val="00FF5E31"/>
    <w:rsid w:val="00FF77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E99"/>
    <w:rPr>
      <w:kern w:val="0"/>
      <w14:ligatures w14:val="none"/>
    </w:rPr>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unhideWhenUsed/>
    <w:qFormat/>
    <w:rsid w:val="007D5D95"/>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rPr>
      <w:kern w:val="2"/>
      <w14:ligatures w14:val="standardContextual"/>
    </w:r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PiedepginaCar">
    <w:name w:val="Pie de página Car"/>
    <w:basedOn w:val="Fuentedeprrafopredeter"/>
    <w:link w:val="Piedepgina"/>
    <w:uiPriority w:val="99"/>
    <w:rsid w:val="007D5D95"/>
  </w:style>
  <w:style w:type="character" w:styleId="Hipervnculo">
    <w:name w:val="Hyperlink"/>
    <w:basedOn w:val="Fuentedeprrafopredeter"/>
    <w:uiPriority w:val="99"/>
    <w:unhideWhenUsed/>
    <w:rsid w:val="00D339A3"/>
    <w:rPr>
      <w:color w:val="0563C1" w:themeColor="hyperlink"/>
      <w:u w:val="single"/>
    </w:rPr>
  </w:style>
  <w:style w:type="paragraph" w:styleId="Sinespaciado">
    <w:name w:val="No Spacing"/>
    <w:link w:val="SinespaciadoCar"/>
    <w:qFormat/>
    <w:rsid w:val="00D339A3"/>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D339A3"/>
    <w:rPr>
      <w:rFonts w:ascii="Calibri" w:hAnsi="Calibri" w:cs="Calibri"/>
      <w:kern w:val="0"/>
      <w14:ligatures w14:val="none"/>
    </w:rPr>
  </w:style>
  <w:style w:type="character" w:customStyle="1" w:styleId="apple-converted-space">
    <w:name w:val="apple-converted-space"/>
    <w:basedOn w:val="Fuentedeprrafopredeter"/>
    <w:rsid w:val="00D339A3"/>
  </w:style>
  <w:style w:type="paragraph" w:styleId="NormalWeb">
    <w:name w:val="Normal (Web)"/>
    <w:basedOn w:val="Normal"/>
    <w:uiPriority w:val="99"/>
    <w:unhideWhenUsed/>
    <w:rsid w:val="00D339A3"/>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WW-Absatz-Standardschriftart111111111111111111111111111111111111111111">
    <w:name w:val="WW-Absatz-Standardschriftart111111111111111111111111111111111111111111"/>
    <w:rsid w:val="00D339A3"/>
  </w:style>
  <w:style w:type="character" w:styleId="Fuerte">
    <w:name w:val="Strong"/>
    <w:qFormat/>
    <w:rsid w:val="00D339A3"/>
    <w:rPr>
      <w:b/>
      <w:bCs/>
    </w:rPr>
  </w:style>
  <w:style w:type="character" w:customStyle="1" w:styleId="BodyText2CharCharChar">
    <w:name w:val="Body Text 2 Char Char Char"/>
    <w:rsid w:val="00D339A3"/>
    <w:rPr>
      <w:rFonts w:ascii="Arial" w:eastAsia="Lucida Sans Unicode" w:hAnsi="Arial" w:cs="Arial"/>
      <w:b/>
      <w:szCs w:val="22"/>
      <w:lang w:val="en-US" w:eastAsia="en-US" w:bidi="en-US"/>
    </w:rPr>
  </w:style>
  <w:style w:type="paragraph" w:customStyle="1" w:styleId="TableContents">
    <w:name w:val="Table Contents"/>
    <w:basedOn w:val="Normal"/>
    <w:rsid w:val="00D339A3"/>
    <w:pPr>
      <w:suppressLineNumbers/>
      <w:suppressAutoHyphens/>
      <w:spacing w:after="0" w:line="240" w:lineRule="auto"/>
    </w:pPr>
    <w:rPr>
      <w:rFonts w:ascii="Times New Roman" w:eastAsia="SimSun" w:hAnsi="Times New Roman" w:cs="Times New Roman"/>
      <w:kern w:val="1"/>
      <w:sz w:val="24"/>
      <w:szCs w:val="24"/>
      <w:lang w:val="en-IN" w:eastAsia="ar-SA"/>
    </w:rPr>
  </w:style>
  <w:style w:type="character" w:styleId="Mencinsinresolver">
    <w:name w:val="Unresolved Mention"/>
    <w:basedOn w:val="Fuentedeprrafopredeter"/>
    <w:uiPriority w:val="99"/>
    <w:semiHidden/>
    <w:unhideWhenUsed/>
    <w:rsid w:val="00D339A3"/>
    <w:rPr>
      <w:color w:val="605E5C"/>
      <w:shd w:val="clear" w:color="auto" w:fill="E1DFDD"/>
    </w:rPr>
  </w:style>
  <w:style w:type="character" w:customStyle="1" w:styleId="gmaildefault">
    <w:name w:val="gmail_default"/>
    <w:basedOn w:val="Fuentedeprrafopredeter"/>
    <w:rsid w:val="00D339A3"/>
  </w:style>
  <w:style w:type="paragraph" w:customStyle="1" w:styleId="Default">
    <w:name w:val="Default"/>
    <w:rsid w:val="00D339A3"/>
    <w:pPr>
      <w:autoSpaceDE w:val="0"/>
      <w:autoSpaceDN w:val="0"/>
      <w:adjustRightInd w:val="0"/>
      <w:spacing w:after="0" w:line="240" w:lineRule="auto"/>
    </w:pPr>
    <w:rPr>
      <w:rFonts w:ascii="Times New Roman" w:hAnsi="Times New Roman" w:cs="Times New Roman"/>
      <w:color w:val="000000"/>
      <w:kern w:val="0"/>
      <w:sz w:val="24"/>
      <w:szCs w:val="24"/>
      <w:lang w:val="es-ES"/>
      <w14:ligatures w14:val="none"/>
    </w:rPr>
  </w:style>
  <w:style w:type="table" w:styleId="Cuadrculamedia1-nfasis5">
    <w:name w:val="Medium Grid 1 Accent 5"/>
    <w:basedOn w:val="Tablanormal"/>
    <w:uiPriority w:val="67"/>
    <w:rsid w:val="00D339A3"/>
    <w:pPr>
      <w:spacing w:after="0" w:line="240" w:lineRule="auto"/>
    </w:pPr>
    <w:rPr>
      <w:rFonts w:ascii="Calibri" w:eastAsia="Calibri" w:hAnsi="Calibri" w:cs="Arial"/>
      <w:kern w:val="0"/>
      <w:sz w:val="20"/>
      <w:szCs w:val="20"/>
      <w:lang w:val="es-ES" w:eastAsia="es-E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Textoindependiente">
    <w:name w:val="Body Text"/>
    <w:basedOn w:val="Normal"/>
    <w:link w:val="TextoindependienteCar"/>
    <w:uiPriority w:val="1"/>
    <w:qFormat/>
    <w:rsid w:val="005E3A2F"/>
    <w:pPr>
      <w:widowControl w:val="0"/>
      <w:autoSpaceDE w:val="0"/>
      <w:autoSpaceDN w:val="0"/>
      <w:spacing w:after="0" w:line="240" w:lineRule="auto"/>
    </w:pPr>
    <w:rPr>
      <w:rFonts w:ascii="Calibri" w:eastAsia="Calibri" w:hAnsi="Calibri" w:cs="Calibri"/>
      <w:sz w:val="19"/>
      <w:szCs w:val="19"/>
      <w:lang w:val="es-ES"/>
    </w:rPr>
  </w:style>
  <w:style w:type="character" w:customStyle="1" w:styleId="TextoindependienteCar">
    <w:name w:val="Texto independiente Car"/>
    <w:basedOn w:val="Fuentedeprrafopredeter"/>
    <w:link w:val="Textoindependiente"/>
    <w:uiPriority w:val="1"/>
    <w:rsid w:val="005E3A2F"/>
    <w:rPr>
      <w:rFonts w:ascii="Calibri" w:eastAsia="Calibri" w:hAnsi="Calibri" w:cs="Calibri"/>
      <w:kern w:val="0"/>
      <w:sz w:val="19"/>
      <w:szCs w:val="19"/>
      <w:lang w:val="es-ES"/>
      <w14:ligatures w14:val="none"/>
    </w:rPr>
  </w:style>
  <w:style w:type="paragraph" w:styleId="Textoindependiente2">
    <w:name w:val="Body Text 2"/>
    <w:basedOn w:val="Normal"/>
    <w:link w:val="Textoindependiente2Car"/>
    <w:uiPriority w:val="99"/>
    <w:semiHidden/>
    <w:unhideWhenUsed/>
    <w:rsid w:val="00E9435C"/>
    <w:pPr>
      <w:spacing w:after="120" w:line="480" w:lineRule="auto"/>
    </w:pPr>
  </w:style>
  <w:style w:type="character" w:customStyle="1" w:styleId="Textoindependiente2Car">
    <w:name w:val="Texto independiente 2 Car"/>
    <w:basedOn w:val="Fuentedeprrafopredeter"/>
    <w:link w:val="Textoindependiente2"/>
    <w:uiPriority w:val="99"/>
    <w:semiHidden/>
    <w:rsid w:val="00E9435C"/>
  </w:style>
  <w:style w:type="character" w:customStyle="1" w:styleId="ListLabel3">
    <w:name w:val="ListLabel 3"/>
    <w:rsid w:val="00E9435C"/>
    <w:rPr>
      <w:rFonts w:cs="Symbol"/>
    </w:rPr>
  </w:style>
  <w:style w:type="paragraph" w:customStyle="1" w:styleId="nospacing">
    <w:name w:val="nospacing"/>
    <w:basedOn w:val="Normal"/>
    <w:rsid w:val="00E9435C"/>
    <w:pPr>
      <w:suppressAutoHyphens/>
      <w:spacing w:after="0" w:line="240" w:lineRule="auto"/>
    </w:pPr>
    <w:rPr>
      <w:rFonts w:ascii="Calibri" w:eastAsia="SimSun" w:hAnsi="Calibri" w:cs="Calibri"/>
      <w:kern w:val="1"/>
      <w:lang w:val="en-I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scovermayorista.com/web/terminos-y-condicion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vel-europe.europa.eu/es/ees/data-held-by-e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6DB5A62CD79914998C1457F0B96FCA3" ma:contentTypeVersion="17" ma:contentTypeDescription="Crear nuevo documento." ma:contentTypeScope="" ma:versionID="d4b46f71fc41634d60f176cdbbf16cb9">
  <xsd:schema xmlns:xsd="http://www.w3.org/2001/XMLSchema" xmlns:xs="http://www.w3.org/2001/XMLSchema" xmlns:p="http://schemas.microsoft.com/office/2006/metadata/properties" xmlns:ns3="5296f0a9-1e18-4bb3-8598-6658a2be59d5" xmlns:ns4="fdaae1ae-47b2-441e-b19d-a8951cead91a" targetNamespace="http://schemas.microsoft.com/office/2006/metadata/properties" ma:root="true" ma:fieldsID="dac4799f76dcb6c0bf9c1db1d25805b2" ns3:_="" ns4:_="">
    <xsd:import namespace="5296f0a9-1e18-4bb3-8598-6658a2be59d5"/>
    <xsd:import namespace="fdaae1ae-47b2-441e-b19d-a8951cead91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SystemTag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6f0a9-1e18-4bb3-8598-6658a2be59d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ae1ae-47b2-441e-b19d-a8951cead91a"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internalName="SharedWithDetails" ma:readOnly="true">
      <xsd:simpleType>
        <xsd:restriction base="dms:Note">
          <xsd:maxLength value="255"/>
        </xsd:restriction>
      </xsd:simpleType>
    </xsd:element>
    <xsd:element name="SharingHintHash" ma:index="1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296f0a9-1e18-4bb3-8598-6658a2be59d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C539A-D6A8-4F4E-8483-8F48FC588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6f0a9-1e18-4bb3-8598-6658a2be59d5"/>
    <ds:schemaRef ds:uri="fdaae1ae-47b2-441e-b19d-a8951cead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C030C4-A249-4D3D-B8D7-86FD2F16A155}">
  <ds:schemaRefs>
    <ds:schemaRef ds:uri="http://schemas.microsoft.com/sharepoint/v3/contenttype/forms"/>
  </ds:schemaRefs>
</ds:datastoreItem>
</file>

<file path=customXml/itemProps3.xml><?xml version="1.0" encoding="utf-8"?>
<ds:datastoreItem xmlns:ds="http://schemas.openxmlformats.org/officeDocument/2006/customXml" ds:itemID="{DC8247AE-0C7E-4649-B91A-4A9AEDC0A70E}">
  <ds:schemaRefs>
    <ds:schemaRef ds:uri="http://schemas.microsoft.com/office/2006/metadata/properties"/>
    <ds:schemaRef ds:uri="http://schemas.microsoft.com/office/infopath/2007/PartnerControls"/>
    <ds:schemaRef ds:uri="5296f0a9-1e18-4bb3-8598-6658a2be59d5"/>
  </ds:schemaRefs>
</ds:datastoreItem>
</file>

<file path=customXml/itemProps4.xml><?xml version="1.0" encoding="utf-8"?>
<ds:datastoreItem xmlns:ds="http://schemas.openxmlformats.org/officeDocument/2006/customXml" ds:itemID="{C4AA8D81-9E69-4FDF-95F3-2FADC190D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1560</Words>
  <Characters>8584</Characters>
  <Application>Microsoft Office Word</Application>
  <DocSecurity>0</DocSecurity>
  <Lines>71</Lines>
  <Paragraphs>20</Paragraphs>
  <ScaleCrop>false</ScaleCrop>
  <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21</cp:revision>
  <dcterms:created xsi:type="dcterms:W3CDTF">2026-05-07T22:22:00Z</dcterms:created>
  <dcterms:modified xsi:type="dcterms:W3CDTF">2026-08-07T18:22:00Z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0x010100C6DB5A62CD79914998C1457F0B96FCA3</vt:lpwstr>
  </property>
</Properties>
</file>