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7EA2401D" w:rsidR="00FF4E99" w:rsidRPr="00977578" w:rsidRDefault="00FF4E99" w:rsidP="00FF4E99">
      <w:pPr>
        <w:pStyle w:val="Sinespaciado"/>
        <w:jc w:val="center"/>
        <w:rPr>
          <w:b/>
          <w:bCs/>
          <w:color w:val="002060"/>
          <w:sz w:val="52"/>
        </w:rPr>
      </w:pPr>
      <w:r w:rsidRPr="00977578">
        <w:rPr>
          <w:b/>
          <w:bCs/>
          <w:color w:val="002060"/>
          <w:sz w:val="52"/>
        </w:rPr>
        <w:t>ECO EUROPA 2026-2027</w:t>
      </w:r>
    </w:p>
    <w:p w14:paraId="43E39EAD" w14:textId="326613AD" w:rsidR="00F94CD8" w:rsidRDefault="00F94CD8" w:rsidP="00F94CD8">
      <w:pPr>
        <w:pStyle w:val="Sinespaciado"/>
        <w:rPr>
          <w:b/>
          <w:color w:val="002060"/>
          <w:sz w:val="28"/>
          <w:szCs w:val="28"/>
        </w:rPr>
      </w:pPr>
      <w:r>
        <w:rPr>
          <w:b/>
          <w:color w:val="002060"/>
          <w:sz w:val="28"/>
          <w:szCs w:val="28"/>
        </w:rPr>
        <w:t>14 DÍAS/1</w:t>
      </w:r>
      <w:r w:rsidR="008361DA">
        <w:rPr>
          <w:b/>
          <w:color w:val="002060"/>
          <w:sz w:val="28"/>
          <w:szCs w:val="28"/>
        </w:rPr>
        <w:t>3</w:t>
      </w:r>
      <w:r>
        <w:rPr>
          <w:b/>
          <w:color w:val="002060"/>
          <w:sz w:val="28"/>
          <w:szCs w:val="28"/>
        </w:rPr>
        <w:t xml:space="preserve"> NOCHES </w:t>
      </w:r>
    </w:p>
    <w:p w14:paraId="115A52DD" w14:textId="66E8C4D9" w:rsidR="004A70E1" w:rsidRDefault="004A70E1" w:rsidP="004A70E1">
      <w:pPr>
        <w:pStyle w:val="Sinespaciado"/>
        <w:jc w:val="both"/>
        <w:rPr>
          <w:b/>
          <w:bCs/>
          <w:color w:val="002060"/>
          <w:sz w:val="20"/>
          <w:szCs w:val="20"/>
          <w:shd w:val="clear" w:color="auto" w:fill="FFFFFF"/>
        </w:rPr>
      </w:pPr>
      <w:r>
        <w:rPr>
          <w:b/>
          <w:bCs/>
          <w:color w:val="002060"/>
          <w:sz w:val="20"/>
          <w:szCs w:val="20"/>
          <w:shd w:val="clear" w:color="auto" w:fill="FFFFFF"/>
        </w:rPr>
        <w:t>SALIDA: VIERNES. MÍNIMO 02 PASAJEROS.</w:t>
      </w:r>
    </w:p>
    <w:p w14:paraId="0E4B378E" w14:textId="77777777" w:rsidR="00F94CD8" w:rsidRDefault="00F94CD8" w:rsidP="00F94CD8">
      <w:pPr>
        <w:pStyle w:val="Sinespaciado"/>
        <w:jc w:val="both"/>
        <w:rPr>
          <w:rFonts w:cstheme="minorHAnsi"/>
          <w:b/>
          <w:bCs/>
          <w:color w:val="002060"/>
          <w:sz w:val="20"/>
          <w:szCs w:val="20"/>
          <w:shd w:val="clear" w:color="auto" w:fill="FFFFFF"/>
        </w:rPr>
      </w:pPr>
    </w:p>
    <w:p w14:paraId="769EFADB"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u w:val="single"/>
        </w:rPr>
        <w:t>ITINERARIO</w:t>
      </w:r>
      <w:r w:rsidRPr="00F94CD8">
        <w:rPr>
          <w:rFonts w:cstheme="minorHAnsi"/>
          <w:b/>
          <w:bCs/>
          <w:color w:val="002060"/>
          <w:u w:val="single"/>
          <w:shd w:val="clear" w:color="auto" w:fill="FFFFFF"/>
        </w:rPr>
        <w:t xml:space="preserve"> </w:t>
      </w:r>
    </w:p>
    <w:p w14:paraId="4C0A8D35" w14:textId="77777777" w:rsidR="00F94CD8" w:rsidRPr="00F94CD8" w:rsidRDefault="00F94CD8" w:rsidP="00F94CD8">
      <w:pPr>
        <w:pStyle w:val="Sinespaciado"/>
        <w:jc w:val="both"/>
        <w:rPr>
          <w:rFonts w:cstheme="minorHAnsi"/>
          <w:color w:val="002060"/>
          <w:sz w:val="20"/>
          <w:szCs w:val="20"/>
        </w:rPr>
      </w:pPr>
    </w:p>
    <w:p w14:paraId="4BD80897"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01 AMÉRICA - MADRID</w:t>
      </w:r>
    </w:p>
    <w:p w14:paraId="39CE56A2"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Salida en vuelo internacional con destino a Madrid. Noche a bordo.</w:t>
      </w:r>
    </w:p>
    <w:p w14:paraId="3BDE4D28" w14:textId="77777777" w:rsidR="00F94CD8" w:rsidRPr="00F94CD8" w:rsidRDefault="00F94CD8" w:rsidP="00F94CD8">
      <w:pPr>
        <w:pStyle w:val="Sinespaciado"/>
        <w:jc w:val="both"/>
        <w:rPr>
          <w:rFonts w:cstheme="minorHAnsi"/>
          <w:color w:val="002060"/>
          <w:sz w:val="20"/>
          <w:szCs w:val="20"/>
        </w:rPr>
      </w:pPr>
    </w:p>
    <w:p w14:paraId="5A42DC3C"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02 MADRID</w:t>
      </w:r>
    </w:p>
    <w:p w14:paraId="5207C86E"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Llegada al aeropuerto de Madrid-Barajas. Traslado al hotel. Alojamiento</w:t>
      </w:r>
    </w:p>
    <w:p w14:paraId="0FA10D9D" w14:textId="77777777" w:rsidR="00F94CD8" w:rsidRPr="00F94CD8" w:rsidRDefault="00F94CD8" w:rsidP="00F94CD8">
      <w:pPr>
        <w:pStyle w:val="Sinespaciado"/>
        <w:jc w:val="both"/>
        <w:rPr>
          <w:rFonts w:cstheme="minorHAnsi"/>
          <w:color w:val="002060"/>
          <w:sz w:val="20"/>
          <w:szCs w:val="20"/>
        </w:rPr>
      </w:pPr>
    </w:p>
    <w:p w14:paraId="3093F7DC"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03 MADRID</w:t>
      </w:r>
    </w:p>
    <w:p w14:paraId="379872C3"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6E777363" w14:textId="77777777" w:rsidR="00F94CD8" w:rsidRPr="00F94CD8" w:rsidRDefault="00F94CD8" w:rsidP="00F94CD8">
      <w:pPr>
        <w:pStyle w:val="Sinespaciado"/>
        <w:jc w:val="both"/>
        <w:rPr>
          <w:rFonts w:cstheme="minorHAnsi"/>
          <w:color w:val="002060"/>
          <w:sz w:val="20"/>
          <w:szCs w:val="20"/>
        </w:rPr>
      </w:pPr>
    </w:p>
    <w:p w14:paraId="779280EB"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04 MADRID - SAN SEBASTIÁN - LOURDES</w:t>
      </w:r>
    </w:p>
    <w:p w14:paraId="4A689D33"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2A6381AC" w14:textId="77777777" w:rsidR="00F94CD8" w:rsidRPr="00F94CD8" w:rsidRDefault="00F94CD8" w:rsidP="00F94CD8">
      <w:pPr>
        <w:pStyle w:val="Sinespaciado"/>
        <w:jc w:val="both"/>
        <w:rPr>
          <w:rFonts w:cstheme="minorHAnsi"/>
          <w:color w:val="002060"/>
          <w:sz w:val="20"/>
          <w:szCs w:val="20"/>
        </w:rPr>
      </w:pPr>
    </w:p>
    <w:p w14:paraId="46727CA6"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05 LOURDES - BLOIS - ORLÉANS</w:t>
      </w:r>
    </w:p>
    <w:p w14:paraId="3124CBFD"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Salida a través de bellos paisajes de la campiña francesa hacia Blois, histórica ciudad situada en la ribera del Loira y uno de los enclaves más representativos de la región, con su importante Castillo Real. Tiempo libre. Alojamiento.</w:t>
      </w:r>
    </w:p>
    <w:p w14:paraId="6BB28106" w14:textId="77777777" w:rsidR="00F94CD8" w:rsidRPr="00F94CD8" w:rsidRDefault="00F94CD8" w:rsidP="00F94CD8">
      <w:pPr>
        <w:pStyle w:val="Sinespaciado"/>
        <w:jc w:val="both"/>
        <w:rPr>
          <w:rFonts w:cstheme="minorHAnsi"/>
          <w:color w:val="002060"/>
          <w:sz w:val="20"/>
          <w:szCs w:val="20"/>
        </w:rPr>
      </w:pPr>
    </w:p>
    <w:p w14:paraId="3A0CB466"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06 ORLEANS - PARÍS</w:t>
      </w:r>
    </w:p>
    <w:p w14:paraId="14717237"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5F37748E" w14:textId="77777777" w:rsidR="00F94CD8" w:rsidRPr="00F94CD8" w:rsidRDefault="00F94CD8" w:rsidP="00F94CD8">
      <w:pPr>
        <w:pStyle w:val="Sinespaciado"/>
        <w:jc w:val="both"/>
        <w:rPr>
          <w:rFonts w:cstheme="minorHAnsi"/>
          <w:color w:val="002060"/>
          <w:sz w:val="20"/>
          <w:szCs w:val="20"/>
        </w:rPr>
      </w:pPr>
    </w:p>
    <w:p w14:paraId="6D7F5DD9"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07 PARÍS</w:t>
      </w:r>
    </w:p>
    <w:p w14:paraId="4A404E1C"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Alojamiento y desayuno. Día libre a disposición para efectuar excursiones opcionales y continuar descubriendo esta fascinante ciudad</w:t>
      </w:r>
    </w:p>
    <w:p w14:paraId="200160D0" w14:textId="77777777" w:rsidR="00F94CD8" w:rsidRPr="00F94CD8" w:rsidRDefault="00F94CD8" w:rsidP="00F94CD8">
      <w:pPr>
        <w:pStyle w:val="Sinespaciado"/>
        <w:jc w:val="both"/>
        <w:rPr>
          <w:rFonts w:cstheme="minorHAnsi"/>
          <w:color w:val="002060"/>
          <w:sz w:val="20"/>
          <w:szCs w:val="20"/>
        </w:rPr>
      </w:pPr>
    </w:p>
    <w:p w14:paraId="6FEBE0D4"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08 PARÍS - DIJON - ZÚRICH</w:t>
      </w:r>
    </w:p>
    <w:p w14:paraId="471D19FB"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visitaremos la Bahnhofstrasse la colina Lindenhof, el viejo barrio de marineros y pescadores Schippe y el puente más antiguo de Zúrich Rathaus-Brücke donde se encuentra el Ayuntamiento a orilla de su lago, etc.</w:t>
      </w:r>
    </w:p>
    <w:p w14:paraId="427A7A7D" w14:textId="77777777" w:rsidR="00F94CD8" w:rsidRPr="00F94CD8" w:rsidRDefault="00F94CD8" w:rsidP="00F94CD8">
      <w:pPr>
        <w:pStyle w:val="Sinespaciado"/>
        <w:jc w:val="both"/>
        <w:rPr>
          <w:rFonts w:cstheme="minorHAnsi"/>
          <w:color w:val="002060"/>
          <w:sz w:val="20"/>
          <w:szCs w:val="20"/>
        </w:rPr>
      </w:pPr>
    </w:p>
    <w:p w14:paraId="6FB9F21C"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09 ZÚRICH - LUCERNA - VENECIA</w:t>
      </w:r>
    </w:p>
    <w:p w14:paraId="4B8A212B"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y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0449AC27" w14:textId="77777777" w:rsidR="00F94CD8" w:rsidRPr="00F94CD8" w:rsidRDefault="00F94CD8" w:rsidP="00F94CD8">
      <w:pPr>
        <w:pStyle w:val="Sinespaciado"/>
        <w:jc w:val="both"/>
        <w:rPr>
          <w:rFonts w:cstheme="minorHAnsi"/>
          <w:color w:val="002060"/>
          <w:sz w:val="20"/>
          <w:szCs w:val="20"/>
        </w:rPr>
      </w:pPr>
    </w:p>
    <w:p w14:paraId="195DF763"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10 VENECIA - PADOVA - FLORENCIA</w:t>
      </w:r>
    </w:p>
    <w:p w14:paraId="44E852AD"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1FB89C27" w14:textId="77777777" w:rsidR="00F94CD8" w:rsidRPr="00F94CD8" w:rsidRDefault="00F94CD8" w:rsidP="00F94CD8">
      <w:pPr>
        <w:pStyle w:val="Sinespaciado"/>
        <w:jc w:val="both"/>
        <w:rPr>
          <w:rFonts w:cstheme="minorHAnsi"/>
          <w:color w:val="002060"/>
          <w:sz w:val="20"/>
          <w:szCs w:val="20"/>
        </w:rPr>
      </w:pPr>
    </w:p>
    <w:p w14:paraId="30468116" w14:textId="77777777" w:rsidR="008610F3" w:rsidRDefault="008610F3" w:rsidP="00F94CD8">
      <w:pPr>
        <w:pStyle w:val="Sinespaciado"/>
        <w:jc w:val="both"/>
        <w:rPr>
          <w:rFonts w:cstheme="minorHAnsi"/>
          <w:b/>
          <w:bCs/>
          <w:color w:val="002060"/>
          <w:sz w:val="20"/>
          <w:szCs w:val="20"/>
        </w:rPr>
      </w:pPr>
    </w:p>
    <w:p w14:paraId="084B4DD4" w14:textId="18F95535"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11 FLORENCIA - ASÍS - ROMA</w:t>
      </w:r>
    </w:p>
    <w:p w14:paraId="4BF56055"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Panorámica de la ciudad, cuna del renacimiento y de la lengua italiana. Pasearemos por esta ciudad rebosante de Arte, Historia y Cultura, admirando la Catedral de Santa María dei Fiori con su bello Campanille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1F7D7E10" w14:textId="77777777" w:rsidR="00F94CD8" w:rsidRPr="00F94CD8" w:rsidRDefault="00F94CD8" w:rsidP="00F94CD8">
      <w:pPr>
        <w:pStyle w:val="Sinespaciado"/>
        <w:jc w:val="both"/>
        <w:rPr>
          <w:rFonts w:cstheme="minorHAnsi"/>
          <w:color w:val="002060"/>
          <w:sz w:val="20"/>
          <w:szCs w:val="20"/>
        </w:rPr>
      </w:pPr>
    </w:p>
    <w:p w14:paraId="2C59F5D8"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12 ROMA</w:t>
      </w:r>
    </w:p>
    <w:p w14:paraId="123924A1"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Alojamiento.</w:t>
      </w:r>
    </w:p>
    <w:p w14:paraId="353F0111" w14:textId="77777777" w:rsidR="00F94CD8" w:rsidRPr="00F94CD8" w:rsidRDefault="00F94CD8" w:rsidP="00F94CD8">
      <w:pPr>
        <w:pStyle w:val="Sinespaciado"/>
        <w:jc w:val="both"/>
        <w:rPr>
          <w:rFonts w:cstheme="minorHAnsi"/>
          <w:color w:val="002060"/>
          <w:sz w:val="20"/>
          <w:szCs w:val="20"/>
        </w:rPr>
      </w:pPr>
    </w:p>
    <w:p w14:paraId="4D18B514"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13 ROMA (AUDIENCIA PAPAL)</w:t>
      </w:r>
    </w:p>
    <w:p w14:paraId="47E79A2E"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1B12AF5B" w14:textId="77777777" w:rsidR="00F94CD8" w:rsidRPr="00F94CD8" w:rsidRDefault="00F94CD8" w:rsidP="00F94CD8">
      <w:pPr>
        <w:pStyle w:val="Sinespaciado"/>
        <w:jc w:val="both"/>
        <w:rPr>
          <w:rFonts w:cstheme="minorHAnsi"/>
          <w:color w:val="002060"/>
          <w:sz w:val="20"/>
          <w:szCs w:val="20"/>
        </w:rPr>
      </w:pPr>
    </w:p>
    <w:p w14:paraId="36DDE4F7" w14:textId="77777777" w:rsidR="00F94CD8" w:rsidRPr="00F94CD8" w:rsidRDefault="00F94CD8" w:rsidP="00F94CD8">
      <w:pPr>
        <w:pStyle w:val="Sinespaciado"/>
        <w:jc w:val="both"/>
        <w:rPr>
          <w:rFonts w:cstheme="minorHAnsi"/>
          <w:b/>
          <w:bCs/>
          <w:color w:val="002060"/>
          <w:sz w:val="20"/>
          <w:szCs w:val="20"/>
        </w:rPr>
      </w:pPr>
      <w:r w:rsidRPr="00F94CD8">
        <w:rPr>
          <w:rFonts w:cstheme="minorHAnsi"/>
          <w:b/>
          <w:bCs/>
          <w:color w:val="002060"/>
          <w:sz w:val="20"/>
          <w:szCs w:val="20"/>
        </w:rPr>
        <w:t>DIA 14 ROMA - AMÉRICA</w:t>
      </w:r>
    </w:p>
    <w:p w14:paraId="79A5A654" w14:textId="77777777" w:rsidR="00F94CD8" w:rsidRPr="00F94CD8" w:rsidRDefault="00F94CD8" w:rsidP="00F94CD8">
      <w:pPr>
        <w:pStyle w:val="Sinespaciado"/>
        <w:jc w:val="both"/>
        <w:rPr>
          <w:rFonts w:cstheme="minorHAnsi"/>
          <w:color w:val="002060"/>
          <w:sz w:val="20"/>
          <w:szCs w:val="20"/>
        </w:rPr>
      </w:pPr>
      <w:r w:rsidRPr="00F94CD8">
        <w:rPr>
          <w:rFonts w:cstheme="minorHAnsi"/>
          <w:color w:val="002060"/>
          <w:sz w:val="20"/>
          <w:szCs w:val="20"/>
        </w:rPr>
        <w:t>Desayuno y a la hora determinada traslado al aeropuerto para tomar el vuelo de regreso.</w:t>
      </w:r>
    </w:p>
    <w:p w14:paraId="62EAD31C" w14:textId="77777777" w:rsidR="00F94CD8" w:rsidRPr="00F94CD8" w:rsidRDefault="00F94CD8" w:rsidP="00F94CD8">
      <w:pPr>
        <w:pStyle w:val="Sinespaciado"/>
        <w:jc w:val="both"/>
        <w:rPr>
          <w:rFonts w:cstheme="minorHAnsi"/>
          <w:color w:val="002060"/>
          <w:sz w:val="21"/>
          <w:szCs w:val="21"/>
        </w:rPr>
      </w:pPr>
    </w:p>
    <w:p w14:paraId="65B1B6E8" w14:textId="77777777" w:rsidR="00F94CD8" w:rsidRPr="00F94CD8" w:rsidRDefault="00F94CD8" w:rsidP="00F94CD8">
      <w:pPr>
        <w:pStyle w:val="Sinespaciado"/>
        <w:jc w:val="both"/>
        <w:rPr>
          <w:b/>
          <w:bCs/>
          <w:color w:val="002060"/>
          <w:u w:val="single"/>
        </w:rPr>
      </w:pPr>
      <w:r w:rsidRPr="00F94CD8">
        <w:rPr>
          <w:b/>
          <w:bCs/>
          <w:color w:val="002060"/>
          <w:u w:val="single"/>
        </w:rPr>
        <w:t>PRECIOS POR PERSONA EN US DÓLARES</w:t>
      </w:r>
    </w:p>
    <w:p w14:paraId="5A5ED0A2" w14:textId="77777777" w:rsidR="00F94CD8" w:rsidRDefault="00F94CD8" w:rsidP="00F94CD8">
      <w:pPr>
        <w:pStyle w:val="Sinespaciado"/>
        <w:jc w:val="both"/>
        <w:rPr>
          <w:rFonts w:eastAsia="Calibri" w:cstheme="minorHAnsi"/>
          <w:color w:val="002060"/>
          <w:sz w:val="23"/>
          <w:szCs w:val="23"/>
          <w:u w:val="single"/>
        </w:rPr>
      </w:pPr>
    </w:p>
    <w:tbl>
      <w:tblPr>
        <w:tblW w:w="8140" w:type="dxa"/>
        <w:tblInd w:w="1346" w:type="dxa"/>
        <w:tblCellMar>
          <w:left w:w="70" w:type="dxa"/>
          <w:right w:w="70" w:type="dxa"/>
        </w:tblCellMar>
        <w:tblLook w:val="04A0" w:firstRow="1" w:lastRow="0" w:firstColumn="1" w:lastColumn="0" w:noHBand="0" w:noVBand="1"/>
      </w:tblPr>
      <w:tblGrid>
        <w:gridCol w:w="5142"/>
        <w:gridCol w:w="760"/>
        <w:gridCol w:w="788"/>
        <w:gridCol w:w="760"/>
        <w:gridCol w:w="690"/>
      </w:tblGrid>
      <w:tr w:rsidR="00C659CE" w:rsidRPr="00C659CE" w14:paraId="266D2F52" w14:textId="77777777" w:rsidTr="00C659CE">
        <w:trPr>
          <w:trHeight w:val="255"/>
        </w:trPr>
        <w:tc>
          <w:tcPr>
            <w:tcW w:w="8140" w:type="dxa"/>
            <w:gridSpan w:val="5"/>
            <w:tcBorders>
              <w:top w:val="nil"/>
              <w:left w:val="nil"/>
              <w:bottom w:val="nil"/>
              <w:right w:val="nil"/>
            </w:tcBorders>
            <w:shd w:val="clear" w:color="000000" w:fill="375623"/>
            <w:noWrap/>
            <w:vAlign w:val="center"/>
            <w:hideMark/>
          </w:tcPr>
          <w:p w14:paraId="74561B96" w14:textId="77777777" w:rsidR="00C659CE" w:rsidRPr="00C659CE" w:rsidRDefault="00C659CE" w:rsidP="00C659CE">
            <w:pPr>
              <w:spacing w:after="0" w:line="240" w:lineRule="auto"/>
              <w:jc w:val="center"/>
              <w:rPr>
                <w:rFonts w:ascii="Calibri" w:eastAsia="Times New Roman" w:hAnsi="Calibri" w:cs="Calibri"/>
                <w:b/>
                <w:bCs/>
                <w:color w:val="FFFFFF"/>
                <w:sz w:val="23"/>
                <w:szCs w:val="23"/>
                <w:lang w:eastAsia="es-PE"/>
              </w:rPr>
            </w:pPr>
            <w:r w:rsidRPr="00C659CE">
              <w:rPr>
                <w:rFonts w:ascii="Calibri" w:eastAsia="Times New Roman" w:hAnsi="Calibri" w:cs="Calibri"/>
                <w:b/>
                <w:bCs/>
                <w:color w:val="FFFFFF"/>
                <w:sz w:val="23"/>
                <w:szCs w:val="23"/>
                <w:lang w:eastAsia="es-PE"/>
              </w:rPr>
              <w:t>ECO EUROPA (Madrid-Roma)</w:t>
            </w:r>
          </w:p>
        </w:tc>
      </w:tr>
      <w:tr w:rsidR="00C659CE" w:rsidRPr="00C659CE" w14:paraId="060B19FE" w14:textId="77777777" w:rsidTr="00C659CE">
        <w:trPr>
          <w:trHeight w:val="255"/>
        </w:trPr>
        <w:tc>
          <w:tcPr>
            <w:tcW w:w="8140" w:type="dxa"/>
            <w:gridSpan w:val="5"/>
            <w:tcBorders>
              <w:top w:val="nil"/>
              <w:left w:val="nil"/>
              <w:bottom w:val="nil"/>
              <w:right w:val="nil"/>
            </w:tcBorders>
            <w:shd w:val="clear" w:color="000000" w:fill="375623"/>
            <w:noWrap/>
            <w:vAlign w:val="center"/>
            <w:hideMark/>
          </w:tcPr>
          <w:p w14:paraId="45BD30EF" w14:textId="77777777" w:rsidR="00C659CE" w:rsidRPr="00C659CE" w:rsidRDefault="00C659CE" w:rsidP="00C659CE">
            <w:pPr>
              <w:spacing w:after="0" w:line="240" w:lineRule="auto"/>
              <w:jc w:val="center"/>
              <w:rPr>
                <w:rFonts w:ascii="Calibri" w:eastAsia="Times New Roman" w:hAnsi="Calibri" w:cs="Calibri"/>
                <w:b/>
                <w:bCs/>
                <w:color w:val="FFFFFF"/>
                <w:sz w:val="20"/>
                <w:szCs w:val="20"/>
                <w:lang w:eastAsia="es-PE"/>
              </w:rPr>
            </w:pPr>
            <w:r w:rsidRPr="00C659CE">
              <w:rPr>
                <w:rFonts w:ascii="Calibri" w:eastAsia="Times New Roman" w:hAnsi="Calibri" w:cs="Calibri"/>
                <w:b/>
                <w:bCs/>
                <w:color w:val="FFFFFF"/>
                <w:sz w:val="20"/>
                <w:szCs w:val="20"/>
                <w:lang w:eastAsia="es-PE"/>
              </w:rPr>
              <w:t>Hab. Standard</w:t>
            </w:r>
          </w:p>
        </w:tc>
      </w:tr>
      <w:tr w:rsidR="00C659CE" w:rsidRPr="00C659CE" w14:paraId="65B7E72A" w14:textId="77777777" w:rsidTr="00C659CE">
        <w:trPr>
          <w:trHeight w:val="300"/>
        </w:trPr>
        <w:tc>
          <w:tcPr>
            <w:tcW w:w="5142" w:type="dxa"/>
            <w:vMerge w:val="restart"/>
            <w:tcBorders>
              <w:top w:val="single" w:sz="4" w:space="0" w:color="DDEBF7"/>
              <w:left w:val="nil"/>
              <w:bottom w:val="nil"/>
              <w:right w:val="nil"/>
            </w:tcBorders>
            <w:shd w:val="clear" w:color="000000" w:fill="C6E0B4"/>
            <w:noWrap/>
            <w:vAlign w:val="center"/>
            <w:hideMark/>
          </w:tcPr>
          <w:p w14:paraId="72F0DE97" w14:textId="77777777" w:rsidR="00C659CE" w:rsidRPr="00C659CE" w:rsidRDefault="00C659CE" w:rsidP="00C659CE">
            <w:pPr>
              <w:spacing w:after="0" w:line="240" w:lineRule="auto"/>
              <w:jc w:val="center"/>
              <w:rPr>
                <w:rFonts w:ascii="Calibri" w:eastAsia="Times New Roman" w:hAnsi="Calibri" w:cs="Calibri"/>
                <w:b/>
                <w:bCs/>
                <w:color w:val="002060"/>
                <w:sz w:val="18"/>
                <w:szCs w:val="18"/>
                <w:lang w:eastAsia="es-PE"/>
              </w:rPr>
            </w:pPr>
            <w:r w:rsidRPr="00C659CE">
              <w:rPr>
                <w:rFonts w:ascii="Calibri" w:eastAsia="Times New Roman" w:hAnsi="Calibri" w:cs="Calibri"/>
                <w:b/>
                <w:bCs/>
                <w:color w:val="002060"/>
                <w:sz w:val="18"/>
                <w:szCs w:val="18"/>
                <w:lang w:eastAsia="es-PE"/>
              </w:rPr>
              <w:t> </w:t>
            </w:r>
          </w:p>
        </w:tc>
        <w:tc>
          <w:tcPr>
            <w:tcW w:w="1548" w:type="dxa"/>
            <w:gridSpan w:val="2"/>
            <w:tcBorders>
              <w:top w:val="single" w:sz="4" w:space="0" w:color="DDEBF7"/>
              <w:left w:val="nil"/>
              <w:bottom w:val="nil"/>
              <w:right w:val="nil"/>
            </w:tcBorders>
            <w:shd w:val="clear" w:color="000000" w:fill="C6E0B4"/>
            <w:noWrap/>
            <w:vAlign w:val="center"/>
            <w:hideMark/>
          </w:tcPr>
          <w:p w14:paraId="1D984556" w14:textId="77777777" w:rsidR="00C659CE" w:rsidRPr="00C659CE" w:rsidRDefault="00C659CE" w:rsidP="00C659CE">
            <w:pPr>
              <w:spacing w:after="0" w:line="240" w:lineRule="auto"/>
              <w:jc w:val="center"/>
              <w:rPr>
                <w:rFonts w:ascii="Calibri" w:eastAsia="Times New Roman" w:hAnsi="Calibri" w:cs="Calibri"/>
                <w:b/>
                <w:bCs/>
                <w:color w:val="002060"/>
                <w:sz w:val="19"/>
                <w:szCs w:val="19"/>
                <w:lang w:eastAsia="es-PE"/>
              </w:rPr>
            </w:pPr>
            <w:r w:rsidRPr="00C659CE">
              <w:rPr>
                <w:rFonts w:ascii="Calibri" w:eastAsia="Times New Roman" w:hAnsi="Calibri" w:cs="Calibri"/>
                <w:b/>
                <w:bCs/>
                <w:color w:val="002060"/>
                <w:sz w:val="19"/>
                <w:szCs w:val="19"/>
                <w:lang w:eastAsia="es-PE"/>
              </w:rPr>
              <w:t>SIMPLE</w:t>
            </w:r>
          </w:p>
        </w:tc>
        <w:tc>
          <w:tcPr>
            <w:tcW w:w="1450" w:type="dxa"/>
            <w:gridSpan w:val="2"/>
            <w:tcBorders>
              <w:top w:val="single" w:sz="4" w:space="0" w:color="DDEBF7"/>
              <w:left w:val="nil"/>
              <w:bottom w:val="nil"/>
              <w:right w:val="nil"/>
            </w:tcBorders>
            <w:shd w:val="clear" w:color="000000" w:fill="C6E0B4"/>
            <w:noWrap/>
            <w:vAlign w:val="center"/>
            <w:hideMark/>
          </w:tcPr>
          <w:p w14:paraId="75A8BF18" w14:textId="77777777" w:rsidR="00C659CE" w:rsidRPr="00C659CE" w:rsidRDefault="00C659CE" w:rsidP="00C659CE">
            <w:pPr>
              <w:spacing w:after="0" w:line="240" w:lineRule="auto"/>
              <w:jc w:val="center"/>
              <w:rPr>
                <w:rFonts w:ascii="Calibri" w:eastAsia="Times New Roman" w:hAnsi="Calibri" w:cs="Calibri"/>
                <w:b/>
                <w:bCs/>
                <w:color w:val="002060"/>
                <w:sz w:val="19"/>
                <w:szCs w:val="19"/>
                <w:lang w:eastAsia="es-PE"/>
              </w:rPr>
            </w:pPr>
            <w:r w:rsidRPr="00C659CE">
              <w:rPr>
                <w:rFonts w:ascii="Calibri" w:eastAsia="Times New Roman" w:hAnsi="Calibri" w:cs="Calibri"/>
                <w:b/>
                <w:bCs/>
                <w:color w:val="002060"/>
                <w:sz w:val="19"/>
                <w:szCs w:val="19"/>
                <w:lang w:eastAsia="es-PE"/>
              </w:rPr>
              <w:t>DOBLE</w:t>
            </w:r>
          </w:p>
        </w:tc>
      </w:tr>
      <w:tr w:rsidR="00C659CE" w:rsidRPr="00C659CE" w14:paraId="6C6EFD51" w14:textId="77777777" w:rsidTr="00C659CE">
        <w:trPr>
          <w:trHeight w:val="300"/>
        </w:trPr>
        <w:tc>
          <w:tcPr>
            <w:tcW w:w="5142" w:type="dxa"/>
            <w:vMerge/>
            <w:tcBorders>
              <w:top w:val="single" w:sz="4" w:space="0" w:color="DDEBF7"/>
              <w:left w:val="nil"/>
              <w:bottom w:val="nil"/>
              <w:right w:val="nil"/>
            </w:tcBorders>
            <w:vAlign w:val="center"/>
            <w:hideMark/>
          </w:tcPr>
          <w:p w14:paraId="5B2C2261" w14:textId="77777777" w:rsidR="00C659CE" w:rsidRPr="00C659CE" w:rsidRDefault="00C659CE" w:rsidP="00C659CE">
            <w:pPr>
              <w:spacing w:after="0" w:line="240" w:lineRule="auto"/>
              <w:rPr>
                <w:rFonts w:ascii="Calibri" w:eastAsia="Times New Roman" w:hAnsi="Calibri" w:cs="Calibri"/>
                <w:b/>
                <w:bCs/>
                <w:color w:val="002060"/>
                <w:sz w:val="18"/>
                <w:szCs w:val="18"/>
                <w:lang w:eastAsia="es-PE"/>
              </w:rPr>
            </w:pPr>
          </w:p>
        </w:tc>
        <w:tc>
          <w:tcPr>
            <w:tcW w:w="760" w:type="dxa"/>
            <w:tcBorders>
              <w:top w:val="nil"/>
              <w:left w:val="nil"/>
              <w:bottom w:val="nil"/>
              <w:right w:val="nil"/>
            </w:tcBorders>
            <w:shd w:val="clear" w:color="000000" w:fill="C6E0B4"/>
            <w:noWrap/>
            <w:vAlign w:val="center"/>
            <w:hideMark/>
          </w:tcPr>
          <w:p w14:paraId="472FC133" w14:textId="77777777" w:rsidR="00C659CE" w:rsidRPr="00C659CE" w:rsidRDefault="00C659CE" w:rsidP="00C659CE">
            <w:pPr>
              <w:spacing w:after="0" w:line="240" w:lineRule="auto"/>
              <w:jc w:val="center"/>
              <w:rPr>
                <w:rFonts w:ascii="Calibri" w:eastAsia="Times New Roman" w:hAnsi="Calibri" w:cs="Calibri"/>
                <w:b/>
                <w:bCs/>
                <w:color w:val="002060"/>
                <w:sz w:val="18"/>
                <w:szCs w:val="18"/>
                <w:lang w:eastAsia="es-PE"/>
              </w:rPr>
            </w:pPr>
            <w:r w:rsidRPr="00C659CE">
              <w:rPr>
                <w:rFonts w:ascii="Calibri" w:eastAsia="Times New Roman" w:hAnsi="Calibri" w:cs="Calibri"/>
                <w:b/>
                <w:bCs/>
                <w:color w:val="002060"/>
                <w:sz w:val="18"/>
                <w:szCs w:val="18"/>
                <w:lang w:eastAsia="es-PE"/>
              </w:rPr>
              <w:t>USD</w:t>
            </w:r>
          </w:p>
        </w:tc>
        <w:tc>
          <w:tcPr>
            <w:tcW w:w="788" w:type="dxa"/>
            <w:tcBorders>
              <w:top w:val="nil"/>
              <w:left w:val="nil"/>
              <w:bottom w:val="nil"/>
              <w:right w:val="nil"/>
            </w:tcBorders>
            <w:shd w:val="clear" w:color="000000" w:fill="C6E0B4"/>
            <w:noWrap/>
            <w:vAlign w:val="center"/>
            <w:hideMark/>
          </w:tcPr>
          <w:p w14:paraId="0E1392D4" w14:textId="77777777" w:rsidR="00C659CE" w:rsidRPr="00C659CE" w:rsidRDefault="00C659CE" w:rsidP="00C659CE">
            <w:pPr>
              <w:spacing w:after="0" w:line="240" w:lineRule="auto"/>
              <w:jc w:val="center"/>
              <w:rPr>
                <w:rFonts w:ascii="Calibri" w:eastAsia="Times New Roman" w:hAnsi="Calibri" w:cs="Calibri"/>
                <w:b/>
                <w:bCs/>
                <w:color w:val="002060"/>
                <w:sz w:val="15"/>
                <w:szCs w:val="15"/>
                <w:lang w:eastAsia="es-PE"/>
              </w:rPr>
            </w:pPr>
            <w:r w:rsidRPr="00C659CE">
              <w:rPr>
                <w:rFonts w:ascii="Calibri" w:eastAsia="Times New Roman" w:hAnsi="Calibri" w:cs="Calibri"/>
                <w:b/>
                <w:bCs/>
                <w:color w:val="002060"/>
                <w:sz w:val="15"/>
                <w:szCs w:val="15"/>
                <w:lang w:eastAsia="es-PE"/>
              </w:rPr>
              <w:t>SOLES</w:t>
            </w:r>
          </w:p>
        </w:tc>
        <w:tc>
          <w:tcPr>
            <w:tcW w:w="760" w:type="dxa"/>
            <w:tcBorders>
              <w:top w:val="nil"/>
              <w:left w:val="nil"/>
              <w:bottom w:val="nil"/>
              <w:right w:val="nil"/>
            </w:tcBorders>
            <w:shd w:val="clear" w:color="000000" w:fill="C6E0B4"/>
            <w:noWrap/>
            <w:vAlign w:val="center"/>
            <w:hideMark/>
          </w:tcPr>
          <w:p w14:paraId="1FF48591" w14:textId="77777777" w:rsidR="00C659CE" w:rsidRPr="00C659CE" w:rsidRDefault="00C659CE" w:rsidP="00C659CE">
            <w:pPr>
              <w:spacing w:after="0" w:line="240" w:lineRule="auto"/>
              <w:jc w:val="center"/>
              <w:rPr>
                <w:rFonts w:ascii="Calibri" w:eastAsia="Times New Roman" w:hAnsi="Calibri" w:cs="Calibri"/>
                <w:b/>
                <w:bCs/>
                <w:color w:val="002060"/>
                <w:sz w:val="18"/>
                <w:szCs w:val="18"/>
                <w:lang w:eastAsia="es-PE"/>
              </w:rPr>
            </w:pPr>
            <w:r w:rsidRPr="00C659CE">
              <w:rPr>
                <w:rFonts w:ascii="Calibri" w:eastAsia="Times New Roman" w:hAnsi="Calibri" w:cs="Calibri"/>
                <w:b/>
                <w:bCs/>
                <w:color w:val="002060"/>
                <w:sz w:val="18"/>
                <w:szCs w:val="18"/>
                <w:lang w:eastAsia="es-PE"/>
              </w:rPr>
              <w:t>USD</w:t>
            </w:r>
          </w:p>
        </w:tc>
        <w:tc>
          <w:tcPr>
            <w:tcW w:w="690" w:type="dxa"/>
            <w:tcBorders>
              <w:top w:val="nil"/>
              <w:left w:val="nil"/>
              <w:bottom w:val="nil"/>
              <w:right w:val="nil"/>
            </w:tcBorders>
            <w:shd w:val="clear" w:color="000000" w:fill="C6E0B4"/>
            <w:noWrap/>
            <w:vAlign w:val="center"/>
            <w:hideMark/>
          </w:tcPr>
          <w:p w14:paraId="02B4C826" w14:textId="77777777" w:rsidR="00C659CE" w:rsidRPr="00C659CE" w:rsidRDefault="00C659CE" w:rsidP="00C659CE">
            <w:pPr>
              <w:spacing w:after="0" w:line="240" w:lineRule="auto"/>
              <w:jc w:val="center"/>
              <w:rPr>
                <w:rFonts w:ascii="Calibri" w:eastAsia="Times New Roman" w:hAnsi="Calibri" w:cs="Calibri"/>
                <w:b/>
                <w:bCs/>
                <w:color w:val="002060"/>
                <w:sz w:val="15"/>
                <w:szCs w:val="15"/>
                <w:lang w:eastAsia="es-PE"/>
              </w:rPr>
            </w:pPr>
            <w:r w:rsidRPr="00C659CE">
              <w:rPr>
                <w:rFonts w:ascii="Calibri" w:eastAsia="Times New Roman" w:hAnsi="Calibri" w:cs="Calibri"/>
                <w:b/>
                <w:bCs/>
                <w:color w:val="002060"/>
                <w:sz w:val="15"/>
                <w:szCs w:val="15"/>
                <w:lang w:eastAsia="es-PE"/>
              </w:rPr>
              <w:t>SOLES</w:t>
            </w:r>
          </w:p>
        </w:tc>
      </w:tr>
      <w:tr w:rsidR="00C659CE" w:rsidRPr="00C659CE" w14:paraId="51C889DC" w14:textId="77777777" w:rsidTr="00C659CE">
        <w:trPr>
          <w:trHeight w:val="288"/>
        </w:trPr>
        <w:tc>
          <w:tcPr>
            <w:tcW w:w="5142"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78F91060" w14:textId="77777777" w:rsidR="00C659CE" w:rsidRPr="00C659CE" w:rsidRDefault="00C659CE" w:rsidP="00C659CE">
            <w:pPr>
              <w:spacing w:after="0" w:line="240" w:lineRule="auto"/>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Salidas fijas del 01 mayo al 04 setiembre 2026</w:t>
            </w:r>
          </w:p>
        </w:tc>
        <w:tc>
          <w:tcPr>
            <w:tcW w:w="760" w:type="dxa"/>
            <w:tcBorders>
              <w:top w:val="single" w:sz="4" w:space="0" w:color="C6E0B4"/>
              <w:left w:val="nil"/>
              <w:bottom w:val="single" w:sz="4" w:space="0" w:color="C6E0B4"/>
              <w:right w:val="single" w:sz="4" w:space="0" w:color="C6E0B4"/>
            </w:tcBorders>
            <w:shd w:val="clear" w:color="000000" w:fill="FFFFFF"/>
            <w:noWrap/>
            <w:vAlign w:val="bottom"/>
            <w:hideMark/>
          </w:tcPr>
          <w:p w14:paraId="05F61EB3"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$2,829</w:t>
            </w:r>
          </w:p>
        </w:tc>
        <w:tc>
          <w:tcPr>
            <w:tcW w:w="788" w:type="dxa"/>
            <w:tcBorders>
              <w:top w:val="single" w:sz="4" w:space="0" w:color="C6E0B4"/>
              <w:left w:val="nil"/>
              <w:bottom w:val="single" w:sz="4" w:space="0" w:color="C6E0B4"/>
              <w:right w:val="single" w:sz="4" w:space="0" w:color="C6E0B4"/>
            </w:tcBorders>
            <w:shd w:val="clear" w:color="000000" w:fill="FFFFFF"/>
            <w:noWrap/>
            <w:vAlign w:val="bottom"/>
            <w:hideMark/>
          </w:tcPr>
          <w:p w14:paraId="4E047B30"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10,184</w:t>
            </w:r>
          </w:p>
        </w:tc>
        <w:tc>
          <w:tcPr>
            <w:tcW w:w="760" w:type="dxa"/>
            <w:tcBorders>
              <w:top w:val="single" w:sz="4" w:space="0" w:color="C6E0B4"/>
              <w:left w:val="nil"/>
              <w:bottom w:val="single" w:sz="4" w:space="0" w:color="C6E0B4"/>
              <w:right w:val="single" w:sz="4" w:space="0" w:color="C6E0B4"/>
            </w:tcBorders>
            <w:shd w:val="clear" w:color="000000" w:fill="FFFFFF"/>
            <w:noWrap/>
            <w:vAlign w:val="bottom"/>
            <w:hideMark/>
          </w:tcPr>
          <w:p w14:paraId="1CF6C931"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$1,959</w:t>
            </w:r>
          </w:p>
        </w:tc>
        <w:tc>
          <w:tcPr>
            <w:tcW w:w="690" w:type="dxa"/>
            <w:tcBorders>
              <w:top w:val="single" w:sz="4" w:space="0" w:color="C6E0B4"/>
              <w:left w:val="nil"/>
              <w:bottom w:val="single" w:sz="4" w:space="0" w:color="C6E0B4"/>
              <w:right w:val="single" w:sz="4" w:space="0" w:color="C6E0B4"/>
            </w:tcBorders>
            <w:shd w:val="clear" w:color="000000" w:fill="FFFFFF"/>
            <w:noWrap/>
            <w:vAlign w:val="bottom"/>
            <w:hideMark/>
          </w:tcPr>
          <w:p w14:paraId="42910DBB"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7,052</w:t>
            </w:r>
          </w:p>
        </w:tc>
      </w:tr>
      <w:tr w:rsidR="00C659CE" w:rsidRPr="00C659CE" w14:paraId="1E4774EC" w14:textId="77777777" w:rsidTr="00C659CE">
        <w:trPr>
          <w:trHeight w:val="300"/>
        </w:trPr>
        <w:tc>
          <w:tcPr>
            <w:tcW w:w="5142" w:type="dxa"/>
            <w:tcBorders>
              <w:top w:val="nil"/>
              <w:left w:val="single" w:sz="4" w:space="0" w:color="C6E0B4"/>
              <w:bottom w:val="single" w:sz="4" w:space="0" w:color="C6E0B4"/>
              <w:right w:val="single" w:sz="4" w:space="0" w:color="C6E0B4"/>
            </w:tcBorders>
            <w:shd w:val="clear" w:color="000000" w:fill="FFFFFF"/>
            <w:noWrap/>
            <w:vAlign w:val="bottom"/>
            <w:hideMark/>
          </w:tcPr>
          <w:p w14:paraId="155DAF57" w14:textId="77777777" w:rsidR="00C659CE" w:rsidRPr="00C659CE" w:rsidRDefault="00C659CE" w:rsidP="00C659CE">
            <w:pPr>
              <w:spacing w:after="0" w:line="240" w:lineRule="auto"/>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Salidas fijas del 11 setiembre 2026</w:t>
            </w:r>
          </w:p>
        </w:tc>
        <w:tc>
          <w:tcPr>
            <w:tcW w:w="760" w:type="dxa"/>
            <w:tcBorders>
              <w:top w:val="nil"/>
              <w:left w:val="nil"/>
              <w:bottom w:val="single" w:sz="4" w:space="0" w:color="C6E0B4"/>
              <w:right w:val="single" w:sz="4" w:space="0" w:color="C6E0B4"/>
            </w:tcBorders>
            <w:shd w:val="clear" w:color="000000" w:fill="FFFFFF"/>
            <w:noWrap/>
            <w:vAlign w:val="bottom"/>
            <w:hideMark/>
          </w:tcPr>
          <w:p w14:paraId="461C5E18"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$3,579</w:t>
            </w:r>
          </w:p>
        </w:tc>
        <w:tc>
          <w:tcPr>
            <w:tcW w:w="788" w:type="dxa"/>
            <w:tcBorders>
              <w:top w:val="nil"/>
              <w:left w:val="nil"/>
              <w:bottom w:val="single" w:sz="4" w:space="0" w:color="C6E0B4"/>
              <w:right w:val="single" w:sz="4" w:space="0" w:color="C6E0B4"/>
            </w:tcBorders>
            <w:shd w:val="clear" w:color="000000" w:fill="FFFFFF"/>
            <w:noWrap/>
            <w:vAlign w:val="bottom"/>
            <w:hideMark/>
          </w:tcPr>
          <w:p w14:paraId="49528F1E"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12,884</w:t>
            </w:r>
          </w:p>
        </w:tc>
        <w:tc>
          <w:tcPr>
            <w:tcW w:w="760" w:type="dxa"/>
            <w:tcBorders>
              <w:top w:val="nil"/>
              <w:left w:val="nil"/>
              <w:bottom w:val="single" w:sz="4" w:space="0" w:color="C6E0B4"/>
              <w:right w:val="single" w:sz="4" w:space="0" w:color="C6E0B4"/>
            </w:tcBorders>
            <w:shd w:val="clear" w:color="000000" w:fill="FFFFFF"/>
            <w:noWrap/>
            <w:vAlign w:val="bottom"/>
            <w:hideMark/>
          </w:tcPr>
          <w:p w14:paraId="7F4947EA"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$2,349</w:t>
            </w:r>
          </w:p>
        </w:tc>
        <w:tc>
          <w:tcPr>
            <w:tcW w:w="690" w:type="dxa"/>
            <w:tcBorders>
              <w:top w:val="nil"/>
              <w:left w:val="nil"/>
              <w:bottom w:val="single" w:sz="4" w:space="0" w:color="C6E0B4"/>
              <w:right w:val="single" w:sz="4" w:space="0" w:color="C6E0B4"/>
            </w:tcBorders>
            <w:shd w:val="clear" w:color="000000" w:fill="FFFFFF"/>
            <w:noWrap/>
            <w:vAlign w:val="bottom"/>
            <w:hideMark/>
          </w:tcPr>
          <w:p w14:paraId="3958C9EE"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8,456</w:t>
            </w:r>
          </w:p>
        </w:tc>
      </w:tr>
      <w:tr w:rsidR="00C659CE" w:rsidRPr="00C659CE" w14:paraId="2B52D6C1" w14:textId="77777777" w:rsidTr="00C659CE">
        <w:trPr>
          <w:trHeight w:val="288"/>
        </w:trPr>
        <w:tc>
          <w:tcPr>
            <w:tcW w:w="5142" w:type="dxa"/>
            <w:tcBorders>
              <w:top w:val="nil"/>
              <w:left w:val="single" w:sz="4" w:space="0" w:color="C6E0B4"/>
              <w:bottom w:val="single" w:sz="4" w:space="0" w:color="C6E0B4"/>
              <w:right w:val="single" w:sz="4" w:space="0" w:color="C6E0B4"/>
            </w:tcBorders>
            <w:shd w:val="clear" w:color="000000" w:fill="FFFFFF"/>
            <w:noWrap/>
            <w:vAlign w:val="bottom"/>
            <w:hideMark/>
          </w:tcPr>
          <w:p w14:paraId="365D43D2" w14:textId="77777777" w:rsidR="00C659CE" w:rsidRPr="00C659CE" w:rsidRDefault="00C659CE" w:rsidP="00C659CE">
            <w:pPr>
              <w:spacing w:after="0" w:line="240" w:lineRule="auto"/>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Salidas fijas del 18 setiembre al 30 octubre 2026</w:t>
            </w:r>
          </w:p>
        </w:tc>
        <w:tc>
          <w:tcPr>
            <w:tcW w:w="760" w:type="dxa"/>
            <w:tcBorders>
              <w:top w:val="nil"/>
              <w:left w:val="nil"/>
              <w:bottom w:val="single" w:sz="4" w:space="0" w:color="C6E0B4"/>
              <w:right w:val="single" w:sz="4" w:space="0" w:color="C6E0B4"/>
            </w:tcBorders>
            <w:shd w:val="clear" w:color="000000" w:fill="FFFFFF"/>
            <w:noWrap/>
            <w:vAlign w:val="bottom"/>
            <w:hideMark/>
          </w:tcPr>
          <w:p w14:paraId="32FFB112"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$2,829</w:t>
            </w:r>
          </w:p>
        </w:tc>
        <w:tc>
          <w:tcPr>
            <w:tcW w:w="788" w:type="dxa"/>
            <w:tcBorders>
              <w:top w:val="nil"/>
              <w:left w:val="nil"/>
              <w:bottom w:val="single" w:sz="4" w:space="0" w:color="C6E0B4"/>
              <w:right w:val="single" w:sz="4" w:space="0" w:color="C6E0B4"/>
            </w:tcBorders>
            <w:shd w:val="clear" w:color="000000" w:fill="FFFFFF"/>
            <w:noWrap/>
            <w:vAlign w:val="bottom"/>
            <w:hideMark/>
          </w:tcPr>
          <w:p w14:paraId="1638DAF4"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10,184</w:t>
            </w:r>
          </w:p>
        </w:tc>
        <w:tc>
          <w:tcPr>
            <w:tcW w:w="760" w:type="dxa"/>
            <w:tcBorders>
              <w:top w:val="nil"/>
              <w:left w:val="nil"/>
              <w:bottom w:val="single" w:sz="4" w:space="0" w:color="C6E0B4"/>
              <w:right w:val="single" w:sz="4" w:space="0" w:color="C6E0B4"/>
            </w:tcBorders>
            <w:shd w:val="clear" w:color="000000" w:fill="FFFFFF"/>
            <w:noWrap/>
            <w:vAlign w:val="bottom"/>
            <w:hideMark/>
          </w:tcPr>
          <w:p w14:paraId="1E348D32"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$1,959</w:t>
            </w:r>
          </w:p>
        </w:tc>
        <w:tc>
          <w:tcPr>
            <w:tcW w:w="690" w:type="dxa"/>
            <w:tcBorders>
              <w:top w:val="nil"/>
              <w:left w:val="nil"/>
              <w:bottom w:val="single" w:sz="4" w:space="0" w:color="C6E0B4"/>
              <w:right w:val="single" w:sz="4" w:space="0" w:color="C6E0B4"/>
            </w:tcBorders>
            <w:shd w:val="clear" w:color="000000" w:fill="FFFFFF"/>
            <w:noWrap/>
            <w:vAlign w:val="bottom"/>
            <w:hideMark/>
          </w:tcPr>
          <w:p w14:paraId="611986BC"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7,052</w:t>
            </w:r>
          </w:p>
        </w:tc>
      </w:tr>
      <w:tr w:rsidR="00C659CE" w:rsidRPr="00C659CE" w14:paraId="349CA33D" w14:textId="77777777" w:rsidTr="00C659CE">
        <w:trPr>
          <w:trHeight w:val="300"/>
        </w:trPr>
        <w:tc>
          <w:tcPr>
            <w:tcW w:w="5142" w:type="dxa"/>
            <w:tcBorders>
              <w:top w:val="nil"/>
              <w:left w:val="single" w:sz="4" w:space="0" w:color="C6E0B4"/>
              <w:bottom w:val="single" w:sz="4" w:space="0" w:color="C6E0B4"/>
              <w:right w:val="single" w:sz="4" w:space="0" w:color="C6E0B4"/>
            </w:tcBorders>
            <w:shd w:val="clear" w:color="000000" w:fill="FFFFFF"/>
            <w:noWrap/>
            <w:vAlign w:val="bottom"/>
            <w:hideMark/>
          </w:tcPr>
          <w:p w14:paraId="240578A4" w14:textId="77777777" w:rsidR="00C659CE" w:rsidRPr="00C659CE" w:rsidRDefault="00C659CE" w:rsidP="00C659CE">
            <w:pPr>
              <w:spacing w:after="0" w:line="240" w:lineRule="auto"/>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Salidas fijas del 06 noviembre al 26 febrero 2027</w:t>
            </w:r>
          </w:p>
        </w:tc>
        <w:tc>
          <w:tcPr>
            <w:tcW w:w="760" w:type="dxa"/>
            <w:tcBorders>
              <w:top w:val="nil"/>
              <w:left w:val="nil"/>
              <w:bottom w:val="single" w:sz="4" w:space="0" w:color="C6E0B4"/>
              <w:right w:val="single" w:sz="4" w:space="0" w:color="C6E0B4"/>
            </w:tcBorders>
            <w:shd w:val="clear" w:color="000000" w:fill="FFFFFF"/>
            <w:noWrap/>
            <w:vAlign w:val="bottom"/>
            <w:hideMark/>
          </w:tcPr>
          <w:p w14:paraId="00F1ECD8"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$2,499</w:t>
            </w:r>
          </w:p>
        </w:tc>
        <w:tc>
          <w:tcPr>
            <w:tcW w:w="788" w:type="dxa"/>
            <w:tcBorders>
              <w:top w:val="nil"/>
              <w:left w:val="nil"/>
              <w:bottom w:val="single" w:sz="4" w:space="0" w:color="C6E0B4"/>
              <w:right w:val="single" w:sz="4" w:space="0" w:color="C6E0B4"/>
            </w:tcBorders>
            <w:shd w:val="clear" w:color="000000" w:fill="FFFFFF"/>
            <w:noWrap/>
            <w:vAlign w:val="bottom"/>
            <w:hideMark/>
          </w:tcPr>
          <w:p w14:paraId="5C17D5F6"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8,996</w:t>
            </w:r>
          </w:p>
        </w:tc>
        <w:tc>
          <w:tcPr>
            <w:tcW w:w="760" w:type="dxa"/>
            <w:tcBorders>
              <w:top w:val="nil"/>
              <w:left w:val="nil"/>
              <w:bottom w:val="single" w:sz="4" w:space="0" w:color="C6E0B4"/>
              <w:right w:val="single" w:sz="4" w:space="0" w:color="C6E0B4"/>
            </w:tcBorders>
            <w:shd w:val="clear" w:color="000000" w:fill="FFFFFF"/>
            <w:noWrap/>
            <w:vAlign w:val="bottom"/>
            <w:hideMark/>
          </w:tcPr>
          <w:p w14:paraId="197820C0" w14:textId="77777777" w:rsidR="00C659CE" w:rsidRPr="00C659CE" w:rsidRDefault="00C659CE" w:rsidP="00C659CE">
            <w:pPr>
              <w:spacing w:after="0" w:line="240" w:lineRule="auto"/>
              <w:jc w:val="center"/>
              <w:rPr>
                <w:rFonts w:ascii="Calibri" w:eastAsia="Times New Roman" w:hAnsi="Calibri" w:cs="Calibri"/>
                <w:color w:val="002060"/>
                <w:sz w:val="20"/>
                <w:szCs w:val="20"/>
                <w:lang w:eastAsia="es-PE"/>
              </w:rPr>
            </w:pPr>
            <w:r w:rsidRPr="00C659CE">
              <w:rPr>
                <w:rFonts w:ascii="Calibri" w:eastAsia="Times New Roman" w:hAnsi="Calibri" w:cs="Calibri"/>
                <w:color w:val="002060"/>
                <w:sz w:val="20"/>
                <w:szCs w:val="20"/>
                <w:lang w:eastAsia="es-PE"/>
              </w:rPr>
              <w:t>$1,789</w:t>
            </w:r>
          </w:p>
        </w:tc>
        <w:tc>
          <w:tcPr>
            <w:tcW w:w="690" w:type="dxa"/>
            <w:tcBorders>
              <w:top w:val="nil"/>
              <w:left w:val="nil"/>
              <w:bottom w:val="single" w:sz="4" w:space="0" w:color="C6E0B4"/>
              <w:right w:val="single" w:sz="4" w:space="0" w:color="C6E0B4"/>
            </w:tcBorders>
            <w:shd w:val="clear" w:color="000000" w:fill="FFFFFF"/>
            <w:noWrap/>
            <w:vAlign w:val="bottom"/>
            <w:hideMark/>
          </w:tcPr>
          <w:p w14:paraId="308D37A6" w14:textId="77777777" w:rsidR="00C659CE" w:rsidRPr="00C659CE" w:rsidRDefault="00C659CE" w:rsidP="00C659CE">
            <w:pPr>
              <w:spacing w:after="0" w:line="240" w:lineRule="auto"/>
              <w:jc w:val="center"/>
              <w:rPr>
                <w:rFonts w:ascii="Calibri" w:eastAsia="Times New Roman" w:hAnsi="Calibri" w:cs="Calibri"/>
                <w:color w:val="002060"/>
                <w:sz w:val="15"/>
                <w:szCs w:val="15"/>
                <w:lang w:eastAsia="es-PE"/>
              </w:rPr>
            </w:pPr>
            <w:r w:rsidRPr="00C659CE">
              <w:rPr>
                <w:rFonts w:ascii="Calibri" w:eastAsia="Times New Roman" w:hAnsi="Calibri" w:cs="Calibri"/>
                <w:color w:val="002060"/>
                <w:sz w:val="15"/>
                <w:szCs w:val="15"/>
                <w:lang w:eastAsia="es-PE"/>
              </w:rPr>
              <w:t>S/ 6,440</w:t>
            </w:r>
          </w:p>
        </w:tc>
      </w:tr>
    </w:tbl>
    <w:p w14:paraId="5CF447D7" w14:textId="77777777" w:rsidR="00066EFC" w:rsidRPr="00066EFC" w:rsidRDefault="00066EFC" w:rsidP="00F94CD8">
      <w:pPr>
        <w:pStyle w:val="Sinespaciado"/>
        <w:jc w:val="both"/>
        <w:rPr>
          <w:rFonts w:eastAsia="Calibri" w:cstheme="minorHAnsi"/>
          <w:color w:val="002060"/>
          <w:sz w:val="23"/>
          <w:szCs w:val="23"/>
          <w:u w:val="single"/>
        </w:rPr>
      </w:pPr>
    </w:p>
    <w:p w14:paraId="0276C53A" w14:textId="77777777" w:rsidR="00F94CD8" w:rsidRPr="008610F3" w:rsidRDefault="00F94CD8" w:rsidP="00F94CD8">
      <w:pPr>
        <w:pStyle w:val="Sinespaciado"/>
        <w:jc w:val="both"/>
        <w:rPr>
          <w:rFonts w:eastAsia="Calibri" w:cstheme="minorHAnsi"/>
          <w:b/>
          <w:bCs/>
          <w:color w:val="002060"/>
          <w:u w:val="single"/>
          <w:lang w:val="es-ES"/>
        </w:rPr>
      </w:pPr>
      <w:r w:rsidRPr="008610F3">
        <w:rPr>
          <w:rFonts w:eastAsia="Calibri" w:cstheme="minorHAnsi"/>
          <w:b/>
          <w:bCs/>
          <w:color w:val="002060"/>
          <w:u w:val="single"/>
          <w:lang w:val="es-ES"/>
        </w:rPr>
        <w:t>FECHAS DE SALIDA</w:t>
      </w:r>
    </w:p>
    <w:p w14:paraId="2178E48A" w14:textId="77777777" w:rsidR="00F94CD8" w:rsidRPr="00F94CD8" w:rsidRDefault="00F94CD8" w:rsidP="00F94CD8">
      <w:pPr>
        <w:pStyle w:val="Sinespaciado"/>
        <w:jc w:val="both"/>
        <w:rPr>
          <w:rFonts w:eastAsia="Calibri" w:cstheme="minorHAnsi"/>
          <w:color w:val="002060"/>
          <w:sz w:val="23"/>
          <w:szCs w:val="23"/>
          <w:u w:val="single"/>
          <w:lang w:val="es-ES"/>
        </w:rPr>
      </w:pPr>
    </w:p>
    <w:tbl>
      <w:tblPr>
        <w:tblW w:w="4100" w:type="dxa"/>
        <w:tblCellMar>
          <w:left w:w="70" w:type="dxa"/>
          <w:right w:w="70" w:type="dxa"/>
        </w:tblCellMar>
        <w:tblLook w:val="04A0" w:firstRow="1" w:lastRow="0" w:firstColumn="1" w:lastColumn="0" w:noHBand="0" w:noVBand="1"/>
      </w:tblPr>
      <w:tblGrid>
        <w:gridCol w:w="1700"/>
        <w:gridCol w:w="480"/>
        <w:gridCol w:w="480"/>
        <w:gridCol w:w="480"/>
        <w:gridCol w:w="480"/>
        <w:gridCol w:w="480"/>
      </w:tblGrid>
      <w:tr w:rsidR="00F94CD8" w:rsidRPr="00F94CD8" w14:paraId="625E6C9F" w14:textId="77777777" w:rsidTr="0072241F">
        <w:trPr>
          <w:trHeight w:val="288"/>
        </w:trPr>
        <w:tc>
          <w:tcPr>
            <w:tcW w:w="1700" w:type="dxa"/>
            <w:tcBorders>
              <w:top w:val="nil"/>
              <w:left w:val="nil"/>
              <w:bottom w:val="nil"/>
              <w:right w:val="nil"/>
            </w:tcBorders>
            <w:shd w:val="clear" w:color="000000" w:fill="375623"/>
            <w:noWrap/>
            <w:vAlign w:val="center"/>
            <w:hideMark/>
          </w:tcPr>
          <w:p w14:paraId="35E44AE4" w14:textId="71272FEC" w:rsidR="00F94CD8" w:rsidRPr="00F94CD8" w:rsidRDefault="00937C94" w:rsidP="0072241F">
            <w:pPr>
              <w:spacing w:after="0" w:line="240" w:lineRule="auto"/>
              <w:jc w:val="center"/>
              <w:rPr>
                <w:rFonts w:ascii="Calibri" w:eastAsia="Times New Roman" w:hAnsi="Calibri" w:cs="Calibri"/>
                <w:color w:val="FFFFFF"/>
                <w:sz w:val="20"/>
                <w:szCs w:val="20"/>
                <w:lang w:val="es-ES" w:eastAsia="es-ES"/>
              </w:rPr>
            </w:pPr>
            <w:r>
              <w:rPr>
                <w:rFonts w:ascii="Calibri" w:eastAsia="Times New Roman" w:hAnsi="Calibri" w:cs="Calibri"/>
                <w:color w:val="FFFFFF"/>
                <w:sz w:val="20"/>
                <w:szCs w:val="20"/>
                <w:lang w:val="es-ES" w:eastAsia="es-ES"/>
              </w:rPr>
              <w:t>2026-2027</w:t>
            </w:r>
          </w:p>
        </w:tc>
        <w:tc>
          <w:tcPr>
            <w:tcW w:w="480" w:type="dxa"/>
            <w:tcBorders>
              <w:top w:val="nil"/>
              <w:left w:val="nil"/>
              <w:bottom w:val="nil"/>
              <w:right w:val="nil"/>
            </w:tcBorders>
            <w:shd w:val="clear" w:color="000000" w:fill="375623"/>
            <w:noWrap/>
            <w:vAlign w:val="center"/>
            <w:hideMark/>
          </w:tcPr>
          <w:p w14:paraId="1219E59F"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068AC19B"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14321DAB"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61A8F219"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w:t>
            </w:r>
          </w:p>
        </w:tc>
        <w:tc>
          <w:tcPr>
            <w:tcW w:w="480" w:type="dxa"/>
            <w:tcBorders>
              <w:top w:val="nil"/>
              <w:left w:val="nil"/>
              <w:bottom w:val="nil"/>
              <w:right w:val="nil"/>
            </w:tcBorders>
            <w:shd w:val="clear" w:color="000000" w:fill="375623"/>
            <w:noWrap/>
            <w:vAlign w:val="center"/>
            <w:hideMark/>
          </w:tcPr>
          <w:p w14:paraId="295CA624"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w:t>
            </w:r>
          </w:p>
        </w:tc>
      </w:tr>
      <w:tr w:rsidR="00937C94" w:rsidRPr="00F94CD8" w14:paraId="5596701A"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5B79FCC8" w14:textId="36A48740"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May-26</w:t>
            </w:r>
          </w:p>
        </w:tc>
        <w:tc>
          <w:tcPr>
            <w:tcW w:w="480" w:type="dxa"/>
            <w:tcBorders>
              <w:top w:val="nil"/>
              <w:left w:val="nil"/>
              <w:bottom w:val="single" w:sz="4" w:space="0" w:color="C6E0B4"/>
              <w:right w:val="single" w:sz="4" w:space="0" w:color="C6E0B4"/>
            </w:tcBorders>
            <w:noWrap/>
            <w:vAlign w:val="bottom"/>
          </w:tcPr>
          <w:p w14:paraId="71E36982" w14:textId="60E57F3C"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w:t>
            </w:r>
          </w:p>
        </w:tc>
        <w:tc>
          <w:tcPr>
            <w:tcW w:w="480" w:type="dxa"/>
            <w:tcBorders>
              <w:top w:val="nil"/>
              <w:left w:val="nil"/>
              <w:bottom w:val="single" w:sz="4" w:space="0" w:color="C6E0B4"/>
              <w:right w:val="single" w:sz="4" w:space="0" w:color="C6E0B4"/>
            </w:tcBorders>
            <w:noWrap/>
            <w:vAlign w:val="bottom"/>
          </w:tcPr>
          <w:p w14:paraId="3C538CCC" w14:textId="5F4F0A9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8</w:t>
            </w:r>
          </w:p>
        </w:tc>
        <w:tc>
          <w:tcPr>
            <w:tcW w:w="480" w:type="dxa"/>
            <w:tcBorders>
              <w:top w:val="nil"/>
              <w:left w:val="nil"/>
              <w:bottom w:val="single" w:sz="4" w:space="0" w:color="C6E0B4"/>
              <w:right w:val="single" w:sz="4" w:space="0" w:color="C6E0B4"/>
            </w:tcBorders>
            <w:noWrap/>
            <w:vAlign w:val="bottom"/>
          </w:tcPr>
          <w:p w14:paraId="6C4D4F97" w14:textId="76565556"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15</w:t>
            </w:r>
          </w:p>
        </w:tc>
        <w:tc>
          <w:tcPr>
            <w:tcW w:w="480" w:type="dxa"/>
            <w:tcBorders>
              <w:top w:val="nil"/>
              <w:left w:val="nil"/>
              <w:bottom w:val="single" w:sz="4" w:space="0" w:color="C6E0B4"/>
              <w:right w:val="single" w:sz="4" w:space="0" w:color="C6E0B4"/>
            </w:tcBorders>
            <w:noWrap/>
            <w:vAlign w:val="bottom"/>
          </w:tcPr>
          <w:p w14:paraId="6CF339C1" w14:textId="6914C890"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22</w:t>
            </w:r>
          </w:p>
        </w:tc>
        <w:tc>
          <w:tcPr>
            <w:tcW w:w="480" w:type="dxa"/>
            <w:tcBorders>
              <w:top w:val="nil"/>
              <w:left w:val="nil"/>
              <w:bottom w:val="single" w:sz="4" w:space="0" w:color="C6E0B4"/>
              <w:right w:val="single" w:sz="4" w:space="0" w:color="C6E0B4"/>
            </w:tcBorders>
            <w:noWrap/>
            <w:vAlign w:val="bottom"/>
          </w:tcPr>
          <w:p w14:paraId="49FBA284" w14:textId="5D5F341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29</w:t>
            </w:r>
          </w:p>
        </w:tc>
      </w:tr>
      <w:tr w:rsidR="00937C94" w:rsidRPr="00F94CD8" w14:paraId="7A6E9A0D"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07578099" w14:textId="78FDAA23"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Jun-26</w:t>
            </w:r>
          </w:p>
        </w:tc>
        <w:tc>
          <w:tcPr>
            <w:tcW w:w="480" w:type="dxa"/>
            <w:tcBorders>
              <w:top w:val="nil"/>
              <w:left w:val="nil"/>
              <w:bottom w:val="single" w:sz="4" w:space="0" w:color="C6E0B4"/>
              <w:right w:val="single" w:sz="4" w:space="0" w:color="C6E0B4"/>
            </w:tcBorders>
            <w:noWrap/>
            <w:vAlign w:val="bottom"/>
          </w:tcPr>
          <w:p w14:paraId="42ED1751" w14:textId="3674F2A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5</w:t>
            </w:r>
          </w:p>
        </w:tc>
        <w:tc>
          <w:tcPr>
            <w:tcW w:w="480" w:type="dxa"/>
            <w:tcBorders>
              <w:top w:val="nil"/>
              <w:left w:val="nil"/>
              <w:bottom w:val="single" w:sz="4" w:space="0" w:color="C6E0B4"/>
              <w:right w:val="single" w:sz="4" w:space="0" w:color="C6E0B4"/>
            </w:tcBorders>
            <w:noWrap/>
            <w:vAlign w:val="bottom"/>
          </w:tcPr>
          <w:p w14:paraId="1CA45EF0" w14:textId="3F8EE1B1"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12</w:t>
            </w:r>
          </w:p>
        </w:tc>
        <w:tc>
          <w:tcPr>
            <w:tcW w:w="480" w:type="dxa"/>
            <w:tcBorders>
              <w:top w:val="nil"/>
              <w:left w:val="nil"/>
              <w:bottom w:val="single" w:sz="4" w:space="0" w:color="C6E0B4"/>
              <w:right w:val="single" w:sz="4" w:space="0" w:color="C6E0B4"/>
            </w:tcBorders>
            <w:noWrap/>
            <w:vAlign w:val="bottom"/>
          </w:tcPr>
          <w:p w14:paraId="68DACEDD" w14:textId="67750D07"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19</w:t>
            </w:r>
          </w:p>
        </w:tc>
        <w:tc>
          <w:tcPr>
            <w:tcW w:w="480" w:type="dxa"/>
            <w:tcBorders>
              <w:top w:val="nil"/>
              <w:left w:val="nil"/>
              <w:bottom w:val="single" w:sz="4" w:space="0" w:color="C6E0B4"/>
              <w:right w:val="single" w:sz="4" w:space="0" w:color="C6E0B4"/>
            </w:tcBorders>
            <w:noWrap/>
            <w:vAlign w:val="bottom"/>
          </w:tcPr>
          <w:p w14:paraId="2D3EDE89" w14:textId="1081BB8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26</w:t>
            </w:r>
          </w:p>
        </w:tc>
        <w:tc>
          <w:tcPr>
            <w:tcW w:w="480" w:type="dxa"/>
            <w:tcBorders>
              <w:top w:val="nil"/>
              <w:left w:val="nil"/>
              <w:bottom w:val="single" w:sz="4" w:space="0" w:color="C6E0B4"/>
              <w:right w:val="single" w:sz="4" w:space="0" w:color="C6E0B4"/>
            </w:tcBorders>
            <w:noWrap/>
            <w:vAlign w:val="bottom"/>
          </w:tcPr>
          <w:p w14:paraId="5FEBF6F9" w14:textId="5C0513A5"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937C94" w:rsidRPr="00F94CD8" w14:paraId="7140EDF7"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0018DEA3" w14:textId="49CF91B5"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Jul-26</w:t>
            </w:r>
          </w:p>
        </w:tc>
        <w:tc>
          <w:tcPr>
            <w:tcW w:w="480" w:type="dxa"/>
            <w:tcBorders>
              <w:top w:val="nil"/>
              <w:left w:val="nil"/>
              <w:bottom w:val="single" w:sz="4" w:space="0" w:color="C6E0B4"/>
              <w:right w:val="single" w:sz="4" w:space="0" w:color="C6E0B4"/>
            </w:tcBorders>
            <w:noWrap/>
            <w:vAlign w:val="bottom"/>
          </w:tcPr>
          <w:p w14:paraId="5521B4B5" w14:textId="3B15B4C1"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3</w:t>
            </w:r>
          </w:p>
        </w:tc>
        <w:tc>
          <w:tcPr>
            <w:tcW w:w="480" w:type="dxa"/>
            <w:tcBorders>
              <w:top w:val="nil"/>
              <w:left w:val="nil"/>
              <w:bottom w:val="single" w:sz="4" w:space="0" w:color="C6E0B4"/>
              <w:right w:val="single" w:sz="4" w:space="0" w:color="C6E0B4"/>
            </w:tcBorders>
            <w:noWrap/>
            <w:vAlign w:val="bottom"/>
          </w:tcPr>
          <w:p w14:paraId="091E6504" w14:textId="4AC42E73"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10</w:t>
            </w:r>
          </w:p>
        </w:tc>
        <w:tc>
          <w:tcPr>
            <w:tcW w:w="480" w:type="dxa"/>
            <w:tcBorders>
              <w:top w:val="nil"/>
              <w:left w:val="nil"/>
              <w:bottom w:val="single" w:sz="4" w:space="0" w:color="C6E0B4"/>
              <w:right w:val="single" w:sz="4" w:space="0" w:color="C6E0B4"/>
            </w:tcBorders>
            <w:noWrap/>
            <w:vAlign w:val="bottom"/>
          </w:tcPr>
          <w:p w14:paraId="6E1602B9" w14:textId="6336BF8D"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17</w:t>
            </w:r>
          </w:p>
        </w:tc>
        <w:tc>
          <w:tcPr>
            <w:tcW w:w="480" w:type="dxa"/>
            <w:tcBorders>
              <w:top w:val="nil"/>
              <w:left w:val="nil"/>
              <w:bottom w:val="single" w:sz="4" w:space="0" w:color="C6E0B4"/>
              <w:right w:val="single" w:sz="4" w:space="0" w:color="C6E0B4"/>
            </w:tcBorders>
            <w:noWrap/>
            <w:vAlign w:val="bottom"/>
          </w:tcPr>
          <w:p w14:paraId="5D735CDB" w14:textId="465F72E4"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24</w:t>
            </w:r>
          </w:p>
        </w:tc>
        <w:tc>
          <w:tcPr>
            <w:tcW w:w="480" w:type="dxa"/>
            <w:tcBorders>
              <w:top w:val="nil"/>
              <w:left w:val="nil"/>
              <w:bottom w:val="single" w:sz="4" w:space="0" w:color="C6E0B4"/>
              <w:right w:val="single" w:sz="4" w:space="0" w:color="C6E0B4"/>
            </w:tcBorders>
            <w:noWrap/>
            <w:vAlign w:val="bottom"/>
          </w:tcPr>
          <w:p w14:paraId="2DBE1BE5" w14:textId="56C7798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31</w:t>
            </w:r>
          </w:p>
        </w:tc>
      </w:tr>
      <w:tr w:rsidR="00937C94" w:rsidRPr="00F94CD8" w14:paraId="10F7C15B"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62F60B66" w14:textId="3D8E350B"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Ago-26</w:t>
            </w:r>
          </w:p>
        </w:tc>
        <w:tc>
          <w:tcPr>
            <w:tcW w:w="480" w:type="dxa"/>
            <w:tcBorders>
              <w:top w:val="nil"/>
              <w:left w:val="nil"/>
              <w:bottom w:val="single" w:sz="4" w:space="0" w:color="C6E0B4"/>
              <w:right w:val="single" w:sz="4" w:space="0" w:color="C6E0B4"/>
            </w:tcBorders>
            <w:noWrap/>
            <w:vAlign w:val="bottom"/>
          </w:tcPr>
          <w:p w14:paraId="14202CD6" w14:textId="1395AA49"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7</w:t>
            </w:r>
          </w:p>
        </w:tc>
        <w:tc>
          <w:tcPr>
            <w:tcW w:w="480" w:type="dxa"/>
            <w:tcBorders>
              <w:top w:val="nil"/>
              <w:left w:val="nil"/>
              <w:bottom w:val="single" w:sz="4" w:space="0" w:color="C6E0B4"/>
              <w:right w:val="single" w:sz="4" w:space="0" w:color="C6E0B4"/>
            </w:tcBorders>
            <w:noWrap/>
            <w:vAlign w:val="bottom"/>
          </w:tcPr>
          <w:p w14:paraId="3164CCFC" w14:textId="6FB26A57"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14</w:t>
            </w:r>
          </w:p>
        </w:tc>
        <w:tc>
          <w:tcPr>
            <w:tcW w:w="480" w:type="dxa"/>
            <w:tcBorders>
              <w:top w:val="nil"/>
              <w:left w:val="nil"/>
              <w:bottom w:val="single" w:sz="4" w:space="0" w:color="C6E0B4"/>
              <w:right w:val="single" w:sz="4" w:space="0" w:color="C6E0B4"/>
            </w:tcBorders>
            <w:noWrap/>
            <w:vAlign w:val="bottom"/>
          </w:tcPr>
          <w:p w14:paraId="03189EB7" w14:textId="2AA671C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21</w:t>
            </w:r>
          </w:p>
        </w:tc>
        <w:tc>
          <w:tcPr>
            <w:tcW w:w="480" w:type="dxa"/>
            <w:tcBorders>
              <w:top w:val="nil"/>
              <w:left w:val="nil"/>
              <w:bottom w:val="single" w:sz="4" w:space="0" w:color="C6E0B4"/>
              <w:right w:val="single" w:sz="4" w:space="0" w:color="C6E0B4"/>
            </w:tcBorders>
            <w:noWrap/>
            <w:vAlign w:val="bottom"/>
          </w:tcPr>
          <w:p w14:paraId="628D8AAD" w14:textId="4E68E2B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28</w:t>
            </w:r>
          </w:p>
        </w:tc>
        <w:tc>
          <w:tcPr>
            <w:tcW w:w="480" w:type="dxa"/>
            <w:tcBorders>
              <w:top w:val="nil"/>
              <w:left w:val="nil"/>
              <w:bottom w:val="single" w:sz="4" w:space="0" w:color="C6E0B4"/>
              <w:right w:val="single" w:sz="4" w:space="0" w:color="C6E0B4"/>
            </w:tcBorders>
            <w:noWrap/>
            <w:vAlign w:val="bottom"/>
          </w:tcPr>
          <w:p w14:paraId="6B0DF187" w14:textId="28CF9D5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937C94" w:rsidRPr="00F94CD8" w14:paraId="6D01A6CD"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0BC17689" w14:textId="3FD3F849"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Set-26</w:t>
            </w:r>
          </w:p>
        </w:tc>
        <w:tc>
          <w:tcPr>
            <w:tcW w:w="480" w:type="dxa"/>
            <w:tcBorders>
              <w:top w:val="nil"/>
              <w:left w:val="nil"/>
              <w:bottom w:val="single" w:sz="4" w:space="0" w:color="C6E0B4"/>
              <w:right w:val="single" w:sz="4" w:space="0" w:color="C6E0B4"/>
            </w:tcBorders>
            <w:noWrap/>
            <w:vAlign w:val="bottom"/>
          </w:tcPr>
          <w:p w14:paraId="17ED1B45" w14:textId="41E8CEA7"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4</w:t>
            </w:r>
          </w:p>
        </w:tc>
        <w:tc>
          <w:tcPr>
            <w:tcW w:w="480" w:type="dxa"/>
            <w:tcBorders>
              <w:top w:val="nil"/>
              <w:left w:val="nil"/>
              <w:bottom w:val="single" w:sz="4" w:space="0" w:color="C6E0B4"/>
              <w:right w:val="single" w:sz="4" w:space="0" w:color="C6E0B4"/>
            </w:tcBorders>
            <w:noWrap/>
            <w:vAlign w:val="bottom"/>
          </w:tcPr>
          <w:p w14:paraId="7E3BF410" w14:textId="1B4CB71C"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11</w:t>
            </w:r>
          </w:p>
        </w:tc>
        <w:tc>
          <w:tcPr>
            <w:tcW w:w="480" w:type="dxa"/>
            <w:tcBorders>
              <w:top w:val="nil"/>
              <w:left w:val="nil"/>
              <w:bottom w:val="single" w:sz="4" w:space="0" w:color="C6E0B4"/>
              <w:right w:val="single" w:sz="4" w:space="0" w:color="C6E0B4"/>
            </w:tcBorders>
            <w:noWrap/>
            <w:vAlign w:val="bottom"/>
          </w:tcPr>
          <w:p w14:paraId="5D0F0D63" w14:textId="691969DD"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18</w:t>
            </w:r>
          </w:p>
        </w:tc>
        <w:tc>
          <w:tcPr>
            <w:tcW w:w="480" w:type="dxa"/>
            <w:tcBorders>
              <w:top w:val="nil"/>
              <w:left w:val="nil"/>
              <w:bottom w:val="single" w:sz="4" w:space="0" w:color="C6E0B4"/>
              <w:right w:val="single" w:sz="4" w:space="0" w:color="C6E0B4"/>
            </w:tcBorders>
            <w:noWrap/>
            <w:vAlign w:val="bottom"/>
          </w:tcPr>
          <w:p w14:paraId="2581674F" w14:textId="0EFF2213"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25</w:t>
            </w:r>
          </w:p>
        </w:tc>
        <w:tc>
          <w:tcPr>
            <w:tcW w:w="480" w:type="dxa"/>
            <w:tcBorders>
              <w:top w:val="nil"/>
              <w:left w:val="nil"/>
              <w:bottom w:val="single" w:sz="4" w:space="0" w:color="C6E0B4"/>
              <w:right w:val="single" w:sz="4" w:space="0" w:color="C6E0B4"/>
            </w:tcBorders>
            <w:noWrap/>
            <w:vAlign w:val="bottom"/>
          </w:tcPr>
          <w:p w14:paraId="7064FB17" w14:textId="6CCADDC2"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937C94" w:rsidRPr="00F94CD8" w14:paraId="4AD2B22F"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7368F3A4" w14:textId="3DAA57C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Oct-26</w:t>
            </w:r>
          </w:p>
        </w:tc>
        <w:tc>
          <w:tcPr>
            <w:tcW w:w="480" w:type="dxa"/>
            <w:tcBorders>
              <w:top w:val="nil"/>
              <w:left w:val="nil"/>
              <w:bottom w:val="single" w:sz="4" w:space="0" w:color="C6E0B4"/>
              <w:right w:val="single" w:sz="4" w:space="0" w:color="C6E0B4"/>
            </w:tcBorders>
            <w:noWrap/>
            <w:vAlign w:val="bottom"/>
          </w:tcPr>
          <w:p w14:paraId="1C57CD72" w14:textId="4AF67AAF"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w:t>
            </w:r>
          </w:p>
        </w:tc>
        <w:tc>
          <w:tcPr>
            <w:tcW w:w="480" w:type="dxa"/>
            <w:tcBorders>
              <w:top w:val="nil"/>
              <w:left w:val="nil"/>
              <w:bottom w:val="single" w:sz="4" w:space="0" w:color="C6E0B4"/>
              <w:right w:val="single" w:sz="4" w:space="0" w:color="C6E0B4"/>
            </w:tcBorders>
            <w:noWrap/>
            <w:vAlign w:val="bottom"/>
          </w:tcPr>
          <w:p w14:paraId="6F71536C" w14:textId="6CCD5C0B"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9</w:t>
            </w:r>
          </w:p>
        </w:tc>
        <w:tc>
          <w:tcPr>
            <w:tcW w:w="480" w:type="dxa"/>
            <w:tcBorders>
              <w:top w:val="nil"/>
              <w:left w:val="nil"/>
              <w:bottom w:val="single" w:sz="4" w:space="0" w:color="C6E0B4"/>
              <w:right w:val="single" w:sz="4" w:space="0" w:color="C6E0B4"/>
            </w:tcBorders>
            <w:noWrap/>
            <w:vAlign w:val="bottom"/>
          </w:tcPr>
          <w:p w14:paraId="699A3B3C" w14:textId="1D511559"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16</w:t>
            </w:r>
          </w:p>
        </w:tc>
        <w:tc>
          <w:tcPr>
            <w:tcW w:w="480" w:type="dxa"/>
            <w:tcBorders>
              <w:top w:val="nil"/>
              <w:left w:val="nil"/>
              <w:bottom w:val="single" w:sz="4" w:space="0" w:color="C6E0B4"/>
              <w:right w:val="single" w:sz="4" w:space="0" w:color="C6E0B4"/>
            </w:tcBorders>
            <w:noWrap/>
            <w:vAlign w:val="bottom"/>
          </w:tcPr>
          <w:p w14:paraId="5CDF674E" w14:textId="4AACBAD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23</w:t>
            </w:r>
          </w:p>
        </w:tc>
        <w:tc>
          <w:tcPr>
            <w:tcW w:w="480" w:type="dxa"/>
            <w:tcBorders>
              <w:top w:val="nil"/>
              <w:left w:val="nil"/>
              <w:bottom w:val="single" w:sz="4" w:space="0" w:color="C6E0B4"/>
              <w:right w:val="single" w:sz="4" w:space="0" w:color="C6E0B4"/>
            </w:tcBorders>
            <w:noWrap/>
            <w:vAlign w:val="bottom"/>
          </w:tcPr>
          <w:p w14:paraId="018AF481" w14:textId="5F88BD32"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30</w:t>
            </w:r>
          </w:p>
        </w:tc>
      </w:tr>
      <w:tr w:rsidR="00937C94" w:rsidRPr="00F94CD8" w14:paraId="4218266F" w14:textId="77777777" w:rsidTr="00937C94">
        <w:trPr>
          <w:trHeight w:val="288"/>
        </w:trPr>
        <w:tc>
          <w:tcPr>
            <w:tcW w:w="1700" w:type="dxa"/>
            <w:tcBorders>
              <w:top w:val="nil"/>
              <w:left w:val="single" w:sz="4" w:space="0" w:color="C6E0B4"/>
              <w:bottom w:val="single" w:sz="4" w:space="0" w:color="C6E0B4"/>
              <w:right w:val="single" w:sz="4" w:space="0" w:color="C6E0B4"/>
            </w:tcBorders>
            <w:noWrap/>
            <w:vAlign w:val="bottom"/>
          </w:tcPr>
          <w:p w14:paraId="100A8D32" w14:textId="1BCF0101"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Nov-26</w:t>
            </w:r>
          </w:p>
        </w:tc>
        <w:tc>
          <w:tcPr>
            <w:tcW w:w="480" w:type="dxa"/>
            <w:tcBorders>
              <w:top w:val="nil"/>
              <w:left w:val="nil"/>
              <w:bottom w:val="single" w:sz="4" w:space="0" w:color="C6E0B4"/>
              <w:right w:val="single" w:sz="4" w:space="0" w:color="C6E0B4"/>
            </w:tcBorders>
            <w:noWrap/>
            <w:vAlign w:val="bottom"/>
          </w:tcPr>
          <w:p w14:paraId="7FD7671D" w14:textId="6F665508"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6</w:t>
            </w:r>
          </w:p>
        </w:tc>
        <w:tc>
          <w:tcPr>
            <w:tcW w:w="480" w:type="dxa"/>
            <w:tcBorders>
              <w:top w:val="nil"/>
              <w:left w:val="nil"/>
              <w:bottom w:val="single" w:sz="4" w:space="0" w:color="C6E0B4"/>
              <w:right w:val="single" w:sz="4" w:space="0" w:color="C6E0B4"/>
            </w:tcBorders>
            <w:noWrap/>
            <w:vAlign w:val="bottom"/>
          </w:tcPr>
          <w:p w14:paraId="059BCD55" w14:textId="43D913A9"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13</w:t>
            </w:r>
          </w:p>
        </w:tc>
        <w:tc>
          <w:tcPr>
            <w:tcW w:w="480" w:type="dxa"/>
            <w:tcBorders>
              <w:top w:val="nil"/>
              <w:left w:val="nil"/>
              <w:bottom w:val="single" w:sz="4" w:space="0" w:color="C6E0B4"/>
              <w:right w:val="single" w:sz="4" w:space="0" w:color="C6E0B4"/>
            </w:tcBorders>
            <w:noWrap/>
            <w:vAlign w:val="bottom"/>
          </w:tcPr>
          <w:p w14:paraId="4520EADA" w14:textId="79D408B1"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20</w:t>
            </w:r>
          </w:p>
        </w:tc>
        <w:tc>
          <w:tcPr>
            <w:tcW w:w="480" w:type="dxa"/>
            <w:tcBorders>
              <w:top w:val="nil"/>
              <w:left w:val="nil"/>
              <w:bottom w:val="single" w:sz="4" w:space="0" w:color="C6E0B4"/>
              <w:right w:val="single" w:sz="4" w:space="0" w:color="C6E0B4"/>
            </w:tcBorders>
            <w:noWrap/>
            <w:vAlign w:val="bottom"/>
          </w:tcPr>
          <w:p w14:paraId="1ADE9726" w14:textId="565E6762"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27</w:t>
            </w:r>
          </w:p>
        </w:tc>
        <w:tc>
          <w:tcPr>
            <w:tcW w:w="480" w:type="dxa"/>
            <w:tcBorders>
              <w:top w:val="nil"/>
              <w:left w:val="nil"/>
              <w:bottom w:val="single" w:sz="4" w:space="0" w:color="C6E0B4"/>
              <w:right w:val="single" w:sz="4" w:space="0" w:color="C6E0B4"/>
            </w:tcBorders>
            <w:noWrap/>
            <w:vAlign w:val="bottom"/>
          </w:tcPr>
          <w:p w14:paraId="68593A22" w14:textId="7EB108D1" w:rsidR="00937C94" w:rsidRPr="00F94CD8" w:rsidRDefault="00937C94" w:rsidP="00937C94">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F94CD8" w:rsidRPr="00F94CD8" w14:paraId="5AFC8DDB"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3156315B"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Dic-26</w:t>
            </w:r>
          </w:p>
        </w:tc>
        <w:tc>
          <w:tcPr>
            <w:tcW w:w="480" w:type="dxa"/>
            <w:tcBorders>
              <w:top w:val="nil"/>
              <w:left w:val="nil"/>
              <w:bottom w:val="single" w:sz="4" w:space="0" w:color="C6E0B4"/>
              <w:right w:val="single" w:sz="4" w:space="0" w:color="C6E0B4"/>
            </w:tcBorders>
            <w:noWrap/>
            <w:vAlign w:val="bottom"/>
            <w:hideMark/>
          </w:tcPr>
          <w:p w14:paraId="52B02ABA"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4</w:t>
            </w:r>
          </w:p>
        </w:tc>
        <w:tc>
          <w:tcPr>
            <w:tcW w:w="480" w:type="dxa"/>
            <w:tcBorders>
              <w:top w:val="nil"/>
              <w:left w:val="nil"/>
              <w:bottom w:val="single" w:sz="4" w:space="0" w:color="C6E0B4"/>
              <w:right w:val="single" w:sz="4" w:space="0" w:color="C6E0B4"/>
            </w:tcBorders>
            <w:noWrap/>
            <w:vAlign w:val="bottom"/>
            <w:hideMark/>
          </w:tcPr>
          <w:p w14:paraId="4B640407"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11</w:t>
            </w:r>
          </w:p>
        </w:tc>
        <w:tc>
          <w:tcPr>
            <w:tcW w:w="480" w:type="dxa"/>
            <w:tcBorders>
              <w:top w:val="nil"/>
              <w:left w:val="nil"/>
              <w:bottom w:val="single" w:sz="4" w:space="0" w:color="C6E0B4"/>
              <w:right w:val="single" w:sz="4" w:space="0" w:color="C6E0B4"/>
            </w:tcBorders>
            <w:noWrap/>
            <w:vAlign w:val="bottom"/>
            <w:hideMark/>
          </w:tcPr>
          <w:p w14:paraId="56FB4DF1"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18</w:t>
            </w:r>
          </w:p>
        </w:tc>
        <w:tc>
          <w:tcPr>
            <w:tcW w:w="480" w:type="dxa"/>
            <w:tcBorders>
              <w:top w:val="nil"/>
              <w:left w:val="nil"/>
              <w:bottom w:val="single" w:sz="4" w:space="0" w:color="C6E0B4"/>
              <w:right w:val="single" w:sz="4" w:space="0" w:color="C6E0B4"/>
            </w:tcBorders>
            <w:noWrap/>
            <w:vAlign w:val="bottom"/>
            <w:hideMark/>
          </w:tcPr>
          <w:p w14:paraId="01EA08BF"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25</w:t>
            </w:r>
          </w:p>
        </w:tc>
        <w:tc>
          <w:tcPr>
            <w:tcW w:w="480" w:type="dxa"/>
            <w:tcBorders>
              <w:top w:val="nil"/>
              <w:left w:val="nil"/>
              <w:bottom w:val="single" w:sz="4" w:space="0" w:color="C6E0B4"/>
              <w:right w:val="single" w:sz="4" w:space="0" w:color="C6E0B4"/>
            </w:tcBorders>
            <w:noWrap/>
            <w:vAlign w:val="bottom"/>
            <w:hideMark/>
          </w:tcPr>
          <w:p w14:paraId="0A5E33F9"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F94CD8" w:rsidRPr="00F94CD8" w14:paraId="3CC42A52"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25DAF673"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Ene-27</w:t>
            </w:r>
          </w:p>
        </w:tc>
        <w:tc>
          <w:tcPr>
            <w:tcW w:w="480" w:type="dxa"/>
            <w:tcBorders>
              <w:top w:val="nil"/>
              <w:left w:val="nil"/>
              <w:bottom w:val="single" w:sz="4" w:space="0" w:color="C6E0B4"/>
              <w:right w:val="single" w:sz="4" w:space="0" w:color="C6E0B4"/>
            </w:tcBorders>
            <w:noWrap/>
            <w:vAlign w:val="bottom"/>
            <w:hideMark/>
          </w:tcPr>
          <w:p w14:paraId="5C2D538C"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w:t>
            </w:r>
          </w:p>
        </w:tc>
        <w:tc>
          <w:tcPr>
            <w:tcW w:w="480" w:type="dxa"/>
            <w:tcBorders>
              <w:top w:val="nil"/>
              <w:left w:val="nil"/>
              <w:bottom w:val="single" w:sz="4" w:space="0" w:color="C6E0B4"/>
              <w:right w:val="single" w:sz="4" w:space="0" w:color="C6E0B4"/>
            </w:tcBorders>
            <w:noWrap/>
            <w:vAlign w:val="bottom"/>
            <w:hideMark/>
          </w:tcPr>
          <w:p w14:paraId="51EAFD6C"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15</w:t>
            </w:r>
          </w:p>
        </w:tc>
        <w:tc>
          <w:tcPr>
            <w:tcW w:w="480" w:type="dxa"/>
            <w:tcBorders>
              <w:top w:val="nil"/>
              <w:left w:val="nil"/>
              <w:bottom w:val="single" w:sz="4" w:space="0" w:color="C6E0B4"/>
              <w:right w:val="single" w:sz="4" w:space="0" w:color="C6E0B4"/>
            </w:tcBorders>
            <w:noWrap/>
            <w:vAlign w:val="bottom"/>
            <w:hideMark/>
          </w:tcPr>
          <w:p w14:paraId="3F08F0BA"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29</w:t>
            </w:r>
          </w:p>
        </w:tc>
        <w:tc>
          <w:tcPr>
            <w:tcW w:w="480" w:type="dxa"/>
            <w:tcBorders>
              <w:top w:val="nil"/>
              <w:left w:val="nil"/>
              <w:bottom w:val="single" w:sz="4" w:space="0" w:color="C6E0B4"/>
              <w:right w:val="single" w:sz="4" w:space="0" w:color="C6E0B4"/>
            </w:tcBorders>
            <w:noWrap/>
            <w:vAlign w:val="bottom"/>
            <w:hideMark/>
          </w:tcPr>
          <w:p w14:paraId="5507D6E7"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c>
          <w:tcPr>
            <w:tcW w:w="480" w:type="dxa"/>
            <w:tcBorders>
              <w:top w:val="nil"/>
              <w:left w:val="nil"/>
              <w:bottom w:val="single" w:sz="4" w:space="0" w:color="C6E0B4"/>
              <w:right w:val="single" w:sz="4" w:space="0" w:color="C6E0B4"/>
            </w:tcBorders>
            <w:noWrap/>
            <w:vAlign w:val="bottom"/>
            <w:hideMark/>
          </w:tcPr>
          <w:p w14:paraId="28CC32C3"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r w:rsidR="00F94CD8" w:rsidRPr="00F94CD8" w14:paraId="43C25B85" w14:textId="77777777" w:rsidTr="0072241F">
        <w:trPr>
          <w:trHeight w:val="288"/>
        </w:trPr>
        <w:tc>
          <w:tcPr>
            <w:tcW w:w="1700" w:type="dxa"/>
            <w:tcBorders>
              <w:top w:val="nil"/>
              <w:left w:val="single" w:sz="4" w:space="0" w:color="C6E0B4"/>
              <w:bottom w:val="single" w:sz="4" w:space="0" w:color="C6E0B4"/>
              <w:right w:val="single" w:sz="4" w:space="0" w:color="C6E0B4"/>
            </w:tcBorders>
            <w:noWrap/>
            <w:vAlign w:val="bottom"/>
            <w:hideMark/>
          </w:tcPr>
          <w:p w14:paraId="4C987091"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Feb-27</w:t>
            </w:r>
          </w:p>
        </w:tc>
        <w:tc>
          <w:tcPr>
            <w:tcW w:w="480" w:type="dxa"/>
            <w:tcBorders>
              <w:top w:val="nil"/>
              <w:left w:val="nil"/>
              <w:bottom w:val="single" w:sz="4" w:space="0" w:color="C6E0B4"/>
              <w:right w:val="single" w:sz="4" w:space="0" w:color="C6E0B4"/>
            </w:tcBorders>
            <w:noWrap/>
            <w:vAlign w:val="bottom"/>
            <w:hideMark/>
          </w:tcPr>
          <w:p w14:paraId="0F235048"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12</w:t>
            </w:r>
          </w:p>
        </w:tc>
        <w:tc>
          <w:tcPr>
            <w:tcW w:w="480" w:type="dxa"/>
            <w:tcBorders>
              <w:top w:val="nil"/>
              <w:left w:val="nil"/>
              <w:bottom w:val="single" w:sz="4" w:space="0" w:color="C6E0B4"/>
              <w:right w:val="single" w:sz="4" w:space="0" w:color="C6E0B4"/>
            </w:tcBorders>
            <w:noWrap/>
            <w:vAlign w:val="bottom"/>
            <w:hideMark/>
          </w:tcPr>
          <w:p w14:paraId="58CB9952"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26</w:t>
            </w:r>
          </w:p>
        </w:tc>
        <w:tc>
          <w:tcPr>
            <w:tcW w:w="480" w:type="dxa"/>
            <w:tcBorders>
              <w:top w:val="nil"/>
              <w:left w:val="nil"/>
              <w:bottom w:val="single" w:sz="4" w:space="0" w:color="C6E0B4"/>
              <w:right w:val="single" w:sz="4" w:space="0" w:color="C6E0B4"/>
            </w:tcBorders>
            <w:noWrap/>
            <w:vAlign w:val="bottom"/>
            <w:hideMark/>
          </w:tcPr>
          <w:p w14:paraId="15C5BD5A"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c>
          <w:tcPr>
            <w:tcW w:w="480" w:type="dxa"/>
            <w:tcBorders>
              <w:top w:val="nil"/>
              <w:left w:val="nil"/>
              <w:bottom w:val="single" w:sz="4" w:space="0" w:color="C6E0B4"/>
              <w:right w:val="single" w:sz="4" w:space="0" w:color="C6E0B4"/>
            </w:tcBorders>
            <w:noWrap/>
            <w:vAlign w:val="bottom"/>
            <w:hideMark/>
          </w:tcPr>
          <w:p w14:paraId="5DFDE203"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c>
          <w:tcPr>
            <w:tcW w:w="480" w:type="dxa"/>
            <w:tcBorders>
              <w:top w:val="nil"/>
              <w:left w:val="nil"/>
              <w:bottom w:val="single" w:sz="4" w:space="0" w:color="C6E0B4"/>
              <w:right w:val="single" w:sz="4" w:space="0" w:color="C6E0B4"/>
            </w:tcBorders>
            <w:noWrap/>
            <w:vAlign w:val="bottom"/>
            <w:hideMark/>
          </w:tcPr>
          <w:p w14:paraId="6FD46F65" w14:textId="77777777" w:rsidR="00F94CD8" w:rsidRPr="00F94CD8" w:rsidRDefault="00F94CD8" w:rsidP="0072241F">
            <w:pPr>
              <w:spacing w:after="0" w:line="240" w:lineRule="auto"/>
              <w:jc w:val="center"/>
              <w:rPr>
                <w:rFonts w:ascii="Calibri" w:eastAsia="Times New Roman" w:hAnsi="Calibri" w:cs="Calibri"/>
                <w:color w:val="002060"/>
                <w:sz w:val="20"/>
                <w:szCs w:val="20"/>
                <w:lang w:val="es-ES" w:eastAsia="es-ES"/>
              </w:rPr>
            </w:pPr>
            <w:r w:rsidRPr="00F94CD8">
              <w:rPr>
                <w:rFonts w:ascii="Calibri" w:eastAsia="Times New Roman" w:hAnsi="Calibri" w:cs="Calibri"/>
                <w:color w:val="002060"/>
                <w:sz w:val="20"/>
                <w:szCs w:val="20"/>
                <w:lang w:val="es-ES" w:eastAsia="es-ES"/>
              </w:rPr>
              <w:t> </w:t>
            </w:r>
          </w:p>
        </w:tc>
      </w:tr>
    </w:tbl>
    <w:p w14:paraId="123DD177" w14:textId="77777777" w:rsidR="00F94CD8" w:rsidRPr="00F94CD8" w:rsidRDefault="00F94CD8" w:rsidP="00F94CD8">
      <w:pPr>
        <w:pStyle w:val="Sinespaciado"/>
        <w:jc w:val="both"/>
        <w:rPr>
          <w:rFonts w:eastAsia="Calibri" w:cstheme="minorHAnsi"/>
          <w:color w:val="002060"/>
          <w:sz w:val="23"/>
          <w:szCs w:val="23"/>
          <w:u w:val="single"/>
          <w:lang w:val="es-ES"/>
        </w:rPr>
      </w:pPr>
    </w:p>
    <w:p w14:paraId="68997508" w14:textId="77777777" w:rsidR="00F94CD8" w:rsidRPr="00F94CD8" w:rsidRDefault="00F94CD8" w:rsidP="00F94CD8">
      <w:pPr>
        <w:pStyle w:val="Sinespaciado"/>
        <w:jc w:val="both"/>
        <w:rPr>
          <w:rFonts w:eastAsia="Calibri" w:cstheme="minorHAnsi"/>
          <w:color w:val="002060"/>
          <w:sz w:val="23"/>
          <w:szCs w:val="23"/>
          <w:u w:val="single"/>
          <w:lang w:val="es-ES"/>
        </w:rPr>
      </w:pPr>
    </w:p>
    <w:p w14:paraId="0665F67B" w14:textId="77777777" w:rsidR="008610F3" w:rsidRDefault="008610F3" w:rsidP="00F94CD8">
      <w:pPr>
        <w:pStyle w:val="Sinespaciado"/>
        <w:jc w:val="both"/>
        <w:rPr>
          <w:rFonts w:eastAsia="Calibri" w:cstheme="minorHAnsi"/>
          <w:b/>
          <w:bCs/>
          <w:color w:val="002060"/>
          <w:u w:val="single"/>
          <w:lang w:val="es-ES"/>
        </w:rPr>
      </w:pPr>
    </w:p>
    <w:p w14:paraId="6BA1907C" w14:textId="77777777" w:rsidR="008610F3" w:rsidRDefault="008610F3" w:rsidP="00F94CD8">
      <w:pPr>
        <w:pStyle w:val="Sinespaciado"/>
        <w:jc w:val="both"/>
        <w:rPr>
          <w:rFonts w:eastAsia="Calibri" w:cstheme="minorHAnsi"/>
          <w:b/>
          <w:bCs/>
          <w:color w:val="002060"/>
          <w:u w:val="single"/>
          <w:lang w:val="es-ES"/>
        </w:rPr>
      </w:pPr>
    </w:p>
    <w:p w14:paraId="5E7E7DEE" w14:textId="77777777" w:rsidR="008610F3" w:rsidRDefault="008610F3" w:rsidP="00F94CD8">
      <w:pPr>
        <w:pStyle w:val="Sinespaciado"/>
        <w:jc w:val="both"/>
        <w:rPr>
          <w:rFonts w:eastAsia="Calibri" w:cstheme="minorHAnsi"/>
          <w:b/>
          <w:bCs/>
          <w:color w:val="002060"/>
          <w:u w:val="single"/>
          <w:lang w:val="es-ES"/>
        </w:rPr>
      </w:pPr>
    </w:p>
    <w:p w14:paraId="07BDFF91" w14:textId="77777777" w:rsidR="008610F3" w:rsidRDefault="008610F3" w:rsidP="00F94CD8">
      <w:pPr>
        <w:pStyle w:val="Sinespaciado"/>
        <w:jc w:val="both"/>
        <w:rPr>
          <w:rFonts w:eastAsia="Calibri" w:cstheme="minorHAnsi"/>
          <w:b/>
          <w:bCs/>
          <w:color w:val="002060"/>
          <w:u w:val="single"/>
          <w:lang w:val="es-ES"/>
        </w:rPr>
      </w:pPr>
    </w:p>
    <w:p w14:paraId="30191728" w14:textId="77777777" w:rsidR="008610F3" w:rsidRDefault="008610F3" w:rsidP="00F94CD8">
      <w:pPr>
        <w:pStyle w:val="Sinespaciado"/>
        <w:jc w:val="both"/>
        <w:rPr>
          <w:rFonts w:eastAsia="Calibri" w:cstheme="minorHAnsi"/>
          <w:b/>
          <w:bCs/>
          <w:color w:val="002060"/>
          <w:u w:val="single"/>
          <w:lang w:val="es-ES"/>
        </w:rPr>
      </w:pPr>
    </w:p>
    <w:p w14:paraId="2DCBCB0B" w14:textId="77777777" w:rsidR="008610F3" w:rsidRDefault="008610F3" w:rsidP="00F94CD8">
      <w:pPr>
        <w:pStyle w:val="Sinespaciado"/>
        <w:jc w:val="both"/>
        <w:rPr>
          <w:rFonts w:eastAsia="Calibri" w:cstheme="minorHAnsi"/>
          <w:b/>
          <w:bCs/>
          <w:color w:val="002060"/>
          <w:u w:val="single"/>
          <w:lang w:val="es-ES"/>
        </w:rPr>
      </w:pPr>
    </w:p>
    <w:p w14:paraId="703E822F" w14:textId="77777777" w:rsidR="008610F3" w:rsidRDefault="008610F3" w:rsidP="00F94CD8">
      <w:pPr>
        <w:pStyle w:val="Sinespaciado"/>
        <w:jc w:val="both"/>
        <w:rPr>
          <w:rFonts w:eastAsia="Calibri" w:cstheme="minorHAnsi"/>
          <w:b/>
          <w:bCs/>
          <w:color w:val="002060"/>
          <w:u w:val="single"/>
          <w:lang w:val="es-ES"/>
        </w:rPr>
      </w:pPr>
    </w:p>
    <w:p w14:paraId="622B9397" w14:textId="7E391DF0" w:rsidR="00F94CD8" w:rsidRPr="008610F3" w:rsidRDefault="00F94CD8" w:rsidP="00F94CD8">
      <w:pPr>
        <w:pStyle w:val="Sinespaciado"/>
        <w:jc w:val="both"/>
        <w:rPr>
          <w:b/>
          <w:bCs/>
          <w:color w:val="002060"/>
        </w:rPr>
      </w:pPr>
      <w:r w:rsidRPr="008610F3">
        <w:rPr>
          <w:rFonts w:eastAsia="Calibri" w:cstheme="minorHAnsi"/>
          <w:b/>
          <w:bCs/>
          <w:color w:val="002060"/>
          <w:u w:val="single"/>
          <w:lang w:val="es-ES"/>
        </w:rPr>
        <w:t>SERVICIOS INCLUIDOS</w:t>
      </w:r>
    </w:p>
    <w:p w14:paraId="3CC9DFF9"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Alojamiento en hoteles de categoría T/P</w:t>
      </w:r>
    </w:p>
    <w:p w14:paraId="27A21E50"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Desayuno diario</w:t>
      </w:r>
    </w:p>
    <w:p w14:paraId="1171A826"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Guía acompañante durante todo el recorrido</w:t>
      </w:r>
    </w:p>
    <w:p w14:paraId="504C7F6A"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Seguro turístico básico</w:t>
      </w:r>
    </w:p>
    <w:p w14:paraId="21C0D589"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Transporte en autocar turístico</w:t>
      </w:r>
    </w:p>
    <w:p w14:paraId="7DCC9BF1"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Traslados Aeropuerto - Hotel - Aeropuerto</w:t>
      </w:r>
    </w:p>
    <w:p w14:paraId="2D876F14"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Traslados en Vaporetto en Venecia</w:t>
      </w:r>
    </w:p>
    <w:p w14:paraId="3FBD15ED" w14:textId="77777777" w:rsidR="00F94CD8" w:rsidRPr="00F94CD8" w:rsidRDefault="00F94CD8" w:rsidP="007E0F91">
      <w:pPr>
        <w:pStyle w:val="Sinespaciado"/>
        <w:numPr>
          <w:ilvl w:val="0"/>
          <w:numId w:val="5"/>
        </w:numPr>
        <w:rPr>
          <w:color w:val="002060"/>
          <w:sz w:val="20"/>
          <w:szCs w:val="20"/>
        </w:rPr>
      </w:pPr>
      <w:r w:rsidRPr="00F94CD8">
        <w:rPr>
          <w:color w:val="002060"/>
          <w:sz w:val="20"/>
          <w:szCs w:val="20"/>
        </w:rPr>
        <w:t xml:space="preserve">Visita con guía local en Madrid, París, Venecia, Florencia, Roma </w:t>
      </w:r>
    </w:p>
    <w:p w14:paraId="53FEFFC3" w14:textId="77777777" w:rsidR="00F94CD8" w:rsidRPr="00F94CD8" w:rsidRDefault="00F94CD8" w:rsidP="00F94CD8">
      <w:pPr>
        <w:autoSpaceDE w:val="0"/>
        <w:autoSpaceDN w:val="0"/>
        <w:spacing w:after="0" w:line="240" w:lineRule="auto"/>
        <w:rPr>
          <w:rFonts w:eastAsia="Calibri" w:cstheme="minorHAnsi"/>
          <w:color w:val="002060"/>
          <w:sz w:val="24"/>
          <w:szCs w:val="24"/>
          <w:u w:val="single"/>
          <w:lang w:val="es-ES"/>
        </w:rPr>
      </w:pPr>
    </w:p>
    <w:p w14:paraId="78A6AD6F" w14:textId="77777777" w:rsidR="00F94CD8" w:rsidRPr="008610F3" w:rsidRDefault="00F94CD8" w:rsidP="00F94CD8">
      <w:pPr>
        <w:autoSpaceDE w:val="0"/>
        <w:autoSpaceDN w:val="0"/>
        <w:spacing w:after="0" w:line="240" w:lineRule="auto"/>
        <w:rPr>
          <w:rFonts w:ascii="Calibri" w:eastAsia="Calibri" w:hAnsi="Calibri" w:cs="Calibri"/>
          <w:b/>
          <w:bCs/>
          <w:color w:val="002060"/>
          <w:u w:val="single"/>
          <w:lang w:val="es-ES"/>
        </w:rPr>
      </w:pPr>
      <w:r w:rsidRPr="008610F3">
        <w:rPr>
          <w:rFonts w:ascii="Calibri" w:eastAsia="Calibri" w:hAnsi="Calibri" w:cs="Calibri"/>
          <w:b/>
          <w:bCs/>
          <w:color w:val="002060"/>
          <w:u w:val="single"/>
          <w:lang w:val="es-ES"/>
        </w:rPr>
        <w:t>HOTELES PREVISTOS O SIMILARES</w:t>
      </w:r>
    </w:p>
    <w:p w14:paraId="2D58741C" w14:textId="77777777" w:rsidR="00F94CD8" w:rsidRPr="00F94CD8" w:rsidRDefault="00F94CD8" w:rsidP="00F94CD8">
      <w:pPr>
        <w:autoSpaceDE w:val="0"/>
        <w:autoSpaceDN w:val="0"/>
        <w:spacing w:after="0" w:line="240" w:lineRule="auto"/>
        <w:rPr>
          <w:rFonts w:eastAsia="Calibri" w:cstheme="minorHAnsi"/>
          <w:color w:val="002060"/>
          <w:sz w:val="24"/>
          <w:szCs w:val="24"/>
          <w:u w:val="single"/>
          <w:lang w:val="es-ES"/>
        </w:rPr>
      </w:pPr>
    </w:p>
    <w:tbl>
      <w:tblPr>
        <w:tblW w:w="5920" w:type="dxa"/>
        <w:tblCellMar>
          <w:left w:w="70" w:type="dxa"/>
          <w:right w:w="70" w:type="dxa"/>
        </w:tblCellMar>
        <w:tblLook w:val="04A0" w:firstRow="1" w:lastRow="0" w:firstColumn="1" w:lastColumn="0" w:noHBand="0" w:noVBand="1"/>
      </w:tblPr>
      <w:tblGrid>
        <w:gridCol w:w="2100"/>
        <w:gridCol w:w="3820"/>
      </w:tblGrid>
      <w:tr w:rsidR="00F94CD8" w:rsidRPr="00F94CD8" w14:paraId="372B192A" w14:textId="77777777" w:rsidTr="0072241F">
        <w:trPr>
          <w:trHeight w:val="290"/>
        </w:trPr>
        <w:tc>
          <w:tcPr>
            <w:tcW w:w="2100" w:type="dxa"/>
            <w:tcBorders>
              <w:top w:val="nil"/>
              <w:left w:val="nil"/>
              <w:bottom w:val="nil"/>
              <w:right w:val="nil"/>
            </w:tcBorders>
            <w:shd w:val="clear" w:color="000000" w:fill="375623"/>
            <w:noWrap/>
            <w:vAlign w:val="bottom"/>
            <w:hideMark/>
          </w:tcPr>
          <w:p w14:paraId="356B2885"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CIUDAD</w:t>
            </w:r>
          </w:p>
        </w:tc>
        <w:tc>
          <w:tcPr>
            <w:tcW w:w="3820" w:type="dxa"/>
            <w:tcBorders>
              <w:top w:val="nil"/>
              <w:left w:val="nil"/>
              <w:bottom w:val="nil"/>
              <w:right w:val="nil"/>
            </w:tcBorders>
            <w:shd w:val="clear" w:color="000000" w:fill="375623"/>
            <w:noWrap/>
            <w:vAlign w:val="bottom"/>
            <w:hideMark/>
          </w:tcPr>
          <w:p w14:paraId="6AFE41B1" w14:textId="77777777" w:rsidR="00F94CD8" w:rsidRPr="00F94CD8" w:rsidRDefault="00F94CD8" w:rsidP="0072241F">
            <w:pPr>
              <w:spacing w:after="0" w:line="240" w:lineRule="auto"/>
              <w:jc w:val="center"/>
              <w:rPr>
                <w:rFonts w:ascii="Calibri" w:eastAsia="Times New Roman" w:hAnsi="Calibri" w:cs="Calibri"/>
                <w:color w:val="FFFFFF"/>
                <w:sz w:val="20"/>
                <w:szCs w:val="20"/>
                <w:lang w:val="es-ES" w:eastAsia="es-ES"/>
              </w:rPr>
            </w:pPr>
            <w:r w:rsidRPr="00F94CD8">
              <w:rPr>
                <w:rFonts w:ascii="Calibri" w:eastAsia="Times New Roman" w:hAnsi="Calibri" w:cs="Calibri"/>
                <w:color w:val="FFFFFF"/>
                <w:sz w:val="20"/>
                <w:szCs w:val="20"/>
                <w:lang w:val="es-ES" w:eastAsia="es-ES"/>
              </w:rPr>
              <w:t xml:space="preserve"> HOTELES </w:t>
            </w:r>
          </w:p>
        </w:tc>
      </w:tr>
      <w:tr w:rsidR="00F94CD8" w:rsidRPr="00F94CD8" w14:paraId="1437E308"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0B712F76"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MADRID:</w:t>
            </w:r>
          </w:p>
        </w:tc>
        <w:tc>
          <w:tcPr>
            <w:tcW w:w="3820" w:type="dxa"/>
            <w:tcBorders>
              <w:top w:val="nil"/>
              <w:left w:val="nil"/>
              <w:bottom w:val="single" w:sz="4" w:space="0" w:color="C6E0B4"/>
              <w:right w:val="single" w:sz="4" w:space="0" w:color="C6E0B4"/>
            </w:tcBorders>
            <w:vAlign w:val="center"/>
            <w:hideMark/>
          </w:tcPr>
          <w:p w14:paraId="1036751F"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Ibis Madrid Alcala</w:t>
            </w:r>
          </w:p>
        </w:tc>
      </w:tr>
      <w:tr w:rsidR="00F94CD8" w:rsidRPr="00F94CD8" w14:paraId="491DFD6F"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3F0D694C"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LOURDES:</w:t>
            </w:r>
          </w:p>
        </w:tc>
        <w:tc>
          <w:tcPr>
            <w:tcW w:w="3820" w:type="dxa"/>
            <w:tcBorders>
              <w:top w:val="nil"/>
              <w:left w:val="nil"/>
              <w:bottom w:val="single" w:sz="4" w:space="0" w:color="C6E0B4"/>
              <w:right w:val="single" w:sz="4" w:space="0" w:color="C6E0B4"/>
            </w:tcBorders>
            <w:vAlign w:val="center"/>
            <w:hideMark/>
          </w:tcPr>
          <w:p w14:paraId="008D55B7"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Ibis Lourdes Centre Gare</w:t>
            </w:r>
          </w:p>
        </w:tc>
      </w:tr>
      <w:tr w:rsidR="00F94CD8" w:rsidRPr="00F94CD8" w14:paraId="6126BB11"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1E906EC2"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ORLÉANS:</w:t>
            </w:r>
          </w:p>
        </w:tc>
        <w:tc>
          <w:tcPr>
            <w:tcW w:w="3820" w:type="dxa"/>
            <w:tcBorders>
              <w:top w:val="nil"/>
              <w:left w:val="nil"/>
              <w:bottom w:val="single" w:sz="4" w:space="0" w:color="C6E0B4"/>
              <w:right w:val="single" w:sz="4" w:space="0" w:color="C6E0B4"/>
            </w:tcBorders>
            <w:vAlign w:val="center"/>
            <w:hideMark/>
          </w:tcPr>
          <w:p w14:paraId="25F5C8D8"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Ibis Orléans Centre Foch</w:t>
            </w:r>
          </w:p>
        </w:tc>
      </w:tr>
      <w:tr w:rsidR="00F94CD8" w:rsidRPr="00F94CD8" w14:paraId="4922A05E"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25E368A6"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PARÍS:</w:t>
            </w:r>
          </w:p>
        </w:tc>
        <w:tc>
          <w:tcPr>
            <w:tcW w:w="3820" w:type="dxa"/>
            <w:tcBorders>
              <w:top w:val="nil"/>
              <w:left w:val="nil"/>
              <w:bottom w:val="single" w:sz="4" w:space="0" w:color="C6E0B4"/>
              <w:right w:val="single" w:sz="4" w:space="0" w:color="C6E0B4"/>
            </w:tcBorders>
            <w:vAlign w:val="center"/>
            <w:hideMark/>
          </w:tcPr>
          <w:p w14:paraId="20326A3E"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B&amp;B Paris Italie Porte de Choisy</w:t>
            </w:r>
          </w:p>
        </w:tc>
      </w:tr>
      <w:tr w:rsidR="00F94CD8" w:rsidRPr="00F94CD8" w14:paraId="48A11332"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506F19CD"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ZÚRICH:</w:t>
            </w:r>
          </w:p>
        </w:tc>
        <w:tc>
          <w:tcPr>
            <w:tcW w:w="3820" w:type="dxa"/>
            <w:tcBorders>
              <w:top w:val="nil"/>
              <w:left w:val="nil"/>
              <w:bottom w:val="single" w:sz="4" w:space="0" w:color="C6E0B4"/>
              <w:right w:val="single" w:sz="4" w:space="0" w:color="C6E0B4"/>
            </w:tcBorders>
            <w:vAlign w:val="center"/>
            <w:hideMark/>
          </w:tcPr>
          <w:p w14:paraId="513DBDA4"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Thessoni Classic Zurich</w:t>
            </w:r>
          </w:p>
        </w:tc>
      </w:tr>
      <w:tr w:rsidR="00F94CD8" w:rsidRPr="00F94CD8" w14:paraId="0B35CAF9"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666A3E1A"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VENECIA:</w:t>
            </w:r>
          </w:p>
        </w:tc>
        <w:tc>
          <w:tcPr>
            <w:tcW w:w="3820" w:type="dxa"/>
            <w:tcBorders>
              <w:top w:val="nil"/>
              <w:left w:val="nil"/>
              <w:bottom w:val="single" w:sz="4" w:space="0" w:color="C6E0B4"/>
              <w:right w:val="single" w:sz="4" w:space="0" w:color="C6E0B4"/>
            </w:tcBorders>
            <w:vAlign w:val="center"/>
            <w:hideMark/>
          </w:tcPr>
          <w:p w14:paraId="14DD5C97"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LH Hotel Sirio Venice - Mestre</w:t>
            </w:r>
          </w:p>
        </w:tc>
      </w:tr>
      <w:tr w:rsidR="00F94CD8" w:rsidRPr="008361DA" w14:paraId="62DFE20D"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29B87C30"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FLORENCIA:</w:t>
            </w:r>
          </w:p>
        </w:tc>
        <w:tc>
          <w:tcPr>
            <w:tcW w:w="3820" w:type="dxa"/>
            <w:tcBorders>
              <w:top w:val="nil"/>
              <w:left w:val="nil"/>
              <w:bottom w:val="single" w:sz="4" w:space="0" w:color="C6E0B4"/>
              <w:right w:val="single" w:sz="4" w:space="0" w:color="C6E0B4"/>
            </w:tcBorders>
            <w:vAlign w:val="center"/>
            <w:hideMark/>
          </w:tcPr>
          <w:p w14:paraId="25810D17" w14:textId="77777777" w:rsidR="00F94CD8" w:rsidRPr="00F94CD8" w:rsidRDefault="00F94CD8" w:rsidP="0072241F">
            <w:pPr>
              <w:spacing w:after="0" w:line="240" w:lineRule="auto"/>
              <w:rPr>
                <w:rFonts w:ascii="Calibri" w:eastAsia="Times New Roman" w:hAnsi="Calibri" w:cs="Calibri"/>
                <w:caps/>
                <w:color w:val="002060"/>
                <w:sz w:val="19"/>
                <w:szCs w:val="19"/>
                <w:lang w:val="en-US" w:eastAsia="es-ES"/>
              </w:rPr>
            </w:pPr>
            <w:r w:rsidRPr="00F94CD8">
              <w:rPr>
                <w:rFonts w:ascii="Calibri" w:hAnsi="Calibri" w:cs="Calibri"/>
                <w:caps/>
                <w:color w:val="002060"/>
                <w:sz w:val="20"/>
                <w:szCs w:val="20"/>
                <w:lang w:val="en-US"/>
              </w:rPr>
              <w:t>B&amp;B Firenze City Centre</w:t>
            </w:r>
          </w:p>
        </w:tc>
      </w:tr>
      <w:tr w:rsidR="00F94CD8" w:rsidRPr="00F94CD8" w14:paraId="5E03767A" w14:textId="77777777" w:rsidTr="0072241F">
        <w:trPr>
          <w:trHeight w:val="290"/>
        </w:trPr>
        <w:tc>
          <w:tcPr>
            <w:tcW w:w="2100" w:type="dxa"/>
            <w:tcBorders>
              <w:top w:val="nil"/>
              <w:left w:val="single" w:sz="4" w:space="0" w:color="C6E0B4"/>
              <w:bottom w:val="single" w:sz="4" w:space="0" w:color="C6E0B4"/>
              <w:right w:val="single" w:sz="4" w:space="0" w:color="C6E0B4"/>
            </w:tcBorders>
            <w:vAlign w:val="center"/>
            <w:hideMark/>
          </w:tcPr>
          <w:p w14:paraId="41EFFD7D"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olor w:val="002060"/>
                <w:sz w:val="20"/>
                <w:szCs w:val="20"/>
              </w:rPr>
              <w:t>ROMA:</w:t>
            </w:r>
          </w:p>
        </w:tc>
        <w:tc>
          <w:tcPr>
            <w:tcW w:w="3820" w:type="dxa"/>
            <w:tcBorders>
              <w:top w:val="nil"/>
              <w:left w:val="nil"/>
              <w:bottom w:val="single" w:sz="4" w:space="0" w:color="C6E0B4"/>
              <w:right w:val="single" w:sz="4" w:space="0" w:color="C6E0B4"/>
            </w:tcBorders>
            <w:vAlign w:val="center"/>
            <w:hideMark/>
          </w:tcPr>
          <w:p w14:paraId="2EDC8C69" w14:textId="77777777" w:rsidR="00F94CD8" w:rsidRPr="00F94CD8" w:rsidRDefault="00F94CD8" w:rsidP="0072241F">
            <w:pPr>
              <w:spacing w:after="0" w:line="240" w:lineRule="auto"/>
              <w:rPr>
                <w:rFonts w:ascii="Calibri" w:eastAsia="Times New Roman" w:hAnsi="Calibri" w:cs="Calibri"/>
                <w:caps/>
                <w:color w:val="002060"/>
                <w:sz w:val="19"/>
                <w:szCs w:val="19"/>
                <w:lang w:val="es-ES" w:eastAsia="es-ES"/>
              </w:rPr>
            </w:pPr>
            <w:r w:rsidRPr="00F94CD8">
              <w:rPr>
                <w:rFonts w:ascii="Calibri" w:hAnsi="Calibri" w:cs="Calibri"/>
                <w:caps/>
                <w:color w:val="002060"/>
                <w:sz w:val="20"/>
                <w:szCs w:val="20"/>
              </w:rPr>
              <w:t>IH Roma Z3</w:t>
            </w:r>
          </w:p>
        </w:tc>
      </w:tr>
    </w:tbl>
    <w:p w14:paraId="1B6D3362" w14:textId="77777777" w:rsidR="00FF4E99" w:rsidRPr="006D23F9" w:rsidRDefault="00FF4E99" w:rsidP="00FF4E99">
      <w:pPr>
        <w:pStyle w:val="Sinespaciado"/>
      </w:pPr>
    </w:p>
    <w:p w14:paraId="7B472AD4" w14:textId="1ABC6F10" w:rsidR="00610CC1" w:rsidRPr="00610CC1" w:rsidRDefault="00610CC1" w:rsidP="00610CC1">
      <w:pPr>
        <w:pStyle w:val="Sinespaciado"/>
        <w:rPr>
          <w:b/>
          <w:bCs/>
          <w:color w:val="002060"/>
        </w:rPr>
      </w:pPr>
      <w:r w:rsidRPr="00610CC1">
        <w:rPr>
          <w:b/>
          <w:bCs/>
          <w:color w:val="002060"/>
        </w:rPr>
        <w:t>Los itinerarios de dichas salidas pueden sufrir cambios, así como ajustes de precio</w:t>
      </w:r>
    </w:p>
    <w:p w14:paraId="6AE5EA81" w14:textId="77777777" w:rsidR="00610CC1" w:rsidRDefault="00610CC1" w:rsidP="00610CC1">
      <w:pPr>
        <w:pStyle w:val="Sinespaciado"/>
        <w:rPr>
          <w:b/>
          <w:bCs/>
          <w:color w:val="002060"/>
          <w:u w:val="single"/>
        </w:rPr>
      </w:pPr>
    </w:p>
    <w:p w14:paraId="3A45A744" w14:textId="28042C74" w:rsidR="00FF4E99" w:rsidRPr="00F6787A" w:rsidRDefault="00FF4E99" w:rsidP="00FF4E99">
      <w:pPr>
        <w:pStyle w:val="Sinespaciado"/>
        <w:rPr>
          <w:b/>
          <w:bCs/>
          <w:color w:val="002060"/>
          <w:u w:val="single"/>
        </w:rPr>
      </w:pPr>
      <w:r w:rsidRPr="00F6787A">
        <w:rPr>
          <w:b/>
          <w:bCs/>
          <w:color w:val="002060"/>
          <w:u w:val="single"/>
        </w:rPr>
        <w:t>NOTAS IMPORTANTES</w:t>
      </w:r>
    </w:p>
    <w:p w14:paraId="1D2EADC1" w14:textId="77777777" w:rsidR="00FF4E99" w:rsidRPr="00977578" w:rsidRDefault="00FF4E99" w:rsidP="007E0F91">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SUPLEMENTO TRASLADOS – 1 PASAJERO</w:t>
      </w:r>
    </w:p>
    <w:p w14:paraId="22CC749F" w14:textId="77777777" w:rsidR="00FF4E99" w:rsidRPr="00977578" w:rsidRDefault="00FF4E99" w:rsidP="007E0F91">
      <w:pPr>
        <w:pStyle w:val="Sinespaciado"/>
        <w:numPr>
          <w:ilvl w:val="0"/>
          <w:numId w:val="2"/>
        </w:numPr>
        <w:suppressAutoHyphens/>
        <w:spacing w:line="100" w:lineRule="atLeast"/>
        <w:ind w:left="360"/>
        <w:jc w:val="both"/>
        <w:rPr>
          <w:color w:val="002060"/>
          <w:sz w:val="20"/>
          <w:szCs w:val="20"/>
        </w:rPr>
      </w:pPr>
      <w:r w:rsidRPr="00977578">
        <w:rPr>
          <w:color w:val="002060"/>
          <w:sz w:val="20"/>
          <w:szCs w:val="20"/>
        </w:rPr>
        <w:t xml:space="preserve">Las reservas de pasajeros en acomodación sencilla </w:t>
      </w:r>
      <w:r w:rsidRPr="00977578">
        <w:rPr>
          <w:i/>
          <w:iCs/>
          <w:color w:val="002060"/>
          <w:sz w:val="20"/>
          <w:szCs w:val="20"/>
        </w:rPr>
        <w:t>(1 único pasajero viajando solo),</w:t>
      </w:r>
      <w:r w:rsidRPr="00977578">
        <w:rPr>
          <w:color w:val="002060"/>
          <w:sz w:val="20"/>
          <w:szCs w:val="20"/>
        </w:rPr>
        <w:t xml:space="preserve"> es decir, que no viajen en compañía de otros pasajeros en otras acomodaciones dentro del mismo localizador, se aplicará un suplemento por concepto de traslados, de la siguiente forma y en tarifas comisionables:</w:t>
      </w:r>
    </w:p>
    <w:p w14:paraId="18A2B162" w14:textId="4658B6D8" w:rsidR="00FF4E99" w:rsidRPr="00977578" w:rsidRDefault="00FF4E99" w:rsidP="000C2DA0">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(Sin </w:t>
      </w:r>
      <w:r w:rsidR="00A65276" w:rsidRPr="00977578">
        <w:rPr>
          <w:i/>
          <w:iCs/>
          <w:color w:val="002060"/>
          <w:sz w:val="20"/>
          <w:szCs w:val="20"/>
        </w:rPr>
        <w:t>Crucero) Traslados</w:t>
      </w:r>
      <w:r w:rsidRPr="00977578">
        <w:rPr>
          <w:color w:val="002060"/>
          <w:sz w:val="20"/>
          <w:szCs w:val="20"/>
        </w:rPr>
        <w:t xml:space="preserve"> Aeropuerto – Hotel – Aeropuerto         </w:t>
      </w:r>
      <w:r w:rsidRPr="00977578">
        <w:rPr>
          <w:color w:val="002060"/>
          <w:sz w:val="20"/>
          <w:szCs w:val="20"/>
        </w:rPr>
        <w:tab/>
      </w:r>
      <w:r w:rsidRPr="00977578">
        <w:rPr>
          <w:color w:val="002060"/>
          <w:sz w:val="20"/>
          <w:szCs w:val="20"/>
        </w:rPr>
        <w:tab/>
        <w:t xml:space="preserve"> </w:t>
      </w:r>
      <w:r w:rsidR="00CF3900">
        <w:rPr>
          <w:color w:val="002060"/>
          <w:sz w:val="20"/>
          <w:szCs w:val="20"/>
        </w:rPr>
        <w:t xml:space="preserve">            </w:t>
      </w:r>
      <w:r w:rsidRPr="00977578">
        <w:rPr>
          <w:color w:val="002060"/>
          <w:sz w:val="20"/>
          <w:szCs w:val="20"/>
        </w:rPr>
        <w:t>USD 155.00</w:t>
      </w:r>
    </w:p>
    <w:p w14:paraId="347BCA3A" w14:textId="77777777" w:rsidR="00FF4E99" w:rsidRPr="00977578" w:rsidRDefault="00FF4E99" w:rsidP="000C2DA0">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(Con Crucero) </w:t>
      </w:r>
      <w:r w:rsidRPr="00977578">
        <w:rPr>
          <w:color w:val="002060"/>
          <w:sz w:val="20"/>
          <w:szCs w:val="20"/>
        </w:rPr>
        <w:t>Traslados Aeropuerto – Hotel – Puerto – Hotel – Aeropuerto          USD 309.00</w:t>
      </w:r>
    </w:p>
    <w:p w14:paraId="0C09F3CE" w14:textId="77777777" w:rsidR="00FF4E99" w:rsidRPr="00977578" w:rsidRDefault="00FF4E99" w:rsidP="007E0F91">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 xml:space="preserve">Les recordamos que dentro de todos nuestros programas y circuitos regulares </w:t>
      </w:r>
      <w:r w:rsidRPr="00977578">
        <w:rPr>
          <w:i/>
          <w:iCs/>
          <w:color w:val="002060"/>
          <w:sz w:val="20"/>
          <w:szCs w:val="20"/>
        </w:rPr>
        <w:t>(web y catálogo)</w:t>
      </w:r>
      <w:r w:rsidRPr="00977578">
        <w:rPr>
          <w:color w:val="002060"/>
          <w:sz w:val="20"/>
          <w:szCs w:val="20"/>
        </w:rPr>
        <w:t>, solo se permite 1 maleta de máximo 20 kg por persona.</w:t>
      </w:r>
    </w:p>
    <w:p w14:paraId="74DAEC6A" w14:textId="77777777" w:rsidR="00FF4E99" w:rsidRPr="00977578" w:rsidRDefault="00FF4E99" w:rsidP="007E0F91">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No podemos garantizar el traslado y transporte de más equipaje del indicado anteriormente, en nuestros destinos de Europa y Medio Oriente.</w:t>
      </w:r>
    </w:p>
    <w:p w14:paraId="0DACA2C2" w14:textId="77777777" w:rsidR="00FF4E99" w:rsidRDefault="00FF4E99" w:rsidP="007E0F91">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Les solicitamos muy especialmente informar a los pasajeros antes del viaje a fin de que no se presenten incidencias en destino.</w:t>
      </w:r>
    </w:p>
    <w:p w14:paraId="32ECB6E2" w14:textId="77777777" w:rsidR="00FF4E99" w:rsidRPr="00977578" w:rsidRDefault="00FF4E99" w:rsidP="007E0F91">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EMISIÓN DE TIQUETES AÉREOS</w:t>
      </w:r>
      <w:r w:rsidRPr="00977578">
        <w:rPr>
          <w:rStyle w:val="gmaildefault"/>
          <w:color w:val="002060"/>
          <w:sz w:val="20"/>
          <w:szCs w:val="20"/>
        </w:rPr>
        <w:t xml:space="preserve"> </w:t>
      </w:r>
      <w:r w:rsidRPr="00977578">
        <w:rPr>
          <w:color w:val="002060"/>
          <w:sz w:val="20"/>
          <w:szCs w:val="20"/>
        </w:rPr>
        <w:t>/</w:t>
      </w:r>
      <w:r w:rsidRPr="00977578">
        <w:rPr>
          <w:rStyle w:val="gmaildefault"/>
          <w:color w:val="002060"/>
          <w:sz w:val="20"/>
          <w:szCs w:val="20"/>
        </w:rPr>
        <w:t xml:space="preserve"> </w:t>
      </w:r>
      <w:r w:rsidRPr="00977578">
        <w:rPr>
          <w:color w:val="002060"/>
          <w:sz w:val="20"/>
          <w:szCs w:val="20"/>
        </w:rPr>
        <w:t>TREN</w:t>
      </w:r>
      <w:r w:rsidRPr="00977578">
        <w:rPr>
          <w:rStyle w:val="gmaildefault"/>
          <w:color w:val="002060"/>
          <w:sz w:val="20"/>
          <w:szCs w:val="20"/>
        </w:rPr>
        <w:t xml:space="preserve"> / FERRY</w:t>
      </w:r>
    </w:p>
    <w:p w14:paraId="3E30BDBD" w14:textId="77777777" w:rsidR="00FF4E99" w:rsidRPr="00977578" w:rsidRDefault="00FF4E99" w:rsidP="007E0F91">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Las reservas de Euro circuitos</w:t>
      </w:r>
      <w:r w:rsidRPr="00977578">
        <w:rPr>
          <w:rStyle w:val="gmaildefault"/>
          <w:color w:val="002060"/>
          <w:sz w:val="20"/>
          <w:szCs w:val="20"/>
        </w:rPr>
        <w:t xml:space="preserve"> y/o salidas grupales, además de otros programas del catálogo 2023 y la web,</w:t>
      </w:r>
      <w:r w:rsidRPr="00977578">
        <w:rPr>
          <w:color w:val="002060"/>
          <w:sz w:val="20"/>
          <w:szCs w:val="20"/>
        </w:rPr>
        <w:t xml:space="preserve"> que incluyen tiquetes aéreos deben ser emitidos con 60 días de antelación a la fecha de viaje de los pasajeros.</w:t>
      </w:r>
    </w:p>
    <w:p w14:paraId="6EEBD9FE" w14:textId="77777777" w:rsidR="00FF4E99" w:rsidRPr="00977578" w:rsidRDefault="00FF4E99" w:rsidP="007E0F91">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En el caso de los tiquetes de tren</w:t>
      </w:r>
      <w:r w:rsidRPr="00977578">
        <w:rPr>
          <w:rStyle w:val="gmaildefault"/>
          <w:color w:val="002060"/>
          <w:sz w:val="20"/>
          <w:szCs w:val="20"/>
        </w:rPr>
        <w:t xml:space="preserve"> y/o ferry</w:t>
      </w:r>
      <w:r w:rsidRPr="00977578">
        <w:rPr>
          <w:color w:val="002060"/>
          <w:sz w:val="20"/>
          <w:szCs w:val="20"/>
        </w:rPr>
        <w:t>, la emisión debe ser con 45 días de antelación al ingreso de los pasajeros a destino.</w:t>
      </w:r>
    </w:p>
    <w:p w14:paraId="6916D969" w14:textId="77777777" w:rsidR="00FF4E99" w:rsidRPr="00977578" w:rsidRDefault="00FF4E99" w:rsidP="007E0F91">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Requerimos con la confirmación de la reserva en la web, el envío inmediato del pasaporte escaneado a color de todos los pasajeros dentro de la reserva, para la emisión de</w:t>
      </w:r>
      <w:r w:rsidRPr="00977578">
        <w:rPr>
          <w:rStyle w:val="gmaildefault"/>
          <w:color w:val="002060"/>
          <w:sz w:val="20"/>
          <w:szCs w:val="20"/>
        </w:rPr>
        <w:t xml:space="preserve"> los boletos</w:t>
      </w:r>
      <w:r w:rsidRPr="00977578">
        <w:rPr>
          <w:color w:val="002060"/>
          <w:sz w:val="20"/>
          <w:szCs w:val="20"/>
        </w:rPr>
        <w:t> en los tiempos estipulados, de lo contrario</w:t>
      </w:r>
      <w:r w:rsidRPr="00977578">
        <w:rPr>
          <w:rStyle w:val="gmaildefault"/>
          <w:color w:val="002060"/>
          <w:sz w:val="20"/>
          <w:szCs w:val="20"/>
        </w:rPr>
        <w:t>,</w:t>
      </w:r>
      <w:r w:rsidRPr="00977578">
        <w:rPr>
          <w:color w:val="002060"/>
          <w:sz w:val="20"/>
          <w:szCs w:val="20"/>
        </w:rPr>
        <w:t xml:space="preserve"> </w:t>
      </w:r>
      <w:r w:rsidRPr="00977578">
        <w:rPr>
          <w:rStyle w:val="gmaildefault"/>
          <w:color w:val="002060"/>
          <w:sz w:val="20"/>
          <w:szCs w:val="20"/>
        </w:rPr>
        <w:t>estos</w:t>
      </w:r>
      <w:r w:rsidRPr="00977578">
        <w:rPr>
          <w:color w:val="002060"/>
          <w:sz w:val="20"/>
          <w:szCs w:val="20"/>
        </w:rPr>
        <w:t xml:space="preserve"> tiquetes no serán emitido</w:t>
      </w:r>
      <w:r w:rsidRPr="00977578">
        <w:rPr>
          <w:rStyle w:val="gmaildefault"/>
          <w:color w:val="002060"/>
          <w:sz w:val="20"/>
          <w:szCs w:val="20"/>
        </w:rPr>
        <w:t>s</w:t>
      </w:r>
      <w:r w:rsidRPr="00977578">
        <w:rPr>
          <w:color w:val="002060"/>
          <w:sz w:val="20"/>
          <w:szCs w:val="20"/>
        </w:rPr>
        <w:t xml:space="preserve"> y este servicio no es reembolsable.</w:t>
      </w:r>
    </w:p>
    <w:p w14:paraId="2C9F7FF7" w14:textId="77777777" w:rsidR="00FF4E99" w:rsidRPr="00977578" w:rsidRDefault="00FF4E99" w:rsidP="007E0F91">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También es importante recordar que después de emitidos los tiquetes están al 100% de gastos por cambios y/o cancelaciones.</w:t>
      </w:r>
    </w:p>
    <w:p w14:paraId="7DFCF301" w14:textId="77777777" w:rsidR="00FF4E99" w:rsidRPr="00977578" w:rsidRDefault="00FF4E99" w:rsidP="007E0F91">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Por favor reservar con el nombre completo y solo en el momento en que los pasajeros confirmen los servicios a fin de evitar futuras penalidades.</w:t>
      </w:r>
    </w:p>
    <w:p w14:paraId="6C036A1E" w14:textId="77777777" w:rsidR="00FF4E99" w:rsidRPr="00977578" w:rsidRDefault="00FF4E99" w:rsidP="00FF4E99">
      <w:pPr>
        <w:pStyle w:val="Sinespaciado"/>
        <w:rPr>
          <w:color w:val="002060"/>
          <w:szCs w:val="20"/>
          <w:u w:val="single"/>
        </w:rPr>
      </w:pPr>
    </w:p>
    <w:p w14:paraId="2CE77244" w14:textId="77777777" w:rsidR="00B4613F" w:rsidRDefault="00B4613F" w:rsidP="00247BD9">
      <w:pPr>
        <w:pStyle w:val="Sinespaciado"/>
        <w:rPr>
          <w:b/>
          <w:bCs/>
          <w:color w:val="002060"/>
          <w:u w:val="single"/>
        </w:rPr>
      </w:pPr>
    </w:p>
    <w:p w14:paraId="1C2FD90A" w14:textId="77777777" w:rsidR="00610CC1" w:rsidRDefault="00610CC1" w:rsidP="00247BD9">
      <w:pPr>
        <w:pStyle w:val="Sinespaciado"/>
        <w:rPr>
          <w:b/>
          <w:bCs/>
          <w:color w:val="002060"/>
          <w:u w:val="single"/>
        </w:rPr>
      </w:pPr>
    </w:p>
    <w:p w14:paraId="1BEB41F3" w14:textId="77777777" w:rsidR="008868D4" w:rsidRDefault="008868D4" w:rsidP="00247BD9">
      <w:pPr>
        <w:pStyle w:val="Sinespaciado"/>
        <w:rPr>
          <w:b/>
          <w:bCs/>
          <w:color w:val="002060"/>
          <w:u w:val="single"/>
        </w:rPr>
      </w:pPr>
    </w:p>
    <w:p w14:paraId="644F3E40" w14:textId="77777777" w:rsidR="008868D4" w:rsidRDefault="008868D4" w:rsidP="00247BD9">
      <w:pPr>
        <w:pStyle w:val="Sinespaciado"/>
        <w:rPr>
          <w:b/>
          <w:bCs/>
          <w:color w:val="002060"/>
          <w:u w:val="single"/>
        </w:rPr>
      </w:pPr>
    </w:p>
    <w:p w14:paraId="70614DF9" w14:textId="77777777" w:rsidR="000E26CA" w:rsidRDefault="000E26CA" w:rsidP="000E26CA">
      <w:pPr>
        <w:pStyle w:val="Sinespaciado"/>
        <w:rPr>
          <w:b/>
          <w:bCs/>
          <w:color w:val="002060"/>
          <w:u w:val="single"/>
        </w:rPr>
      </w:pPr>
      <w:r w:rsidRPr="00A40EF0">
        <w:rPr>
          <w:b/>
          <w:bCs/>
          <w:color w:val="002060"/>
          <w:u w:val="single"/>
        </w:rPr>
        <w:lastRenderedPageBreak/>
        <w:t xml:space="preserve">REQUISITOS DE INGRESO: </w:t>
      </w:r>
      <w:r>
        <w:rPr>
          <w:b/>
          <w:bCs/>
          <w:color w:val="002060"/>
          <w:u w:val="single"/>
        </w:rPr>
        <w:t>UNIÓN EUROPEA</w:t>
      </w:r>
    </w:p>
    <w:p w14:paraId="40EDB578" w14:textId="5FF94B28" w:rsidR="00247BD9" w:rsidRPr="000E26CA" w:rsidRDefault="000E26CA" w:rsidP="000E26CA">
      <w:pPr>
        <w:pStyle w:val="Sinespaciado"/>
        <w:ind w:left="360"/>
        <w:rPr>
          <w:b/>
          <w:bCs/>
          <w:color w:val="002060"/>
          <w:u w:val="single"/>
        </w:rPr>
      </w:pPr>
      <w:hyperlink r:id="rId11" w:history="1">
        <w:r w:rsidRPr="00844107">
          <w:rPr>
            <w:rStyle w:val="Hipervnculo"/>
          </w:rPr>
          <w:t>Sistema de Entrada/Salida (EES)</w:t>
        </w:r>
      </w:hyperlink>
    </w:p>
    <w:p w14:paraId="7A57996D" w14:textId="77777777" w:rsidR="00247BD9" w:rsidRPr="000E26CA"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7E0F91">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7E0F91">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7E0F91">
      <w:pPr>
        <w:pStyle w:val="Sinespaciado"/>
        <w:numPr>
          <w:ilvl w:val="0"/>
          <w:numId w:val="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7E0F91">
      <w:pPr>
        <w:pStyle w:val="Sinespaciado"/>
        <w:numPr>
          <w:ilvl w:val="0"/>
          <w:numId w:val="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7E0F91">
      <w:pPr>
        <w:pStyle w:val="Sinespaciado"/>
        <w:numPr>
          <w:ilvl w:val="0"/>
          <w:numId w:val="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7D79" w14:textId="77777777" w:rsidR="004E6345" w:rsidRDefault="004E6345" w:rsidP="007D5D95">
      <w:pPr>
        <w:spacing w:after="0" w:line="240" w:lineRule="auto"/>
      </w:pPr>
      <w:r>
        <w:separator/>
      </w:r>
    </w:p>
  </w:endnote>
  <w:endnote w:type="continuationSeparator" w:id="0">
    <w:p w14:paraId="2C7FB27F" w14:textId="77777777" w:rsidR="004E6345" w:rsidRDefault="004E634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5BBE" w14:textId="77777777" w:rsidR="004E6345" w:rsidRDefault="004E6345" w:rsidP="007D5D95">
      <w:pPr>
        <w:spacing w:after="0" w:line="240" w:lineRule="auto"/>
      </w:pPr>
      <w:r>
        <w:separator/>
      </w:r>
    </w:p>
  </w:footnote>
  <w:footnote w:type="continuationSeparator" w:id="0">
    <w:p w14:paraId="60E48B38" w14:textId="77777777" w:rsidR="004E6345" w:rsidRDefault="004E634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9F2BC2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A637B3">
      <w:rPr>
        <w:rFonts w:ascii="Montserrat" w:hAnsi="Montserrat"/>
        <w:i/>
        <w:iCs/>
        <w:color w:val="007536"/>
      </w:rPr>
      <w:t>ECO EUROPA</w:t>
    </w:r>
    <w:r w:rsidR="002C66CD">
      <w:rPr>
        <w:rFonts w:ascii="Montserrat" w:hAnsi="Montserrat"/>
        <w:i/>
        <w:iCs/>
        <w:color w:val="007536"/>
      </w:rPr>
      <w:t xml:space="preserve"> </w:t>
    </w:r>
    <w:r w:rsidR="00EB555C">
      <w:rPr>
        <w:rFonts w:ascii="Montserrat" w:hAnsi="Montserrat"/>
        <w:i/>
        <w:iCs/>
        <w:color w:val="007536"/>
      </w:rPr>
      <w:t>(</w:t>
    </w:r>
    <w:r w:rsidR="00A637B3">
      <w:rPr>
        <w:rFonts w:ascii="Montserrat" w:hAnsi="Montserrat"/>
        <w:i/>
        <w:iCs/>
        <w:color w:val="007536"/>
      </w:rPr>
      <w:t>Madrid-</w:t>
    </w:r>
    <w:r w:rsidR="00A72CE7">
      <w:rPr>
        <w:rFonts w:ascii="Montserrat" w:hAnsi="Montserrat"/>
        <w:i/>
        <w:iCs/>
        <w:color w:val="007536"/>
      </w:rPr>
      <w:t>Roma</w:t>
    </w:r>
    <w:r w:rsidR="00EB555C">
      <w:rPr>
        <w:rFonts w:ascii="Montserrat" w:hAnsi="Montserrat"/>
        <w:i/>
        <w:iCs/>
        <w:color w:val="007536"/>
      </w:rPr>
      <w:t>)</w:t>
    </w:r>
  </w:p>
  <w:p w14:paraId="2C9AF8AA" w14:textId="2F3043B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47BD9">
      <w:rPr>
        <w:rFonts w:ascii="Montserrat" w:hAnsi="Montserrat"/>
        <w:i/>
        <w:iCs/>
        <w:color w:val="7F7F7F" w:themeColor="text1" w:themeTint="80"/>
        <w:sz w:val="20"/>
        <w:szCs w:val="20"/>
      </w:rPr>
      <w:t>2</w:t>
    </w:r>
    <w:r w:rsidR="005D388F">
      <w:rPr>
        <w:rFonts w:ascii="Montserrat" w:hAnsi="Montserrat"/>
        <w:i/>
        <w:iCs/>
        <w:color w:val="7F7F7F" w:themeColor="text1" w:themeTint="80"/>
        <w:sz w:val="20"/>
        <w:szCs w:val="20"/>
      </w:rPr>
      <w:t>7</w:t>
    </w:r>
    <w:r w:rsidR="0006289F">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2D176C17"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06289F">
      <w:rPr>
        <w:rFonts w:ascii="Montserrat" w:hAnsi="Montserrat"/>
        <w:i/>
        <w:iCs/>
        <w:color w:val="7F7F7F" w:themeColor="text1" w:themeTint="80"/>
        <w:sz w:val="20"/>
        <w:szCs w:val="20"/>
      </w:rPr>
      <w:t>EUROR</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A0155C7"/>
    <w:multiLevelType w:val="hybridMultilevel"/>
    <w:tmpl w:val="DE4EF2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10029482">
    <w:abstractNumId w:val="2"/>
  </w:num>
  <w:num w:numId="2" w16cid:durableId="1094665705">
    <w:abstractNumId w:val="1"/>
  </w:num>
  <w:num w:numId="3" w16cid:durableId="1626354785">
    <w:abstractNumId w:val="6"/>
  </w:num>
  <w:num w:numId="4" w16cid:durableId="1927105561">
    <w:abstractNumId w:val="5"/>
  </w:num>
  <w:num w:numId="5" w16cid:durableId="1872759674">
    <w:abstractNumId w:val="7"/>
  </w:num>
  <w:num w:numId="6" w16cid:durableId="1418361121">
    <w:abstractNumId w:val="3"/>
  </w:num>
  <w:num w:numId="7" w16cid:durableId="7688877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5858"/>
    <w:rsid w:val="00066EFC"/>
    <w:rsid w:val="000739B8"/>
    <w:rsid w:val="00073EFF"/>
    <w:rsid w:val="000944E1"/>
    <w:rsid w:val="000B1856"/>
    <w:rsid w:val="000B4AB8"/>
    <w:rsid w:val="000C2DA0"/>
    <w:rsid w:val="000D2A7F"/>
    <w:rsid w:val="000D5136"/>
    <w:rsid w:val="000E26CA"/>
    <w:rsid w:val="000E2D29"/>
    <w:rsid w:val="000E76BE"/>
    <w:rsid w:val="000F40B1"/>
    <w:rsid w:val="000F56BB"/>
    <w:rsid w:val="000F7237"/>
    <w:rsid w:val="00105C58"/>
    <w:rsid w:val="00110D61"/>
    <w:rsid w:val="00110F36"/>
    <w:rsid w:val="00132490"/>
    <w:rsid w:val="0013426E"/>
    <w:rsid w:val="001414FE"/>
    <w:rsid w:val="00145E10"/>
    <w:rsid w:val="00170310"/>
    <w:rsid w:val="00171C2E"/>
    <w:rsid w:val="00180524"/>
    <w:rsid w:val="0018523A"/>
    <w:rsid w:val="00190AC4"/>
    <w:rsid w:val="00193F8D"/>
    <w:rsid w:val="00194235"/>
    <w:rsid w:val="001A12B0"/>
    <w:rsid w:val="001A5E93"/>
    <w:rsid w:val="001A6F01"/>
    <w:rsid w:val="001B518B"/>
    <w:rsid w:val="001B632E"/>
    <w:rsid w:val="001C2FC8"/>
    <w:rsid w:val="001D10E1"/>
    <w:rsid w:val="001D3345"/>
    <w:rsid w:val="001D65EF"/>
    <w:rsid w:val="001F236E"/>
    <w:rsid w:val="001F54B9"/>
    <w:rsid w:val="00206A49"/>
    <w:rsid w:val="0020737F"/>
    <w:rsid w:val="0021061F"/>
    <w:rsid w:val="00215EEA"/>
    <w:rsid w:val="00215F49"/>
    <w:rsid w:val="00221CB7"/>
    <w:rsid w:val="0023142C"/>
    <w:rsid w:val="00247BD9"/>
    <w:rsid w:val="00266476"/>
    <w:rsid w:val="00267A4F"/>
    <w:rsid w:val="0027547B"/>
    <w:rsid w:val="00275F38"/>
    <w:rsid w:val="00285DE8"/>
    <w:rsid w:val="002A0055"/>
    <w:rsid w:val="002A3950"/>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FE0"/>
    <w:rsid w:val="00335440"/>
    <w:rsid w:val="003358F9"/>
    <w:rsid w:val="00336A21"/>
    <w:rsid w:val="00343F63"/>
    <w:rsid w:val="00344A12"/>
    <w:rsid w:val="003742B7"/>
    <w:rsid w:val="0037434E"/>
    <w:rsid w:val="003813C7"/>
    <w:rsid w:val="00390727"/>
    <w:rsid w:val="00394239"/>
    <w:rsid w:val="003B160D"/>
    <w:rsid w:val="003B2FBF"/>
    <w:rsid w:val="003B7C18"/>
    <w:rsid w:val="003C7C91"/>
    <w:rsid w:val="003D0900"/>
    <w:rsid w:val="003D376B"/>
    <w:rsid w:val="003E4A90"/>
    <w:rsid w:val="003E656F"/>
    <w:rsid w:val="003F3100"/>
    <w:rsid w:val="003F479B"/>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4AE9"/>
    <w:rsid w:val="004A17D8"/>
    <w:rsid w:val="004A27F0"/>
    <w:rsid w:val="004A54DB"/>
    <w:rsid w:val="004A65B9"/>
    <w:rsid w:val="004A70E1"/>
    <w:rsid w:val="004A7E58"/>
    <w:rsid w:val="004B7EDD"/>
    <w:rsid w:val="004C6C21"/>
    <w:rsid w:val="004D7452"/>
    <w:rsid w:val="004E5E6E"/>
    <w:rsid w:val="004E6345"/>
    <w:rsid w:val="004F0084"/>
    <w:rsid w:val="00502415"/>
    <w:rsid w:val="005072EB"/>
    <w:rsid w:val="0051535F"/>
    <w:rsid w:val="005207D3"/>
    <w:rsid w:val="00527701"/>
    <w:rsid w:val="005317EE"/>
    <w:rsid w:val="00543372"/>
    <w:rsid w:val="0054627C"/>
    <w:rsid w:val="00554472"/>
    <w:rsid w:val="005567ED"/>
    <w:rsid w:val="00567ED5"/>
    <w:rsid w:val="00567F61"/>
    <w:rsid w:val="00581625"/>
    <w:rsid w:val="00587984"/>
    <w:rsid w:val="00593A03"/>
    <w:rsid w:val="00595AE3"/>
    <w:rsid w:val="005A20D2"/>
    <w:rsid w:val="005B3B55"/>
    <w:rsid w:val="005B4B06"/>
    <w:rsid w:val="005C137C"/>
    <w:rsid w:val="005C15EA"/>
    <w:rsid w:val="005C54EC"/>
    <w:rsid w:val="005D388F"/>
    <w:rsid w:val="005E3A2F"/>
    <w:rsid w:val="005F24AE"/>
    <w:rsid w:val="005F5B39"/>
    <w:rsid w:val="0060459C"/>
    <w:rsid w:val="00610CC1"/>
    <w:rsid w:val="00624116"/>
    <w:rsid w:val="00631016"/>
    <w:rsid w:val="006363CE"/>
    <w:rsid w:val="0064109A"/>
    <w:rsid w:val="006414E0"/>
    <w:rsid w:val="00652AEE"/>
    <w:rsid w:val="00652D5B"/>
    <w:rsid w:val="00660098"/>
    <w:rsid w:val="006678B1"/>
    <w:rsid w:val="00667FA5"/>
    <w:rsid w:val="00670586"/>
    <w:rsid w:val="00694EEA"/>
    <w:rsid w:val="00696C15"/>
    <w:rsid w:val="006A2D29"/>
    <w:rsid w:val="006B0BA7"/>
    <w:rsid w:val="006B1513"/>
    <w:rsid w:val="006D1316"/>
    <w:rsid w:val="006D23F9"/>
    <w:rsid w:val="006D41A8"/>
    <w:rsid w:val="006E0DDD"/>
    <w:rsid w:val="006E3737"/>
    <w:rsid w:val="007017CD"/>
    <w:rsid w:val="0070655C"/>
    <w:rsid w:val="00710870"/>
    <w:rsid w:val="00714BE9"/>
    <w:rsid w:val="00714F0D"/>
    <w:rsid w:val="00724279"/>
    <w:rsid w:val="00727EDE"/>
    <w:rsid w:val="00730EE1"/>
    <w:rsid w:val="00734107"/>
    <w:rsid w:val="00734890"/>
    <w:rsid w:val="007408C7"/>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A3EA2"/>
    <w:rsid w:val="007A747D"/>
    <w:rsid w:val="007C27FE"/>
    <w:rsid w:val="007C373A"/>
    <w:rsid w:val="007C506A"/>
    <w:rsid w:val="007D05B0"/>
    <w:rsid w:val="007D3D53"/>
    <w:rsid w:val="007D4D50"/>
    <w:rsid w:val="007D5D95"/>
    <w:rsid w:val="007E0F91"/>
    <w:rsid w:val="007E12C3"/>
    <w:rsid w:val="007F53CF"/>
    <w:rsid w:val="00804E8A"/>
    <w:rsid w:val="0082206A"/>
    <w:rsid w:val="008251DF"/>
    <w:rsid w:val="008361DA"/>
    <w:rsid w:val="0084426E"/>
    <w:rsid w:val="00851233"/>
    <w:rsid w:val="008564B0"/>
    <w:rsid w:val="008610F3"/>
    <w:rsid w:val="00863451"/>
    <w:rsid w:val="00874128"/>
    <w:rsid w:val="0088142A"/>
    <w:rsid w:val="0088405D"/>
    <w:rsid w:val="008868D4"/>
    <w:rsid w:val="00890593"/>
    <w:rsid w:val="008A1DD8"/>
    <w:rsid w:val="008A3BA3"/>
    <w:rsid w:val="008A657E"/>
    <w:rsid w:val="008A69F9"/>
    <w:rsid w:val="008B30B9"/>
    <w:rsid w:val="008C7F9F"/>
    <w:rsid w:val="008D2E72"/>
    <w:rsid w:val="008D75C4"/>
    <w:rsid w:val="00901028"/>
    <w:rsid w:val="00903056"/>
    <w:rsid w:val="009068D2"/>
    <w:rsid w:val="00910C73"/>
    <w:rsid w:val="0092709B"/>
    <w:rsid w:val="009306EB"/>
    <w:rsid w:val="00937C94"/>
    <w:rsid w:val="00947808"/>
    <w:rsid w:val="00955B30"/>
    <w:rsid w:val="0097442D"/>
    <w:rsid w:val="00977578"/>
    <w:rsid w:val="0099414E"/>
    <w:rsid w:val="009A1ABC"/>
    <w:rsid w:val="009A595E"/>
    <w:rsid w:val="009B1316"/>
    <w:rsid w:val="009B5803"/>
    <w:rsid w:val="009C0EC0"/>
    <w:rsid w:val="009C36B5"/>
    <w:rsid w:val="009D2404"/>
    <w:rsid w:val="009D6A07"/>
    <w:rsid w:val="009E25B0"/>
    <w:rsid w:val="009F1A5A"/>
    <w:rsid w:val="009F249B"/>
    <w:rsid w:val="00A008C0"/>
    <w:rsid w:val="00A03651"/>
    <w:rsid w:val="00A07EFA"/>
    <w:rsid w:val="00A11329"/>
    <w:rsid w:val="00A302B1"/>
    <w:rsid w:val="00A358C9"/>
    <w:rsid w:val="00A41112"/>
    <w:rsid w:val="00A439D1"/>
    <w:rsid w:val="00A53B98"/>
    <w:rsid w:val="00A637B3"/>
    <w:rsid w:val="00A64EC5"/>
    <w:rsid w:val="00A65276"/>
    <w:rsid w:val="00A72CE7"/>
    <w:rsid w:val="00A72EC9"/>
    <w:rsid w:val="00A8251B"/>
    <w:rsid w:val="00A8602C"/>
    <w:rsid w:val="00A91BB2"/>
    <w:rsid w:val="00AA36CF"/>
    <w:rsid w:val="00AA5B9B"/>
    <w:rsid w:val="00AA5C4F"/>
    <w:rsid w:val="00AB0761"/>
    <w:rsid w:val="00AD204F"/>
    <w:rsid w:val="00AF0AD1"/>
    <w:rsid w:val="00AF4AEC"/>
    <w:rsid w:val="00B00C49"/>
    <w:rsid w:val="00B02173"/>
    <w:rsid w:val="00B14244"/>
    <w:rsid w:val="00B14A10"/>
    <w:rsid w:val="00B41B73"/>
    <w:rsid w:val="00B450A2"/>
    <w:rsid w:val="00B4613F"/>
    <w:rsid w:val="00B47E37"/>
    <w:rsid w:val="00B614A7"/>
    <w:rsid w:val="00B61B07"/>
    <w:rsid w:val="00B731F3"/>
    <w:rsid w:val="00B8221B"/>
    <w:rsid w:val="00B82B40"/>
    <w:rsid w:val="00B85D43"/>
    <w:rsid w:val="00B87DBF"/>
    <w:rsid w:val="00B91D86"/>
    <w:rsid w:val="00B94360"/>
    <w:rsid w:val="00B94B4B"/>
    <w:rsid w:val="00BB2535"/>
    <w:rsid w:val="00BD2D94"/>
    <w:rsid w:val="00BD4117"/>
    <w:rsid w:val="00BE364A"/>
    <w:rsid w:val="00BE3A89"/>
    <w:rsid w:val="00BE404A"/>
    <w:rsid w:val="00BE4C62"/>
    <w:rsid w:val="00BF6308"/>
    <w:rsid w:val="00C000A2"/>
    <w:rsid w:val="00C03FC3"/>
    <w:rsid w:val="00C05049"/>
    <w:rsid w:val="00C07317"/>
    <w:rsid w:val="00C11113"/>
    <w:rsid w:val="00C1174B"/>
    <w:rsid w:val="00C12F5E"/>
    <w:rsid w:val="00C162D1"/>
    <w:rsid w:val="00C2710D"/>
    <w:rsid w:val="00C35102"/>
    <w:rsid w:val="00C36A92"/>
    <w:rsid w:val="00C422E8"/>
    <w:rsid w:val="00C44E22"/>
    <w:rsid w:val="00C5392A"/>
    <w:rsid w:val="00C624CC"/>
    <w:rsid w:val="00C659CE"/>
    <w:rsid w:val="00C701E1"/>
    <w:rsid w:val="00C71A04"/>
    <w:rsid w:val="00C72F0A"/>
    <w:rsid w:val="00C846FF"/>
    <w:rsid w:val="00C8535E"/>
    <w:rsid w:val="00C85F6C"/>
    <w:rsid w:val="00C9217C"/>
    <w:rsid w:val="00C9619E"/>
    <w:rsid w:val="00CB013B"/>
    <w:rsid w:val="00CB0D33"/>
    <w:rsid w:val="00CB6F3B"/>
    <w:rsid w:val="00CC7E93"/>
    <w:rsid w:val="00CD393F"/>
    <w:rsid w:val="00CD46DD"/>
    <w:rsid w:val="00CD618B"/>
    <w:rsid w:val="00CF3900"/>
    <w:rsid w:val="00CF4768"/>
    <w:rsid w:val="00D10219"/>
    <w:rsid w:val="00D2116C"/>
    <w:rsid w:val="00D2344F"/>
    <w:rsid w:val="00D3099C"/>
    <w:rsid w:val="00D339A3"/>
    <w:rsid w:val="00D47EC3"/>
    <w:rsid w:val="00D539CE"/>
    <w:rsid w:val="00D56ADD"/>
    <w:rsid w:val="00D6006C"/>
    <w:rsid w:val="00D6516E"/>
    <w:rsid w:val="00D74F1C"/>
    <w:rsid w:val="00D77BEE"/>
    <w:rsid w:val="00D80173"/>
    <w:rsid w:val="00DA144A"/>
    <w:rsid w:val="00DA64A0"/>
    <w:rsid w:val="00DA6573"/>
    <w:rsid w:val="00DA6BF5"/>
    <w:rsid w:val="00DB08A9"/>
    <w:rsid w:val="00DB66D3"/>
    <w:rsid w:val="00DD7352"/>
    <w:rsid w:val="00DE400D"/>
    <w:rsid w:val="00DE44D1"/>
    <w:rsid w:val="00DE4F52"/>
    <w:rsid w:val="00DE6BB0"/>
    <w:rsid w:val="00DE77D2"/>
    <w:rsid w:val="00DF1B57"/>
    <w:rsid w:val="00DF1EA2"/>
    <w:rsid w:val="00DF60DB"/>
    <w:rsid w:val="00DF65EC"/>
    <w:rsid w:val="00DF6BD9"/>
    <w:rsid w:val="00DF7BC8"/>
    <w:rsid w:val="00E11D26"/>
    <w:rsid w:val="00E1392C"/>
    <w:rsid w:val="00E2091D"/>
    <w:rsid w:val="00E22419"/>
    <w:rsid w:val="00E277B2"/>
    <w:rsid w:val="00E27E3B"/>
    <w:rsid w:val="00E33D97"/>
    <w:rsid w:val="00E34234"/>
    <w:rsid w:val="00E4336C"/>
    <w:rsid w:val="00E5079E"/>
    <w:rsid w:val="00E521A1"/>
    <w:rsid w:val="00E543B6"/>
    <w:rsid w:val="00E618F6"/>
    <w:rsid w:val="00E626C6"/>
    <w:rsid w:val="00E673B2"/>
    <w:rsid w:val="00E72BA1"/>
    <w:rsid w:val="00E74458"/>
    <w:rsid w:val="00E76310"/>
    <w:rsid w:val="00E9390D"/>
    <w:rsid w:val="00E9435C"/>
    <w:rsid w:val="00EB0E9C"/>
    <w:rsid w:val="00EB2B03"/>
    <w:rsid w:val="00EB555C"/>
    <w:rsid w:val="00EC7168"/>
    <w:rsid w:val="00ED35A8"/>
    <w:rsid w:val="00EE7973"/>
    <w:rsid w:val="00EF5885"/>
    <w:rsid w:val="00EF73AC"/>
    <w:rsid w:val="00F07BDB"/>
    <w:rsid w:val="00F11F77"/>
    <w:rsid w:val="00F212DA"/>
    <w:rsid w:val="00F225D2"/>
    <w:rsid w:val="00F315CA"/>
    <w:rsid w:val="00F53E6C"/>
    <w:rsid w:val="00F6787A"/>
    <w:rsid w:val="00F678A4"/>
    <w:rsid w:val="00F75765"/>
    <w:rsid w:val="00F77AEE"/>
    <w:rsid w:val="00F82D60"/>
    <w:rsid w:val="00F84CC2"/>
    <w:rsid w:val="00F94CD8"/>
    <w:rsid w:val="00FB0700"/>
    <w:rsid w:val="00FB368A"/>
    <w:rsid w:val="00FB58E0"/>
    <w:rsid w:val="00FC2142"/>
    <w:rsid w:val="00FC5859"/>
    <w:rsid w:val="00FD1DD7"/>
    <w:rsid w:val="00FD4CE5"/>
    <w:rsid w:val="00FD6CFF"/>
    <w:rsid w:val="00FE20D1"/>
    <w:rsid w:val="00FE5BF1"/>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1624</Words>
  <Characters>8937</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16</cp:revision>
  <dcterms:created xsi:type="dcterms:W3CDTF">2026-04-27T00:01:00Z</dcterms:created>
  <dcterms:modified xsi:type="dcterms:W3CDTF">2026-05-14T21:30:00Z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