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B66229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14"/>
          <w:szCs w:val="14"/>
          <w:lang w:eastAsia="hi-IN" w:bidi="hi-IN"/>
        </w:rPr>
      </w:pPr>
    </w:p>
    <w:p w14:paraId="46E251AB" w14:textId="66CFD6AD" w:rsidR="00E50BF1" w:rsidRDefault="00C23A4B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CUENCA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B66229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3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Pr="00B66229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14"/>
          <w:szCs w:val="14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1E22655C" w14:textId="503B305D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Traslado aeropuerto hotel aeropuerto en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servicio privado</w:t>
      </w:r>
    </w:p>
    <w:p w14:paraId="6FD463EC" w14:textId="0E4F7FCB" w:rsidR="00166405" w:rsidRDefault="00B66229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3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 w:rsidR="00C23A4B">
        <w:rPr>
          <w:rFonts w:ascii="Calibri" w:hAnsi="Calibri" w:cs="Calibri"/>
          <w:b/>
          <w:bCs/>
          <w:color w:val="002060"/>
        </w:rPr>
        <w:t xml:space="preserve"> en hotel seleccionado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4196E885" w14:textId="77777777" w:rsidR="00B66229" w:rsidRDefault="00166405" w:rsidP="00B6622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 xml:space="preserve">City tour por la ciudad de </w:t>
      </w:r>
      <w:r w:rsidR="00C23A4B">
        <w:rPr>
          <w:rFonts w:ascii="Calibri" w:hAnsi="Calibri" w:cs="Calibri"/>
          <w:b/>
          <w:bCs/>
          <w:color w:val="002060"/>
        </w:rPr>
        <w:t>Cuenca</w:t>
      </w:r>
    </w:p>
    <w:p w14:paraId="11C94050" w14:textId="77777777" w:rsidR="00B66229" w:rsidRDefault="00B66229" w:rsidP="00B6622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66229">
        <w:rPr>
          <w:rFonts w:ascii="Calibri" w:hAnsi="Calibri" w:cs="Calibri"/>
          <w:b/>
          <w:bCs/>
          <w:color w:val="002060"/>
        </w:rPr>
        <w:t>Visita parque nacional cajas Full Day.</w:t>
      </w:r>
    </w:p>
    <w:p w14:paraId="483F5D09" w14:textId="77777777" w:rsidR="00B66229" w:rsidRDefault="00B66229" w:rsidP="00B6622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66229">
        <w:rPr>
          <w:rFonts w:ascii="Calibri" w:hAnsi="Calibri" w:cs="Calibri"/>
          <w:b/>
          <w:bCs/>
          <w:color w:val="002060"/>
        </w:rPr>
        <w:t>Alimentación mencionada en el itinerario.</w:t>
      </w:r>
    </w:p>
    <w:p w14:paraId="71E390EF" w14:textId="77777777" w:rsidR="00B66229" w:rsidRDefault="00B66229" w:rsidP="00B6622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66229">
        <w:rPr>
          <w:rFonts w:ascii="Calibri" w:hAnsi="Calibri" w:cs="Calibri"/>
          <w:b/>
          <w:bCs/>
          <w:color w:val="002060"/>
        </w:rPr>
        <w:t>Servicio de guía.</w:t>
      </w:r>
    </w:p>
    <w:p w14:paraId="2942F44F" w14:textId="41E10E04" w:rsidR="001531F4" w:rsidRPr="00B66229" w:rsidRDefault="001531F4" w:rsidP="00B6622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66229">
        <w:rPr>
          <w:rFonts w:ascii="Calibri" w:hAnsi="Calibri" w:cs="Calibri"/>
          <w:b/>
          <w:bCs/>
          <w:color w:val="002060"/>
        </w:rPr>
        <w:t>Impuestos Hoteleros</w:t>
      </w:r>
    </w:p>
    <w:p w14:paraId="3557BEB9" w14:textId="77777777" w:rsidR="00166405" w:rsidRDefault="00166405" w:rsidP="00166405">
      <w:pPr>
        <w:pStyle w:val="Sinespaciado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4819E911" w14:textId="77777777" w:rsidR="00C23A4B" w:rsidRDefault="00166405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</w:p>
    <w:p w14:paraId="5A4BD36A" w14:textId="78D62FB1" w:rsidR="00C23A4B" w:rsidRPr="00C23A4B" w:rsidRDefault="00C23A4B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3A4B">
        <w:rPr>
          <w:rFonts w:ascii="Calibri" w:hAnsi="Calibri" w:cs="Calibri"/>
          <w:b/>
          <w:bCs/>
          <w:color w:val="002060"/>
        </w:rPr>
        <w:t>Entradas (Cúpulas de la Catedral $2,00,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3A4B">
        <w:rPr>
          <w:rFonts w:ascii="Calibri" w:hAnsi="Calibri" w:cs="Calibri"/>
          <w:b/>
          <w:bCs/>
          <w:color w:val="002060"/>
        </w:rPr>
        <w:t>Catedral Vieja $3,00).</w:t>
      </w:r>
    </w:p>
    <w:p w14:paraId="3F12440A" w14:textId="6583C524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Propinas</w:t>
      </w:r>
    </w:p>
    <w:p w14:paraId="5BB2C76B" w14:textId="51C3FA38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Tarjeta de Asistencia</w:t>
      </w:r>
    </w:p>
    <w:p w14:paraId="0F79C7E7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CD3F053" w14:textId="77777777" w:rsidR="00B66229" w:rsidRPr="00506D58" w:rsidRDefault="00B66229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3"/>
        <w:gridCol w:w="641"/>
        <w:gridCol w:w="890"/>
        <w:gridCol w:w="641"/>
        <w:gridCol w:w="704"/>
        <w:gridCol w:w="563"/>
        <w:gridCol w:w="666"/>
        <w:gridCol w:w="563"/>
        <w:gridCol w:w="670"/>
      </w:tblGrid>
      <w:tr w:rsidR="00C23A4B" w:rsidRPr="00C23A4B" w14:paraId="6EABF1BA" w14:textId="77777777" w:rsidTr="00C23A4B">
        <w:trPr>
          <w:trHeight w:val="231"/>
        </w:trPr>
        <w:tc>
          <w:tcPr>
            <w:tcW w:w="935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8D3568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BOUTIQUE LOS BALCONES 4* o similar</w:t>
            </w:r>
          </w:p>
        </w:tc>
      </w:tr>
      <w:tr w:rsidR="00C23A4B" w:rsidRPr="00C23A4B" w14:paraId="2E4462AD" w14:textId="77777777" w:rsidTr="00C23A4B">
        <w:trPr>
          <w:trHeight w:val="231"/>
        </w:trPr>
        <w:tc>
          <w:tcPr>
            <w:tcW w:w="935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565679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7BC5F821" w14:textId="77777777" w:rsidTr="00B66229">
        <w:trPr>
          <w:trHeight w:val="272"/>
        </w:trPr>
        <w:tc>
          <w:tcPr>
            <w:tcW w:w="401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8A57A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50414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FE45A4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68B68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A2E42D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5C7C6A5C" w14:textId="77777777" w:rsidTr="00B66229">
        <w:trPr>
          <w:trHeight w:val="272"/>
        </w:trPr>
        <w:tc>
          <w:tcPr>
            <w:tcW w:w="401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4CD10A2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04006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912CE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73F1D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D114B6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866BC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E1CEC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C7143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6067D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66229" w:rsidRPr="00C23A4B" w14:paraId="2A3E0693" w14:textId="77777777" w:rsidTr="00B66229">
        <w:trPr>
          <w:trHeight w:val="272"/>
        </w:trPr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41A9" w14:textId="66B8A095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8BBFE" w14:textId="04E812D4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0A0B" w14:textId="33C2347D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S/.1,817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0AC3" w14:textId="71452F31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88840" w14:textId="0A0A3C9A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S/.1,364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B592" w14:textId="78B9A1E6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9654" w14:textId="794483F3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4EAC2" w14:textId="5ACC37F1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F0EF" w14:textId="5CB7A780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B66229" w:rsidRPr="00C23A4B" w14:paraId="20E6E2A4" w14:textId="77777777" w:rsidTr="00B66229">
        <w:trPr>
          <w:trHeight w:val="285"/>
        </w:trPr>
        <w:tc>
          <w:tcPr>
            <w:tcW w:w="40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8EF1B9" w14:textId="36779397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DC0227" w14:textId="74C3CD7F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4B51A2" w14:textId="631939C5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8787EC" w14:textId="3D2695C9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763AEE" w14:textId="017EE5C9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S/.198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BFA044" w14:textId="08E3AF77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742872" w14:textId="1FF6D0FB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406BCA" w14:textId="78E5142E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73FE12" w14:textId="5956139F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561868B6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644"/>
        <w:gridCol w:w="895"/>
        <w:gridCol w:w="644"/>
        <w:gridCol w:w="707"/>
        <w:gridCol w:w="566"/>
        <w:gridCol w:w="669"/>
        <w:gridCol w:w="566"/>
        <w:gridCol w:w="672"/>
      </w:tblGrid>
      <w:tr w:rsidR="00C23A4B" w:rsidRPr="00C23A4B" w14:paraId="30633DF2" w14:textId="77777777" w:rsidTr="00C23A4B">
        <w:trPr>
          <w:trHeight w:val="228"/>
        </w:trPr>
        <w:tc>
          <w:tcPr>
            <w:tcW w:w="939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DD285C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LA CASONA 4* o similar</w:t>
            </w:r>
          </w:p>
        </w:tc>
      </w:tr>
      <w:tr w:rsidR="00C23A4B" w:rsidRPr="00C23A4B" w14:paraId="0AB931FF" w14:textId="77777777" w:rsidTr="00C23A4B">
        <w:trPr>
          <w:trHeight w:val="231"/>
        </w:trPr>
        <w:tc>
          <w:tcPr>
            <w:tcW w:w="939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A4C432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52971DEE" w14:textId="77777777" w:rsidTr="00B66229">
        <w:trPr>
          <w:trHeight w:val="272"/>
        </w:trPr>
        <w:tc>
          <w:tcPr>
            <w:tcW w:w="403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BFBCA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FB55BA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B89578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EF0A62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123B9A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2093D38C" w14:textId="77777777" w:rsidTr="00B66229">
        <w:trPr>
          <w:trHeight w:val="272"/>
        </w:trPr>
        <w:tc>
          <w:tcPr>
            <w:tcW w:w="403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A640583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342D8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C49EE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115A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C196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AF3A5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5E3B4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414EF8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36EFA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66229" w:rsidRPr="00C23A4B" w14:paraId="1EF583B1" w14:textId="77777777" w:rsidTr="00B66229">
        <w:trPr>
          <w:trHeight w:val="272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7674" w14:textId="44E6891B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1CC1" w14:textId="74B57C40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DF12" w14:textId="6EFE33F0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8FE8" w14:textId="1D066883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$369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6D01" w14:textId="600DBD68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S/.1,328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A244" w14:textId="401CF3B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201EB" w14:textId="129A6DEB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478D" w14:textId="07971E31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A205" w14:textId="52EAECAE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B66229" w:rsidRPr="00C23A4B" w14:paraId="38A06689" w14:textId="77777777" w:rsidTr="00B66229">
        <w:trPr>
          <w:trHeight w:val="285"/>
        </w:trPr>
        <w:tc>
          <w:tcPr>
            <w:tcW w:w="40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C9EA1A" w14:textId="60CAA9F7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26C841" w14:textId="1D07D221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DD332B" w14:textId="5013844E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00AC06" w14:textId="5B8832C9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D42CE3" w14:textId="1530AF8D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CAB79D" w14:textId="23475954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F2CFE3" w14:textId="7D454D2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1E06BD" w14:textId="5097B79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F5613E" w14:textId="2D6F2E1D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631F2C93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646"/>
        <w:gridCol w:w="898"/>
        <w:gridCol w:w="646"/>
        <w:gridCol w:w="710"/>
        <w:gridCol w:w="568"/>
        <w:gridCol w:w="671"/>
        <w:gridCol w:w="568"/>
        <w:gridCol w:w="673"/>
      </w:tblGrid>
      <w:tr w:rsidR="00C23A4B" w:rsidRPr="00C23A4B" w14:paraId="0D574D6E" w14:textId="77777777" w:rsidTr="00C23A4B">
        <w:trPr>
          <w:trHeight w:val="228"/>
        </w:trPr>
        <w:tc>
          <w:tcPr>
            <w:tcW w:w="942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3D92B1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MANSION ALCAZAR BOUTIQUE 4* o similar</w:t>
            </w:r>
          </w:p>
        </w:tc>
      </w:tr>
      <w:tr w:rsidR="00C23A4B" w:rsidRPr="00C23A4B" w14:paraId="299D67CB" w14:textId="77777777" w:rsidTr="00C23A4B">
        <w:trPr>
          <w:trHeight w:val="231"/>
        </w:trPr>
        <w:tc>
          <w:tcPr>
            <w:tcW w:w="942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942254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3E45AFE6" w14:textId="77777777" w:rsidTr="00B66229">
        <w:trPr>
          <w:trHeight w:val="272"/>
        </w:trPr>
        <w:tc>
          <w:tcPr>
            <w:tcW w:w="404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6A39D6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DDA5D4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D390CA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A6AA9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4EC74B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4A7DF818" w14:textId="77777777" w:rsidTr="00B66229">
        <w:trPr>
          <w:trHeight w:val="272"/>
        </w:trPr>
        <w:tc>
          <w:tcPr>
            <w:tcW w:w="404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279DF3A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7571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87E6B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AAFB9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825BC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0769D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74055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2FDC93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1C874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66229" w:rsidRPr="00C23A4B" w14:paraId="487F7147" w14:textId="77777777" w:rsidTr="00B66229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9A24" w14:textId="401A7B3F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46B8" w14:textId="6977F37D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$703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F368" w14:textId="52A0D9A2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CD293" w14:textId="03BDA3A3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$479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F332" w14:textId="0A26E163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9BEE" w14:textId="1845D5A3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E057" w14:textId="0353AB26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2C38" w14:textId="21B1DB79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262E" w14:textId="32BB570E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B66229" w:rsidRPr="00C23A4B" w14:paraId="2D133996" w14:textId="77777777" w:rsidTr="00B66229">
        <w:trPr>
          <w:trHeight w:val="285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297DF8" w14:textId="3460F455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D27061" w14:textId="7DB9B082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2E188C" w14:textId="637D2870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708E7F" w14:textId="3738E928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177D99" w14:textId="701700F4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3A19CB" w14:textId="52CEB51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FC57F6" w14:textId="26AB32F5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C762B0" w14:textId="629E47C6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21F07A" w14:textId="0C7876D1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1670FA14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634"/>
        <w:gridCol w:w="880"/>
        <w:gridCol w:w="634"/>
        <w:gridCol w:w="880"/>
        <w:gridCol w:w="557"/>
        <w:gridCol w:w="658"/>
        <w:gridCol w:w="557"/>
        <w:gridCol w:w="661"/>
      </w:tblGrid>
      <w:tr w:rsidR="00C23A4B" w:rsidRPr="00C23A4B" w14:paraId="69379162" w14:textId="77777777" w:rsidTr="00C23A4B">
        <w:trPr>
          <w:trHeight w:val="228"/>
        </w:trPr>
        <w:tc>
          <w:tcPr>
            <w:tcW w:w="9427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58FD05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ORO VERDE 5* o similar</w:t>
            </w:r>
          </w:p>
        </w:tc>
      </w:tr>
      <w:tr w:rsidR="00C23A4B" w:rsidRPr="00C23A4B" w14:paraId="609A6B40" w14:textId="77777777" w:rsidTr="00C23A4B">
        <w:trPr>
          <w:trHeight w:val="231"/>
        </w:trPr>
        <w:tc>
          <w:tcPr>
            <w:tcW w:w="9427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3D1544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7C0BC4F5" w14:textId="77777777" w:rsidTr="00B66229">
        <w:trPr>
          <w:trHeight w:val="272"/>
        </w:trPr>
        <w:tc>
          <w:tcPr>
            <w:tcW w:w="396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F11591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793448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7B80CC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AD05C7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677C6A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72FDE1EE" w14:textId="77777777" w:rsidTr="00B66229">
        <w:trPr>
          <w:trHeight w:val="272"/>
        </w:trPr>
        <w:tc>
          <w:tcPr>
            <w:tcW w:w="396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A8FED3A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8CBE9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78454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0684E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24FF5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8645E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81DA6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9A490F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5AFF3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66229" w:rsidRPr="00C23A4B" w14:paraId="34FA91F5" w14:textId="77777777" w:rsidTr="00B66229">
        <w:trPr>
          <w:trHeight w:val="272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5875" w14:textId="307DF49F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30AF" w14:textId="010002BB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77B8B" w14:textId="4C9457E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B78C3" w14:textId="30C0ABDF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48E95" w14:textId="6F8EA26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S/.1,688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EB761" w14:textId="0A54B5F1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DE87E" w14:textId="6B26D165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051C" w14:textId="58072F49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ED1E" w14:textId="785C7538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B66229" w:rsidRPr="00C23A4B" w14:paraId="70A5A578" w14:textId="77777777" w:rsidTr="00B66229">
        <w:trPr>
          <w:trHeight w:val="285"/>
        </w:trPr>
        <w:tc>
          <w:tcPr>
            <w:tcW w:w="39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BE39CD" w14:textId="2A9E75B7" w:rsidR="00B66229" w:rsidRPr="00C23A4B" w:rsidRDefault="00B66229" w:rsidP="00B66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BC2020" w14:textId="3159816B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293D60" w14:textId="4F8D681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S/.547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2445DF" w14:textId="6C22E544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99461E" w14:textId="69B70D14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23B907" w14:textId="23AB385A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7E0A00" w14:textId="0AE7D5DB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526E47" w14:textId="5F017FEC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5D702F" w14:textId="1C49D6D4" w:rsidR="00B66229" w:rsidRPr="00C23A4B" w:rsidRDefault="00B66229" w:rsidP="00B6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7122C744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8EA76A7" w14:textId="77777777" w:rsidR="00C23A4B" w:rsidRDefault="00C23A4B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4352F951" w14:textId="77777777" w:rsidR="00C23A4B" w:rsidRPr="00B66229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B66229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1: Cuenca</w:t>
      </w:r>
    </w:p>
    <w:p w14:paraId="61337735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Recepción en el aeropuerto y traslado al hotel.</w:t>
      </w:r>
    </w:p>
    <w:p w14:paraId="4DB10C9F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E7123D8" w14:textId="77777777" w:rsidR="00C23A4B" w:rsidRPr="00B66229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B66229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2: Cuenca</w:t>
      </w:r>
    </w:p>
    <w:p w14:paraId="10822F47" w14:textId="5FB1DE42" w:rsidR="00C23A4B" w:rsidRDefault="00B66229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visita de la bella ciudad de Cuenca comprende lugares como el pintoresco y tradicional Barrio de San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Sebastián, el Museo de Arte Moderno, el Parque Calderón (parque central), La Plaza de las Flores,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Catedral del Sagrario (Catedral Vieja), Catedral Inmaculada Concepción (Catedral Nueva) considerada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más grande de Latinoamérica. También se incluye la visita a una famosa Fábrica de Sombrero de Paja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Toquilla, donde se observa la elaboración de los más finos sombreros.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Además,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recorremos la majestuosidad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y encanto del Barranco donde se unen la arquitectura con el entorno natural. Finalmente llegamos al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“Mirador de Turi” donde el paisaje de un valle lleno de tejados rojos y cúpulas azules está enmarcado por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imponentes montañas. Retorno al hotel.</w:t>
      </w:r>
    </w:p>
    <w:p w14:paraId="36AF092E" w14:textId="77777777" w:rsidR="00B66229" w:rsidRPr="00C23A4B" w:rsidRDefault="00B66229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55A4C854" w14:textId="77777777" w:rsidR="00B66229" w:rsidRDefault="00C23A4B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B66229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3:</w:t>
      </w:r>
      <w:r w:rsidR="00B66229">
        <w:rPr>
          <w:rFonts w:ascii="Calibri" w:eastAsia="Calibri" w:hAnsi="Calibri" w:cs="Calibri"/>
          <w:b/>
          <w:color w:val="002060"/>
          <w:kern w:val="1"/>
          <w:lang w:eastAsia="hi-IN" w:bidi="hi-IN"/>
        </w:rPr>
        <w:t xml:space="preserve"> Cajas</w:t>
      </w:r>
    </w:p>
    <w:p w14:paraId="1DE2FEF2" w14:textId="0603CAF3" w:rsidR="00166405" w:rsidRPr="00B66229" w:rsidRDefault="00B66229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visita de la bella ciudad de Cuenca comprende lugares como el pintoresco y tradicional Barrio de San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Sebastián, el Museo de Arte Moderno, el Parque Calderón (parque central), La Plaza de las Flores, La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Catedral del Sagrario (Catedral Vieja), Catedral Inmaculada Concepción (Catedral Nueva) considerada la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más grande de Latinoamérica. También se incluye la visita a una famosa Fábrica de Sombrero de Paja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Toquilla, donde se observa la elaboración de los más finos sombreros.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Además,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recorremos la majestuosidad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y encanto del Barranco donde se unen la arquitectura con el entorno natural. Finalmente llegamos al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“Mirador de Turi” donde el paisaje de un valle lleno de tejados rojos y cúpulas azules está enmarcado por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imponentes montañas. Retorno al hotel.</w:t>
      </w:r>
    </w:p>
    <w:p w14:paraId="01B59D6D" w14:textId="77777777" w:rsidR="00B66229" w:rsidRPr="00B66229" w:rsidRDefault="00B66229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</w:p>
    <w:p w14:paraId="13F1BFBF" w14:textId="77777777" w:rsidR="00B66229" w:rsidRPr="00B66229" w:rsidRDefault="00B66229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B66229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4: Cuenca</w:t>
      </w:r>
    </w:p>
    <w:p w14:paraId="5492A7A5" w14:textId="3C55AFCB" w:rsidR="00B66229" w:rsidRPr="00B66229" w:rsidRDefault="00B66229" w:rsidP="00B66229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6622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Tiempo libre hasta la hora del vuelo, traslado y fin de nuestros servicios.</w:t>
      </w:r>
    </w:p>
    <w:p w14:paraId="1F0901CA" w14:textId="77777777" w:rsidR="00C23A4B" w:rsidRDefault="00C23A4B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18FFFF41" w14:textId="77777777" w:rsidR="00B66229" w:rsidRPr="00506D58" w:rsidRDefault="00B66229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50771B5F" w14:textId="53C044DF" w:rsidR="00166405" w:rsidRPr="00166405" w:rsidRDefault="00166405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DE NIÑOS: Se consideran niños a las personas de 3 a 11 </w:t>
      </w:r>
      <w:proofErr w:type="gramStart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años de edad</w:t>
      </w:r>
      <w:proofErr w:type="gramEnd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, los mismos que siempre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pagarán por los servicios terrestres. Los servicios hoteleros dependen de cada hotel (solicitar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confirmación a su ejecutiva de reservas), niños menores de 2 años pueden compartir habitación sin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cargo con sus padres y no pagarán servicios terrestres.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6492DEFA" w14:textId="77777777" w:rsidR="00B66229" w:rsidRPr="00506D58" w:rsidRDefault="00B66229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193693" w14:textId="77777777" w:rsidR="00B66229" w:rsidRDefault="00B66229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82FEF6B" w14:textId="77777777" w:rsidR="00B66229" w:rsidRDefault="00B66229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F9B608D" w14:textId="77777777" w:rsidR="00B66229" w:rsidRPr="00E50BF1" w:rsidRDefault="00B66229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0683398C" w14:textId="77777777" w:rsidR="00C23A4B" w:rsidRPr="00E50BF1" w:rsidRDefault="00C23A4B" w:rsidP="00B66229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D916" w14:textId="77777777" w:rsidR="009A4122" w:rsidRDefault="009A4122" w:rsidP="007D5D95">
      <w:pPr>
        <w:spacing w:after="0" w:line="240" w:lineRule="auto"/>
      </w:pPr>
      <w:r>
        <w:separator/>
      </w:r>
    </w:p>
  </w:endnote>
  <w:endnote w:type="continuationSeparator" w:id="0">
    <w:p w14:paraId="4953A8DC" w14:textId="77777777" w:rsidR="009A4122" w:rsidRDefault="009A4122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3B88" w14:textId="77777777" w:rsidR="009A4122" w:rsidRDefault="009A4122" w:rsidP="007D5D95">
      <w:pPr>
        <w:spacing w:after="0" w:line="240" w:lineRule="auto"/>
      </w:pPr>
      <w:r>
        <w:separator/>
      </w:r>
    </w:p>
  </w:footnote>
  <w:footnote w:type="continuationSeparator" w:id="0">
    <w:p w14:paraId="0A4172AA" w14:textId="77777777" w:rsidR="009A4122" w:rsidRDefault="009A4122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E4EB072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C23A4B">
      <w:rPr>
        <w:rFonts w:ascii="Montserrat" w:hAnsi="Montserrat"/>
        <w:i/>
        <w:iCs/>
        <w:color w:val="007536"/>
      </w:rPr>
      <w:t>CUENCA</w:t>
    </w:r>
    <w:r w:rsidR="00B66229">
      <w:rPr>
        <w:rFonts w:ascii="Montserrat" w:hAnsi="Montserrat"/>
        <w:i/>
        <w:iCs/>
        <w:color w:val="007536"/>
      </w:rPr>
      <w:t xml:space="preserve"> &amp; CAJAS</w:t>
    </w:r>
    <w:r w:rsidR="00C23A4B">
      <w:rPr>
        <w:rFonts w:ascii="Montserrat" w:hAnsi="Montserrat"/>
        <w:i/>
        <w:iCs/>
        <w:color w:val="007536"/>
      </w:rPr>
      <w:t xml:space="preserve">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531F4"/>
    <w:rsid w:val="00166405"/>
    <w:rsid w:val="001A6F01"/>
    <w:rsid w:val="002A3950"/>
    <w:rsid w:val="002D0E4D"/>
    <w:rsid w:val="003A02B0"/>
    <w:rsid w:val="003C7C91"/>
    <w:rsid w:val="0045278B"/>
    <w:rsid w:val="004713AE"/>
    <w:rsid w:val="005932CD"/>
    <w:rsid w:val="005C54EC"/>
    <w:rsid w:val="006675D4"/>
    <w:rsid w:val="006A5D83"/>
    <w:rsid w:val="007170D4"/>
    <w:rsid w:val="007D1DC3"/>
    <w:rsid w:val="007D42C9"/>
    <w:rsid w:val="007D5D95"/>
    <w:rsid w:val="009A3936"/>
    <w:rsid w:val="009A4122"/>
    <w:rsid w:val="00A317E3"/>
    <w:rsid w:val="00B66229"/>
    <w:rsid w:val="00C23A4B"/>
    <w:rsid w:val="00C35102"/>
    <w:rsid w:val="00D104AC"/>
    <w:rsid w:val="00D539CE"/>
    <w:rsid w:val="00DF6BD9"/>
    <w:rsid w:val="00E22419"/>
    <w:rsid w:val="00E4336C"/>
    <w:rsid w:val="00E50BF1"/>
    <w:rsid w:val="00F51B6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1146</Words>
  <Characters>6109</Characters>
  <Application>Microsoft Office Word</Application>
  <DocSecurity>0</DocSecurity>
  <Lines>265</Lines>
  <Paragraphs>226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2026-03-31T20:50:00Z</dcterms:created>
  <dcterms:modified xsi:type="dcterms:W3CDTF">2026-03-31T20:50:00Z</dcterms:modified>
</cp:coreProperties>
</file>