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A99E" w14:textId="77777777" w:rsidR="00B87A03" w:rsidRPr="00C404BA" w:rsidRDefault="00B87A03" w:rsidP="00B87A03">
      <w:pPr>
        <w:pStyle w:val="Sinespaciado"/>
        <w:rPr>
          <w:rFonts w:cs="Calibri"/>
          <w:color w:val="002060"/>
        </w:rPr>
      </w:pPr>
    </w:p>
    <w:p w14:paraId="0CAECC77" w14:textId="77777777" w:rsidR="00B87A03" w:rsidRPr="00275D8B" w:rsidRDefault="00B87A03" w:rsidP="00B87A03">
      <w:pPr>
        <w:pStyle w:val="Sinespaciado"/>
        <w:ind w:left="-284"/>
        <w:rPr>
          <w:b/>
          <w:bCs/>
          <w:noProof/>
          <w:color w:val="002060"/>
          <w:sz w:val="32"/>
          <w:szCs w:val="32"/>
          <w:u w:val="single"/>
        </w:rPr>
      </w:pPr>
      <w:r w:rsidRPr="00275D8B">
        <w:rPr>
          <w:b/>
          <w:bCs/>
          <w:noProof/>
          <w:color w:val="002060"/>
          <w:sz w:val="32"/>
          <w:szCs w:val="32"/>
          <w:u w:val="single"/>
        </w:rPr>
        <w:t xml:space="preserve">SANTIAGO DE CHILE – 09 NOCHES </w:t>
      </w:r>
    </w:p>
    <w:p w14:paraId="28E6A502" w14:textId="77777777" w:rsidR="00B87A03" w:rsidRPr="00275D8B" w:rsidRDefault="00B87A03" w:rsidP="00B87A03">
      <w:pPr>
        <w:pStyle w:val="Sinespaciado"/>
        <w:ind w:left="-284"/>
        <w:rPr>
          <w:b/>
          <w:bCs/>
          <w:noProof/>
          <w:color w:val="002060"/>
          <w:sz w:val="10"/>
          <w:szCs w:val="10"/>
        </w:rPr>
      </w:pPr>
    </w:p>
    <w:p w14:paraId="335504E9" w14:textId="77777777" w:rsidR="00B87A03" w:rsidRPr="00275D8B" w:rsidRDefault="00B87A03" w:rsidP="00B87A03">
      <w:pPr>
        <w:pStyle w:val="Sinespaciado"/>
        <w:ind w:left="-284"/>
        <w:rPr>
          <w:b/>
          <w:bCs/>
          <w:noProof/>
          <w:color w:val="002060"/>
          <w:sz w:val="21"/>
          <w:szCs w:val="21"/>
        </w:rPr>
      </w:pPr>
      <w:r w:rsidRPr="00275D8B">
        <w:rPr>
          <w:b/>
          <w:bCs/>
          <w:noProof/>
          <w:color w:val="002060"/>
          <w:sz w:val="21"/>
          <w:szCs w:val="21"/>
        </w:rPr>
        <w:t>INCLUYE:</w:t>
      </w:r>
    </w:p>
    <w:p w14:paraId="5FAA278C" w14:textId="77777777" w:rsidR="00B87A03" w:rsidRPr="00275D8B" w:rsidRDefault="00B87A03" w:rsidP="00B87A03">
      <w:pPr>
        <w:pStyle w:val="Sinespaciado"/>
        <w:numPr>
          <w:ilvl w:val="0"/>
          <w:numId w:val="10"/>
        </w:numPr>
        <w:ind w:left="142" w:hanging="294"/>
        <w:rPr>
          <w:b/>
          <w:bCs/>
          <w:noProof/>
          <w:color w:val="002060"/>
          <w:sz w:val="20"/>
          <w:szCs w:val="20"/>
        </w:rPr>
      </w:pPr>
      <w:r w:rsidRPr="00275D8B">
        <w:rPr>
          <w:b/>
          <w:bCs/>
          <w:noProof/>
          <w:color w:val="002060"/>
          <w:sz w:val="20"/>
          <w:szCs w:val="20"/>
        </w:rPr>
        <w:t>03 noches de alojamiento con desayuno en Santiago</w:t>
      </w:r>
    </w:p>
    <w:p w14:paraId="1DBC1BF3" w14:textId="77777777" w:rsidR="00B87A03" w:rsidRPr="00275D8B" w:rsidRDefault="00B87A03" w:rsidP="00B87A03">
      <w:pPr>
        <w:pStyle w:val="Sinespaciado"/>
        <w:numPr>
          <w:ilvl w:val="0"/>
          <w:numId w:val="10"/>
        </w:numPr>
        <w:ind w:left="142" w:hanging="294"/>
        <w:rPr>
          <w:b/>
          <w:bCs/>
          <w:noProof/>
          <w:color w:val="002060"/>
          <w:sz w:val="20"/>
          <w:szCs w:val="20"/>
        </w:rPr>
      </w:pPr>
      <w:r w:rsidRPr="00275D8B">
        <w:rPr>
          <w:b/>
          <w:bCs/>
          <w:noProof/>
          <w:color w:val="002060"/>
          <w:sz w:val="20"/>
          <w:szCs w:val="20"/>
        </w:rPr>
        <w:t>HD Visita de la ciudad</w:t>
      </w:r>
    </w:p>
    <w:p w14:paraId="5488F6F1" w14:textId="77777777" w:rsidR="00B87A03" w:rsidRPr="00275D8B" w:rsidRDefault="00B87A03" w:rsidP="00B87A03">
      <w:pPr>
        <w:pStyle w:val="Sinespaciado"/>
        <w:numPr>
          <w:ilvl w:val="0"/>
          <w:numId w:val="10"/>
        </w:numPr>
        <w:ind w:left="142" w:hanging="294"/>
        <w:rPr>
          <w:b/>
          <w:bCs/>
          <w:noProof/>
          <w:color w:val="002060"/>
          <w:sz w:val="20"/>
          <w:szCs w:val="20"/>
        </w:rPr>
      </w:pPr>
      <w:r w:rsidRPr="00275D8B">
        <w:rPr>
          <w:b/>
          <w:bCs/>
          <w:noProof/>
          <w:color w:val="002060"/>
          <w:sz w:val="20"/>
          <w:szCs w:val="20"/>
        </w:rPr>
        <w:t>FD Viña del Mar y Valparaíso</w:t>
      </w:r>
    </w:p>
    <w:p w14:paraId="25766833" w14:textId="77777777" w:rsidR="00B87A03" w:rsidRPr="00275D8B" w:rsidRDefault="00B87A03" w:rsidP="00B87A03">
      <w:pPr>
        <w:pStyle w:val="Sinespaciado"/>
        <w:numPr>
          <w:ilvl w:val="0"/>
          <w:numId w:val="10"/>
        </w:numPr>
        <w:ind w:left="142" w:hanging="294"/>
        <w:rPr>
          <w:b/>
          <w:bCs/>
          <w:noProof/>
          <w:color w:val="002060"/>
          <w:sz w:val="20"/>
          <w:szCs w:val="20"/>
        </w:rPr>
      </w:pPr>
      <w:r w:rsidRPr="00275D8B">
        <w:rPr>
          <w:b/>
          <w:bCs/>
          <w:noProof/>
          <w:color w:val="002060"/>
          <w:sz w:val="20"/>
          <w:szCs w:val="20"/>
        </w:rPr>
        <w:t>01 noche de alojamiento con desayuno en Puerto Varas</w:t>
      </w:r>
    </w:p>
    <w:p w14:paraId="4A882E8A" w14:textId="77777777" w:rsidR="00B87A03" w:rsidRPr="00275D8B" w:rsidRDefault="00B87A03" w:rsidP="00B87A03">
      <w:pPr>
        <w:pStyle w:val="Sinespaciado"/>
        <w:numPr>
          <w:ilvl w:val="0"/>
          <w:numId w:val="10"/>
        </w:numPr>
        <w:ind w:left="142" w:hanging="294"/>
        <w:rPr>
          <w:b/>
          <w:bCs/>
          <w:noProof/>
          <w:color w:val="002060"/>
          <w:sz w:val="20"/>
          <w:szCs w:val="20"/>
        </w:rPr>
      </w:pPr>
      <w:r w:rsidRPr="00275D8B">
        <w:rPr>
          <w:b/>
          <w:bCs/>
          <w:noProof/>
          <w:color w:val="002060"/>
          <w:sz w:val="20"/>
          <w:szCs w:val="20"/>
        </w:rPr>
        <w:t>Cruce Andino de Puerto Varas a Bariloche en 1 día</w:t>
      </w:r>
    </w:p>
    <w:p w14:paraId="656E3EF2" w14:textId="77777777" w:rsidR="00B87A03" w:rsidRPr="00275D8B" w:rsidRDefault="00B87A03" w:rsidP="00B87A03">
      <w:pPr>
        <w:pStyle w:val="Sinespaciado"/>
        <w:numPr>
          <w:ilvl w:val="0"/>
          <w:numId w:val="10"/>
        </w:numPr>
        <w:ind w:left="142" w:hanging="294"/>
        <w:rPr>
          <w:b/>
          <w:bCs/>
          <w:noProof/>
          <w:color w:val="002060"/>
          <w:sz w:val="20"/>
          <w:szCs w:val="20"/>
        </w:rPr>
      </w:pPr>
      <w:r w:rsidRPr="00275D8B">
        <w:rPr>
          <w:b/>
          <w:bCs/>
          <w:noProof/>
          <w:color w:val="002060"/>
          <w:sz w:val="20"/>
          <w:szCs w:val="20"/>
        </w:rPr>
        <w:t>02 noches de alojamiento con desayuno en Bariloche</w:t>
      </w:r>
    </w:p>
    <w:p w14:paraId="5171A972" w14:textId="77777777" w:rsidR="00B87A03" w:rsidRPr="00275D8B" w:rsidRDefault="00B87A03" w:rsidP="00B87A03">
      <w:pPr>
        <w:pStyle w:val="Sinespaciado"/>
        <w:numPr>
          <w:ilvl w:val="0"/>
          <w:numId w:val="10"/>
        </w:numPr>
        <w:ind w:left="142" w:hanging="294"/>
        <w:rPr>
          <w:b/>
          <w:bCs/>
          <w:noProof/>
          <w:color w:val="002060"/>
          <w:sz w:val="20"/>
          <w:szCs w:val="20"/>
        </w:rPr>
      </w:pPr>
      <w:r w:rsidRPr="00275D8B">
        <w:rPr>
          <w:b/>
          <w:bCs/>
          <w:noProof/>
          <w:color w:val="002060"/>
          <w:sz w:val="20"/>
          <w:szCs w:val="20"/>
        </w:rPr>
        <w:t>HD Excursión Circuito Chico</w:t>
      </w:r>
    </w:p>
    <w:p w14:paraId="107E6AF6" w14:textId="77777777" w:rsidR="00B87A03" w:rsidRPr="00275D8B" w:rsidRDefault="00B87A03" w:rsidP="00B87A03">
      <w:pPr>
        <w:pStyle w:val="Sinespaciado"/>
        <w:numPr>
          <w:ilvl w:val="0"/>
          <w:numId w:val="10"/>
        </w:numPr>
        <w:ind w:left="142" w:hanging="294"/>
        <w:rPr>
          <w:b/>
          <w:bCs/>
          <w:noProof/>
          <w:color w:val="002060"/>
          <w:sz w:val="20"/>
          <w:szCs w:val="20"/>
        </w:rPr>
      </w:pPr>
      <w:r w:rsidRPr="00275D8B">
        <w:rPr>
          <w:b/>
          <w:bCs/>
          <w:noProof/>
          <w:color w:val="002060"/>
          <w:sz w:val="20"/>
          <w:szCs w:val="20"/>
        </w:rPr>
        <w:t>03 noches de alojamiento con desayuno en Buenos Aires</w:t>
      </w:r>
    </w:p>
    <w:p w14:paraId="5CDA0C19" w14:textId="77777777" w:rsidR="00B87A03" w:rsidRPr="00275D8B" w:rsidRDefault="00B87A03" w:rsidP="00B87A03">
      <w:pPr>
        <w:pStyle w:val="Sinespaciado"/>
        <w:numPr>
          <w:ilvl w:val="0"/>
          <w:numId w:val="10"/>
        </w:numPr>
        <w:ind w:left="142" w:hanging="294"/>
        <w:rPr>
          <w:b/>
          <w:bCs/>
          <w:noProof/>
          <w:color w:val="002060"/>
          <w:sz w:val="20"/>
          <w:szCs w:val="20"/>
        </w:rPr>
      </w:pPr>
      <w:r w:rsidRPr="00275D8B">
        <w:rPr>
          <w:b/>
          <w:bCs/>
          <w:noProof/>
          <w:color w:val="002060"/>
          <w:sz w:val="20"/>
          <w:szCs w:val="20"/>
        </w:rPr>
        <w:t>HD Visita de la ciudad</w:t>
      </w:r>
    </w:p>
    <w:p w14:paraId="340F05C8" w14:textId="77777777" w:rsidR="00B87A03" w:rsidRPr="00275D8B" w:rsidRDefault="00B87A03" w:rsidP="00B87A03">
      <w:pPr>
        <w:pStyle w:val="Sinespaciado"/>
        <w:numPr>
          <w:ilvl w:val="0"/>
          <w:numId w:val="10"/>
        </w:numPr>
        <w:ind w:left="142" w:hanging="294"/>
        <w:rPr>
          <w:b/>
          <w:bCs/>
          <w:noProof/>
          <w:color w:val="002060"/>
          <w:sz w:val="20"/>
          <w:szCs w:val="20"/>
        </w:rPr>
      </w:pPr>
      <w:r w:rsidRPr="00275D8B">
        <w:rPr>
          <w:b/>
          <w:bCs/>
          <w:noProof/>
          <w:color w:val="002060"/>
          <w:sz w:val="20"/>
          <w:szCs w:val="20"/>
        </w:rPr>
        <w:t>Traslados en servicio privado en Buenos Aires y Santiago, en el resto de las ciudades en servicio regular</w:t>
      </w:r>
    </w:p>
    <w:p w14:paraId="3F5D964F" w14:textId="77777777" w:rsidR="00B87A03" w:rsidRPr="00275D8B" w:rsidRDefault="00B87A03" w:rsidP="00B87A03">
      <w:pPr>
        <w:pStyle w:val="Sinespaciado"/>
        <w:numPr>
          <w:ilvl w:val="0"/>
          <w:numId w:val="10"/>
        </w:numPr>
        <w:ind w:left="142" w:hanging="294"/>
        <w:rPr>
          <w:b/>
          <w:bCs/>
          <w:noProof/>
          <w:color w:val="002060"/>
          <w:sz w:val="20"/>
          <w:szCs w:val="20"/>
        </w:rPr>
      </w:pPr>
      <w:r w:rsidRPr="00275D8B">
        <w:rPr>
          <w:b/>
          <w:bCs/>
          <w:noProof/>
          <w:color w:val="002060"/>
          <w:sz w:val="20"/>
          <w:szCs w:val="20"/>
        </w:rPr>
        <w:t>Visitas en servicio regular</w:t>
      </w:r>
    </w:p>
    <w:p w14:paraId="045C2793" w14:textId="77777777" w:rsidR="00B87A03" w:rsidRPr="00275D8B" w:rsidRDefault="00B87A03" w:rsidP="00B87A03">
      <w:pPr>
        <w:pStyle w:val="Sinespaciado"/>
        <w:rPr>
          <w:b/>
          <w:bCs/>
          <w:noProof/>
          <w:color w:val="002060"/>
        </w:rPr>
      </w:pPr>
    </w:p>
    <w:p w14:paraId="5E66E1D5" w14:textId="77777777" w:rsidR="00B87A03" w:rsidRDefault="00B87A03" w:rsidP="00B87A03">
      <w:pPr>
        <w:pStyle w:val="Sinespaciado"/>
        <w:ind w:left="-284"/>
        <w:rPr>
          <w:b/>
          <w:bCs/>
          <w:noProof/>
          <w:color w:val="002060"/>
          <w:sz w:val="21"/>
          <w:szCs w:val="21"/>
          <w:u w:val="single"/>
        </w:rPr>
      </w:pPr>
      <w:r w:rsidRPr="00275D8B">
        <w:rPr>
          <w:b/>
          <w:bCs/>
          <w:noProof/>
          <w:color w:val="002060"/>
          <w:sz w:val="21"/>
          <w:szCs w:val="21"/>
          <w:u w:val="single"/>
        </w:rPr>
        <w:t>TARIFAS POR PERSONA EN DOLARES AMERICANOS DESDE</w:t>
      </w:r>
      <w:r>
        <w:rPr>
          <w:b/>
          <w:bCs/>
          <w:noProof/>
          <w:color w:val="002060"/>
          <w:sz w:val="21"/>
          <w:szCs w:val="21"/>
          <w:u w:val="single"/>
        </w:rPr>
        <w:t>:</w:t>
      </w:r>
    </w:p>
    <w:p w14:paraId="2BF28165" w14:textId="77777777" w:rsidR="00B87A03" w:rsidRPr="00DA206E" w:rsidRDefault="00B87A03" w:rsidP="00B87A03">
      <w:pPr>
        <w:pStyle w:val="Sinespaciado"/>
        <w:ind w:left="-284"/>
        <w:rPr>
          <w:b/>
          <w:bCs/>
          <w:noProof/>
          <w:color w:val="002060"/>
          <w:sz w:val="12"/>
          <w:szCs w:val="12"/>
          <w:u w:val="single"/>
        </w:rPr>
      </w:pPr>
    </w:p>
    <w:p w14:paraId="115AD171" w14:textId="77777777" w:rsidR="00B87A03" w:rsidRDefault="00B87A03" w:rsidP="00B87A03">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237" w:type="dxa"/>
        <w:tblInd w:w="426" w:type="dxa"/>
        <w:tblCellMar>
          <w:left w:w="70" w:type="dxa"/>
          <w:right w:w="70" w:type="dxa"/>
        </w:tblCellMar>
        <w:tblLook w:val="04A0" w:firstRow="1" w:lastRow="0" w:firstColumn="1" w:lastColumn="0" w:noHBand="0" w:noVBand="1"/>
      </w:tblPr>
      <w:tblGrid>
        <w:gridCol w:w="4358"/>
        <w:gridCol w:w="800"/>
        <w:gridCol w:w="825"/>
        <w:gridCol w:w="800"/>
        <w:gridCol w:w="825"/>
        <w:gridCol w:w="800"/>
        <w:gridCol w:w="829"/>
      </w:tblGrid>
      <w:tr w:rsidR="002076B3" w:rsidRPr="002076B3" w14:paraId="6DE46C14" w14:textId="77777777" w:rsidTr="002076B3">
        <w:trPr>
          <w:trHeight w:val="298"/>
        </w:trPr>
        <w:tc>
          <w:tcPr>
            <w:tcW w:w="9237" w:type="dxa"/>
            <w:gridSpan w:val="7"/>
            <w:tcBorders>
              <w:top w:val="single" w:sz="4" w:space="0" w:color="385724"/>
              <w:left w:val="nil"/>
              <w:bottom w:val="nil"/>
              <w:right w:val="nil"/>
            </w:tcBorders>
            <w:shd w:val="clear" w:color="000000" w:fill="385724"/>
            <w:noWrap/>
            <w:vAlign w:val="center"/>
            <w:hideMark/>
          </w:tcPr>
          <w:p w14:paraId="669499FD" w14:textId="77777777" w:rsidR="002076B3" w:rsidRPr="002076B3" w:rsidRDefault="002076B3" w:rsidP="002076B3">
            <w:pPr>
              <w:spacing w:after="0" w:line="240" w:lineRule="auto"/>
              <w:jc w:val="center"/>
              <w:rPr>
                <w:rFonts w:ascii="Calibri" w:eastAsia="Times New Roman" w:hAnsi="Calibri" w:cs="Calibri"/>
                <w:b/>
                <w:bCs/>
                <w:color w:val="FFFFFF"/>
                <w:kern w:val="0"/>
                <w:sz w:val="23"/>
                <w:szCs w:val="23"/>
                <w:lang w:eastAsia="es-PE" w:bidi="hi-IN"/>
                <w14:ligatures w14:val="none"/>
              </w:rPr>
            </w:pPr>
            <w:r w:rsidRPr="002076B3">
              <w:rPr>
                <w:rFonts w:ascii="Calibri" w:eastAsia="Times New Roman" w:hAnsi="Calibri" w:cs="Calibri"/>
                <w:b/>
                <w:bCs/>
                <w:color w:val="FFFFFF"/>
                <w:kern w:val="0"/>
                <w:sz w:val="23"/>
                <w:szCs w:val="23"/>
                <w:lang w:eastAsia="es-PE" w:bidi="hi-IN"/>
                <w14:ligatures w14:val="none"/>
              </w:rPr>
              <w:t>TURISTA SUPERIOR</w:t>
            </w:r>
          </w:p>
        </w:tc>
      </w:tr>
      <w:tr w:rsidR="002076B3" w:rsidRPr="002076B3" w14:paraId="4DDAB36A" w14:textId="77777777" w:rsidTr="002076B3">
        <w:trPr>
          <w:trHeight w:val="211"/>
        </w:trPr>
        <w:tc>
          <w:tcPr>
            <w:tcW w:w="9237" w:type="dxa"/>
            <w:gridSpan w:val="7"/>
            <w:tcBorders>
              <w:top w:val="nil"/>
              <w:left w:val="nil"/>
              <w:bottom w:val="single" w:sz="4" w:space="0" w:color="385724"/>
              <w:right w:val="nil"/>
            </w:tcBorders>
            <w:shd w:val="clear" w:color="000000" w:fill="385724"/>
            <w:noWrap/>
            <w:vAlign w:val="center"/>
            <w:hideMark/>
          </w:tcPr>
          <w:p w14:paraId="6F132E0E" w14:textId="77777777" w:rsidR="002076B3" w:rsidRPr="002076B3" w:rsidRDefault="002076B3" w:rsidP="002076B3">
            <w:pPr>
              <w:spacing w:after="0" w:line="240" w:lineRule="auto"/>
              <w:jc w:val="center"/>
              <w:rPr>
                <w:rFonts w:ascii="Calibri" w:eastAsia="Times New Roman" w:hAnsi="Calibri" w:cs="Calibri"/>
                <w:b/>
                <w:bCs/>
                <w:color w:val="FFFFFF"/>
                <w:kern w:val="0"/>
                <w:sz w:val="20"/>
                <w:szCs w:val="20"/>
                <w:lang w:eastAsia="es-PE" w:bidi="hi-IN"/>
                <w14:ligatures w14:val="none"/>
              </w:rPr>
            </w:pPr>
            <w:r w:rsidRPr="002076B3">
              <w:rPr>
                <w:rFonts w:ascii="Calibri" w:eastAsia="Times New Roman" w:hAnsi="Calibri" w:cs="Calibri"/>
                <w:b/>
                <w:bCs/>
                <w:color w:val="FFFFFF"/>
                <w:kern w:val="0"/>
                <w:sz w:val="20"/>
                <w:szCs w:val="20"/>
                <w:lang w:eastAsia="es-PE" w:bidi="hi-IN"/>
                <w14:ligatures w14:val="none"/>
              </w:rPr>
              <w:t>DIEGO DE VELAZQUEZ» PARK INN PUERTO VARAS» NAHUEL HUAPI» MERIT SAN TELMO</w:t>
            </w:r>
          </w:p>
        </w:tc>
      </w:tr>
      <w:tr w:rsidR="002076B3" w:rsidRPr="002076B3" w14:paraId="217BD2B0" w14:textId="77777777" w:rsidTr="005F6391">
        <w:trPr>
          <w:trHeight w:val="248"/>
        </w:trPr>
        <w:tc>
          <w:tcPr>
            <w:tcW w:w="4358" w:type="dxa"/>
            <w:vMerge w:val="restart"/>
            <w:tcBorders>
              <w:top w:val="nil"/>
              <w:left w:val="nil"/>
              <w:bottom w:val="single" w:sz="4" w:space="0" w:color="C5E0B4"/>
              <w:right w:val="nil"/>
            </w:tcBorders>
            <w:shd w:val="clear" w:color="000000" w:fill="C5E0B4"/>
            <w:noWrap/>
            <w:vAlign w:val="center"/>
            <w:hideMark/>
          </w:tcPr>
          <w:p w14:paraId="5A21CBB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 </w:t>
            </w:r>
          </w:p>
        </w:tc>
        <w:tc>
          <w:tcPr>
            <w:tcW w:w="1625" w:type="dxa"/>
            <w:gridSpan w:val="2"/>
            <w:tcBorders>
              <w:top w:val="nil"/>
              <w:left w:val="nil"/>
              <w:bottom w:val="nil"/>
              <w:right w:val="nil"/>
            </w:tcBorders>
            <w:shd w:val="clear" w:color="000000" w:fill="C5E0B4"/>
            <w:noWrap/>
            <w:vAlign w:val="center"/>
            <w:hideMark/>
          </w:tcPr>
          <w:p w14:paraId="5D91F085" w14:textId="77777777" w:rsidR="002076B3" w:rsidRPr="002076B3" w:rsidRDefault="002076B3" w:rsidP="002076B3">
            <w:pPr>
              <w:spacing w:after="0" w:line="240" w:lineRule="auto"/>
              <w:jc w:val="center"/>
              <w:rPr>
                <w:rFonts w:ascii="Calibri" w:eastAsia="Times New Roman" w:hAnsi="Calibri" w:cs="Calibri"/>
                <w:b/>
                <w:bCs/>
                <w:color w:val="002060"/>
                <w:kern w:val="0"/>
                <w:sz w:val="19"/>
                <w:szCs w:val="19"/>
                <w:lang w:eastAsia="es-PE" w:bidi="hi-IN"/>
                <w14:ligatures w14:val="none"/>
              </w:rPr>
            </w:pPr>
            <w:r w:rsidRPr="002076B3">
              <w:rPr>
                <w:rFonts w:ascii="Calibri" w:eastAsia="Times New Roman" w:hAnsi="Calibri" w:cs="Calibri"/>
                <w:b/>
                <w:bCs/>
                <w:color w:val="002060"/>
                <w:kern w:val="0"/>
                <w:sz w:val="19"/>
                <w:szCs w:val="19"/>
                <w:lang w:eastAsia="es-PE" w:bidi="hi-IN"/>
                <w14:ligatures w14:val="none"/>
              </w:rPr>
              <w:t>SIMPLE</w:t>
            </w:r>
          </w:p>
        </w:tc>
        <w:tc>
          <w:tcPr>
            <w:tcW w:w="1625" w:type="dxa"/>
            <w:gridSpan w:val="2"/>
            <w:tcBorders>
              <w:top w:val="nil"/>
              <w:left w:val="nil"/>
              <w:bottom w:val="nil"/>
              <w:right w:val="nil"/>
            </w:tcBorders>
            <w:shd w:val="clear" w:color="000000" w:fill="C5E0B4"/>
            <w:noWrap/>
            <w:vAlign w:val="center"/>
            <w:hideMark/>
          </w:tcPr>
          <w:p w14:paraId="42C4F682" w14:textId="77777777" w:rsidR="002076B3" w:rsidRPr="002076B3" w:rsidRDefault="002076B3" w:rsidP="002076B3">
            <w:pPr>
              <w:spacing w:after="0" w:line="240" w:lineRule="auto"/>
              <w:jc w:val="center"/>
              <w:rPr>
                <w:rFonts w:ascii="Calibri" w:eastAsia="Times New Roman" w:hAnsi="Calibri" w:cs="Calibri"/>
                <w:b/>
                <w:bCs/>
                <w:color w:val="002060"/>
                <w:kern w:val="0"/>
                <w:sz w:val="19"/>
                <w:szCs w:val="19"/>
                <w:lang w:eastAsia="es-PE" w:bidi="hi-IN"/>
                <w14:ligatures w14:val="none"/>
              </w:rPr>
            </w:pPr>
            <w:r w:rsidRPr="002076B3">
              <w:rPr>
                <w:rFonts w:ascii="Calibri" w:eastAsia="Times New Roman" w:hAnsi="Calibri" w:cs="Calibri"/>
                <w:b/>
                <w:bCs/>
                <w:color w:val="002060"/>
                <w:kern w:val="0"/>
                <w:sz w:val="19"/>
                <w:szCs w:val="19"/>
                <w:lang w:eastAsia="es-PE" w:bidi="hi-IN"/>
                <w14:ligatures w14:val="none"/>
              </w:rPr>
              <w:t>DOBLE</w:t>
            </w:r>
          </w:p>
        </w:tc>
        <w:tc>
          <w:tcPr>
            <w:tcW w:w="1629" w:type="dxa"/>
            <w:gridSpan w:val="2"/>
            <w:tcBorders>
              <w:top w:val="nil"/>
              <w:left w:val="nil"/>
              <w:bottom w:val="nil"/>
              <w:right w:val="nil"/>
            </w:tcBorders>
            <w:shd w:val="clear" w:color="000000" w:fill="C5E0B4"/>
            <w:noWrap/>
            <w:vAlign w:val="center"/>
            <w:hideMark/>
          </w:tcPr>
          <w:p w14:paraId="1931AB0D" w14:textId="77777777" w:rsidR="002076B3" w:rsidRPr="002076B3" w:rsidRDefault="002076B3" w:rsidP="002076B3">
            <w:pPr>
              <w:spacing w:after="0" w:line="240" w:lineRule="auto"/>
              <w:jc w:val="center"/>
              <w:rPr>
                <w:rFonts w:ascii="Calibri" w:eastAsia="Times New Roman" w:hAnsi="Calibri" w:cs="Calibri"/>
                <w:b/>
                <w:bCs/>
                <w:color w:val="002060"/>
                <w:kern w:val="0"/>
                <w:sz w:val="19"/>
                <w:szCs w:val="19"/>
                <w:lang w:eastAsia="es-PE" w:bidi="hi-IN"/>
                <w14:ligatures w14:val="none"/>
              </w:rPr>
            </w:pPr>
            <w:r w:rsidRPr="002076B3">
              <w:rPr>
                <w:rFonts w:ascii="Calibri" w:eastAsia="Times New Roman" w:hAnsi="Calibri" w:cs="Calibri"/>
                <w:b/>
                <w:bCs/>
                <w:color w:val="002060"/>
                <w:kern w:val="0"/>
                <w:sz w:val="19"/>
                <w:szCs w:val="19"/>
                <w:lang w:eastAsia="es-PE" w:bidi="hi-IN"/>
                <w14:ligatures w14:val="none"/>
              </w:rPr>
              <w:t>TRIPLE</w:t>
            </w:r>
          </w:p>
        </w:tc>
      </w:tr>
      <w:tr w:rsidR="002076B3" w:rsidRPr="002076B3" w14:paraId="39E41F34" w14:textId="77777777" w:rsidTr="005F6391">
        <w:trPr>
          <w:trHeight w:val="248"/>
        </w:trPr>
        <w:tc>
          <w:tcPr>
            <w:tcW w:w="4358" w:type="dxa"/>
            <w:vMerge/>
            <w:tcBorders>
              <w:top w:val="nil"/>
              <w:left w:val="nil"/>
              <w:bottom w:val="single" w:sz="4" w:space="0" w:color="C5E0B4"/>
              <w:right w:val="nil"/>
            </w:tcBorders>
            <w:vAlign w:val="center"/>
            <w:hideMark/>
          </w:tcPr>
          <w:p w14:paraId="264E6FEC"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p>
        </w:tc>
        <w:tc>
          <w:tcPr>
            <w:tcW w:w="800" w:type="dxa"/>
            <w:tcBorders>
              <w:top w:val="nil"/>
              <w:left w:val="nil"/>
              <w:bottom w:val="single" w:sz="4" w:space="0" w:color="C5E0B4"/>
              <w:right w:val="nil"/>
            </w:tcBorders>
            <w:shd w:val="clear" w:color="000000" w:fill="C5E0B4"/>
            <w:noWrap/>
            <w:vAlign w:val="center"/>
            <w:hideMark/>
          </w:tcPr>
          <w:p w14:paraId="2A287D3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USD</w:t>
            </w:r>
          </w:p>
        </w:tc>
        <w:tc>
          <w:tcPr>
            <w:tcW w:w="825" w:type="dxa"/>
            <w:tcBorders>
              <w:top w:val="nil"/>
              <w:left w:val="nil"/>
              <w:bottom w:val="single" w:sz="4" w:space="0" w:color="C5E0B4"/>
              <w:right w:val="nil"/>
            </w:tcBorders>
            <w:shd w:val="clear" w:color="000000" w:fill="C5E0B4"/>
            <w:noWrap/>
            <w:vAlign w:val="center"/>
            <w:hideMark/>
          </w:tcPr>
          <w:p w14:paraId="6E595217"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SOLES</w:t>
            </w:r>
          </w:p>
        </w:tc>
        <w:tc>
          <w:tcPr>
            <w:tcW w:w="800" w:type="dxa"/>
            <w:tcBorders>
              <w:top w:val="nil"/>
              <w:left w:val="nil"/>
              <w:bottom w:val="single" w:sz="4" w:space="0" w:color="C5E0B4"/>
              <w:right w:val="nil"/>
            </w:tcBorders>
            <w:shd w:val="clear" w:color="000000" w:fill="C5E0B4"/>
            <w:noWrap/>
            <w:vAlign w:val="center"/>
            <w:hideMark/>
          </w:tcPr>
          <w:p w14:paraId="73AF40C0"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USD</w:t>
            </w:r>
          </w:p>
        </w:tc>
        <w:tc>
          <w:tcPr>
            <w:tcW w:w="825" w:type="dxa"/>
            <w:tcBorders>
              <w:top w:val="nil"/>
              <w:left w:val="nil"/>
              <w:bottom w:val="single" w:sz="4" w:space="0" w:color="C5E0B4"/>
              <w:right w:val="nil"/>
            </w:tcBorders>
            <w:shd w:val="clear" w:color="000000" w:fill="C5E0B4"/>
            <w:noWrap/>
            <w:vAlign w:val="center"/>
            <w:hideMark/>
          </w:tcPr>
          <w:p w14:paraId="25540475"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SOLES</w:t>
            </w:r>
          </w:p>
        </w:tc>
        <w:tc>
          <w:tcPr>
            <w:tcW w:w="800" w:type="dxa"/>
            <w:tcBorders>
              <w:top w:val="nil"/>
              <w:left w:val="nil"/>
              <w:bottom w:val="single" w:sz="4" w:space="0" w:color="C5E0B4"/>
              <w:right w:val="nil"/>
            </w:tcBorders>
            <w:shd w:val="clear" w:color="000000" w:fill="C5E0B4"/>
            <w:noWrap/>
            <w:vAlign w:val="center"/>
            <w:hideMark/>
          </w:tcPr>
          <w:p w14:paraId="233BB5FA"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USD</w:t>
            </w:r>
          </w:p>
        </w:tc>
        <w:tc>
          <w:tcPr>
            <w:tcW w:w="829" w:type="dxa"/>
            <w:tcBorders>
              <w:top w:val="nil"/>
              <w:left w:val="nil"/>
              <w:bottom w:val="single" w:sz="4" w:space="0" w:color="C5E0B4"/>
              <w:right w:val="nil"/>
            </w:tcBorders>
            <w:shd w:val="clear" w:color="000000" w:fill="C5E0B4"/>
            <w:noWrap/>
            <w:vAlign w:val="center"/>
            <w:hideMark/>
          </w:tcPr>
          <w:p w14:paraId="44C0F782"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SOLES</w:t>
            </w:r>
          </w:p>
        </w:tc>
      </w:tr>
      <w:tr w:rsidR="002076B3" w:rsidRPr="002076B3" w14:paraId="7144A48D" w14:textId="77777777" w:rsidTr="005F6391">
        <w:trPr>
          <w:trHeight w:val="261"/>
        </w:trPr>
        <w:tc>
          <w:tcPr>
            <w:tcW w:w="4358" w:type="dxa"/>
            <w:tcBorders>
              <w:top w:val="nil"/>
              <w:left w:val="nil"/>
              <w:bottom w:val="single" w:sz="4" w:space="0" w:color="C5E0B4"/>
              <w:right w:val="nil"/>
            </w:tcBorders>
            <w:noWrap/>
            <w:vAlign w:val="center"/>
            <w:hideMark/>
          </w:tcPr>
          <w:p w14:paraId="7F8DD3B8"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03 junio al 30 junio 2026</w:t>
            </w:r>
          </w:p>
        </w:tc>
        <w:tc>
          <w:tcPr>
            <w:tcW w:w="800" w:type="dxa"/>
            <w:tcBorders>
              <w:top w:val="nil"/>
              <w:left w:val="nil"/>
              <w:bottom w:val="single" w:sz="4" w:space="0" w:color="C5E0B4"/>
              <w:right w:val="nil"/>
            </w:tcBorders>
            <w:noWrap/>
            <w:vAlign w:val="center"/>
            <w:hideMark/>
          </w:tcPr>
          <w:p w14:paraId="7F004522"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$2,276</w:t>
            </w:r>
          </w:p>
        </w:tc>
        <w:tc>
          <w:tcPr>
            <w:tcW w:w="825" w:type="dxa"/>
            <w:tcBorders>
              <w:top w:val="nil"/>
              <w:left w:val="nil"/>
              <w:bottom w:val="single" w:sz="4" w:space="0" w:color="C5E0B4"/>
              <w:right w:val="nil"/>
            </w:tcBorders>
            <w:noWrap/>
            <w:vAlign w:val="center"/>
            <w:hideMark/>
          </w:tcPr>
          <w:p w14:paraId="48691CF7"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S/.8,195</w:t>
            </w:r>
          </w:p>
        </w:tc>
        <w:tc>
          <w:tcPr>
            <w:tcW w:w="800" w:type="dxa"/>
            <w:tcBorders>
              <w:top w:val="nil"/>
              <w:left w:val="nil"/>
              <w:bottom w:val="single" w:sz="4" w:space="0" w:color="C5E0B4"/>
              <w:right w:val="nil"/>
            </w:tcBorders>
            <w:noWrap/>
            <w:vAlign w:val="center"/>
            <w:hideMark/>
          </w:tcPr>
          <w:p w14:paraId="03891410"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$1,389</w:t>
            </w:r>
          </w:p>
        </w:tc>
        <w:tc>
          <w:tcPr>
            <w:tcW w:w="825" w:type="dxa"/>
            <w:tcBorders>
              <w:top w:val="nil"/>
              <w:left w:val="nil"/>
              <w:bottom w:val="single" w:sz="4" w:space="0" w:color="C5E0B4"/>
              <w:right w:val="nil"/>
            </w:tcBorders>
            <w:noWrap/>
            <w:vAlign w:val="center"/>
            <w:hideMark/>
          </w:tcPr>
          <w:p w14:paraId="3CD3659B"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S/.5,000</w:t>
            </w:r>
          </w:p>
        </w:tc>
        <w:tc>
          <w:tcPr>
            <w:tcW w:w="800" w:type="dxa"/>
            <w:tcBorders>
              <w:top w:val="nil"/>
              <w:left w:val="nil"/>
              <w:bottom w:val="single" w:sz="4" w:space="0" w:color="C5E0B4"/>
              <w:right w:val="nil"/>
            </w:tcBorders>
            <w:noWrap/>
            <w:vAlign w:val="center"/>
            <w:hideMark/>
          </w:tcPr>
          <w:p w14:paraId="14EDC334"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$1,404</w:t>
            </w:r>
          </w:p>
        </w:tc>
        <w:tc>
          <w:tcPr>
            <w:tcW w:w="829" w:type="dxa"/>
            <w:tcBorders>
              <w:top w:val="nil"/>
              <w:left w:val="nil"/>
              <w:bottom w:val="single" w:sz="4" w:space="0" w:color="C5E0B4"/>
              <w:right w:val="nil"/>
            </w:tcBorders>
            <w:noWrap/>
            <w:vAlign w:val="center"/>
            <w:hideMark/>
          </w:tcPr>
          <w:p w14:paraId="006657D8"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S/.5,054</w:t>
            </w:r>
          </w:p>
        </w:tc>
      </w:tr>
      <w:tr w:rsidR="002076B3" w:rsidRPr="002076B3" w14:paraId="003C6733" w14:textId="77777777" w:rsidTr="005F6391">
        <w:trPr>
          <w:trHeight w:val="261"/>
        </w:trPr>
        <w:tc>
          <w:tcPr>
            <w:tcW w:w="4358" w:type="dxa"/>
            <w:tcBorders>
              <w:top w:val="nil"/>
              <w:left w:val="nil"/>
              <w:bottom w:val="single" w:sz="4" w:space="0" w:color="C5E0B4"/>
              <w:right w:val="nil"/>
            </w:tcBorders>
            <w:shd w:val="clear" w:color="000000" w:fill="F2F2F2"/>
            <w:noWrap/>
            <w:vAlign w:val="center"/>
            <w:hideMark/>
          </w:tcPr>
          <w:p w14:paraId="7169A012"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julio al 09 julio 2026</w:t>
            </w:r>
          </w:p>
        </w:tc>
        <w:tc>
          <w:tcPr>
            <w:tcW w:w="800" w:type="dxa"/>
            <w:tcBorders>
              <w:top w:val="nil"/>
              <w:left w:val="nil"/>
              <w:bottom w:val="single" w:sz="4" w:space="0" w:color="C5E0B4"/>
              <w:right w:val="nil"/>
            </w:tcBorders>
            <w:shd w:val="clear" w:color="000000" w:fill="F2F2F2"/>
            <w:noWrap/>
            <w:vAlign w:val="center"/>
            <w:hideMark/>
          </w:tcPr>
          <w:p w14:paraId="7C2EBB83"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$2,449</w:t>
            </w:r>
          </w:p>
        </w:tc>
        <w:tc>
          <w:tcPr>
            <w:tcW w:w="825" w:type="dxa"/>
            <w:tcBorders>
              <w:top w:val="nil"/>
              <w:left w:val="nil"/>
              <w:bottom w:val="single" w:sz="4" w:space="0" w:color="C5E0B4"/>
              <w:right w:val="nil"/>
            </w:tcBorders>
            <w:shd w:val="clear" w:color="000000" w:fill="F2F2F2"/>
            <w:noWrap/>
            <w:vAlign w:val="center"/>
            <w:hideMark/>
          </w:tcPr>
          <w:p w14:paraId="27DC7CDD"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S/.8,816</w:t>
            </w:r>
          </w:p>
        </w:tc>
        <w:tc>
          <w:tcPr>
            <w:tcW w:w="800" w:type="dxa"/>
            <w:tcBorders>
              <w:top w:val="nil"/>
              <w:left w:val="nil"/>
              <w:bottom w:val="single" w:sz="4" w:space="0" w:color="C5E0B4"/>
              <w:right w:val="nil"/>
            </w:tcBorders>
            <w:shd w:val="clear" w:color="000000" w:fill="F2F2F2"/>
            <w:noWrap/>
            <w:vAlign w:val="center"/>
            <w:hideMark/>
          </w:tcPr>
          <w:p w14:paraId="50AEEFE5"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$1,489</w:t>
            </w:r>
          </w:p>
        </w:tc>
        <w:tc>
          <w:tcPr>
            <w:tcW w:w="825" w:type="dxa"/>
            <w:tcBorders>
              <w:top w:val="nil"/>
              <w:left w:val="nil"/>
              <w:bottom w:val="single" w:sz="4" w:space="0" w:color="C5E0B4"/>
              <w:right w:val="nil"/>
            </w:tcBorders>
            <w:shd w:val="clear" w:color="000000" w:fill="F2F2F2"/>
            <w:noWrap/>
            <w:vAlign w:val="center"/>
            <w:hideMark/>
          </w:tcPr>
          <w:p w14:paraId="6235F437"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S/.5,360</w:t>
            </w:r>
          </w:p>
        </w:tc>
        <w:tc>
          <w:tcPr>
            <w:tcW w:w="800" w:type="dxa"/>
            <w:tcBorders>
              <w:top w:val="nil"/>
              <w:left w:val="nil"/>
              <w:bottom w:val="single" w:sz="4" w:space="0" w:color="C5E0B4"/>
              <w:right w:val="nil"/>
            </w:tcBorders>
            <w:shd w:val="clear" w:color="000000" w:fill="F2F2F2"/>
            <w:noWrap/>
            <w:vAlign w:val="center"/>
            <w:hideMark/>
          </w:tcPr>
          <w:p w14:paraId="4AE6BB85"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$1,506</w:t>
            </w:r>
          </w:p>
        </w:tc>
        <w:tc>
          <w:tcPr>
            <w:tcW w:w="829" w:type="dxa"/>
            <w:tcBorders>
              <w:top w:val="nil"/>
              <w:left w:val="nil"/>
              <w:bottom w:val="single" w:sz="4" w:space="0" w:color="C5E0B4"/>
              <w:right w:val="nil"/>
            </w:tcBorders>
            <w:shd w:val="clear" w:color="000000" w:fill="F2F2F2"/>
            <w:noWrap/>
            <w:vAlign w:val="center"/>
            <w:hideMark/>
          </w:tcPr>
          <w:p w14:paraId="10B4B97B"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S/.5,423</w:t>
            </w:r>
          </w:p>
        </w:tc>
      </w:tr>
      <w:tr w:rsidR="002076B3" w:rsidRPr="002076B3" w14:paraId="2EBF8FDD" w14:textId="77777777" w:rsidTr="005F6391">
        <w:trPr>
          <w:trHeight w:val="261"/>
        </w:trPr>
        <w:tc>
          <w:tcPr>
            <w:tcW w:w="4358" w:type="dxa"/>
            <w:tcBorders>
              <w:top w:val="nil"/>
              <w:left w:val="nil"/>
              <w:bottom w:val="single" w:sz="4" w:space="0" w:color="C5E0B4"/>
              <w:right w:val="nil"/>
            </w:tcBorders>
            <w:noWrap/>
            <w:vAlign w:val="center"/>
            <w:hideMark/>
          </w:tcPr>
          <w:p w14:paraId="284FB5E4"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10 julio al 31 julio 2026</w:t>
            </w:r>
          </w:p>
        </w:tc>
        <w:tc>
          <w:tcPr>
            <w:tcW w:w="800" w:type="dxa"/>
            <w:tcBorders>
              <w:top w:val="nil"/>
              <w:left w:val="nil"/>
              <w:bottom w:val="single" w:sz="4" w:space="0" w:color="C5E0B4"/>
              <w:right w:val="nil"/>
            </w:tcBorders>
            <w:noWrap/>
            <w:vAlign w:val="center"/>
            <w:hideMark/>
          </w:tcPr>
          <w:p w14:paraId="1501C5AC"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$2,510</w:t>
            </w:r>
          </w:p>
        </w:tc>
        <w:tc>
          <w:tcPr>
            <w:tcW w:w="825" w:type="dxa"/>
            <w:tcBorders>
              <w:top w:val="nil"/>
              <w:left w:val="nil"/>
              <w:bottom w:val="single" w:sz="4" w:space="0" w:color="C5E0B4"/>
              <w:right w:val="nil"/>
            </w:tcBorders>
            <w:noWrap/>
            <w:vAlign w:val="center"/>
            <w:hideMark/>
          </w:tcPr>
          <w:p w14:paraId="0009112F"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S/.9,036</w:t>
            </w:r>
          </w:p>
        </w:tc>
        <w:tc>
          <w:tcPr>
            <w:tcW w:w="800" w:type="dxa"/>
            <w:tcBorders>
              <w:top w:val="nil"/>
              <w:left w:val="nil"/>
              <w:bottom w:val="single" w:sz="4" w:space="0" w:color="C5E0B4"/>
              <w:right w:val="nil"/>
            </w:tcBorders>
            <w:noWrap/>
            <w:vAlign w:val="center"/>
            <w:hideMark/>
          </w:tcPr>
          <w:p w14:paraId="76E4E64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$1,539</w:t>
            </w:r>
          </w:p>
        </w:tc>
        <w:tc>
          <w:tcPr>
            <w:tcW w:w="825" w:type="dxa"/>
            <w:tcBorders>
              <w:top w:val="nil"/>
              <w:left w:val="nil"/>
              <w:bottom w:val="single" w:sz="4" w:space="0" w:color="C5E0B4"/>
              <w:right w:val="nil"/>
            </w:tcBorders>
            <w:noWrap/>
            <w:vAlign w:val="center"/>
            <w:hideMark/>
          </w:tcPr>
          <w:p w14:paraId="46641AF3"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S/.5,540</w:t>
            </w:r>
          </w:p>
        </w:tc>
        <w:tc>
          <w:tcPr>
            <w:tcW w:w="800" w:type="dxa"/>
            <w:tcBorders>
              <w:top w:val="nil"/>
              <w:left w:val="nil"/>
              <w:bottom w:val="single" w:sz="4" w:space="0" w:color="C5E0B4"/>
              <w:right w:val="nil"/>
            </w:tcBorders>
            <w:noWrap/>
            <w:vAlign w:val="center"/>
            <w:hideMark/>
          </w:tcPr>
          <w:p w14:paraId="096AB106"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$1,545</w:t>
            </w:r>
          </w:p>
        </w:tc>
        <w:tc>
          <w:tcPr>
            <w:tcW w:w="829" w:type="dxa"/>
            <w:tcBorders>
              <w:top w:val="nil"/>
              <w:left w:val="nil"/>
              <w:bottom w:val="single" w:sz="4" w:space="0" w:color="C5E0B4"/>
              <w:right w:val="nil"/>
            </w:tcBorders>
            <w:noWrap/>
            <w:vAlign w:val="center"/>
            <w:hideMark/>
          </w:tcPr>
          <w:p w14:paraId="5D15F75D"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S/.5,562</w:t>
            </w:r>
          </w:p>
        </w:tc>
      </w:tr>
      <w:tr w:rsidR="002076B3" w:rsidRPr="002076B3" w14:paraId="2E75B298" w14:textId="77777777" w:rsidTr="005F6391">
        <w:trPr>
          <w:trHeight w:val="261"/>
        </w:trPr>
        <w:tc>
          <w:tcPr>
            <w:tcW w:w="4358" w:type="dxa"/>
            <w:tcBorders>
              <w:top w:val="nil"/>
              <w:left w:val="nil"/>
              <w:bottom w:val="single" w:sz="4" w:space="0" w:color="C5E0B4"/>
              <w:right w:val="nil"/>
            </w:tcBorders>
            <w:shd w:val="clear" w:color="000000" w:fill="F2F2F2"/>
            <w:noWrap/>
            <w:vAlign w:val="center"/>
            <w:hideMark/>
          </w:tcPr>
          <w:p w14:paraId="05FEEC67"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agosto al 31 agosto 2026</w:t>
            </w:r>
          </w:p>
        </w:tc>
        <w:tc>
          <w:tcPr>
            <w:tcW w:w="800" w:type="dxa"/>
            <w:tcBorders>
              <w:top w:val="nil"/>
              <w:left w:val="nil"/>
              <w:bottom w:val="single" w:sz="4" w:space="0" w:color="C5E0B4"/>
              <w:right w:val="nil"/>
            </w:tcBorders>
            <w:shd w:val="clear" w:color="000000" w:fill="F2F2F2"/>
            <w:noWrap/>
            <w:vAlign w:val="center"/>
            <w:hideMark/>
          </w:tcPr>
          <w:p w14:paraId="1FBFDA1A"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$2,449</w:t>
            </w:r>
          </w:p>
        </w:tc>
        <w:tc>
          <w:tcPr>
            <w:tcW w:w="825" w:type="dxa"/>
            <w:tcBorders>
              <w:top w:val="nil"/>
              <w:left w:val="nil"/>
              <w:bottom w:val="single" w:sz="4" w:space="0" w:color="C5E0B4"/>
              <w:right w:val="nil"/>
            </w:tcBorders>
            <w:shd w:val="clear" w:color="000000" w:fill="F2F2F2"/>
            <w:noWrap/>
            <w:vAlign w:val="center"/>
            <w:hideMark/>
          </w:tcPr>
          <w:p w14:paraId="1E1ED124"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S/.8,816</w:t>
            </w:r>
          </w:p>
        </w:tc>
        <w:tc>
          <w:tcPr>
            <w:tcW w:w="800" w:type="dxa"/>
            <w:tcBorders>
              <w:top w:val="nil"/>
              <w:left w:val="nil"/>
              <w:bottom w:val="single" w:sz="4" w:space="0" w:color="C5E0B4"/>
              <w:right w:val="nil"/>
            </w:tcBorders>
            <w:shd w:val="clear" w:color="000000" w:fill="F2F2F2"/>
            <w:noWrap/>
            <w:vAlign w:val="center"/>
            <w:hideMark/>
          </w:tcPr>
          <w:p w14:paraId="1F4A26A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$1,489</w:t>
            </w:r>
          </w:p>
        </w:tc>
        <w:tc>
          <w:tcPr>
            <w:tcW w:w="825" w:type="dxa"/>
            <w:tcBorders>
              <w:top w:val="nil"/>
              <w:left w:val="nil"/>
              <w:bottom w:val="single" w:sz="4" w:space="0" w:color="C5E0B4"/>
              <w:right w:val="nil"/>
            </w:tcBorders>
            <w:shd w:val="clear" w:color="000000" w:fill="F2F2F2"/>
            <w:noWrap/>
            <w:vAlign w:val="center"/>
            <w:hideMark/>
          </w:tcPr>
          <w:p w14:paraId="7ABA7118"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S/.5,360</w:t>
            </w:r>
          </w:p>
        </w:tc>
        <w:tc>
          <w:tcPr>
            <w:tcW w:w="800" w:type="dxa"/>
            <w:tcBorders>
              <w:top w:val="nil"/>
              <w:left w:val="nil"/>
              <w:bottom w:val="single" w:sz="4" w:space="0" w:color="C5E0B4"/>
              <w:right w:val="nil"/>
            </w:tcBorders>
            <w:shd w:val="clear" w:color="000000" w:fill="F2F2F2"/>
            <w:noWrap/>
            <w:vAlign w:val="center"/>
            <w:hideMark/>
          </w:tcPr>
          <w:p w14:paraId="5D91930A"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$1,506</w:t>
            </w:r>
          </w:p>
        </w:tc>
        <w:tc>
          <w:tcPr>
            <w:tcW w:w="829" w:type="dxa"/>
            <w:tcBorders>
              <w:top w:val="nil"/>
              <w:left w:val="nil"/>
              <w:bottom w:val="single" w:sz="4" w:space="0" w:color="C5E0B4"/>
              <w:right w:val="nil"/>
            </w:tcBorders>
            <w:shd w:val="clear" w:color="000000" w:fill="F2F2F2"/>
            <w:noWrap/>
            <w:vAlign w:val="center"/>
            <w:hideMark/>
          </w:tcPr>
          <w:p w14:paraId="34C2C113"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S/.5,423</w:t>
            </w:r>
          </w:p>
        </w:tc>
      </w:tr>
      <w:tr w:rsidR="005F6391" w:rsidRPr="002076B3" w14:paraId="49F062EE" w14:textId="77777777" w:rsidTr="005F6391">
        <w:trPr>
          <w:trHeight w:val="261"/>
        </w:trPr>
        <w:tc>
          <w:tcPr>
            <w:tcW w:w="4358" w:type="dxa"/>
            <w:tcBorders>
              <w:top w:val="nil"/>
              <w:left w:val="nil"/>
              <w:bottom w:val="single" w:sz="4" w:space="0" w:color="C5E0B4"/>
              <w:right w:val="nil"/>
            </w:tcBorders>
            <w:noWrap/>
            <w:vAlign w:val="center"/>
            <w:hideMark/>
          </w:tcPr>
          <w:p w14:paraId="74515000" w14:textId="77777777" w:rsidR="005F6391" w:rsidRPr="002076B3" w:rsidRDefault="005F6391" w:rsidP="005F6391">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setiembre al 30 setiembre 2026</w:t>
            </w:r>
          </w:p>
        </w:tc>
        <w:tc>
          <w:tcPr>
            <w:tcW w:w="800" w:type="dxa"/>
            <w:tcBorders>
              <w:top w:val="nil"/>
              <w:left w:val="nil"/>
              <w:bottom w:val="single" w:sz="4" w:space="0" w:color="C5E0B4"/>
              <w:right w:val="nil"/>
            </w:tcBorders>
            <w:noWrap/>
            <w:vAlign w:val="center"/>
            <w:hideMark/>
          </w:tcPr>
          <w:p w14:paraId="6E770795" w14:textId="77777777" w:rsidR="005F6391" w:rsidRPr="002076B3" w:rsidRDefault="005F6391" w:rsidP="005F6391">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$2,313</w:t>
            </w:r>
          </w:p>
        </w:tc>
        <w:tc>
          <w:tcPr>
            <w:tcW w:w="825" w:type="dxa"/>
            <w:tcBorders>
              <w:top w:val="nil"/>
              <w:left w:val="nil"/>
              <w:bottom w:val="single" w:sz="4" w:space="0" w:color="C5E0B4"/>
              <w:right w:val="nil"/>
            </w:tcBorders>
            <w:noWrap/>
            <w:vAlign w:val="center"/>
            <w:hideMark/>
          </w:tcPr>
          <w:p w14:paraId="676ADB6F" w14:textId="77777777" w:rsidR="005F6391" w:rsidRPr="002076B3" w:rsidRDefault="005F6391" w:rsidP="005F6391">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S/.8,325</w:t>
            </w:r>
          </w:p>
        </w:tc>
        <w:tc>
          <w:tcPr>
            <w:tcW w:w="800" w:type="dxa"/>
            <w:tcBorders>
              <w:top w:val="nil"/>
              <w:left w:val="nil"/>
              <w:bottom w:val="single" w:sz="4" w:space="0" w:color="C5E0B4"/>
              <w:right w:val="nil"/>
            </w:tcBorders>
            <w:noWrap/>
            <w:vAlign w:val="center"/>
            <w:hideMark/>
          </w:tcPr>
          <w:p w14:paraId="0971185B" w14:textId="7584BF36" w:rsidR="005F6391" w:rsidRPr="002076B3" w:rsidRDefault="005F6391" w:rsidP="005F6391">
            <w:pPr>
              <w:spacing w:after="0" w:line="240" w:lineRule="auto"/>
              <w:jc w:val="center"/>
              <w:rPr>
                <w:rFonts w:ascii="Calibri" w:eastAsia="Times New Roman" w:hAnsi="Calibri" w:cs="Calibri"/>
                <w:b/>
                <w:bCs/>
                <w:color w:val="002060"/>
                <w:kern w:val="0"/>
                <w:sz w:val="18"/>
                <w:szCs w:val="18"/>
                <w:lang w:eastAsia="es-PE" w:bidi="hi-IN"/>
                <w14:ligatures w14:val="none"/>
              </w:rPr>
            </w:pPr>
            <w:r>
              <w:rPr>
                <w:rFonts w:ascii="Calibri" w:hAnsi="Calibri" w:cs="Calibri"/>
                <w:b/>
                <w:bCs/>
                <w:color w:val="002060"/>
                <w:sz w:val="18"/>
                <w:szCs w:val="18"/>
              </w:rPr>
              <w:t>$1,399</w:t>
            </w:r>
          </w:p>
        </w:tc>
        <w:tc>
          <w:tcPr>
            <w:tcW w:w="825" w:type="dxa"/>
            <w:tcBorders>
              <w:top w:val="nil"/>
              <w:left w:val="nil"/>
              <w:bottom w:val="single" w:sz="4" w:space="0" w:color="C5E0B4"/>
              <w:right w:val="nil"/>
            </w:tcBorders>
            <w:noWrap/>
            <w:vAlign w:val="center"/>
            <w:hideMark/>
          </w:tcPr>
          <w:p w14:paraId="52C0052B" w14:textId="58E74E58" w:rsidR="005F6391" w:rsidRPr="002076B3" w:rsidRDefault="005F6391" w:rsidP="005F6391">
            <w:pPr>
              <w:spacing w:after="0" w:line="240" w:lineRule="auto"/>
              <w:jc w:val="center"/>
              <w:rPr>
                <w:rFonts w:ascii="Calibri" w:eastAsia="Times New Roman" w:hAnsi="Calibri" w:cs="Calibri"/>
                <w:b/>
                <w:bCs/>
                <w:color w:val="002060"/>
                <w:kern w:val="0"/>
                <w:sz w:val="15"/>
                <w:szCs w:val="15"/>
                <w:lang w:eastAsia="es-PE" w:bidi="hi-IN"/>
                <w14:ligatures w14:val="none"/>
              </w:rPr>
            </w:pPr>
            <w:r>
              <w:rPr>
                <w:rFonts w:ascii="Calibri" w:hAnsi="Calibri" w:cs="Calibri"/>
                <w:b/>
                <w:bCs/>
                <w:color w:val="002060"/>
                <w:sz w:val="15"/>
                <w:szCs w:val="15"/>
              </w:rPr>
              <w:t>S/.5,036</w:t>
            </w:r>
          </w:p>
        </w:tc>
        <w:tc>
          <w:tcPr>
            <w:tcW w:w="800" w:type="dxa"/>
            <w:tcBorders>
              <w:top w:val="nil"/>
              <w:left w:val="nil"/>
              <w:bottom w:val="single" w:sz="4" w:space="0" w:color="C5E0B4"/>
              <w:right w:val="nil"/>
            </w:tcBorders>
            <w:noWrap/>
            <w:vAlign w:val="center"/>
            <w:hideMark/>
          </w:tcPr>
          <w:p w14:paraId="2B931F9C" w14:textId="77777777" w:rsidR="005F6391" w:rsidRPr="002076B3" w:rsidRDefault="005F6391" w:rsidP="005F6391">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$1,424</w:t>
            </w:r>
          </w:p>
        </w:tc>
        <w:tc>
          <w:tcPr>
            <w:tcW w:w="829" w:type="dxa"/>
            <w:tcBorders>
              <w:top w:val="nil"/>
              <w:left w:val="nil"/>
              <w:bottom w:val="single" w:sz="4" w:space="0" w:color="C5E0B4"/>
              <w:right w:val="nil"/>
            </w:tcBorders>
            <w:noWrap/>
            <w:vAlign w:val="center"/>
            <w:hideMark/>
          </w:tcPr>
          <w:p w14:paraId="4630671B" w14:textId="77777777" w:rsidR="005F6391" w:rsidRPr="002076B3" w:rsidRDefault="005F6391" w:rsidP="005F6391">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S/.5,126</w:t>
            </w:r>
          </w:p>
        </w:tc>
      </w:tr>
      <w:tr w:rsidR="002076B3" w:rsidRPr="002076B3" w14:paraId="000D4D97" w14:textId="77777777" w:rsidTr="005F6391">
        <w:trPr>
          <w:trHeight w:val="261"/>
        </w:trPr>
        <w:tc>
          <w:tcPr>
            <w:tcW w:w="4358" w:type="dxa"/>
            <w:tcBorders>
              <w:top w:val="nil"/>
              <w:left w:val="nil"/>
              <w:bottom w:val="single" w:sz="4" w:space="0" w:color="C5E0B4"/>
              <w:right w:val="nil"/>
            </w:tcBorders>
            <w:shd w:val="clear" w:color="000000" w:fill="F2F2F2"/>
            <w:noWrap/>
            <w:vAlign w:val="center"/>
            <w:hideMark/>
          </w:tcPr>
          <w:p w14:paraId="2610226C"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octubre al 30 noviembre 2026</w:t>
            </w:r>
          </w:p>
        </w:tc>
        <w:tc>
          <w:tcPr>
            <w:tcW w:w="800" w:type="dxa"/>
            <w:tcBorders>
              <w:top w:val="nil"/>
              <w:left w:val="nil"/>
              <w:bottom w:val="single" w:sz="4" w:space="0" w:color="C5E0B4"/>
              <w:right w:val="nil"/>
            </w:tcBorders>
            <w:shd w:val="clear" w:color="000000" w:fill="F2F2F2"/>
            <w:noWrap/>
            <w:vAlign w:val="center"/>
            <w:hideMark/>
          </w:tcPr>
          <w:p w14:paraId="54055A88"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$2,525</w:t>
            </w:r>
          </w:p>
        </w:tc>
        <w:tc>
          <w:tcPr>
            <w:tcW w:w="825" w:type="dxa"/>
            <w:tcBorders>
              <w:top w:val="nil"/>
              <w:left w:val="nil"/>
              <w:bottom w:val="single" w:sz="4" w:space="0" w:color="C5E0B4"/>
              <w:right w:val="nil"/>
            </w:tcBorders>
            <w:shd w:val="clear" w:color="000000" w:fill="F2F2F2"/>
            <w:noWrap/>
            <w:vAlign w:val="center"/>
            <w:hideMark/>
          </w:tcPr>
          <w:p w14:paraId="6C6EF051"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S/.9,090</w:t>
            </w:r>
          </w:p>
        </w:tc>
        <w:tc>
          <w:tcPr>
            <w:tcW w:w="800" w:type="dxa"/>
            <w:tcBorders>
              <w:top w:val="nil"/>
              <w:left w:val="nil"/>
              <w:bottom w:val="single" w:sz="4" w:space="0" w:color="C5E0B4"/>
              <w:right w:val="nil"/>
            </w:tcBorders>
            <w:shd w:val="clear" w:color="000000" w:fill="F2F2F2"/>
            <w:noWrap/>
            <w:vAlign w:val="center"/>
            <w:hideMark/>
          </w:tcPr>
          <w:p w14:paraId="77063641"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$1,549</w:t>
            </w:r>
          </w:p>
        </w:tc>
        <w:tc>
          <w:tcPr>
            <w:tcW w:w="825" w:type="dxa"/>
            <w:tcBorders>
              <w:top w:val="nil"/>
              <w:left w:val="nil"/>
              <w:bottom w:val="single" w:sz="4" w:space="0" w:color="C5E0B4"/>
              <w:right w:val="nil"/>
            </w:tcBorders>
            <w:shd w:val="clear" w:color="000000" w:fill="F2F2F2"/>
            <w:noWrap/>
            <w:vAlign w:val="center"/>
            <w:hideMark/>
          </w:tcPr>
          <w:p w14:paraId="445C4BEE"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S/.5,576</w:t>
            </w:r>
          </w:p>
        </w:tc>
        <w:tc>
          <w:tcPr>
            <w:tcW w:w="800" w:type="dxa"/>
            <w:tcBorders>
              <w:top w:val="nil"/>
              <w:left w:val="nil"/>
              <w:bottom w:val="single" w:sz="4" w:space="0" w:color="C5E0B4"/>
              <w:right w:val="nil"/>
            </w:tcBorders>
            <w:shd w:val="clear" w:color="000000" w:fill="F2F2F2"/>
            <w:noWrap/>
            <w:vAlign w:val="center"/>
            <w:hideMark/>
          </w:tcPr>
          <w:p w14:paraId="23D9CE17"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$1,534</w:t>
            </w:r>
          </w:p>
        </w:tc>
        <w:tc>
          <w:tcPr>
            <w:tcW w:w="829" w:type="dxa"/>
            <w:tcBorders>
              <w:top w:val="nil"/>
              <w:left w:val="nil"/>
              <w:bottom w:val="single" w:sz="4" w:space="0" w:color="C5E0B4"/>
              <w:right w:val="nil"/>
            </w:tcBorders>
            <w:shd w:val="clear" w:color="000000" w:fill="F2F2F2"/>
            <w:noWrap/>
            <w:vAlign w:val="center"/>
            <w:hideMark/>
          </w:tcPr>
          <w:p w14:paraId="75C42005"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S/.5,522</w:t>
            </w:r>
          </w:p>
        </w:tc>
      </w:tr>
      <w:tr w:rsidR="002076B3" w:rsidRPr="002076B3" w14:paraId="4E92E847" w14:textId="77777777" w:rsidTr="005F6391">
        <w:trPr>
          <w:trHeight w:val="261"/>
        </w:trPr>
        <w:tc>
          <w:tcPr>
            <w:tcW w:w="4358" w:type="dxa"/>
            <w:tcBorders>
              <w:top w:val="nil"/>
              <w:left w:val="nil"/>
              <w:bottom w:val="single" w:sz="4" w:space="0" w:color="C5E0B4"/>
              <w:right w:val="nil"/>
            </w:tcBorders>
            <w:noWrap/>
            <w:vAlign w:val="center"/>
            <w:hideMark/>
          </w:tcPr>
          <w:p w14:paraId="19665161"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diciembre al 31 diciembre 2026</w:t>
            </w:r>
          </w:p>
        </w:tc>
        <w:tc>
          <w:tcPr>
            <w:tcW w:w="800" w:type="dxa"/>
            <w:tcBorders>
              <w:top w:val="nil"/>
              <w:left w:val="nil"/>
              <w:bottom w:val="single" w:sz="4" w:space="0" w:color="C5E0B4"/>
              <w:right w:val="nil"/>
            </w:tcBorders>
            <w:noWrap/>
            <w:vAlign w:val="center"/>
            <w:hideMark/>
          </w:tcPr>
          <w:p w14:paraId="054CC093"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$2,449</w:t>
            </w:r>
          </w:p>
        </w:tc>
        <w:tc>
          <w:tcPr>
            <w:tcW w:w="825" w:type="dxa"/>
            <w:tcBorders>
              <w:top w:val="nil"/>
              <w:left w:val="nil"/>
              <w:bottom w:val="single" w:sz="4" w:space="0" w:color="C5E0B4"/>
              <w:right w:val="nil"/>
            </w:tcBorders>
            <w:noWrap/>
            <w:vAlign w:val="center"/>
            <w:hideMark/>
          </w:tcPr>
          <w:p w14:paraId="6C84695C"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S/.8,816</w:t>
            </w:r>
          </w:p>
        </w:tc>
        <w:tc>
          <w:tcPr>
            <w:tcW w:w="800" w:type="dxa"/>
            <w:tcBorders>
              <w:top w:val="nil"/>
              <w:left w:val="nil"/>
              <w:bottom w:val="single" w:sz="4" w:space="0" w:color="C5E0B4"/>
              <w:right w:val="nil"/>
            </w:tcBorders>
            <w:noWrap/>
            <w:vAlign w:val="center"/>
            <w:hideMark/>
          </w:tcPr>
          <w:p w14:paraId="2ECAF1A4"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$1,499</w:t>
            </w:r>
          </w:p>
        </w:tc>
        <w:tc>
          <w:tcPr>
            <w:tcW w:w="825" w:type="dxa"/>
            <w:tcBorders>
              <w:top w:val="nil"/>
              <w:left w:val="nil"/>
              <w:bottom w:val="single" w:sz="4" w:space="0" w:color="C5E0B4"/>
              <w:right w:val="nil"/>
            </w:tcBorders>
            <w:noWrap/>
            <w:vAlign w:val="center"/>
            <w:hideMark/>
          </w:tcPr>
          <w:p w14:paraId="3AA4F4B9"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S/.5,396</w:t>
            </w:r>
          </w:p>
        </w:tc>
        <w:tc>
          <w:tcPr>
            <w:tcW w:w="800" w:type="dxa"/>
            <w:tcBorders>
              <w:top w:val="nil"/>
              <w:left w:val="nil"/>
              <w:bottom w:val="single" w:sz="4" w:space="0" w:color="C5E0B4"/>
              <w:right w:val="nil"/>
            </w:tcBorders>
            <w:noWrap/>
            <w:vAlign w:val="center"/>
            <w:hideMark/>
          </w:tcPr>
          <w:p w14:paraId="654D365F"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$1,491</w:t>
            </w:r>
          </w:p>
        </w:tc>
        <w:tc>
          <w:tcPr>
            <w:tcW w:w="829" w:type="dxa"/>
            <w:tcBorders>
              <w:top w:val="nil"/>
              <w:left w:val="nil"/>
              <w:bottom w:val="single" w:sz="4" w:space="0" w:color="C5E0B4"/>
              <w:right w:val="nil"/>
            </w:tcBorders>
            <w:noWrap/>
            <w:vAlign w:val="center"/>
            <w:hideMark/>
          </w:tcPr>
          <w:p w14:paraId="5E2BBA32"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S/.5,369</w:t>
            </w:r>
          </w:p>
        </w:tc>
      </w:tr>
      <w:tr w:rsidR="002076B3" w:rsidRPr="002076B3" w14:paraId="27ADA785" w14:textId="77777777" w:rsidTr="005F6391">
        <w:trPr>
          <w:trHeight w:val="261"/>
        </w:trPr>
        <w:tc>
          <w:tcPr>
            <w:tcW w:w="4358" w:type="dxa"/>
            <w:tcBorders>
              <w:top w:val="nil"/>
              <w:left w:val="nil"/>
              <w:bottom w:val="single" w:sz="4" w:space="0" w:color="C5E0B4"/>
              <w:right w:val="nil"/>
            </w:tcBorders>
            <w:shd w:val="clear" w:color="000000" w:fill="F2F2F2"/>
            <w:noWrap/>
            <w:vAlign w:val="center"/>
            <w:hideMark/>
          </w:tcPr>
          <w:p w14:paraId="74E5DD02"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enero al 31 enero 2027</w:t>
            </w:r>
          </w:p>
        </w:tc>
        <w:tc>
          <w:tcPr>
            <w:tcW w:w="800" w:type="dxa"/>
            <w:tcBorders>
              <w:top w:val="nil"/>
              <w:left w:val="nil"/>
              <w:bottom w:val="single" w:sz="4" w:space="0" w:color="C5E0B4"/>
              <w:right w:val="nil"/>
            </w:tcBorders>
            <w:shd w:val="clear" w:color="000000" w:fill="F2F2F2"/>
            <w:noWrap/>
            <w:vAlign w:val="center"/>
            <w:hideMark/>
          </w:tcPr>
          <w:p w14:paraId="315C812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$2,479</w:t>
            </w:r>
          </w:p>
        </w:tc>
        <w:tc>
          <w:tcPr>
            <w:tcW w:w="825" w:type="dxa"/>
            <w:tcBorders>
              <w:top w:val="nil"/>
              <w:left w:val="nil"/>
              <w:bottom w:val="single" w:sz="4" w:space="0" w:color="C5E0B4"/>
              <w:right w:val="nil"/>
            </w:tcBorders>
            <w:shd w:val="clear" w:color="000000" w:fill="F2F2F2"/>
            <w:noWrap/>
            <w:vAlign w:val="center"/>
            <w:hideMark/>
          </w:tcPr>
          <w:p w14:paraId="44D4611B"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S/.8,924</w:t>
            </w:r>
          </w:p>
        </w:tc>
        <w:tc>
          <w:tcPr>
            <w:tcW w:w="800" w:type="dxa"/>
            <w:tcBorders>
              <w:top w:val="nil"/>
              <w:left w:val="nil"/>
              <w:bottom w:val="single" w:sz="4" w:space="0" w:color="C5E0B4"/>
              <w:right w:val="nil"/>
            </w:tcBorders>
            <w:shd w:val="clear" w:color="000000" w:fill="F2F2F2"/>
            <w:noWrap/>
            <w:vAlign w:val="center"/>
            <w:hideMark/>
          </w:tcPr>
          <w:p w14:paraId="229E26C5"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$1,529</w:t>
            </w:r>
          </w:p>
        </w:tc>
        <w:tc>
          <w:tcPr>
            <w:tcW w:w="825" w:type="dxa"/>
            <w:tcBorders>
              <w:top w:val="nil"/>
              <w:left w:val="nil"/>
              <w:bottom w:val="single" w:sz="4" w:space="0" w:color="C5E0B4"/>
              <w:right w:val="nil"/>
            </w:tcBorders>
            <w:shd w:val="clear" w:color="000000" w:fill="F2F2F2"/>
            <w:noWrap/>
            <w:vAlign w:val="center"/>
            <w:hideMark/>
          </w:tcPr>
          <w:p w14:paraId="284224DE"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S/.5,504</w:t>
            </w:r>
          </w:p>
        </w:tc>
        <w:tc>
          <w:tcPr>
            <w:tcW w:w="800" w:type="dxa"/>
            <w:tcBorders>
              <w:top w:val="nil"/>
              <w:left w:val="nil"/>
              <w:bottom w:val="single" w:sz="4" w:space="0" w:color="C5E0B4"/>
              <w:right w:val="nil"/>
            </w:tcBorders>
            <w:shd w:val="clear" w:color="000000" w:fill="F2F2F2"/>
            <w:noWrap/>
            <w:vAlign w:val="center"/>
            <w:hideMark/>
          </w:tcPr>
          <w:p w14:paraId="0C8D0F33"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$1,513</w:t>
            </w:r>
          </w:p>
        </w:tc>
        <w:tc>
          <w:tcPr>
            <w:tcW w:w="829" w:type="dxa"/>
            <w:tcBorders>
              <w:top w:val="nil"/>
              <w:left w:val="nil"/>
              <w:bottom w:val="single" w:sz="4" w:space="0" w:color="C5E0B4"/>
              <w:right w:val="nil"/>
            </w:tcBorders>
            <w:shd w:val="clear" w:color="000000" w:fill="F2F2F2"/>
            <w:noWrap/>
            <w:vAlign w:val="center"/>
            <w:hideMark/>
          </w:tcPr>
          <w:p w14:paraId="1A8CD3FF"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S/.5,445</w:t>
            </w:r>
          </w:p>
        </w:tc>
      </w:tr>
      <w:tr w:rsidR="002076B3" w:rsidRPr="002076B3" w14:paraId="42AB5D83" w14:textId="77777777" w:rsidTr="005F6391">
        <w:trPr>
          <w:trHeight w:val="261"/>
        </w:trPr>
        <w:tc>
          <w:tcPr>
            <w:tcW w:w="4358" w:type="dxa"/>
            <w:tcBorders>
              <w:top w:val="nil"/>
              <w:left w:val="nil"/>
              <w:bottom w:val="single" w:sz="4" w:space="0" w:color="C5E0B4"/>
              <w:right w:val="nil"/>
            </w:tcBorders>
            <w:noWrap/>
            <w:vAlign w:val="center"/>
            <w:hideMark/>
          </w:tcPr>
          <w:p w14:paraId="4C00508A"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febrero al 28 febrero 2027</w:t>
            </w:r>
          </w:p>
        </w:tc>
        <w:tc>
          <w:tcPr>
            <w:tcW w:w="800" w:type="dxa"/>
            <w:tcBorders>
              <w:top w:val="nil"/>
              <w:left w:val="nil"/>
              <w:bottom w:val="single" w:sz="4" w:space="0" w:color="C5E0B4"/>
              <w:right w:val="nil"/>
            </w:tcBorders>
            <w:noWrap/>
            <w:vAlign w:val="center"/>
            <w:hideMark/>
          </w:tcPr>
          <w:p w14:paraId="431E92F4"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$2,455</w:t>
            </w:r>
          </w:p>
        </w:tc>
        <w:tc>
          <w:tcPr>
            <w:tcW w:w="825" w:type="dxa"/>
            <w:tcBorders>
              <w:top w:val="nil"/>
              <w:left w:val="nil"/>
              <w:bottom w:val="single" w:sz="4" w:space="0" w:color="C5E0B4"/>
              <w:right w:val="nil"/>
            </w:tcBorders>
            <w:noWrap/>
            <w:vAlign w:val="center"/>
            <w:hideMark/>
          </w:tcPr>
          <w:p w14:paraId="06F865CC"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S/.8,838</w:t>
            </w:r>
          </w:p>
        </w:tc>
        <w:tc>
          <w:tcPr>
            <w:tcW w:w="800" w:type="dxa"/>
            <w:tcBorders>
              <w:top w:val="nil"/>
              <w:left w:val="nil"/>
              <w:bottom w:val="single" w:sz="4" w:space="0" w:color="C5E0B4"/>
              <w:right w:val="nil"/>
            </w:tcBorders>
            <w:noWrap/>
            <w:vAlign w:val="center"/>
            <w:hideMark/>
          </w:tcPr>
          <w:p w14:paraId="0265FDB5"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$1,499</w:t>
            </w:r>
          </w:p>
        </w:tc>
        <w:tc>
          <w:tcPr>
            <w:tcW w:w="825" w:type="dxa"/>
            <w:tcBorders>
              <w:top w:val="nil"/>
              <w:left w:val="nil"/>
              <w:bottom w:val="single" w:sz="4" w:space="0" w:color="C5E0B4"/>
              <w:right w:val="nil"/>
            </w:tcBorders>
            <w:noWrap/>
            <w:vAlign w:val="center"/>
            <w:hideMark/>
          </w:tcPr>
          <w:p w14:paraId="1DC2BDE1"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S/.5,396</w:t>
            </w:r>
          </w:p>
        </w:tc>
        <w:tc>
          <w:tcPr>
            <w:tcW w:w="800" w:type="dxa"/>
            <w:tcBorders>
              <w:top w:val="nil"/>
              <w:left w:val="nil"/>
              <w:bottom w:val="single" w:sz="4" w:space="0" w:color="C5E0B4"/>
              <w:right w:val="nil"/>
            </w:tcBorders>
            <w:noWrap/>
            <w:vAlign w:val="center"/>
            <w:hideMark/>
          </w:tcPr>
          <w:p w14:paraId="52FB3243"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$1,495</w:t>
            </w:r>
          </w:p>
        </w:tc>
        <w:tc>
          <w:tcPr>
            <w:tcW w:w="829" w:type="dxa"/>
            <w:tcBorders>
              <w:top w:val="nil"/>
              <w:left w:val="nil"/>
              <w:bottom w:val="single" w:sz="4" w:space="0" w:color="C5E0B4"/>
              <w:right w:val="nil"/>
            </w:tcBorders>
            <w:noWrap/>
            <w:vAlign w:val="center"/>
            <w:hideMark/>
          </w:tcPr>
          <w:p w14:paraId="09C416CD"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S/.5,382</w:t>
            </w:r>
          </w:p>
        </w:tc>
      </w:tr>
    </w:tbl>
    <w:p w14:paraId="00E4333B" w14:textId="77777777" w:rsidR="00DD2E5E" w:rsidRDefault="00DD2E5E" w:rsidP="00B87A03">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267" w:type="dxa"/>
        <w:tblInd w:w="426" w:type="dxa"/>
        <w:tblCellMar>
          <w:left w:w="70" w:type="dxa"/>
          <w:right w:w="70" w:type="dxa"/>
        </w:tblCellMar>
        <w:tblLook w:val="04A0" w:firstRow="1" w:lastRow="0" w:firstColumn="1" w:lastColumn="0" w:noHBand="0" w:noVBand="1"/>
      </w:tblPr>
      <w:tblGrid>
        <w:gridCol w:w="4304"/>
        <w:gridCol w:w="796"/>
        <w:gridCol w:w="934"/>
        <w:gridCol w:w="796"/>
        <w:gridCol w:w="820"/>
        <w:gridCol w:w="796"/>
        <w:gridCol w:w="821"/>
      </w:tblGrid>
      <w:tr w:rsidR="002076B3" w:rsidRPr="002076B3" w14:paraId="1DEC9034" w14:textId="77777777" w:rsidTr="002076B3">
        <w:trPr>
          <w:trHeight w:val="286"/>
        </w:trPr>
        <w:tc>
          <w:tcPr>
            <w:tcW w:w="9267" w:type="dxa"/>
            <w:gridSpan w:val="7"/>
            <w:tcBorders>
              <w:top w:val="single" w:sz="4" w:space="0" w:color="385724"/>
              <w:left w:val="nil"/>
              <w:bottom w:val="nil"/>
              <w:right w:val="nil"/>
            </w:tcBorders>
            <w:shd w:val="clear" w:color="000000" w:fill="385724"/>
            <w:noWrap/>
            <w:vAlign w:val="center"/>
            <w:hideMark/>
          </w:tcPr>
          <w:p w14:paraId="3767A332" w14:textId="77777777" w:rsidR="002076B3" w:rsidRPr="002076B3" w:rsidRDefault="002076B3" w:rsidP="002076B3">
            <w:pPr>
              <w:spacing w:after="0" w:line="240" w:lineRule="auto"/>
              <w:jc w:val="center"/>
              <w:rPr>
                <w:rFonts w:ascii="Calibri" w:eastAsia="Times New Roman" w:hAnsi="Calibri" w:cs="Calibri"/>
                <w:b/>
                <w:bCs/>
                <w:color w:val="FFFFFF"/>
                <w:kern w:val="0"/>
                <w:sz w:val="23"/>
                <w:szCs w:val="23"/>
                <w:lang w:eastAsia="es-PE" w:bidi="hi-IN"/>
                <w14:ligatures w14:val="none"/>
              </w:rPr>
            </w:pPr>
            <w:r w:rsidRPr="002076B3">
              <w:rPr>
                <w:rFonts w:ascii="Calibri" w:eastAsia="Times New Roman" w:hAnsi="Calibri" w:cs="Calibri"/>
                <w:b/>
                <w:bCs/>
                <w:color w:val="FFFFFF"/>
                <w:kern w:val="0"/>
                <w:sz w:val="23"/>
                <w:szCs w:val="23"/>
                <w:lang w:eastAsia="es-PE" w:bidi="hi-IN"/>
                <w14:ligatures w14:val="none"/>
              </w:rPr>
              <w:t>PRIMERA</w:t>
            </w:r>
          </w:p>
        </w:tc>
      </w:tr>
      <w:tr w:rsidR="002076B3" w:rsidRPr="002076B3" w14:paraId="154A2FEA" w14:textId="77777777" w:rsidTr="002076B3">
        <w:trPr>
          <w:trHeight w:val="286"/>
        </w:trPr>
        <w:tc>
          <w:tcPr>
            <w:tcW w:w="9267" w:type="dxa"/>
            <w:gridSpan w:val="7"/>
            <w:tcBorders>
              <w:top w:val="nil"/>
              <w:left w:val="nil"/>
              <w:bottom w:val="single" w:sz="4" w:space="0" w:color="385724"/>
              <w:right w:val="nil"/>
            </w:tcBorders>
            <w:shd w:val="clear" w:color="000000" w:fill="385724"/>
            <w:noWrap/>
            <w:vAlign w:val="center"/>
            <w:hideMark/>
          </w:tcPr>
          <w:p w14:paraId="1764E8F8" w14:textId="77416E95" w:rsidR="002076B3" w:rsidRPr="002076B3" w:rsidRDefault="002076B3" w:rsidP="002076B3">
            <w:pPr>
              <w:spacing w:after="0" w:line="240" w:lineRule="auto"/>
              <w:jc w:val="center"/>
              <w:rPr>
                <w:rFonts w:ascii="Calibri" w:eastAsia="Times New Roman" w:hAnsi="Calibri" w:cs="Calibri"/>
                <w:b/>
                <w:bCs/>
                <w:color w:val="FFFFFF"/>
                <w:kern w:val="0"/>
                <w:sz w:val="20"/>
                <w:szCs w:val="20"/>
                <w:lang w:eastAsia="es-PE" w:bidi="hi-IN"/>
                <w14:ligatures w14:val="none"/>
              </w:rPr>
            </w:pPr>
            <w:r w:rsidRPr="002076B3">
              <w:rPr>
                <w:rFonts w:ascii="Calibri" w:eastAsia="Times New Roman" w:hAnsi="Calibri" w:cs="Calibri"/>
                <w:b/>
                <w:bCs/>
                <w:color w:val="FFFFFF"/>
                <w:kern w:val="0"/>
                <w:sz w:val="20"/>
                <w:szCs w:val="20"/>
                <w:lang w:eastAsia="es-PE" w:bidi="hi-IN"/>
                <w14:ligatures w14:val="none"/>
              </w:rPr>
              <w:t xml:space="preserve">PULLMAN SANTIAGO </w:t>
            </w:r>
            <w:r w:rsidRPr="002076B3">
              <w:rPr>
                <w:rFonts w:ascii="Calibri" w:eastAsia="Times New Roman" w:hAnsi="Calibri" w:cs="Calibri"/>
                <w:b/>
                <w:bCs/>
                <w:color w:val="FFFFFF"/>
                <w:kern w:val="0"/>
                <w:sz w:val="20"/>
                <w:szCs w:val="20"/>
                <w:lang w:eastAsia="es-PE" w:bidi="hi-IN"/>
                <w14:ligatures w14:val="none"/>
              </w:rPr>
              <w:t>VITACURA»</w:t>
            </w:r>
            <w:r w:rsidRPr="002076B3">
              <w:rPr>
                <w:rFonts w:ascii="Calibri" w:eastAsia="Times New Roman" w:hAnsi="Calibri" w:cs="Calibri"/>
                <w:b/>
                <w:bCs/>
                <w:color w:val="FFFFFF"/>
                <w:kern w:val="0"/>
                <w:sz w:val="20"/>
                <w:szCs w:val="20"/>
                <w:lang w:eastAsia="es-PE" w:bidi="hi-IN"/>
                <w14:ligatures w14:val="none"/>
              </w:rPr>
              <w:t xml:space="preserve"> </w:t>
            </w:r>
            <w:r w:rsidRPr="002076B3">
              <w:rPr>
                <w:rFonts w:ascii="Calibri" w:eastAsia="Times New Roman" w:hAnsi="Calibri" w:cs="Calibri"/>
                <w:b/>
                <w:bCs/>
                <w:color w:val="FFFFFF"/>
                <w:kern w:val="0"/>
                <w:sz w:val="20"/>
                <w:szCs w:val="20"/>
                <w:lang w:eastAsia="es-PE" w:bidi="hi-IN"/>
                <w14:ligatures w14:val="none"/>
              </w:rPr>
              <w:t>SOLACE»</w:t>
            </w:r>
            <w:r w:rsidRPr="002076B3">
              <w:rPr>
                <w:rFonts w:ascii="Calibri" w:eastAsia="Times New Roman" w:hAnsi="Calibri" w:cs="Calibri"/>
                <w:b/>
                <w:bCs/>
                <w:color w:val="FFFFFF"/>
                <w:kern w:val="0"/>
                <w:sz w:val="20"/>
                <w:szCs w:val="20"/>
                <w:lang w:eastAsia="es-PE" w:bidi="hi-IN"/>
                <w14:ligatures w14:val="none"/>
              </w:rPr>
              <w:t xml:space="preserve"> NH </w:t>
            </w:r>
            <w:r w:rsidRPr="002076B3">
              <w:rPr>
                <w:rFonts w:ascii="Calibri" w:eastAsia="Times New Roman" w:hAnsi="Calibri" w:cs="Calibri"/>
                <w:b/>
                <w:bCs/>
                <w:color w:val="FFFFFF"/>
                <w:kern w:val="0"/>
                <w:sz w:val="20"/>
                <w:szCs w:val="20"/>
                <w:lang w:eastAsia="es-PE" w:bidi="hi-IN"/>
                <w14:ligatures w14:val="none"/>
              </w:rPr>
              <w:t>EDELWEISS»</w:t>
            </w:r>
            <w:r w:rsidRPr="002076B3">
              <w:rPr>
                <w:rFonts w:ascii="Calibri" w:eastAsia="Times New Roman" w:hAnsi="Calibri" w:cs="Calibri"/>
                <w:b/>
                <w:bCs/>
                <w:color w:val="FFFFFF"/>
                <w:kern w:val="0"/>
                <w:sz w:val="20"/>
                <w:szCs w:val="20"/>
                <w:lang w:eastAsia="es-PE" w:bidi="hi-IN"/>
                <w14:ligatures w14:val="none"/>
              </w:rPr>
              <w:t xml:space="preserve"> DAZZLER BY WYNDHAM MAIPU</w:t>
            </w:r>
          </w:p>
        </w:tc>
      </w:tr>
      <w:tr w:rsidR="002076B3" w:rsidRPr="002076B3" w14:paraId="28F40642" w14:textId="77777777" w:rsidTr="002076B3">
        <w:trPr>
          <w:trHeight w:val="273"/>
        </w:trPr>
        <w:tc>
          <w:tcPr>
            <w:tcW w:w="4304" w:type="dxa"/>
            <w:vMerge w:val="restart"/>
            <w:tcBorders>
              <w:top w:val="nil"/>
              <w:left w:val="nil"/>
              <w:bottom w:val="nil"/>
              <w:right w:val="nil"/>
            </w:tcBorders>
            <w:shd w:val="clear" w:color="000000" w:fill="C5E0B4"/>
            <w:noWrap/>
            <w:vAlign w:val="center"/>
            <w:hideMark/>
          </w:tcPr>
          <w:p w14:paraId="5A1CD1D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 </w:t>
            </w:r>
          </w:p>
        </w:tc>
        <w:tc>
          <w:tcPr>
            <w:tcW w:w="1730" w:type="dxa"/>
            <w:gridSpan w:val="2"/>
            <w:tcBorders>
              <w:top w:val="nil"/>
              <w:left w:val="nil"/>
              <w:bottom w:val="nil"/>
              <w:right w:val="nil"/>
            </w:tcBorders>
            <w:shd w:val="clear" w:color="000000" w:fill="C5E0B4"/>
            <w:noWrap/>
            <w:vAlign w:val="center"/>
            <w:hideMark/>
          </w:tcPr>
          <w:p w14:paraId="1EABEB6C" w14:textId="77777777" w:rsidR="002076B3" w:rsidRPr="002076B3" w:rsidRDefault="002076B3" w:rsidP="002076B3">
            <w:pPr>
              <w:spacing w:after="0" w:line="240" w:lineRule="auto"/>
              <w:jc w:val="center"/>
              <w:rPr>
                <w:rFonts w:ascii="Calibri" w:eastAsia="Times New Roman" w:hAnsi="Calibri" w:cs="Calibri"/>
                <w:b/>
                <w:bCs/>
                <w:color w:val="002060"/>
                <w:kern w:val="0"/>
                <w:sz w:val="19"/>
                <w:szCs w:val="19"/>
                <w:lang w:eastAsia="es-PE" w:bidi="hi-IN"/>
                <w14:ligatures w14:val="none"/>
              </w:rPr>
            </w:pPr>
            <w:r w:rsidRPr="002076B3">
              <w:rPr>
                <w:rFonts w:ascii="Calibri" w:eastAsia="Times New Roman" w:hAnsi="Calibri" w:cs="Calibri"/>
                <w:b/>
                <w:bCs/>
                <w:color w:val="002060"/>
                <w:kern w:val="0"/>
                <w:sz w:val="19"/>
                <w:szCs w:val="19"/>
                <w:lang w:eastAsia="es-PE" w:bidi="hi-IN"/>
                <w14:ligatures w14:val="none"/>
              </w:rPr>
              <w:t>SIMPLE</w:t>
            </w:r>
          </w:p>
        </w:tc>
        <w:tc>
          <w:tcPr>
            <w:tcW w:w="1616" w:type="dxa"/>
            <w:gridSpan w:val="2"/>
            <w:tcBorders>
              <w:top w:val="nil"/>
              <w:left w:val="nil"/>
              <w:bottom w:val="nil"/>
              <w:right w:val="nil"/>
            </w:tcBorders>
            <w:shd w:val="clear" w:color="000000" w:fill="C5E0B4"/>
            <w:noWrap/>
            <w:vAlign w:val="center"/>
            <w:hideMark/>
          </w:tcPr>
          <w:p w14:paraId="4473436F" w14:textId="77777777" w:rsidR="002076B3" w:rsidRPr="002076B3" w:rsidRDefault="002076B3" w:rsidP="002076B3">
            <w:pPr>
              <w:spacing w:after="0" w:line="240" w:lineRule="auto"/>
              <w:jc w:val="center"/>
              <w:rPr>
                <w:rFonts w:ascii="Calibri" w:eastAsia="Times New Roman" w:hAnsi="Calibri" w:cs="Calibri"/>
                <w:b/>
                <w:bCs/>
                <w:color w:val="002060"/>
                <w:kern w:val="0"/>
                <w:sz w:val="19"/>
                <w:szCs w:val="19"/>
                <w:lang w:eastAsia="es-PE" w:bidi="hi-IN"/>
                <w14:ligatures w14:val="none"/>
              </w:rPr>
            </w:pPr>
            <w:r w:rsidRPr="002076B3">
              <w:rPr>
                <w:rFonts w:ascii="Calibri" w:eastAsia="Times New Roman" w:hAnsi="Calibri" w:cs="Calibri"/>
                <w:b/>
                <w:bCs/>
                <w:color w:val="002060"/>
                <w:kern w:val="0"/>
                <w:sz w:val="19"/>
                <w:szCs w:val="19"/>
                <w:lang w:eastAsia="es-PE" w:bidi="hi-IN"/>
                <w14:ligatures w14:val="none"/>
              </w:rPr>
              <w:t>DOBLE</w:t>
            </w:r>
          </w:p>
        </w:tc>
        <w:tc>
          <w:tcPr>
            <w:tcW w:w="1616" w:type="dxa"/>
            <w:gridSpan w:val="2"/>
            <w:tcBorders>
              <w:top w:val="nil"/>
              <w:left w:val="nil"/>
              <w:bottom w:val="nil"/>
              <w:right w:val="nil"/>
            </w:tcBorders>
            <w:shd w:val="clear" w:color="000000" w:fill="C5E0B4"/>
            <w:noWrap/>
            <w:vAlign w:val="center"/>
            <w:hideMark/>
          </w:tcPr>
          <w:p w14:paraId="14EED1D1" w14:textId="77777777" w:rsidR="002076B3" w:rsidRPr="002076B3" w:rsidRDefault="002076B3" w:rsidP="002076B3">
            <w:pPr>
              <w:spacing w:after="0" w:line="240" w:lineRule="auto"/>
              <w:jc w:val="center"/>
              <w:rPr>
                <w:rFonts w:ascii="Calibri" w:eastAsia="Times New Roman" w:hAnsi="Calibri" w:cs="Calibri"/>
                <w:b/>
                <w:bCs/>
                <w:color w:val="002060"/>
                <w:kern w:val="0"/>
                <w:sz w:val="19"/>
                <w:szCs w:val="19"/>
                <w:lang w:eastAsia="es-PE" w:bidi="hi-IN"/>
                <w14:ligatures w14:val="none"/>
              </w:rPr>
            </w:pPr>
            <w:r w:rsidRPr="002076B3">
              <w:rPr>
                <w:rFonts w:ascii="Calibri" w:eastAsia="Times New Roman" w:hAnsi="Calibri" w:cs="Calibri"/>
                <w:b/>
                <w:bCs/>
                <w:color w:val="002060"/>
                <w:kern w:val="0"/>
                <w:sz w:val="19"/>
                <w:szCs w:val="19"/>
                <w:lang w:eastAsia="es-PE" w:bidi="hi-IN"/>
                <w14:ligatures w14:val="none"/>
              </w:rPr>
              <w:t>TRIPLE</w:t>
            </w:r>
          </w:p>
        </w:tc>
      </w:tr>
      <w:tr w:rsidR="002076B3" w:rsidRPr="002076B3" w14:paraId="7AF5FF9F" w14:textId="77777777" w:rsidTr="002076B3">
        <w:trPr>
          <w:trHeight w:val="286"/>
        </w:trPr>
        <w:tc>
          <w:tcPr>
            <w:tcW w:w="4304" w:type="dxa"/>
            <w:vMerge/>
            <w:tcBorders>
              <w:top w:val="nil"/>
              <w:left w:val="nil"/>
              <w:bottom w:val="nil"/>
              <w:right w:val="nil"/>
            </w:tcBorders>
            <w:vAlign w:val="center"/>
            <w:hideMark/>
          </w:tcPr>
          <w:p w14:paraId="34A0E8D2"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p>
        </w:tc>
        <w:tc>
          <w:tcPr>
            <w:tcW w:w="796" w:type="dxa"/>
            <w:tcBorders>
              <w:top w:val="nil"/>
              <w:left w:val="nil"/>
              <w:bottom w:val="nil"/>
              <w:right w:val="nil"/>
            </w:tcBorders>
            <w:shd w:val="clear" w:color="000000" w:fill="C5E0B4"/>
            <w:noWrap/>
            <w:vAlign w:val="center"/>
            <w:hideMark/>
          </w:tcPr>
          <w:p w14:paraId="1C1087C6"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USD</w:t>
            </w:r>
          </w:p>
        </w:tc>
        <w:tc>
          <w:tcPr>
            <w:tcW w:w="933" w:type="dxa"/>
            <w:tcBorders>
              <w:top w:val="nil"/>
              <w:left w:val="nil"/>
              <w:bottom w:val="nil"/>
              <w:right w:val="nil"/>
            </w:tcBorders>
            <w:shd w:val="clear" w:color="000000" w:fill="C5E0B4"/>
            <w:noWrap/>
            <w:vAlign w:val="center"/>
            <w:hideMark/>
          </w:tcPr>
          <w:p w14:paraId="41357558"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SOLES</w:t>
            </w:r>
          </w:p>
        </w:tc>
        <w:tc>
          <w:tcPr>
            <w:tcW w:w="796" w:type="dxa"/>
            <w:tcBorders>
              <w:top w:val="nil"/>
              <w:left w:val="nil"/>
              <w:bottom w:val="nil"/>
              <w:right w:val="nil"/>
            </w:tcBorders>
            <w:shd w:val="clear" w:color="000000" w:fill="C5E0B4"/>
            <w:noWrap/>
            <w:vAlign w:val="center"/>
            <w:hideMark/>
          </w:tcPr>
          <w:p w14:paraId="3AE39692"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USD</w:t>
            </w:r>
          </w:p>
        </w:tc>
        <w:tc>
          <w:tcPr>
            <w:tcW w:w="819" w:type="dxa"/>
            <w:tcBorders>
              <w:top w:val="nil"/>
              <w:left w:val="nil"/>
              <w:bottom w:val="nil"/>
              <w:right w:val="nil"/>
            </w:tcBorders>
            <w:shd w:val="clear" w:color="000000" w:fill="C5E0B4"/>
            <w:noWrap/>
            <w:vAlign w:val="center"/>
            <w:hideMark/>
          </w:tcPr>
          <w:p w14:paraId="48144491"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SOLES</w:t>
            </w:r>
          </w:p>
        </w:tc>
        <w:tc>
          <w:tcPr>
            <w:tcW w:w="796" w:type="dxa"/>
            <w:tcBorders>
              <w:top w:val="nil"/>
              <w:left w:val="nil"/>
              <w:bottom w:val="nil"/>
              <w:right w:val="nil"/>
            </w:tcBorders>
            <w:shd w:val="clear" w:color="000000" w:fill="C5E0B4"/>
            <w:noWrap/>
            <w:vAlign w:val="center"/>
            <w:hideMark/>
          </w:tcPr>
          <w:p w14:paraId="4C974D3C"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USD</w:t>
            </w:r>
          </w:p>
        </w:tc>
        <w:tc>
          <w:tcPr>
            <w:tcW w:w="819" w:type="dxa"/>
            <w:tcBorders>
              <w:top w:val="nil"/>
              <w:left w:val="nil"/>
              <w:bottom w:val="nil"/>
              <w:right w:val="nil"/>
            </w:tcBorders>
            <w:shd w:val="clear" w:color="000000" w:fill="C5E0B4"/>
            <w:noWrap/>
            <w:vAlign w:val="center"/>
            <w:hideMark/>
          </w:tcPr>
          <w:p w14:paraId="637AD97A"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SOLES</w:t>
            </w:r>
          </w:p>
        </w:tc>
      </w:tr>
      <w:tr w:rsidR="002076B3" w:rsidRPr="002076B3" w14:paraId="6EE94CCB" w14:textId="77777777" w:rsidTr="002076B3">
        <w:trPr>
          <w:trHeight w:val="286"/>
        </w:trPr>
        <w:tc>
          <w:tcPr>
            <w:tcW w:w="4304" w:type="dxa"/>
            <w:tcBorders>
              <w:top w:val="single" w:sz="4" w:space="0" w:color="C5E0B4"/>
              <w:left w:val="nil"/>
              <w:bottom w:val="single" w:sz="4" w:space="0" w:color="C5E0B4"/>
              <w:right w:val="nil"/>
            </w:tcBorders>
            <w:noWrap/>
            <w:vAlign w:val="center"/>
            <w:hideMark/>
          </w:tcPr>
          <w:p w14:paraId="4A5C82F4"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03 junio al 25 junio 2026</w:t>
            </w:r>
          </w:p>
        </w:tc>
        <w:tc>
          <w:tcPr>
            <w:tcW w:w="796" w:type="dxa"/>
            <w:tcBorders>
              <w:top w:val="single" w:sz="4" w:space="0" w:color="C5E0B4"/>
              <w:left w:val="nil"/>
              <w:bottom w:val="single" w:sz="4" w:space="0" w:color="C5E0B4"/>
              <w:right w:val="nil"/>
            </w:tcBorders>
            <w:noWrap/>
            <w:vAlign w:val="center"/>
            <w:hideMark/>
          </w:tcPr>
          <w:p w14:paraId="5A189EC9"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$2,801</w:t>
            </w:r>
          </w:p>
        </w:tc>
        <w:tc>
          <w:tcPr>
            <w:tcW w:w="933" w:type="dxa"/>
            <w:tcBorders>
              <w:top w:val="single" w:sz="4" w:space="0" w:color="C5E0B4"/>
              <w:left w:val="nil"/>
              <w:bottom w:val="single" w:sz="4" w:space="0" w:color="C5E0B4"/>
              <w:right w:val="nil"/>
            </w:tcBorders>
            <w:noWrap/>
            <w:vAlign w:val="center"/>
            <w:hideMark/>
          </w:tcPr>
          <w:p w14:paraId="7D905E2E"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S/.10,085</w:t>
            </w:r>
          </w:p>
        </w:tc>
        <w:tc>
          <w:tcPr>
            <w:tcW w:w="796" w:type="dxa"/>
            <w:tcBorders>
              <w:top w:val="single" w:sz="4" w:space="0" w:color="C5E0B4"/>
              <w:left w:val="nil"/>
              <w:bottom w:val="single" w:sz="4" w:space="0" w:color="C5E0B4"/>
              <w:right w:val="nil"/>
            </w:tcBorders>
            <w:noWrap/>
            <w:vAlign w:val="center"/>
            <w:hideMark/>
          </w:tcPr>
          <w:p w14:paraId="267A10C2"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$1,639</w:t>
            </w:r>
          </w:p>
        </w:tc>
        <w:tc>
          <w:tcPr>
            <w:tcW w:w="819" w:type="dxa"/>
            <w:tcBorders>
              <w:top w:val="single" w:sz="4" w:space="0" w:color="C5E0B4"/>
              <w:left w:val="nil"/>
              <w:bottom w:val="single" w:sz="4" w:space="0" w:color="C5E0B4"/>
              <w:right w:val="nil"/>
            </w:tcBorders>
            <w:noWrap/>
            <w:vAlign w:val="center"/>
            <w:hideMark/>
          </w:tcPr>
          <w:p w14:paraId="33E1BAAB"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S/.5,900</w:t>
            </w:r>
          </w:p>
        </w:tc>
        <w:tc>
          <w:tcPr>
            <w:tcW w:w="796" w:type="dxa"/>
            <w:tcBorders>
              <w:top w:val="single" w:sz="4" w:space="0" w:color="C5E0B4"/>
              <w:left w:val="nil"/>
              <w:bottom w:val="single" w:sz="4" w:space="0" w:color="C5E0B4"/>
              <w:right w:val="nil"/>
            </w:tcBorders>
            <w:noWrap/>
            <w:vAlign w:val="center"/>
            <w:hideMark/>
          </w:tcPr>
          <w:p w14:paraId="75C303F1"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$1,703</w:t>
            </w:r>
          </w:p>
        </w:tc>
        <w:tc>
          <w:tcPr>
            <w:tcW w:w="819" w:type="dxa"/>
            <w:tcBorders>
              <w:top w:val="single" w:sz="4" w:space="0" w:color="C5E0B4"/>
              <w:left w:val="nil"/>
              <w:bottom w:val="single" w:sz="4" w:space="0" w:color="C5E0B4"/>
              <w:right w:val="nil"/>
            </w:tcBorders>
            <w:noWrap/>
            <w:vAlign w:val="center"/>
            <w:hideMark/>
          </w:tcPr>
          <w:p w14:paraId="557B1BE0"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S/.6,129</w:t>
            </w:r>
          </w:p>
        </w:tc>
      </w:tr>
      <w:tr w:rsidR="002076B3" w:rsidRPr="002076B3" w14:paraId="7EABE61F" w14:textId="77777777" w:rsidTr="002076B3">
        <w:trPr>
          <w:trHeight w:val="286"/>
        </w:trPr>
        <w:tc>
          <w:tcPr>
            <w:tcW w:w="4304" w:type="dxa"/>
            <w:tcBorders>
              <w:top w:val="nil"/>
              <w:left w:val="nil"/>
              <w:bottom w:val="single" w:sz="4" w:space="0" w:color="C5E0B4"/>
              <w:right w:val="nil"/>
            </w:tcBorders>
            <w:shd w:val="clear" w:color="000000" w:fill="F2F2F2"/>
            <w:noWrap/>
            <w:vAlign w:val="center"/>
            <w:hideMark/>
          </w:tcPr>
          <w:p w14:paraId="07340195"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26 junio al 30 junio 2026</w:t>
            </w:r>
          </w:p>
        </w:tc>
        <w:tc>
          <w:tcPr>
            <w:tcW w:w="796" w:type="dxa"/>
            <w:tcBorders>
              <w:top w:val="nil"/>
              <w:left w:val="nil"/>
              <w:bottom w:val="single" w:sz="4" w:space="0" w:color="C5E0B4"/>
              <w:right w:val="nil"/>
            </w:tcBorders>
            <w:shd w:val="clear" w:color="000000" w:fill="F2F2F2"/>
            <w:noWrap/>
            <w:vAlign w:val="center"/>
            <w:hideMark/>
          </w:tcPr>
          <w:p w14:paraId="712D7217"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$3,040</w:t>
            </w:r>
          </w:p>
        </w:tc>
        <w:tc>
          <w:tcPr>
            <w:tcW w:w="933" w:type="dxa"/>
            <w:tcBorders>
              <w:top w:val="nil"/>
              <w:left w:val="nil"/>
              <w:bottom w:val="single" w:sz="4" w:space="0" w:color="C5E0B4"/>
              <w:right w:val="nil"/>
            </w:tcBorders>
            <w:shd w:val="clear" w:color="000000" w:fill="F2F2F2"/>
            <w:noWrap/>
            <w:vAlign w:val="center"/>
            <w:hideMark/>
          </w:tcPr>
          <w:p w14:paraId="777EC8B3"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S/.10,944</w:t>
            </w:r>
          </w:p>
        </w:tc>
        <w:tc>
          <w:tcPr>
            <w:tcW w:w="796" w:type="dxa"/>
            <w:tcBorders>
              <w:top w:val="nil"/>
              <w:left w:val="nil"/>
              <w:bottom w:val="single" w:sz="4" w:space="0" w:color="C5E0B4"/>
              <w:right w:val="nil"/>
            </w:tcBorders>
            <w:shd w:val="clear" w:color="000000" w:fill="F2F2F2"/>
            <w:noWrap/>
            <w:vAlign w:val="center"/>
            <w:hideMark/>
          </w:tcPr>
          <w:p w14:paraId="55E66E0B"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$1,759</w:t>
            </w:r>
          </w:p>
        </w:tc>
        <w:tc>
          <w:tcPr>
            <w:tcW w:w="819" w:type="dxa"/>
            <w:tcBorders>
              <w:top w:val="nil"/>
              <w:left w:val="nil"/>
              <w:bottom w:val="single" w:sz="4" w:space="0" w:color="C5E0B4"/>
              <w:right w:val="nil"/>
            </w:tcBorders>
            <w:shd w:val="clear" w:color="000000" w:fill="F2F2F2"/>
            <w:noWrap/>
            <w:vAlign w:val="center"/>
            <w:hideMark/>
          </w:tcPr>
          <w:p w14:paraId="04186EF2"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S/.6,332</w:t>
            </w:r>
          </w:p>
        </w:tc>
        <w:tc>
          <w:tcPr>
            <w:tcW w:w="796" w:type="dxa"/>
            <w:tcBorders>
              <w:top w:val="nil"/>
              <w:left w:val="nil"/>
              <w:bottom w:val="single" w:sz="4" w:space="0" w:color="C5E0B4"/>
              <w:right w:val="nil"/>
            </w:tcBorders>
            <w:shd w:val="clear" w:color="000000" w:fill="F2F2F2"/>
            <w:noWrap/>
            <w:vAlign w:val="center"/>
            <w:hideMark/>
          </w:tcPr>
          <w:p w14:paraId="3864F050"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$1,818</w:t>
            </w:r>
          </w:p>
        </w:tc>
        <w:tc>
          <w:tcPr>
            <w:tcW w:w="819" w:type="dxa"/>
            <w:tcBorders>
              <w:top w:val="nil"/>
              <w:left w:val="nil"/>
              <w:bottom w:val="single" w:sz="4" w:space="0" w:color="C5E0B4"/>
              <w:right w:val="nil"/>
            </w:tcBorders>
            <w:shd w:val="clear" w:color="000000" w:fill="F2F2F2"/>
            <w:noWrap/>
            <w:vAlign w:val="center"/>
            <w:hideMark/>
          </w:tcPr>
          <w:p w14:paraId="136401F6"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S/.6,543</w:t>
            </w:r>
          </w:p>
        </w:tc>
      </w:tr>
      <w:tr w:rsidR="002076B3" w:rsidRPr="002076B3" w14:paraId="31F23486" w14:textId="77777777" w:rsidTr="002076B3">
        <w:trPr>
          <w:trHeight w:val="286"/>
        </w:trPr>
        <w:tc>
          <w:tcPr>
            <w:tcW w:w="4304" w:type="dxa"/>
            <w:tcBorders>
              <w:top w:val="nil"/>
              <w:left w:val="nil"/>
              <w:bottom w:val="single" w:sz="4" w:space="0" w:color="C5E0B4"/>
              <w:right w:val="nil"/>
            </w:tcBorders>
            <w:noWrap/>
            <w:vAlign w:val="center"/>
            <w:hideMark/>
          </w:tcPr>
          <w:p w14:paraId="23A83677"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julio al 18 julio 2026</w:t>
            </w:r>
          </w:p>
        </w:tc>
        <w:tc>
          <w:tcPr>
            <w:tcW w:w="796" w:type="dxa"/>
            <w:tcBorders>
              <w:top w:val="nil"/>
              <w:left w:val="nil"/>
              <w:bottom w:val="single" w:sz="4" w:space="0" w:color="C5E0B4"/>
              <w:right w:val="nil"/>
            </w:tcBorders>
            <w:noWrap/>
            <w:vAlign w:val="center"/>
            <w:hideMark/>
          </w:tcPr>
          <w:p w14:paraId="073E28CF"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$3,246</w:t>
            </w:r>
          </w:p>
        </w:tc>
        <w:tc>
          <w:tcPr>
            <w:tcW w:w="933" w:type="dxa"/>
            <w:tcBorders>
              <w:top w:val="nil"/>
              <w:left w:val="nil"/>
              <w:bottom w:val="single" w:sz="4" w:space="0" w:color="C5E0B4"/>
              <w:right w:val="nil"/>
            </w:tcBorders>
            <w:noWrap/>
            <w:vAlign w:val="center"/>
            <w:hideMark/>
          </w:tcPr>
          <w:p w14:paraId="76B03BCD"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S/.11,687</w:t>
            </w:r>
          </w:p>
        </w:tc>
        <w:tc>
          <w:tcPr>
            <w:tcW w:w="796" w:type="dxa"/>
            <w:tcBorders>
              <w:top w:val="nil"/>
              <w:left w:val="nil"/>
              <w:bottom w:val="single" w:sz="4" w:space="0" w:color="C5E0B4"/>
              <w:right w:val="nil"/>
            </w:tcBorders>
            <w:noWrap/>
            <w:vAlign w:val="center"/>
            <w:hideMark/>
          </w:tcPr>
          <w:p w14:paraId="61F326E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$1,849</w:t>
            </w:r>
          </w:p>
        </w:tc>
        <w:tc>
          <w:tcPr>
            <w:tcW w:w="819" w:type="dxa"/>
            <w:tcBorders>
              <w:top w:val="nil"/>
              <w:left w:val="nil"/>
              <w:bottom w:val="single" w:sz="4" w:space="0" w:color="C5E0B4"/>
              <w:right w:val="nil"/>
            </w:tcBorders>
            <w:noWrap/>
            <w:vAlign w:val="center"/>
            <w:hideMark/>
          </w:tcPr>
          <w:p w14:paraId="48292AE3"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S/.6,656</w:t>
            </w:r>
          </w:p>
        </w:tc>
        <w:tc>
          <w:tcPr>
            <w:tcW w:w="796" w:type="dxa"/>
            <w:tcBorders>
              <w:top w:val="nil"/>
              <w:left w:val="nil"/>
              <w:bottom w:val="single" w:sz="4" w:space="0" w:color="C5E0B4"/>
              <w:right w:val="nil"/>
            </w:tcBorders>
            <w:noWrap/>
            <w:vAlign w:val="center"/>
            <w:hideMark/>
          </w:tcPr>
          <w:p w14:paraId="6E5F29AB"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$1,906</w:t>
            </w:r>
          </w:p>
        </w:tc>
        <w:tc>
          <w:tcPr>
            <w:tcW w:w="819" w:type="dxa"/>
            <w:tcBorders>
              <w:top w:val="nil"/>
              <w:left w:val="nil"/>
              <w:bottom w:val="single" w:sz="4" w:space="0" w:color="C5E0B4"/>
              <w:right w:val="nil"/>
            </w:tcBorders>
            <w:noWrap/>
            <w:vAlign w:val="center"/>
            <w:hideMark/>
          </w:tcPr>
          <w:p w14:paraId="53CE71D7"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S/.6,863</w:t>
            </w:r>
          </w:p>
        </w:tc>
      </w:tr>
      <w:tr w:rsidR="002076B3" w:rsidRPr="002076B3" w14:paraId="1A10F066" w14:textId="77777777" w:rsidTr="002076B3">
        <w:trPr>
          <w:trHeight w:val="286"/>
        </w:trPr>
        <w:tc>
          <w:tcPr>
            <w:tcW w:w="4304" w:type="dxa"/>
            <w:tcBorders>
              <w:top w:val="nil"/>
              <w:left w:val="nil"/>
              <w:bottom w:val="single" w:sz="4" w:space="0" w:color="C5E0B4"/>
              <w:right w:val="nil"/>
            </w:tcBorders>
            <w:shd w:val="clear" w:color="000000" w:fill="F2F2F2"/>
            <w:noWrap/>
            <w:vAlign w:val="center"/>
            <w:hideMark/>
          </w:tcPr>
          <w:p w14:paraId="33D5D657"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19 julio al 24 julio 2026</w:t>
            </w:r>
          </w:p>
        </w:tc>
        <w:tc>
          <w:tcPr>
            <w:tcW w:w="796" w:type="dxa"/>
            <w:tcBorders>
              <w:top w:val="nil"/>
              <w:left w:val="nil"/>
              <w:bottom w:val="single" w:sz="4" w:space="0" w:color="C5E0B4"/>
              <w:right w:val="nil"/>
            </w:tcBorders>
            <w:shd w:val="clear" w:color="000000" w:fill="F2F2F2"/>
            <w:noWrap/>
            <w:vAlign w:val="center"/>
            <w:hideMark/>
          </w:tcPr>
          <w:p w14:paraId="2D8CA365"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$3,313</w:t>
            </w:r>
          </w:p>
        </w:tc>
        <w:tc>
          <w:tcPr>
            <w:tcW w:w="933" w:type="dxa"/>
            <w:tcBorders>
              <w:top w:val="nil"/>
              <w:left w:val="nil"/>
              <w:bottom w:val="single" w:sz="4" w:space="0" w:color="C5E0B4"/>
              <w:right w:val="nil"/>
            </w:tcBorders>
            <w:shd w:val="clear" w:color="000000" w:fill="F2F2F2"/>
            <w:noWrap/>
            <w:vAlign w:val="center"/>
            <w:hideMark/>
          </w:tcPr>
          <w:p w14:paraId="076520BA"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S/.11,925</w:t>
            </w:r>
          </w:p>
        </w:tc>
        <w:tc>
          <w:tcPr>
            <w:tcW w:w="796" w:type="dxa"/>
            <w:tcBorders>
              <w:top w:val="nil"/>
              <w:left w:val="nil"/>
              <w:bottom w:val="single" w:sz="4" w:space="0" w:color="C5E0B4"/>
              <w:right w:val="nil"/>
            </w:tcBorders>
            <w:shd w:val="clear" w:color="000000" w:fill="F2F2F2"/>
            <w:noWrap/>
            <w:vAlign w:val="center"/>
            <w:hideMark/>
          </w:tcPr>
          <w:p w14:paraId="4DA53A8A"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$1,879</w:t>
            </w:r>
          </w:p>
        </w:tc>
        <w:tc>
          <w:tcPr>
            <w:tcW w:w="819" w:type="dxa"/>
            <w:tcBorders>
              <w:top w:val="nil"/>
              <w:left w:val="nil"/>
              <w:bottom w:val="single" w:sz="4" w:space="0" w:color="C5E0B4"/>
              <w:right w:val="nil"/>
            </w:tcBorders>
            <w:shd w:val="clear" w:color="000000" w:fill="F2F2F2"/>
            <w:noWrap/>
            <w:vAlign w:val="center"/>
            <w:hideMark/>
          </w:tcPr>
          <w:p w14:paraId="56C39819"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S/.6,764</w:t>
            </w:r>
          </w:p>
        </w:tc>
        <w:tc>
          <w:tcPr>
            <w:tcW w:w="796" w:type="dxa"/>
            <w:tcBorders>
              <w:top w:val="nil"/>
              <w:left w:val="nil"/>
              <w:bottom w:val="single" w:sz="4" w:space="0" w:color="C5E0B4"/>
              <w:right w:val="nil"/>
            </w:tcBorders>
            <w:shd w:val="clear" w:color="000000" w:fill="F2F2F2"/>
            <w:noWrap/>
            <w:vAlign w:val="center"/>
            <w:hideMark/>
          </w:tcPr>
          <w:p w14:paraId="28AEDA5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$1,991</w:t>
            </w:r>
          </w:p>
        </w:tc>
        <w:tc>
          <w:tcPr>
            <w:tcW w:w="819" w:type="dxa"/>
            <w:tcBorders>
              <w:top w:val="nil"/>
              <w:left w:val="nil"/>
              <w:bottom w:val="single" w:sz="4" w:space="0" w:color="C5E0B4"/>
              <w:right w:val="nil"/>
            </w:tcBorders>
            <w:shd w:val="clear" w:color="000000" w:fill="F2F2F2"/>
            <w:noWrap/>
            <w:vAlign w:val="center"/>
            <w:hideMark/>
          </w:tcPr>
          <w:p w14:paraId="56FBEF1C"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S/.7,169</w:t>
            </w:r>
          </w:p>
        </w:tc>
      </w:tr>
      <w:tr w:rsidR="002076B3" w:rsidRPr="002076B3" w14:paraId="0B591E9D" w14:textId="77777777" w:rsidTr="002076B3">
        <w:trPr>
          <w:trHeight w:val="286"/>
        </w:trPr>
        <w:tc>
          <w:tcPr>
            <w:tcW w:w="4304" w:type="dxa"/>
            <w:tcBorders>
              <w:top w:val="nil"/>
              <w:left w:val="nil"/>
              <w:bottom w:val="single" w:sz="4" w:space="0" w:color="C5E0B4"/>
              <w:right w:val="nil"/>
            </w:tcBorders>
            <w:noWrap/>
            <w:vAlign w:val="center"/>
            <w:hideMark/>
          </w:tcPr>
          <w:p w14:paraId="16E329C3"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25 julio al 01 agosto 2026</w:t>
            </w:r>
          </w:p>
        </w:tc>
        <w:tc>
          <w:tcPr>
            <w:tcW w:w="796" w:type="dxa"/>
            <w:tcBorders>
              <w:top w:val="nil"/>
              <w:left w:val="nil"/>
              <w:bottom w:val="single" w:sz="4" w:space="0" w:color="C5E0B4"/>
              <w:right w:val="nil"/>
            </w:tcBorders>
            <w:noWrap/>
            <w:vAlign w:val="center"/>
            <w:hideMark/>
          </w:tcPr>
          <w:p w14:paraId="23C5D3D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$3,246</w:t>
            </w:r>
          </w:p>
        </w:tc>
        <w:tc>
          <w:tcPr>
            <w:tcW w:w="933" w:type="dxa"/>
            <w:tcBorders>
              <w:top w:val="nil"/>
              <w:left w:val="nil"/>
              <w:bottom w:val="single" w:sz="4" w:space="0" w:color="C5E0B4"/>
              <w:right w:val="nil"/>
            </w:tcBorders>
            <w:noWrap/>
            <w:vAlign w:val="center"/>
            <w:hideMark/>
          </w:tcPr>
          <w:p w14:paraId="775D9DB3"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S/.11,687</w:t>
            </w:r>
          </w:p>
        </w:tc>
        <w:tc>
          <w:tcPr>
            <w:tcW w:w="796" w:type="dxa"/>
            <w:tcBorders>
              <w:top w:val="nil"/>
              <w:left w:val="nil"/>
              <w:bottom w:val="single" w:sz="4" w:space="0" w:color="C5E0B4"/>
              <w:right w:val="nil"/>
            </w:tcBorders>
            <w:noWrap/>
            <w:vAlign w:val="center"/>
            <w:hideMark/>
          </w:tcPr>
          <w:p w14:paraId="5D77C2C1"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$1,859</w:t>
            </w:r>
          </w:p>
        </w:tc>
        <w:tc>
          <w:tcPr>
            <w:tcW w:w="819" w:type="dxa"/>
            <w:tcBorders>
              <w:top w:val="nil"/>
              <w:left w:val="nil"/>
              <w:bottom w:val="single" w:sz="4" w:space="0" w:color="C5E0B4"/>
              <w:right w:val="nil"/>
            </w:tcBorders>
            <w:noWrap/>
            <w:vAlign w:val="center"/>
            <w:hideMark/>
          </w:tcPr>
          <w:p w14:paraId="56774126"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S/.6,692</w:t>
            </w:r>
          </w:p>
        </w:tc>
        <w:tc>
          <w:tcPr>
            <w:tcW w:w="796" w:type="dxa"/>
            <w:tcBorders>
              <w:top w:val="nil"/>
              <w:left w:val="nil"/>
              <w:bottom w:val="single" w:sz="4" w:space="0" w:color="C5E0B4"/>
              <w:right w:val="nil"/>
            </w:tcBorders>
            <w:noWrap/>
            <w:vAlign w:val="center"/>
            <w:hideMark/>
          </w:tcPr>
          <w:p w14:paraId="380B433E"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$1,906</w:t>
            </w:r>
          </w:p>
        </w:tc>
        <w:tc>
          <w:tcPr>
            <w:tcW w:w="819" w:type="dxa"/>
            <w:tcBorders>
              <w:top w:val="nil"/>
              <w:left w:val="nil"/>
              <w:bottom w:val="single" w:sz="4" w:space="0" w:color="C5E0B4"/>
              <w:right w:val="nil"/>
            </w:tcBorders>
            <w:noWrap/>
            <w:vAlign w:val="center"/>
            <w:hideMark/>
          </w:tcPr>
          <w:p w14:paraId="231F85B4"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S/.6,863</w:t>
            </w:r>
          </w:p>
        </w:tc>
      </w:tr>
      <w:tr w:rsidR="002076B3" w:rsidRPr="002076B3" w14:paraId="55F233CE" w14:textId="77777777" w:rsidTr="002076B3">
        <w:trPr>
          <w:trHeight w:val="286"/>
        </w:trPr>
        <w:tc>
          <w:tcPr>
            <w:tcW w:w="4304" w:type="dxa"/>
            <w:tcBorders>
              <w:top w:val="nil"/>
              <w:left w:val="nil"/>
              <w:bottom w:val="single" w:sz="4" w:space="0" w:color="C5E0B4"/>
              <w:right w:val="nil"/>
            </w:tcBorders>
            <w:shd w:val="clear" w:color="000000" w:fill="F2F2F2"/>
            <w:noWrap/>
            <w:vAlign w:val="center"/>
            <w:hideMark/>
          </w:tcPr>
          <w:p w14:paraId="74F826CD"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02 agosto al 22 agosto 2026</w:t>
            </w:r>
          </w:p>
        </w:tc>
        <w:tc>
          <w:tcPr>
            <w:tcW w:w="796" w:type="dxa"/>
            <w:tcBorders>
              <w:top w:val="nil"/>
              <w:left w:val="nil"/>
              <w:bottom w:val="single" w:sz="4" w:space="0" w:color="C5E0B4"/>
              <w:right w:val="nil"/>
            </w:tcBorders>
            <w:shd w:val="clear" w:color="000000" w:fill="F2F2F2"/>
            <w:noWrap/>
            <w:vAlign w:val="center"/>
            <w:hideMark/>
          </w:tcPr>
          <w:p w14:paraId="6EF58865"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$3,140</w:t>
            </w:r>
          </w:p>
        </w:tc>
        <w:tc>
          <w:tcPr>
            <w:tcW w:w="933" w:type="dxa"/>
            <w:tcBorders>
              <w:top w:val="nil"/>
              <w:left w:val="nil"/>
              <w:bottom w:val="single" w:sz="4" w:space="0" w:color="C5E0B4"/>
              <w:right w:val="nil"/>
            </w:tcBorders>
            <w:shd w:val="clear" w:color="000000" w:fill="F2F2F2"/>
            <w:noWrap/>
            <w:vAlign w:val="center"/>
            <w:hideMark/>
          </w:tcPr>
          <w:p w14:paraId="5C7E89B2"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S/.11,304</w:t>
            </w:r>
          </w:p>
        </w:tc>
        <w:tc>
          <w:tcPr>
            <w:tcW w:w="796" w:type="dxa"/>
            <w:tcBorders>
              <w:top w:val="nil"/>
              <w:left w:val="nil"/>
              <w:bottom w:val="single" w:sz="4" w:space="0" w:color="C5E0B4"/>
              <w:right w:val="nil"/>
            </w:tcBorders>
            <w:shd w:val="clear" w:color="000000" w:fill="F2F2F2"/>
            <w:noWrap/>
            <w:vAlign w:val="center"/>
            <w:hideMark/>
          </w:tcPr>
          <w:p w14:paraId="7D754701"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$1,799</w:t>
            </w:r>
          </w:p>
        </w:tc>
        <w:tc>
          <w:tcPr>
            <w:tcW w:w="819" w:type="dxa"/>
            <w:tcBorders>
              <w:top w:val="nil"/>
              <w:left w:val="nil"/>
              <w:bottom w:val="single" w:sz="4" w:space="0" w:color="C5E0B4"/>
              <w:right w:val="nil"/>
            </w:tcBorders>
            <w:shd w:val="clear" w:color="000000" w:fill="F2F2F2"/>
            <w:noWrap/>
            <w:vAlign w:val="center"/>
            <w:hideMark/>
          </w:tcPr>
          <w:p w14:paraId="1731ED4C"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S/.6,476</w:t>
            </w:r>
          </w:p>
        </w:tc>
        <w:tc>
          <w:tcPr>
            <w:tcW w:w="796" w:type="dxa"/>
            <w:tcBorders>
              <w:top w:val="nil"/>
              <w:left w:val="nil"/>
              <w:bottom w:val="single" w:sz="4" w:space="0" w:color="C5E0B4"/>
              <w:right w:val="nil"/>
            </w:tcBorders>
            <w:shd w:val="clear" w:color="000000" w:fill="F2F2F2"/>
            <w:noWrap/>
            <w:vAlign w:val="center"/>
            <w:hideMark/>
          </w:tcPr>
          <w:p w14:paraId="716940DE"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$1,859</w:t>
            </w:r>
          </w:p>
        </w:tc>
        <w:tc>
          <w:tcPr>
            <w:tcW w:w="819" w:type="dxa"/>
            <w:tcBorders>
              <w:top w:val="nil"/>
              <w:left w:val="nil"/>
              <w:bottom w:val="single" w:sz="4" w:space="0" w:color="C5E0B4"/>
              <w:right w:val="nil"/>
            </w:tcBorders>
            <w:shd w:val="clear" w:color="000000" w:fill="F2F2F2"/>
            <w:noWrap/>
            <w:vAlign w:val="center"/>
            <w:hideMark/>
          </w:tcPr>
          <w:p w14:paraId="6DEA70B1"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S/.6,692</w:t>
            </w:r>
          </w:p>
        </w:tc>
      </w:tr>
      <w:tr w:rsidR="002076B3" w:rsidRPr="002076B3" w14:paraId="377D8997" w14:textId="77777777" w:rsidTr="002076B3">
        <w:trPr>
          <w:trHeight w:val="286"/>
        </w:trPr>
        <w:tc>
          <w:tcPr>
            <w:tcW w:w="4304" w:type="dxa"/>
            <w:tcBorders>
              <w:top w:val="nil"/>
              <w:left w:val="nil"/>
              <w:bottom w:val="single" w:sz="4" w:space="0" w:color="C5E0B4"/>
              <w:right w:val="nil"/>
            </w:tcBorders>
            <w:noWrap/>
            <w:vAlign w:val="center"/>
            <w:hideMark/>
          </w:tcPr>
          <w:p w14:paraId="47BA4944"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23 agosto al 30 setiembre 2026</w:t>
            </w:r>
          </w:p>
        </w:tc>
        <w:tc>
          <w:tcPr>
            <w:tcW w:w="796" w:type="dxa"/>
            <w:tcBorders>
              <w:top w:val="nil"/>
              <w:left w:val="nil"/>
              <w:bottom w:val="single" w:sz="4" w:space="0" w:color="C5E0B4"/>
              <w:right w:val="nil"/>
            </w:tcBorders>
            <w:noWrap/>
            <w:vAlign w:val="center"/>
            <w:hideMark/>
          </w:tcPr>
          <w:p w14:paraId="509990F7"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$2,928</w:t>
            </w:r>
          </w:p>
        </w:tc>
        <w:tc>
          <w:tcPr>
            <w:tcW w:w="933" w:type="dxa"/>
            <w:tcBorders>
              <w:top w:val="nil"/>
              <w:left w:val="nil"/>
              <w:bottom w:val="single" w:sz="4" w:space="0" w:color="C5E0B4"/>
              <w:right w:val="nil"/>
            </w:tcBorders>
            <w:noWrap/>
            <w:vAlign w:val="center"/>
            <w:hideMark/>
          </w:tcPr>
          <w:p w14:paraId="2E5B36B6"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S/.10,539</w:t>
            </w:r>
          </w:p>
        </w:tc>
        <w:tc>
          <w:tcPr>
            <w:tcW w:w="796" w:type="dxa"/>
            <w:tcBorders>
              <w:top w:val="nil"/>
              <w:left w:val="nil"/>
              <w:bottom w:val="single" w:sz="4" w:space="0" w:color="C5E0B4"/>
              <w:right w:val="nil"/>
            </w:tcBorders>
            <w:noWrap/>
            <w:vAlign w:val="center"/>
            <w:hideMark/>
          </w:tcPr>
          <w:p w14:paraId="7C4EBBEE"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$1,699</w:t>
            </w:r>
          </w:p>
        </w:tc>
        <w:tc>
          <w:tcPr>
            <w:tcW w:w="819" w:type="dxa"/>
            <w:tcBorders>
              <w:top w:val="nil"/>
              <w:left w:val="nil"/>
              <w:bottom w:val="single" w:sz="4" w:space="0" w:color="C5E0B4"/>
              <w:right w:val="nil"/>
            </w:tcBorders>
            <w:noWrap/>
            <w:vAlign w:val="center"/>
            <w:hideMark/>
          </w:tcPr>
          <w:p w14:paraId="738C952A"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S/.6,116</w:t>
            </w:r>
          </w:p>
        </w:tc>
        <w:tc>
          <w:tcPr>
            <w:tcW w:w="796" w:type="dxa"/>
            <w:tcBorders>
              <w:top w:val="nil"/>
              <w:left w:val="nil"/>
              <w:bottom w:val="single" w:sz="4" w:space="0" w:color="C5E0B4"/>
              <w:right w:val="nil"/>
            </w:tcBorders>
            <w:noWrap/>
            <w:vAlign w:val="center"/>
            <w:hideMark/>
          </w:tcPr>
          <w:p w14:paraId="73436843"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$1,751</w:t>
            </w:r>
          </w:p>
        </w:tc>
        <w:tc>
          <w:tcPr>
            <w:tcW w:w="819" w:type="dxa"/>
            <w:tcBorders>
              <w:top w:val="nil"/>
              <w:left w:val="nil"/>
              <w:bottom w:val="single" w:sz="4" w:space="0" w:color="C5E0B4"/>
              <w:right w:val="nil"/>
            </w:tcBorders>
            <w:noWrap/>
            <w:vAlign w:val="center"/>
            <w:hideMark/>
          </w:tcPr>
          <w:p w14:paraId="7C03C3DA"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S/.6,305</w:t>
            </w:r>
          </w:p>
        </w:tc>
      </w:tr>
      <w:tr w:rsidR="002076B3" w:rsidRPr="002076B3" w14:paraId="45A219FA" w14:textId="77777777" w:rsidTr="002076B3">
        <w:trPr>
          <w:trHeight w:val="286"/>
        </w:trPr>
        <w:tc>
          <w:tcPr>
            <w:tcW w:w="4304" w:type="dxa"/>
            <w:tcBorders>
              <w:top w:val="nil"/>
              <w:left w:val="nil"/>
              <w:bottom w:val="single" w:sz="4" w:space="0" w:color="C5E0B4"/>
              <w:right w:val="nil"/>
            </w:tcBorders>
            <w:shd w:val="clear" w:color="000000" w:fill="F2F2F2"/>
            <w:noWrap/>
            <w:vAlign w:val="center"/>
            <w:hideMark/>
          </w:tcPr>
          <w:p w14:paraId="66144862"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octubre al 30 noviembre 2026</w:t>
            </w:r>
          </w:p>
        </w:tc>
        <w:tc>
          <w:tcPr>
            <w:tcW w:w="796" w:type="dxa"/>
            <w:tcBorders>
              <w:top w:val="nil"/>
              <w:left w:val="nil"/>
              <w:bottom w:val="single" w:sz="4" w:space="0" w:color="C5E0B4"/>
              <w:right w:val="nil"/>
            </w:tcBorders>
            <w:shd w:val="clear" w:color="000000" w:fill="F2F2F2"/>
            <w:noWrap/>
            <w:vAlign w:val="center"/>
            <w:hideMark/>
          </w:tcPr>
          <w:p w14:paraId="3329D256"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$3,051</w:t>
            </w:r>
          </w:p>
        </w:tc>
        <w:tc>
          <w:tcPr>
            <w:tcW w:w="933" w:type="dxa"/>
            <w:tcBorders>
              <w:top w:val="nil"/>
              <w:left w:val="nil"/>
              <w:bottom w:val="single" w:sz="4" w:space="0" w:color="C5E0B4"/>
              <w:right w:val="nil"/>
            </w:tcBorders>
            <w:shd w:val="clear" w:color="000000" w:fill="F2F2F2"/>
            <w:noWrap/>
            <w:vAlign w:val="center"/>
            <w:hideMark/>
          </w:tcPr>
          <w:p w14:paraId="6676F4F2"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S/.10,985</w:t>
            </w:r>
          </w:p>
        </w:tc>
        <w:tc>
          <w:tcPr>
            <w:tcW w:w="796" w:type="dxa"/>
            <w:tcBorders>
              <w:top w:val="nil"/>
              <w:left w:val="nil"/>
              <w:bottom w:val="single" w:sz="4" w:space="0" w:color="C5E0B4"/>
              <w:right w:val="nil"/>
            </w:tcBorders>
            <w:shd w:val="clear" w:color="000000" w:fill="F2F2F2"/>
            <w:noWrap/>
            <w:vAlign w:val="center"/>
            <w:hideMark/>
          </w:tcPr>
          <w:p w14:paraId="7C9FE198"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$1,769</w:t>
            </w:r>
          </w:p>
        </w:tc>
        <w:tc>
          <w:tcPr>
            <w:tcW w:w="819" w:type="dxa"/>
            <w:tcBorders>
              <w:top w:val="nil"/>
              <w:left w:val="nil"/>
              <w:bottom w:val="single" w:sz="4" w:space="0" w:color="C5E0B4"/>
              <w:right w:val="nil"/>
            </w:tcBorders>
            <w:shd w:val="clear" w:color="000000" w:fill="F2F2F2"/>
            <w:noWrap/>
            <w:vAlign w:val="center"/>
            <w:hideMark/>
          </w:tcPr>
          <w:p w14:paraId="1C9E83D3"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S/.6,368</w:t>
            </w:r>
          </w:p>
        </w:tc>
        <w:tc>
          <w:tcPr>
            <w:tcW w:w="796" w:type="dxa"/>
            <w:tcBorders>
              <w:top w:val="nil"/>
              <w:left w:val="nil"/>
              <w:bottom w:val="single" w:sz="4" w:space="0" w:color="C5E0B4"/>
              <w:right w:val="nil"/>
            </w:tcBorders>
            <w:shd w:val="clear" w:color="000000" w:fill="F2F2F2"/>
            <w:noWrap/>
            <w:vAlign w:val="center"/>
            <w:hideMark/>
          </w:tcPr>
          <w:p w14:paraId="0833F605"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$1,808</w:t>
            </w:r>
          </w:p>
        </w:tc>
        <w:tc>
          <w:tcPr>
            <w:tcW w:w="819" w:type="dxa"/>
            <w:tcBorders>
              <w:top w:val="nil"/>
              <w:left w:val="nil"/>
              <w:bottom w:val="single" w:sz="4" w:space="0" w:color="C5E0B4"/>
              <w:right w:val="nil"/>
            </w:tcBorders>
            <w:shd w:val="clear" w:color="000000" w:fill="F2F2F2"/>
            <w:noWrap/>
            <w:vAlign w:val="center"/>
            <w:hideMark/>
          </w:tcPr>
          <w:p w14:paraId="4C71D26A"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S/.6,507</w:t>
            </w:r>
          </w:p>
        </w:tc>
      </w:tr>
      <w:tr w:rsidR="002076B3" w:rsidRPr="002076B3" w14:paraId="285723B5" w14:textId="77777777" w:rsidTr="002076B3">
        <w:trPr>
          <w:trHeight w:val="286"/>
        </w:trPr>
        <w:tc>
          <w:tcPr>
            <w:tcW w:w="4304" w:type="dxa"/>
            <w:tcBorders>
              <w:top w:val="nil"/>
              <w:left w:val="nil"/>
              <w:bottom w:val="single" w:sz="4" w:space="0" w:color="C5E0B4"/>
              <w:right w:val="nil"/>
            </w:tcBorders>
            <w:noWrap/>
            <w:vAlign w:val="center"/>
            <w:hideMark/>
          </w:tcPr>
          <w:p w14:paraId="76CB741E"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diciembre al 23 diciembre 2026</w:t>
            </w:r>
          </w:p>
        </w:tc>
        <w:tc>
          <w:tcPr>
            <w:tcW w:w="796" w:type="dxa"/>
            <w:tcBorders>
              <w:top w:val="nil"/>
              <w:left w:val="nil"/>
              <w:bottom w:val="single" w:sz="4" w:space="0" w:color="C5E0B4"/>
              <w:right w:val="nil"/>
            </w:tcBorders>
            <w:noWrap/>
            <w:vAlign w:val="center"/>
            <w:hideMark/>
          </w:tcPr>
          <w:p w14:paraId="76329D1A"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$2,991</w:t>
            </w:r>
          </w:p>
        </w:tc>
        <w:tc>
          <w:tcPr>
            <w:tcW w:w="933" w:type="dxa"/>
            <w:tcBorders>
              <w:top w:val="nil"/>
              <w:left w:val="nil"/>
              <w:bottom w:val="single" w:sz="4" w:space="0" w:color="C5E0B4"/>
              <w:right w:val="nil"/>
            </w:tcBorders>
            <w:noWrap/>
            <w:vAlign w:val="center"/>
            <w:hideMark/>
          </w:tcPr>
          <w:p w14:paraId="0EC1F88B"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S/.10,769</w:t>
            </w:r>
          </w:p>
        </w:tc>
        <w:tc>
          <w:tcPr>
            <w:tcW w:w="796" w:type="dxa"/>
            <w:tcBorders>
              <w:top w:val="nil"/>
              <w:left w:val="nil"/>
              <w:bottom w:val="single" w:sz="4" w:space="0" w:color="C5E0B4"/>
              <w:right w:val="nil"/>
            </w:tcBorders>
            <w:noWrap/>
            <w:vAlign w:val="center"/>
            <w:hideMark/>
          </w:tcPr>
          <w:p w14:paraId="426896FB"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$1,739</w:t>
            </w:r>
          </w:p>
        </w:tc>
        <w:tc>
          <w:tcPr>
            <w:tcW w:w="819" w:type="dxa"/>
            <w:tcBorders>
              <w:top w:val="nil"/>
              <w:left w:val="nil"/>
              <w:bottom w:val="single" w:sz="4" w:space="0" w:color="C5E0B4"/>
              <w:right w:val="nil"/>
            </w:tcBorders>
            <w:noWrap/>
            <w:vAlign w:val="center"/>
            <w:hideMark/>
          </w:tcPr>
          <w:p w14:paraId="4174F4A6"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S/.6,260</w:t>
            </w:r>
          </w:p>
        </w:tc>
        <w:tc>
          <w:tcPr>
            <w:tcW w:w="796" w:type="dxa"/>
            <w:tcBorders>
              <w:top w:val="nil"/>
              <w:left w:val="nil"/>
              <w:bottom w:val="single" w:sz="4" w:space="0" w:color="C5E0B4"/>
              <w:right w:val="nil"/>
            </w:tcBorders>
            <w:noWrap/>
            <w:vAlign w:val="center"/>
            <w:hideMark/>
          </w:tcPr>
          <w:p w14:paraId="3EDA5980"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$1,781</w:t>
            </w:r>
          </w:p>
        </w:tc>
        <w:tc>
          <w:tcPr>
            <w:tcW w:w="819" w:type="dxa"/>
            <w:tcBorders>
              <w:top w:val="nil"/>
              <w:left w:val="nil"/>
              <w:bottom w:val="single" w:sz="4" w:space="0" w:color="C5E0B4"/>
              <w:right w:val="nil"/>
            </w:tcBorders>
            <w:noWrap/>
            <w:vAlign w:val="center"/>
            <w:hideMark/>
          </w:tcPr>
          <w:p w14:paraId="59A84B21"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S/.6,413</w:t>
            </w:r>
          </w:p>
        </w:tc>
      </w:tr>
      <w:tr w:rsidR="002076B3" w:rsidRPr="002076B3" w14:paraId="3EB567A8" w14:textId="77777777" w:rsidTr="002076B3">
        <w:trPr>
          <w:trHeight w:val="286"/>
        </w:trPr>
        <w:tc>
          <w:tcPr>
            <w:tcW w:w="4304" w:type="dxa"/>
            <w:tcBorders>
              <w:top w:val="nil"/>
              <w:left w:val="nil"/>
              <w:bottom w:val="single" w:sz="4" w:space="0" w:color="C5E0B4"/>
              <w:right w:val="nil"/>
            </w:tcBorders>
            <w:shd w:val="clear" w:color="000000" w:fill="F2F2F2"/>
            <w:noWrap/>
            <w:vAlign w:val="center"/>
            <w:hideMark/>
          </w:tcPr>
          <w:p w14:paraId="32018DC1"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24 diciembre al 28 febrero 2027</w:t>
            </w:r>
          </w:p>
        </w:tc>
        <w:tc>
          <w:tcPr>
            <w:tcW w:w="796" w:type="dxa"/>
            <w:tcBorders>
              <w:top w:val="nil"/>
              <w:left w:val="nil"/>
              <w:bottom w:val="single" w:sz="4" w:space="0" w:color="C5E0B4"/>
              <w:right w:val="nil"/>
            </w:tcBorders>
            <w:shd w:val="clear" w:color="000000" w:fill="F2F2F2"/>
            <w:noWrap/>
            <w:vAlign w:val="center"/>
            <w:hideMark/>
          </w:tcPr>
          <w:p w14:paraId="00A7E508"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$3,045</w:t>
            </w:r>
          </w:p>
        </w:tc>
        <w:tc>
          <w:tcPr>
            <w:tcW w:w="933" w:type="dxa"/>
            <w:tcBorders>
              <w:top w:val="nil"/>
              <w:left w:val="nil"/>
              <w:bottom w:val="single" w:sz="4" w:space="0" w:color="C5E0B4"/>
              <w:right w:val="nil"/>
            </w:tcBorders>
            <w:shd w:val="clear" w:color="000000" w:fill="F2F2F2"/>
            <w:noWrap/>
            <w:vAlign w:val="center"/>
            <w:hideMark/>
          </w:tcPr>
          <w:p w14:paraId="440A150F"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S/.10,962</w:t>
            </w:r>
          </w:p>
        </w:tc>
        <w:tc>
          <w:tcPr>
            <w:tcW w:w="796" w:type="dxa"/>
            <w:tcBorders>
              <w:top w:val="nil"/>
              <w:left w:val="nil"/>
              <w:bottom w:val="single" w:sz="4" w:space="0" w:color="C5E0B4"/>
              <w:right w:val="nil"/>
            </w:tcBorders>
            <w:shd w:val="clear" w:color="000000" w:fill="F2F2F2"/>
            <w:noWrap/>
            <w:vAlign w:val="center"/>
            <w:hideMark/>
          </w:tcPr>
          <w:p w14:paraId="51D6C048"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$1,769</w:t>
            </w:r>
          </w:p>
        </w:tc>
        <w:tc>
          <w:tcPr>
            <w:tcW w:w="819" w:type="dxa"/>
            <w:tcBorders>
              <w:top w:val="nil"/>
              <w:left w:val="nil"/>
              <w:bottom w:val="single" w:sz="4" w:space="0" w:color="C5E0B4"/>
              <w:right w:val="nil"/>
            </w:tcBorders>
            <w:shd w:val="clear" w:color="000000" w:fill="F2F2F2"/>
            <w:noWrap/>
            <w:vAlign w:val="center"/>
            <w:hideMark/>
          </w:tcPr>
          <w:p w14:paraId="369B7BAC"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S/.6,368</w:t>
            </w:r>
          </w:p>
        </w:tc>
        <w:tc>
          <w:tcPr>
            <w:tcW w:w="796" w:type="dxa"/>
            <w:tcBorders>
              <w:top w:val="nil"/>
              <w:left w:val="nil"/>
              <w:bottom w:val="single" w:sz="4" w:space="0" w:color="C5E0B4"/>
              <w:right w:val="nil"/>
            </w:tcBorders>
            <w:shd w:val="clear" w:color="000000" w:fill="F2F2F2"/>
            <w:noWrap/>
            <w:vAlign w:val="center"/>
            <w:hideMark/>
          </w:tcPr>
          <w:p w14:paraId="05E45672"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$1,813</w:t>
            </w:r>
          </w:p>
        </w:tc>
        <w:tc>
          <w:tcPr>
            <w:tcW w:w="819" w:type="dxa"/>
            <w:tcBorders>
              <w:top w:val="nil"/>
              <w:left w:val="nil"/>
              <w:bottom w:val="single" w:sz="4" w:space="0" w:color="C5E0B4"/>
              <w:right w:val="nil"/>
            </w:tcBorders>
            <w:shd w:val="clear" w:color="000000" w:fill="F2F2F2"/>
            <w:noWrap/>
            <w:vAlign w:val="center"/>
            <w:hideMark/>
          </w:tcPr>
          <w:p w14:paraId="23D5088A"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S/.6,525</w:t>
            </w:r>
          </w:p>
        </w:tc>
      </w:tr>
    </w:tbl>
    <w:p w14:paraId="2FBB581F" w14:textId="77777777" w:rsidR="002076B3" w:rsidRDefault="002076B3" w:rsidP="00B87A03">
      <w:pPr>
        <w:autoSpaceDE w:val="0"/>
        <w:autoSpaceDN w:val="0"/>
        <w:adjustRightInd w:val="0"/>
        <w:spacing w:line="240" w:lineRule="auto"/>
        <w:ind w:left="-284"/>
        <w:rPr>
          <w:rFonts w:ascii="Calibri" w:eastAsia="Times New Roman" w:hAnsi="Calibri" w:cs="Calibri"/>
          <w:b/>
          <w:color w:val="FF0000"/>
          <w:sz w:val="20"/>
          <w:szCs w:val="20"/>
          <w:lang w:eastAsia="es-PE"/>
        </w:rPr>
      </w:pPr>
    </w:p>
    <w:p w14:paraId="40467C5C" w14:textId="77777777" w:rsidR="002076B3" w:rsidRDefault="002076B3" w:rsidP="00B87A03">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D94469A" w14:textId="77777777" w:rsidR="002076B3" w:rsidRDefault="002076B3" w:rsidP="00B87A03">
      <w:pPr>
        <w:autoSpaceDE w:val="0"/>
        <w:autoSpaceDN w:val="0"/>
        <w:adjustRightInd w:val="0"/>
        <w:spacing w:line="240" w:lineRule="auto"/>
        <w:ind w:left="-284"/>
        <w:rPr>
          <w:rFonts w:ascii="Calibri" w:eastAsia="Times New Roman" w:hAnsi="Calibri" w:cs="Calibri"/>
          <w:b/>
          <w:color w:val="FF0000"/>
          <w:sz w:val="20"/>
          <w:szCs w:val="20"/>
          <w:lang w:eastAsia="es-PE"/>
        </w:rPr>
      </w:pPr>
    </w:p>
    <w:p w14:paraId="0D4A3D0A" w14:textId="77777777" w:rsidR="002076B3" w:rsidRDefault="002076B3" w:rsidP="00B87A03">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190" w:type="dxa"/>
        <w:tblInd w:w="426" w:type="dxa"/>
        <w:tblCellMar>
          <w:left w:w="70" w:type="dxa"/>
          <w:right w:w="70" w:type="dxa"/>
        </w:tblCellMar>
        <w:tblLook w:val="04A0" w:firstRow="1" w:lastRow="0" w:firstColumn="1" w:lastColumn="0" w:noHBand="0" w:noVBand="1"/>
      </w:tblPr>
      <w:tblGrid>
        <w:gridCol w:w="4283"/>
        <w:gridCol w:w="786"/>
        <w:gridCol w:w="923"/>
        <w:gridCol w:w="786"/>
        <w:gridCol w:w="812"/>
        <w:gridCol w:w="786"/>
        <w:gridCol w:w="814"/>
      </w:tblGrid>
      <w:tr w:rsidR="002076B3" w:rsidRPr="002076B3" w14:paraId="11926DDE" w14:textId="77777777" w:rsidTr="002076B3">
        <w:trPr>
          <w:trHeight w:val="334"/>
        </w:trPr>
        <w:tc>
          <w:tcPr>
            <w:tcW w:w="9190" w:type="dxa"/>
            <w:gridSpan w:val="7"/>
            <w:tcBorders>
              <w:top w:val="single" w:sz="4" w:space="0" w:color="385724"/>
              <w:left w:val="nil"/>
              <w:bottom w:val="nil"/>
              <w:right w:val="nil"/>
            </w:tcBorders>
            <w:shd w:val="clear" w:color="000000" w:fill="385724"/>
            <w:noWrap/>
            <w:vAlign w:val="center"/>
            <w:hideMark/>
          </w:tcPr>
          <w:p w14:paraId="427B5C58" w14:textId="77777777" w:rsidR="002076B3" w:rsidRPr="002076B3" w:rsidRDefault="002076B3" w:rsidP="002076B3">
            <w:pPr>
              <w:spacing w:after="0" w:line="240" w:lineRule="auto"/>
              <w:jc w:val="center"/>
              <w:rPr>
                <w:rFonts w:ascii="Calibri" w:eastAsia="Times New Roman" w:hAnsi="Calibri" w:cs="Calibri"/>
                <w:b/>
                <w:bCs/>
                <w:color w:val="FFFFFF"/>
                <w:kern w:val="0"/>
                <w:sz w:val="23"/>
                <w:szCs w:val="23"/>
                <w:lang w:eastAsia="es-PE" w:bidi="hi-IN"/>
                <w14:ligatures w14:val="none"/>
              </w:rPr>
            </w:pPr>
            <w:r w:rsidRPr="002076B3">
              <w:rPr>
                <w:rFonts w:ascii="Calibri" w:eastAsia="Times New Roman" w:hAnsi="Calibri" w:cs="Calibri"/>
                <w:b/>
                <w:bCs/>
                <w:color w:val="FFFFFF"/>
                <w:kern w:val="0"/>
                <w:sz w:val="23"/>
                <w:szCs w:val="23"/>
                <w:lang w:eastAsia="es-PE" w:bidi="hi-IN"/>
                <w14:ligatures w14:val="none"/>
              </w:rPr>
              <w:t>PRIMERA SUPERIOR</w:t>
            </w:r>
          </w:p>
        </w:tc>
      </w:tr>
      <w:tr w:rsidR="002076B3" w:rsidRPr="002076B3" w14:paraId="0A1606FF" w14:textId="77777777" w:rsidTr="002076B3">
        <w:trPr>
          <w:trHeight w:val="318"/>
        </w:trPr>
        <w:tc>
          <w:tcPr>
            <w:tcW w:w="9190" w:type="dxa"/>
            <w:gridSpan w:val="7"/>
            <w:tcBorders>
              <w:top w:val="nil"/>
              <w:left w:val="nil"/>
              <w:bottom w:val="single" w:sz="4" w:space="0" w:color="385724"/>
              <w:right w:val="nil"/>
            </w:tcBorders>
            <w:shd w:val="clear" w:color="000000" w:fill="385724"/>
            <w:noWrap/>
            <w:vAlign w:val="center"/>
            <w:hideMark/>
          </w:tcPr>
          <w:p w14:paraId="398DA595" w14:textId="77777777" w:rsidR="002076B3" w:rsidRPr="002076B3" w:rsidRDefault="002076B3" w:rsidP="002076B3">
            <w:pPr>
              <w:spacing w:after="0" w:line="240" w:lineRule="auto"/>
              <w:jc w:val="center"/>
              <w:rPr>
                <w:rFonts w:ascii="Calibri" w:eastAsia="Times New Roman" w:hAnsi="Calibri" w:cs="Calibri"/>
                <w:b/>
                <w:bCs/>
                <w:color w:val="FFFFFF"/>
                <w:kern w:val="0"/>
                <w:sz w:val="20"/>
                <w:szCs w:val="20"/>
                <w:lang w:eastAsia="es-PE" w:bidi="hi-IN"/>
                <w14:ligatures w14:val="none"/>
              </w:rPr>
            </w:pPr>
            <w:r w:rsidRPr="002076B3">
              <w:rPr>
                <w:rFonts w:ascii="Calibri" w:eastAsia="Times New Roman" w:hAnsi="Calibri" w:cs="Calibri"/>
                <w:b/>
                <w:bCs/>
                <w:color w:val="FFFFFF"/>
                <w:kern w:val="0"/>
                <w:sz w:val="20"/>
                <w:szCs w:val="20"/>
                <w:lang w:eastAsia="es-PE" w:bidi="hi-IN"/>
                <w14:ligatures w14:val="none"/>
              </w:rPr>
              <w:t>PULLMAN SANTIAGO EL BOSQUE» CABAÑAS DEL LAGO» CACIQUE INACAYAL» DOUBLETREE BY HILTON</w:t>
            </w:r>
          </w:p>
        </w:tc>
      </w:tr>
      <w:tr w:rsidR="002076B3" w:rsidRPr="002076B3" w14:paraId="77511E89" w14:textId="77777777" w:rsidTr="002076B3">
        <w:trPr>
          <w:trHeight w:val="318"/>
        </w:trPr>
        <w:tc>
          <w:tcPr>
            <w:tcW w:w="4283" w:type="dxa"/>
            <w:vMerge w:val="restart"/>
            <w:tcBorders>
              <w:top w:val="nil"/>
              <w:left w:val="nil"/>
              <w:bottom w:val="single" w:sz="4" w:space="0" w:color="C5E0B4"/>
              <w:right w:val="nil"/>
            </w:tcBorders>
            <w:shd w:val="clear" w:color="000000" w:fill="C5E0B4"/>
            <w:noWrap/>
            <w:vAlign w:val="center"/>
            <w:hideMark/>
          </w:tcPr>
          <w:p w14:paraId="0A170B27"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 </w:t>
            </w:r>
          </w:p>
        </w:tc>
        <w:tc>
          <w:tcPr>
            <w:tcW w:w="1709" w:type="dxa"/>
            <w:gridSpan w:val="2"/>
            <w:tcBorders>
              <w:top w:val="single" w:sz="4" w:space="0" w:color="385724"/>
              <w:left w:val="nil"/>
              <w:bottom w:val="nil"/>
              <w:right w:val="nil"/>
            </w:tcBorders>
            <w:shd w:val="clear" w:color="000000" w:fill="C5E0B4"/>
            <w:noWrap/>
            <w:vAlign w:val="center"/>
            <w:hideMark/>
          </w:tcPr>
          <w:p w14:paraId="31139895" w14:textId="77777777" w:rsidR="002076B3" w:rsidRPr="002076B3" w:rsidRDefault="002076B3" w:rsidP="002076B3">
            <w:pPr>
              <w:spacing w:after="0" w:line="240" w:lineRule="auto"/>
              <w:jc w:val="center"/>
              <w:rPr>
                <w:rFonts w:ascii="Calibri" w:eastAsia="Times New Roman" w:hAnsi="Calibri" w:cs="Calibri"/>
                <w:b/>
                <w:bCs/>
                <w:color w:val="002060"/>
                <w:kern w:val="0"/>
                <w:sz w:val="19"/>
                <w:szCs w:val="19"/>
                <w:lang w:eastAsia="es-PE" w:bidi="hi-IN"/>
                <w14:ligatures w14:val="none"/>
              </w:rPr>
            </w:pPr>
            <w:r w:rsidRPr="002076B3">
              <w:rPr>
                <w:rFonts w:ascii="Calibri" w:eastAsia="Times New Roman" w:hAnsi="Calibri" w:cs="Calibri"/>
                <w:b/>
                <w:bCs/>
                <w:color w:val="002060"/>
                <w:kern w:val="0"/>
                <w:sz w:val="19"/>
                <w:szCs w:val="19"/>
                <w:lang w:eastAsia="es-PE" w:bidi="hi-IN"/>
                <w14:ligatures w14:val="none"/>
              </w:rPr>
              <w:t>SIMPLE</w:t>
            </w:r>
          </w:p>
        </w:tc>
        <w:tc>
          <w:tcPr>
            <w:tcW w:w="1598" w:type="dxa"/>
            <w:gridSpan w:val="2"/>
            <w:tcBorders>
              <w:top w:val="single" w:sz="4" w:space="0" w:color="385724"/>
              <w:left w:val="nil"/>
              <w:bottom w:val="nil"/>
              <w:right w:val="nil"/>
            </w:tcBorders>
            <w:shd w:val="clear" w:color="000000" w:fill="C5E0B4"/>
            <w:noWrap/>
            <w:vAlign w:val="center"/>
            <w:hideMark/>
          </w:tcPr>
          <w:p w14:paraId="57D1558F" w14:textId="77777777" w:rsidR="002076B3" w:rsidRPr="002076B3" w:rsidRDefault="002076B3" w:rsidP="002076B3">
            <w:pPr>
              <w:spacing w:after="0" w:line="240" w:lineRule="auto"/>
              <w:jc w:val="center"/>
              <w:rPr>
                <w:rFonts w:ascii="Calibri" w:eastAsia="Times New Roman" w:hAnsi="Calibri" w:cs="Calibri"/>
                <w:b/>
                <w:bCs/>
                <w:color w:val="002060"/>
                <w:kern w:val="0"/>
                <w:sz w:val="19"/>
                <w:szCs w:val="19"/>
                <w:lang w:eastAsia="es-PE" w:bidi="hi-IN"/>
                <w14:ligatures w14:val="none"/>
              </w:rPr>
            </w:pPr>
            <w:r w:rsidRPr="002076B3">
              <w:rPr>
                <w:rFonts w:ascii="Calibri" w:eastAsia="Times New Roman" w:hAnsi="Calibri" w:cs="Calibri"/>
                <w:b/>
                <w:bCs/>
                <w:color w:val="002060"/>
                <w:kern w:val="0"/>
                <w:sz w:val="19"/>
                <w:szCs w:val="19"/>
                <w:lang w:eastAsia="es-PE" w:bidi="hi-IN"/>
                <w14:ligatures w14:val="none"/>
              </w:rPr>
              <w:t>DOBLE</w:t>
            </w:r>
          </w:p>
        </w:tc>
        <w:tc>
          <w:tcPr>
            <w:tcW w:w="1600" w:type="dxa"/>
            <w:gridSpan w:val="2"/>
            <w:tcBorders>
              <w:top w:val="single" w:sz="4" w:space="0" w:color="385724"/>
              <w:left w:val="nil"/>
              <w:bottom w:val="nil"/>
              <w:right w:val="nil"/>
            </w:tcBorders>
            <w:shd w:val="clear" w:color="000000" w:fill="C5E0B4"/>
            <w:noWrap/>
            <w:vAlign w:val="center"/>
            <w:hideMark/>
          </w:tcPr>
          <w:p w14:paraId="14CC2917" w14:textId="77777777" w:rsidR="002076B3" w:rsidRPr="002076B3" w:rsidRDefault="002076B3" w:rsidP="002076B3">
            <w:pPr>
              <w:spacing w:after="0" w:line="240" w:lineRule="auto"/>
              <w:jc w:val="center"/>
              <w:rPr>
                <w:rFonts w:ascii="Calibri" w:eastAsia="Times New Roman" w:hAnsi="Calibri" w:cs="Calibri"/>
                <w:b/>
                <w:bCs/>
                <w:color w:val="002060"/>
                <w:kern w:val="0"/>
                <w:sz w:val="19"/>
                <w:szCs w:val="19"/>
                <w:lang w:eastAsia="es-PE" w:bidi="hi-IN"/>
                <w14:ligatures w14:val="none"/>
              </w:rPr>
            </w:pPr>
            <w:r w:rsidRPr="002076B3">
              <w:rPr>
                <w:rFonts w:ascii="Calibri" w:eastAsia="Times New Roman" w:hAnsi="Calibri" w:cs="Calibri"/>
                <w:b/>
                <w:bCs/>
                <w:color w:val="002060"/>
                <w:kern w:val="0"/>
                <w:sz w:val="19"/>
                <w:szCs w:val="19"/>
                <w:lang w:eastAsia="es-PE" w:bidi="hi-IN"/>
                <w14:ligatures w14:val="none"/>
              </w:rPr>
              <w:t>TRIPLE</w:t>
            </w:r>
          </w:p>
        </w:tc>
      </w:tr>
      <w:tr w:rsidR="002076B3" w:rsidRPr="002076B3" w14:paraId="331E6446" w14:textId="77777777" w:rsidTr="002076B3">
        <w:trPr>
          <w:trHeight w:val="318"/>
        </w:trPr>
        <w:tc>
          <w:tcPr>
            <w:tcW w:w="4283" w:type="dxa"/>
            <w:vMerge/>
            <w:tcBorders>
              <w:top w:val="nil"/>
              <w:left w:val="nil"/>
              <w:bottom w:val="single" w:sz="4" w:space="0" w:color="C5E0B4"/>
              <w:right w:val="nil"/>
            </w:tcBorders>
            <w:vAlign w:val="center"/>
            <w:hideMark/>
          </w:tcPr>
          <w:p w14:paraId="7E0D5D09"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p>
        </w:tc>
        <w:tc>
          <w:tcPr>
            <w:tcW w:w="786" w:type="dxa"/>
            <w:tcBorders>
              <w:top w:val="nil"/>
              <w:left w:val="nil"/>
              <w:bottom w:val="single" w:sz="4" w:space="0" w:color="C5E0B4"/>
              <w:right w:val="nil"/>
            </w:tcBorders>
            <w:shd w:val="clear" w:color="000000" w:fill="C5E0B4"/>
            <w:noWrap/>
            <w:vAlign w:val="center"/>
            <w:hideMark/>
          </w:tcPr>
          <w:p w14:paraId="61B7186E"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USD</w:t>
            </w:r>
          </w:p>
        </w:tc>
        <w:tc>
          <w:tcPr>
            <w:tcW w:w="923" w:type="dxa"/>
            <w:tcBorders>
              <w:top w:val="nil"/>
              <w:left w:val="nil"/>
              <w:bottom w:val="single" w:sz="4" w:space="0" w:color="C5E0B4"/>
              <w:right w:val="nil"/>
            </w:tcBorders>
            <w:shd w:val="clear" w:color="000000" w:fill="C5E0B4"/>
            <w:noWrap/>
            <w:vAlign w:val="center"/>
            <w:hideMark/>
          </w:tcPr>
          <w:p w14:paraId="48311F09"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SOLES</w:t>
            </w:r>
          </w:p>
        </w:tc>
        <w:tc>
          <w:tcPr>
            <w:tcW w:w="786" w:type="dxa"/>
            <w:tcBorders>
              <w:top w:val="nil"/>
              <w:left w:val="nil"/>
              <w:bottom w:val="single" w:sz="4" w:space="0" w:color="C5E0B4"/>
              <w:right w:val="nil"/>
            </w:tcBorders>
            <w:shd w:val="clear" w:color="000000" w:fill="C5E0B4"/>
            <w:noWrap/>
            <w:vAlign w:val="center"/>
            <w:hideMark/>
          </w:tcPr>
          <w:p w14:paraId="1F806567"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USD</w:t>
            </w:r>
          </w:p>
        </w:tc>
        <w:tc>
          <w:tcPr>
            <w:tcW w:w="812" w:type="dxa"/>
            <w:tcBorders>
              <w:top w:val="nil"/>
              <w:left w:val="nil"/>
              <w:bottom w:val="single" w:sz="4" w:space="0" w:color="C5E0B4"/>
              <w:right w:val="nil"/>
            </w:tcBorders>
            <w:shd w:val="clear" w:color="000000" w:fill="C5E0B4"/>
            <w:noWrap/>
            <w:vAlign w:val="center"/>
            <w:hideMark/>
          </w:tcPr>
          <w:p w14:paraId="1BBEDEB0"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SOLES</w:t>
            </w:r>
          </w:p>
        </w:tc>
        <w:tc>
          <w:tcPr>
            <w:tcW w:w="786" w:type="dxa"/>
            <w:tcBorders>
              <w:top w:val="nil"/>
              <w:left w:val="nil"/>
              <w:bottom w:val="single" w:sz="4" w:space="0" w:color="C5E0B4"/>
              <w:right w:val="nil"/>
            </w:tcBorders>
            <w:shd w:val="clear" w:color="000000" w:fill="C5E0B4"/>
            <w:noWrap/>
            <w:vAlign w:val="center"/>
            <w:hideMark/>
          </w:tcPr>
          <w:p w14:paraId="0471B73F"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USD</w:t>
            </w:r>
          </w:p>
        </w:tc>
        <w:tc>
          <w:tcPr>
            <w:tcW w:w="814" w:type="dxa"/>
            <w:tcBorders>
              <w:top w:val="nil"/>
              <w:left w:val="nil"/>
              <w:bottom w:val="single" w:sz="4" w:space="0" w:color="C5E0B4"/>
              <w:right w:val="nil"/>
            </w:tcBorders>
            <w:shd w:val="clear" w:color="000000" w:fill="C5E0B4"/>
            <w:noWrap/>
            <w:vAlign w:val="center"/>
            <w:hideMark/>
          </w:tcPr>
          <w:p w14:paraId="198F8CEF"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SOLES</w:t>
            </w:r>
          </w:p>
        </w:tc>
      </w:tr>
      <w:tr w:rsidR="002076B3" w:rsidRPr="002076B3" w14:paraId="0E6C9FE1" w14:textId="77777777" w:rsidTr="002076B3">
        <w:trPr>
          <w:trHeight w:val="318"/>
        </w:trPr>
        <w:tc>
          <w:tcPr>
            <w:tcW w:w="4283" w:type="dxa"/>
            <w:tcBorders>
              <w:top w:val="nil"/>
              <w:left w:val="nil"/>
              <w:bottom w:val="single" w:sz="4" w:space="0" w:color="C5E0B4"/>
              <w:right w:val="nil"/>
            </w:tcBorders>
            <w:noWrap/>
            <w:vAlign w:val="center"/>
            <w:hideMark/>
          </w:tcPr>
          <w:p w14:paraId="2FF994CB"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03 junio al 20 junio 2026</w:t>
            </w:r>
          </w:p>
        </w:tc>
        <w:tc>
          <w:tcPr>
            <w:tcW w:w="786" w:type="dxa"/>
            <w:tcBorders>
              <w:top w:val="nil"/>
              <w:left w:val="nil"/>
              <w:bottom w:val="single" w:sz="4" w:space="0" w:color="C5E0B4"/>
              <w:right w:val="nil"/>
            </w:tcBorders>
            <w:noWrap/>
            <w:vAlign w:val="center"/>
            <w:hideMark/>
          </w:tcPr>
          <w:p w14:paraId="14CDEE8A"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$3,034</w:t>
            </w:r>
          </w:p>
        </w:tc>
        <w:tc>
          <w:tcPr>
            <w:tcW w:w="923" w:type="dxa"/>
            <w:tcBorders>
              <w:top w:val="nil"/>
              <w:left w:val="nil"/>
              <w:bottom w:val="single" w:sz="4" w:space="0" w:color="C5E0B4"/>
              <w:right w:val="nil"/>
            </w:tcBorders>
            <w:noWrap/>
            <w:vAlign w:val="center"/>
            <w:hideMark/>
          </w:tcPr>
          <w:p w14:paraId="3B44DFDA"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S/.10,922</w:t>
            </w:r>
          </w:p>
        </w:tc>
        <w:tc>
          <w:tcPr>
            <w:tcW w:w="786" w:type="dxa"/>
            <w:tcBorders>
              <w:top w:val="nil"/>
              <w:left w:val="nil"/>
              <w:bottom w:val="single" w:sz="4" w:space="0" w:color="C5E0B4"/>
              <w:right w:val="nil"/>
            </w:tcBorders>
            <w:noWrap/>
            <w:vAlign w:val="center"/>
            <w:hideMark/>
          </w:tcPr>
          <w:p w14:paraId="5C4C7F1E"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$1,759</w:t>
            </w:r>
          </w:p>
        </w:tc>
        <w:tc>
          <w:tcPr>
            <w:tcW w:w="812" w:type="dxa"/>
            <w:tcBorders>
              <w:top w:val="nil"/>
              <w:left w:val="nil"/>
              <w:bottom w:val="single" w:sz="4" w:space="0" w:color="C5E0B4"/>
              <w:right w:val="nil"/>
            </w:tcBorders>
            <w:noWrap/>
            <w:vAlign w:val="center"/>
            <w:hideMark/>
          </w:tcPr>
          <w:p w14:paraId="7DB58254"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S/.6,332</w:t>
            </w:r>
          </w:p>
        </w:tc>
        <w:tc>
          <w:tcPr>
            <w:tcW w:w="786" w:type="dxa"/>
            <w:tcBorders>
              <w:top w:val="nil"/>
              <w:left w:val="nil"/>
              <w:bottom w:val="single" w:sz="4" w:space="0" w:color="C5E0B4"/>
              <w:right w:val="nil"/>
            </w:tcBorders>
            <w:noWrap/>
            <w:vAlign w:val="center"/>
            <w:hideMark/>
          </w:tcPr>
          <w:p w14:paraId="3755C7F4"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$1,803</w:t>
            </w:r>
          </w:p>
        </w:tc>
        <w:tc>
          <w:tcPr>
            <w:tcW w:w="814" w:type="dxa"/>
            <w:tcBorders>
              <w:top w:val="nil"/>
              <w:left w:val="nil"/>
              <w:bottom w:val="single" w:sz="4" w:space="0" w:color="C5E0B4"/>
              <w:right w:val="nil"/>
            </w:tcBorders>
            <w:noWrap/>
            <w:vAlign w:val="center"/>
            <w:hideMark/>
          </w:tcPr>
          <w:p w14:paraId="70E4A3CB"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S/.6,489</w:t>
            </w:r>
          </w:p>
        </w:tc>
      </w:tr>
      <w:tr w:rsidR="002076B3" w:rsidRPr="002076B3" w14:paraId="7D605931" w14:textId="77777777" w:rsidTr="002076B3">
        <w:trPr>
          <w:trHeight w:val="318"/>
        </w:trPr>
        <w:tc>
          <w:tcPr>
            <w:tcW w:w="4283" w:type="dxa"/>
            <w:tcBorders>
              <w:top w:val="nil"/>
              <w:left w:val="nil"/>
              <w:bottom w:val="single" w:sz="4" w:space="0" w:color="C5E0B4"/>
              <w:right w:val="nil"/>
            </w:tcBorders>
            <w:shd w:val="clear" w:color="000000" w:fill="F2F2F2"/>
            <w:noWrap/>
            <w:vAlign w:val="center"/>
            <w:hideMark/>
          </w:tcPr>
          <w:p w14:paraId="783E3B66"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21 junio al 03 julio 2026</w:t>
            </w:r>
          </w:p>
        </w:tc>
        <w:tc>
          <w:tcPr>
            <w:tcW w:w="786" w:type="dxa"/>
            <w:tcBorders>
              <w:top w:val="nil"/>
              <w:left w:val="nil"/>
              <w:bottom w:val="single" w:sz="4" w:space="0" w:color="C5E0B4"/>
              <w:right w:val="nil"/>
            </w:tcBorders>
            <w:shd w:val="clear" w:color="000000" w:fill="F2F2F2"/>
            <w:noWrap/>
            <w:vAlign w:val="center"/>
            <w:hideMark/>
          </w:tcPr>
          <w:p w14:paraId="0679AEE5"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$3,159</w:t>
            </w:r>
          </w:p>
        </w:tc>
        <w:tc>
          <w:tcPr>
            <w:tcW w:w="923" w:type="dxa"/>
            <w:tcBorders>
              <w:top w:val="nil"/>
              <w:left w:val="nil"/>
              <w:bottom w:val="single" w:sz="4" w:space="0" w:color="C5E0B4"/>
              <w:right w:val="nil"/>
            </w:tcBorders>
            <w:shd w:val="clear" w:color="000000" w:fill="F2F2F2"/>
            <w:noWrap/>
            <w:vAlign w:val="center"/>
            <w:hideMark/>
          </w:tcPr>
          <w:p w14:paraId="05373DF8"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S/.11,372</w:t>
            </w:r>
          </w:p>
        </w:tc>
        <w:tc>
          <w:tcPr>
            <w:tcW w:w="786" w:type="dxa"/>
            <w:tcBorders>
              <w:top w:val="nil"/>
              <w:left w:val="nil"/>
              <w:bottom w:val="single" w:sz="4" w:space="0" w:color="C5E0B4"/>
              <w:right w:val="nil"/>
            </w:tcBorders>
            <w:shd w:val="clear" w:color="000000" w:fill="F2F2F2"/>
            <w:noWrap/>
            <w:vAlign w:val="center"/>
            <w:hideMark/>
          </w:tcPr>
          <w:p w14:paraId="3350FE1B"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$1,819</w:t>
            </w:r>
          </w:p>
        </w:tc>
        <w:tc>
          <w:tcPr>
            <w:tcW w:w="812" w:type="dxa"/>
            <w:tcBorders>
              <w:top w:val="nil"/>
              <w:left w:val="nil"/>
              <w:bottom w:val="single" w:sz="4" w:space="0" w:color="C5E0B4"/>
              <w:right w:val="nil"/>
            </w:tcBorders>
            <w:shd w:val="clear" w:color="000000" w:fill="F2F2F2"/>
            <w:noWrap/>
            <w:vAlign w:val="center"/>
            <w:hideMark/>
          </w:tcPr>
          <w:p w14:paraId="45310F53"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S/.6,548</w:t>
            </w:r>
          </w:p>
        </w:tc>
        <w:tc>
          <w:tcPr>
            <w:tcW w:w="786" w:type="dxa"/>
            <w:tcBorders>
              <w:top w:val="nil"/>
              <w:left w:val="nil"/>
              <w:bottom w:val="single" w:sz="4" w:space="0" w:color="C5E0B4"/>
              <w:right w:val="nil"/>
            </w:tcBorders>
            <w:shd w:val="clear" w:color="000000" w:fill="F2F2F2"/>
            <w:noWrap/>
            <w:vAlign w:val="center"/>
            <w:hideMark/>
          </w:tcPr>
          <w:p w14:paraId="0625C1DE"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$1,870</w:t>
            </w:r>
          </w:p>
        </w:tc>
        <w:tc>
          <w:tcPr>
            <w:tcW w:w="814" w:type="dxa"/>
            <w:tcBorders>
              <w:top w:val="nil"/>
              <w:left w:val="nil"/>
              <w:bottom w:val="single" w:sz="4" w:space="0" w:color="C5E0B4"/>
              <w:right w:val="nil"/>
            </w:tcBorders>
            <w:shd w:val="clear" w:color="000000" w:fill="F2F2F2"/>
            <w:noWrap/>
            <w:vAlign w:val="center"/>
            <w:hideMark/>
          </w:tcPr>
          <w:p w14:paraId="718B0589"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S/.6,732</w:t>
            </w:r>
          </w:p>
        </w:tc>
      </w:tr>
      <w:tr w:rsidR="002076B3" w:rsidRPr="002076B3" w14:paraId="54E406E5" w14:textId="77777777" w:rsidTr="002076B3">
        <w:trPr>
          <w:trHeight w:val="318"/>
        </w:trPr>
        <w:tc>
          <w:tcPr>
            <w:tcW w:w="4283" w:type="dxa"/>
            <w:tcBorders>
              <w:top w:val="nil"/>
              <w:left w:val="nil"/>
              <w:bottom w:val="single" w:sz="4" w:space="0" w:color="C5E0B4"/>
              <w:right w:val="nil"/>
            </w:tcBorders>
            <w:noWrap/>
            <w:vAlign w:val="center"/>
            <w:hideMark/>
          </w:tcPr>
          <w:p w14:paraId="744AB9E3"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04 julio al 31 julio 2026</w:t>
            </w:r>
          </w:p>
        </w:tc>
        <w:tc>
          <w:tcPr>
            <w:tcW w:w="786" w:type="dxa"/>
            <w:tcBorders>
              <w:top w:val="nil"/>
              <w:left w:val="nil"/>
              <w:bottom w:val="single" w:sz="4" w:space="0" w:color="C5E0B4"/>
              <w:right w:val="nil"/>
            </w:tcBorders>
            <w:noWrap/>
            <w:vAlign w:val="center"/>
            <w:hideMark/>
          </w:tcPr>
          <w:p w14:paraId="71CA3AD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$3,430</w:t>
            </w:r>
          </w:p>
        </w:tc>
        <w:tc>
          <w:tcPr>
            <w:tcW w:w="923" w:type="dxa"/>
            <w:tcBorders>
              <w:top w:val="nil"/>
              <w:left w:val="nil"/>
              <w:bottom w:val="single" w:sz="4" w:space="0" w:color="C5E0B4"/>
              <w:right w:val="nil"/>
            </w:tcBorders>
            <w:noWrap/>
            <w:vAlign w:val="center"/>
            <w:hideMark/>
          </w:tcPr>
          <w:p w14:paraId="764124CC"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S/.12,348</w:t>
            </w:r>
          </w:p>
        </w:tc>
        <w:tc>
          <w:tcPr>
            <w:tcW w:w="786" w:type="dxa"/>
            <w:tcBorders>
              <w:top w:val="nil"/>
              <w:left w:val="nil"/>
              <w:bottom w:val="single" w:sz="4" w:space="0" w:color="C5E0B4"/>
              <w:right w:val="nil"/>
            </w:tcBorders>
            <w:noWrap/>
            <w:vAlign w:val="center"/>
            <w:hideMark/>
          </w:tcPr>
          <w:p w14:paraId="3C2D9155"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$1,949</w:t>
            </w:r>
          </w:p>
        </w:tc>
        <w:tc>
          <w:tcPr>
            <w:tcW w:w="812" w:type="dxa"/>
            <w:tcBorders>
              <w:top w:val="nil"/>
              <w:left w:val="nil"/>
              <w:bottom w:val="single" w:sz="4" w:space="0" w:color="C5E0B4"/>
              <w:right w:val="nil"/>
            </w:tcBorders>
            <w:noWrap/>
            <w:vAlign w:val="center"/>
            <w:hideMark/>
          </w:tcPr>
          <w:p w14:paraId="3B2D4105"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S/.7,016</w:t>
            </w:r>
          </w:p>
        </w:tc>
        <w:tc>
          <w:tcPr>
            <w:tcW w:w="786" w:type="dxa"/>
            <w:tcBorders>
              <w:top w:val="nil"/>
              <w:left w:val="nil"/>
              <w:bottom w:val="single" w:sz="4" w:space="0" w:color="C5E0B4"/>
              <w:right w:val="nil"/>
            </w:tcBorders>
            <w:noWrap/>
            <w:vAlign w:val="center"/>
            <w:hideMark/>
          </w:tcPr>
          <w:p w14:paraId="5224402C"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$1,996</w:t>
            </w:r>
          </w:p>
        </w:tc>
        <w:tc>
          <w:tcPr>
            <w:tcW w:w="814" w:type="dxa"/>
            <w:tcBorders>
              <w:top w:val="nil"/>
              <w:left w:val="nil"/>
              <w:bottom w:val="single" w:sz="4" w:space="0" w:color="C5E0B4"/>
              <w:right w:val="nil"/>
            </w:tcBorders>
            <w:noWrap/>
            <w:vAlign w:val="center"/>
            <w:hideMark/>
          </w:tcPr>
          <w:p w14:paraId="53BEAC47"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S/.7,187</w:t>
            </w:r>
          </w:p>
        </w:tc>
      </w:tr>
      <w:tr w:rsidR="002076B3" w:rsidRPr="002076B3" w14:paraId="72392CE4" w14:textId="77777777" w:rsidTr="002076B3">
        <w:trPr>
          <w:trHeight w:val="318"/>
        </w:trPr>
        <w:tc>
          <w:tcPr>
            <w:tcW w:w="4283" w:type="dxa"/>
            <w:tcBorders>
              <w:top w:val="nil"/>
              <w:left w:val="nil"/>
              <w:bottom w:val="single" w:sz="4" w:space="0" w:color="C5E0B4"/>
              <w:right w:val="nil"/>
            </w:tcBorders>
            <w:shd w:val="clear" w:color="000000" w:fill="F2F2F2"/>
            <w:noWrap/>
            <w:vAlign w:val="center"/>
            <w:hideMark/>
          </w:tcPr>
          <w:p w14:paraId="4AE956A2"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agosto al 31 agosto 2026</w:t>
            </w:r>
          </w:p>
        </w:tc>
        <w:tc>
          <w:tcPr>
            <w:tcW w:w="786" w:type="dxa"/>
            <w:tcBorders>
              <w:top w:val="nil"/>
              <w:left w:val="nil"/>
              <w:bottom w:val="single" w:sz="4" w:space="0" w:color="C5E0B4"/>
              <w:right w:val="nil"/>
            </w:tcBorders>
            <w:shd w:val="clear" w:color="000000" w:fill="F2F2F2"/>
            <w:noWrap/>
            <w:vAlign w:val="center"/>
            <w:hideMark/>
          </w:tcPr>
          <w:p w14:paraId="74AD5DB7"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$3,228</w:t>
            </w:r>
          </w:p>
        </w:tc>
        <w:tc>
          <w:tcPr>
            <w:tcW w:w="923" w:type="dxa"/>
            <w:tcBorders>
              <w:top w:val="nil"/>
              <w:left w:val="nil"/>
              <w:bottom w:val="single" w:sz="4" w:space="0" w:color="C5E0B4"/>
              <w:right w:val="nil"/>
            </w:tcBorders>
            <w:shd w:val="clear" w:color="000000" w:fill="F2F2F2"/>
            <w:noWrap/>
            <w:vAlign w:val="center"/>
            <w:hideMark/>
          </w:tcPr>
          <w:p w14:paraId="39F11FA8"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S/.11,619</w:t>
            </w:r>
          </w:p>
        </w:tc>
        <w:tc>
          <w:tcPr>
            <w:tcW w:w="786" w:type="dxa"/>
            <w:tcBorders>
              <w:top w:val="nil"/>
              <w:left w:val="nil"/>
              <w:bottom w:val="single" w:sz="4" w:space="0" w:color="C5E0B4"/>
              <w:right w:val="nil"/>
            </w:tcBorders>
            <w:shd w:val="clear" w:color="000000" w:fill="F2F2F2"/>
            <w:noWrap/>
            <w:vAlign w:val="center"/>
            <w:hideMark/>
          </w:tcPr>
          <w:p w14:paraId="72583257"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$1,849</w:t>
            </w:r>
          </w:p>
        </w:tc>
        <w:tc>
          <w:tcPr>
            <w:tcW w:w="812" w:type="dxa"/>
            <w:tcBorders>
              <w:top w:val="nil"/>
              <w:left w:val="nil"/>
              <w:bottom w:val="single" w:sz="4" w:space="0" w:color="C5E0B4"/>
              <w:right w:val="nil"/>
            </w:tcBorders>
            <w:shd w:val="clear" w:color="000000" w:fill="F2F2F2"/>
            <w:noWrap/>
            <w:vAlign w:val="center"/>
            <w:hideMark/>
          </w:tcPr>
          <w:p w14:paraId="3C902A4B"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S/.6,656</w:t>
            </w:r>
          </w:p>
        </w:tc>
        <w:tc>
          <w:tcPr>
            <w:tcW w:w="786" w:type="dxa"/>
            <w:tcBorders>
              <w:top w:val="nil"/>
              <w:left w:val="nil"/>
              <w:bottom w:val="single" w:sz="4" w:space="0" w:color="C5E0B4"/>
              <w:right w:val="nil"/>
            </w:tcBorders>
            <w:shd w:val="clear" w:color="000000" w:fill="F2F2F2"/>
            <w:noWrap/>
            <w:vAlign w:val="center"/>
            <w:hideMark/>
          </w:tcPr>
          <w:p w14:paraId="01B34E4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$1,883</w:t>
            </w:r>
          </w:p>
        </w:tc>
        <w:tc>
          <w:tcPr>
            <w:tcW w:w="814" w:type="dxa"/>
            <w:tcBorders>
              <w:top w:val="nil"/>
              <w:left w:val="nil"/>
              <w:bottom w:val="single" w:sz="4" w:space="0" w:color="C5E0B4"/>
              <w:right w:val="nil"/>
            </w:tcBorders>
            <w:shd w:val="clear" w:color="000000" w:fill="F2F2F2"/>
            <w:noWrap/>
            <w:vAlign w:val="center"/>
            <w:hideMark/>
          </w:tcPr>
          <w:p w14:paraId="56CF8549"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S/.6,777</w:t>
            </w:r>
          </w:p>
        </w:tc>
      </w:tr>
      <w:tr w:rsidR="002076B3" w:rsidRPr="002076B3" w14:paraId="5DD1C585" w14:textId="77777777" w:rsidTr="002076B3">
        <w:trPr>
          <w:trHeight w:val="318"/>
        </w:trPr>
        <w:tc>
          <w:tcPr>
            <w:tcW w:w="4283" w:type="dxa"/>
            <w:tcBorders>
              <w:top w:val="nil"/>
              <w:left w:val="nil"/>
              <w:bottom w:val="single" w:sz="4" w:space="0" w:color="C5E0B4"/>
              <w:right w:val="nil"/>
            </w:tcBorders>
            <w:noWrap/>
            <w:vAlign w:val="center"/>
            <w:hideMark/>
          </w:tcPr>
          <w:p w14:paraId="167C22D6"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setiembre al 30 setiembre 2026</w:t>
            </w:r>
          </w:p>
        </w:tc>
        <w:tc>
          <w:tcPr>
            <w:tcW w:w="786" w:type="dxa"/>
            <w:tcBorders>
              <w:top w:val="nil"/>
              <w:left w:val="nil"/>
              <w:bottom w:val="single" w:sz="4" w:space="0" w:color="C5E0B4"/>
              <w:right w:val="nil"/>
            </w:tcBorders>
            <w:noWrap/>
            <w:vAlign w:val="center"/>
            <w:hideMark/>
          </w:tcPr>
          <w:p w14:paraId="335136E5"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$3,034</w:t>
            </w:r>
          </w:p>
        </w:tc>
        <w:tc>
          <w:tcPr>
            <w:tcW w:w="923" w:type="dxa"/>
            <w:tcBorders>
              <w:top w:val="nil"/>
              <w:left w:val="nil"/>
              <w:bottom w:val="single" w:sz="4" w:space="0" w:color="C5E0B4"/>
              <w:right w:val="nil"/>
            </w:tcBorders>
            <w:noWrap/>
            <w:vAlign w:val="center"/>
            <w:hideMark/>
          </w:tcPr>
          <w:p w14:paraId="4DB3D026"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S/.10,922</w:t>
            </w:r>
          </w:p>
        </w:tc>
        <w:tc>
          <w:tcPr>
            <w:tcW w:w="786" w:type="dxa"/>
            <w:tcBorders>
              <w:top w:val="nil"/>
              <w:left w:val="nil"/>
              <w:bottom w:val="single" w:sz="4" w:space="0" w:color="C5E0B4"/>
              <w:right w:val="nil"/>
            </w:tcBorders>
            <w:noWrap/>
            <w:vAlign w:val="center"/>
            <w:hideMark/>
          </w:tcPr>
          <w:p w14:paraId="06451D4C"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$1,759</w:t>
            </w:r>
          </w:p>
        </w:tc>
        <w:tc>
          <w:tcPr>
            <w:tcW w:w="812" w:type="dxa"/>
            <w:tcBorders>
              <w:top w:val="nil"/>
              <w:left w:val="nil"/>
              <w:bottom w:val="single" w:sz="4" w:space="0" w:color="C5E0B4"/>
              <w:right w:val="nil"/>
            </w:tcBorders>
            <w:noWrap/>
            <w:vAlign w:val="center"/>
            <w:hideMark/>
          </w:tcPr>
          <w:p w14:paraId="248197C5"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S/.6,332</w:t>
            </w:r>
          </w:p>
        </w:tc>
        <w:tc>
          <w:tcPr>
            <w:tcW w:w="786" w:type="dxa"/>
            <w:tcBorders>
              <w:top w:val="nil"/>
              <w:left w:val="nil"/>
              <w:bottom w:val="single" w:sz="4" w:space="0" w:color="C5E0B4"/>
              <w:right w:val="nil"/>
            </w:tcBorders>
            <w:noWrap/>
            <w:vAlign w:val="center"/>
            <w:hideMark/>
          </w:tcPr>
          <w:p w14:paraId="1AA82C06"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$1,803</w:t>
            </w:r>
          </w:p>
        </w:tc>
        <w:tc>
          <w:tcPr>
            <w:tcW w:w="814" w:type="dxa"/>
            <w:tcBorders>
              <w:top w:val="nil"/>
              <w:left w:val="nil"/>
              <w:bottom w:val="single" w:sz="4" w:space="0" w:color="C5E0B4"/>
              <w:right w:val="nil"/>
            </w:tcBorders>
            <w:noWrap/>
            <w:vAlign w:val="center"/>
            <w:hideMark/>
          </w:tcPr>
          <w:p w14:paraId="40AD9249"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S/.6,489</w:t>
            </w:r>
          </w:p>
        </w:tc>
      </w:tr>
      <w:tr w:rsidR="002076B3" w:rsidRPr="002076B3" w14:paraId="1A513651" w14:textId="77777777" w:rsidTr="002076B3">
        <w:trPr>
          <w:trHeight w:val="318"/>
        </w:trPr>
        <w:tc>
          <w:tcPr>
            <w:tcW w:w="4283" w:type="dxa"/>
            <w:tcBorders>
              <w:top w:val="nil"/>
              <w:left w:val="nil"/>
              <w:bottom w:val="single" w:sz="4" w:space="0" w:color="C5E0B4"/>
              <w:right w:val="nil"/>
            </w:tcBorders>
            <w:shd w:val="clear" w:color="000000" w:fill="F2F2F2"/>
            <w:noWrap/>
            <w:vAlign w:val="center"/>
            <w:hideMark/>
          </w:tcPr>
          <w:p w14:paraId="539378B3"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octubre al 30 noviembre 2026</w:t>
            </w:r>
          </w:p>
        </w:tc>
        <w:tc>
          <w:tcPr>
            <w:tcW w:w="786" w:type="dxa"/>
            <w:tcBorders>
              <w:top w:val="nil"/>
              <w:left w:val="nil"/>
              <w:bottom w:val="single" w:sz="4" w:space="0" w:color="C5E0B4"/>
              <w:right w:val="nil"/>
            </w:tcBorders>
            <w:shd w:val="clear" w:color="000000" w:fill="F2F2F2"/>
            <w:noWrap/>
            <w:vAlign w:val="center"/>
            <w:hideMark/>
          </w:tcPr>
          <w:p w14:paraId="5B8A4EC1"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$3,276</w:t>
            </w:r>
          </w:p>
        </w:tc>
        <w:tc>
          <w:tcPr>
            <w:tcW w:w="923" w:type="dxa"/>
            <w:tcBorders>
              <w:top w:val="nil"/>
              <w:left w:val="nil"/>
              <w:bottom w:val="single" w:sz="4" w:space="0" w:color="C5E0B4"/>
              <w:right w:val="nil"/>
            </w:tcBorders>
            <w:shd w:val="clear" w:color="000000" w:fill="F2F2F2"/>
            <w:noWrap/>
            <w:vAlign w:val="center"/>
            <w:hideMark/>
          </w:tcPr>
          <w:p w14:paraId="63FC393F"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S/.11,795</w:t>
            </w:r>
          </w:p>
        </w:tc>
        <w:tc>
          <w:tcPr>
            <w:tcW w:w="786" w:type="dxa"/>
            <w:tcBorders>
              <w:top w:val="nil"/>
              <w:left w:val="nil"/>
              <w:bottom w:val="single" w:sz="4" w:space="0" w:color="C5E0B4"/>
              <w:right w:val="nil"/>
            </w:tcBorders>
            <w:shd w:val="clear" w:color="000000" w:fill="F2F2F2"/>
            <w:noWrap/>
            <w:vAlign w:val="center"/>
            <w:hideMark/>
          </w:tcPr>
          <w:p w14:paraId="5E2D1EBF"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$1,879</w:t>
            </w:r>
          </w:p>
        </w:tc>
        <w:tc>
          <w:tcPr>
            <w:tcW w:w="812" w:type="dxa"/>
            <w:tcBorders>
              <w:top w:val="nil"/>
              <w:left w:val="nil"/>
              <w:bottom w:val="single" w:sz="4" w:space="0" w:color="C5E0B4"/>
              <w:right w:val="nil"/>
            </w:tcBorders>
            <w:shd w:val="clear" w:color="000000" w:fill="F2F2F2"/>
            <w:noWrap/>
            <w:vAlign w:val="center"/>
            <w:hideMark/>
          </w:tcPr>
          <w:p w14:paraId="04015EB5"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S/.6,764</w:t>
            </w:r>
          </w:p>
        </w:tc>
        <w:tc>
          <w:tcPr>
            <w:tcW w:w="786" w:type="dxa"/>
            <w:tcBorders>
              <w:top w:val="nil"/>
              <w:left w:val="nil"/>
              <w:bottom w:val="single" w:sz="4" w:space="0" w:color="C5E0B4"/>
              <w:right w:val="nil"/>
            </w:tcBorders>
            <w:shd w:val="clear" w:color="000000" w:fill="F2F2F2"/>
            <w:noWrap/>
            <w:vAlign w:val="center"/>
            <w:hideMark/>
          </w:tcPr>
          <w:p w14:paraId="439AE6A6"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$1,896</w:t>
            </w:r>
          </w:p>
        </w:tc>
        <w:tc>
          <w:tcPr>
            <w:tcW w:w="814" w:type="dxa"/>
            <w:tcBorders>
              <w:top w:val="nil"/>
              <w:left w:val="nil"/>
              <w:bottom w:val="single" w:sz="4" w:space="0" w:color="C5E0B4"/>
              <w:right w:val="nil"/>
            </w:tcBorders>
            <w:shd w:val="clear" w:color="000000" w:fill="F2F2F2"/>
            <w:noWrap/>
            <w:vAlign w:val="center"/>
            <w:hideMark/>
          </w:tcPr>
          <w:p w14:paraId="288F3E2E"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S/.6,827</w:t>
            </w:r>
          </w:p>
        </w:tc>
      </w:tr>
      <w:tr w:rsidR="002076B3" w:rsidRPr="002076B3" w14:paraId="366BFEAD" w14:textId="77777777" w:rsidTr="002076B3">
        <w:trPr>
          <w:trHeight w:val="318"/>
        </w:trPr>
        <w:tc>
          <w:tcPr>
            <w:tcW w:w="4283" w:type="dxa"/>
            <w:tcBorders>
              <w:top w:val="nil"/>
              <w:left w:val="nil"/>
              <w:bottom w:val="single" w:sz="4" w:space="0" w:color="C5E0B4"/>
              <w:right w:val="nil"/>
            </w:tcBorders>
            <w:noWrap/>
            <w:vAlign w:val="center"/>
            <w:hideMark/>
          </w:tcPr>
          <w:p w14:paraId="389D7F78"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diciembre al 23 diciembre 2026</w:t>
            </w:r>
          </w:p>
        </w:tc>
        <w:tc>
          <w:tcPr>
            <w:tcW w:w="786" w:type="dxa"/>
            <w:tcBorders>
              <w:top w:val="nil"/>
              <w:left w:val="nil"/>
              <w:bottom w:val="single" w:sz="4" w:space="0" w:color="C5E0B4"/>
              <w:right w:val="nil"/>
            </w:tcBorders>
            <w:noWrap/>
            <w:vAlign w:val="center"/>
            <w:hideMark/>
          </w:tcPr>
          <w:p w14:paraId="0D2FE15C"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$3,173</w:t>
            </w:r>
          </w:p>
        </w:tc>
        <w:tc>
          <w:tcPr>
            <w:tcW w:w="923" w:type="dxa"/>
            <w:tcBorders>
              <w:top w:val="nil"/>
              <w:left w:val="nil"/>
              <w:bottom w:val="single" w:sz="4" w:space="0" w:color="C5E0B4"/>
              <w:right w:val="nil"/>
            </w:tcBorders>
            <w:noWrap/>
            <w:vAlign w:val="center"/>
            <w:hideMark/>
          </w:tcPr>
          <w:p w14:paraId="00E533D5"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S/.11,421</w:t>
            </w:r>
          </w:p>
        </w:tc>
        <w:tc>
          <w:tcPr>
            <w:tcW w:w="786" w:type="dxa"/>
            <w:tcBorders>
              <w:top w:val="nil"/>
              <w:left w:val="nil"/>
              <w:bottom w:val="single" w:sz="4" w:space="0" w:color="C5E0B4"/>
              <w:right w:val="nil"/>
            </w:tcBorders>
            <w:noWrap/>
            <w:vAlign w:val="center"/>
            <w:hideMark/>
          </w:tcPr>
          <w:p w14:paraId="740228B3"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$1,829</w:t>
            </w:r>
          </w:p>
        </w:tc>
        <w:tc>
          <w:tcPr>
            <w:tcW w:w="812" w:type="dxa"/>
            <w:tcBorders>
              <w:top w:val="nil"/>
              <w:left w:val="nil"/>
              <w:bottom w:val="single" w:sz="4" w:space="0" w:color="C5E0B4"/>
              <w:right w:val="nil"/>
            </w:tcBorders>
            <w:noWrap/>
            <w:vAlign w:val="center"/>
            <w:hideMark/>
          </w:tcPr>
          <w:p w14:paraId="11E04F52"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S/.6,584</w:t>
            </w:r>
          </w:p>
        </w:tc>
        <w:tc>
          <w:tcPr>
            <w:tcW w:w="786" w:type="dxa"/>
            <w:tcBorders>
              <w:top w:val="nil"/>
              <w:left w:val="nil"/>
              <w:bottom w:val="single" w:sz="4" w:space="0" w:color="C5E0B4"/>
              <w:right w:val="nil"/>
            </w:tcBorders>
            <w:noWrap/>
            <w:vAlign w:val="center"/>
            <w:hideMark/>
          </w:tcPr>
          <w:p w14:paraId="654FB835"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$1,863</w:t>
            </w:r>
          </w:p>
        </w:tc>
        <w:tc>
          <w:tcPr>
            <w:tcW w:w="814" w:type="dxa"/>
            <w:tcBorders>
              <w:top w:val="nil"/>
              <w:left w:val="nil"/>
              <w:bottom w:val="single" w:sz="4" w:space="0" w:color="C5E0B4"/>
              <w:right w:val="nil"/>
            </w:tcBorders>
            <w:noWrap/>
            <w:vAlign w:val="center"/>
            <w:hideMark/>
          </w:tcPr>
          <w:p w14:paraId="3E5AA4AB"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S/.6,705</w:t>
            </w:r>
          </w:p>
        </w:tc>
      </w:tr>
      <w:tr w:rsidR="002076B3" w:rsidRPr="002076B3" w14:paraId="0E45FD62" w14:textId="77777777" w:rsidTr="002076B3">
        <w:trPr>
          <w:trHeight w:val="318"/>
        </w:trPr>
        <w:tc>
          <w:tcPr>
            <w:tcW w:w="4283" w:type="dxa"/>
            <w:tcBorders>
              <w:top w:val="nil"/>
              <w:left w:val="nil"/>
              <w:bottom w:val="single" w:sz="4" w:space="0" w:color="C5E0B4"/>
              <w:right w:val="nil"/>
            </w:tcBorders>
            <w:shd w:val="clear" w:color="000000" w:fill="F2F2F2"/>
            <w:noWrap/>
            <w:vAlign w:val="center"/>
            <w:hideMark/>
          </w:tcPr>
          <w:p w14:paraId="6816026B"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24 diciembre al 28 febrero 2027</w:t>
            </w:r>
          </w:p>
        </w:tc>
        <w:tc>
          <w:tcPr>
            <w:tcW w:w="786" w:type="dxa"/>
            <w:tcBorders>
              <w:top w:val="nil"/>
              <w:left w:val="nil"/>
              <w:bottom w:val="single" w:sz="4" w:space="0" w:color="C5E0B4"/>
              <w:right w:val="nil"/>
            </w:tcBorders>
            <w:shd w:val="clear" w:color="000000" w:fill="F2F2F2"/>
            <w:noWrap/>
            <w:vAlign w:val="center"/>
            <w:hideMark/>
          </w:tcPr>
          <w:p w14:paraId="2F67BF54"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$3,298</w:t>
            </w:r>
          </w:p>
        </w:tc>
        <w:tc>
          <w:tcPr>
            <w:tcW w:w="923" w:type="dxa"/>
            <w:tcBorders>
              <w:top w:val="nil"/>
              <w:left w:val="nil"/>
              <w:bottom w:val="single" w:sz="4" w:space="0" w:color="C5E0B4"/>
              <w:right w:val="nil"/>
            </w:tcBorders>
            <w:shd w:val="clear" w:color="000000" w:fill="F2F2F2"/>
            <w:noWrap/>
            <w:vAlign w:val="center"/>
            <w:hideMark/>
          </w:tcPr>
          <w:p w14:paraId="3A23C80B"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S/.11,871</w:t>
            </w:r>
          </w:p>
        </w:tc>
        <w:tc>
          <w:tcPr>
            <w:tcW w:w="786" w:type="dxa"/>
            <w:tcBorders>
              <w:top w:val="nil"/>
              <w:left w:val="nil"/>
              <w:bottom w:val="single" w:sz="4" w:space="0" w:color="C5E0B4"/>
              <w:right w:val="nil"/>
            </w:tcBorders>
            <w:shd w:val="clear" w:color="000000" w:fill="F2F2F2"/>
            <w:noWrap/>
            <w:vAlign w:val="center"/>
            <w:hideMark/>
          </w:tcPr>
          <w:p w14:paraId="09BE0F43"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$1,889</w:t>
            </w:r>
          </w:p>
        </w:tc>
        <w:tc>
          <w:tcPr>
            <w:tcW w:w="812" w:type="dxa"/>
            <w:tcBorders>
              <w:top w:val="nil"/>
              <w:left w:val="nil"/>
              <w:bottom w:val="single" w:sz="4" w:space="0" w:color="C5E0B4"/>
              <w:right w:val="nil"/>
            </w:tcBorders>
            <w:shd w:val="clear" w:color="000000" w:fill="F2F2F2"/>
            <w:noWrap/>
            <w:vAlign w:val="center"/>
            <w:hideMark/>
          </w:tcPr>
          <w:p w14:paraId="5B5C38D5"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S/.6,800</w:t>
            </w:r>
          </w:p>
        </w:tc>
        <w:tc>
          <w:tcPr>
            <w:tcW w:w="786" w:type="dxa"/>
            <w:tcBorders>
              <w:top w:val="nil"/>
              <w:left w:val="nil"/>
              <w:bottom w:val="single" w:sz="4" w:space="0" w:color="C5E0B4"/>
              <w:right w:val="nil"/>
            </w:tcBorders>
            <w:shd w:val="clear" w:color="000000" w:fill="F2F2F2"/>
            <w:noWrap/>
            <w:vAlign w:val="center"/>
            <w:hideMark/>
          </w:tcPr>
          <w:p w14:paraId="7BFD25C2"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$1,930</w:t>
            </w:r>
          </w:p>
        </w:tc>
        <w:tc>
          <w:tcPr>
            <w:tcW w:w="814" w:type="dxa"/>
            <w:tcBorders>
              <w:top w:val="nil"/>
              <w:left w:val="nil"/>
              <w:bottom w:val="single" w:sz="4" w:space="0" w:color="C5E0B4"/>
              <w:right w:val="nil"/>
            </w:tcBorders>
            <w:shd w:val="clear" w:color="000000" w:fill="F2F2F2"/>
            <w:noWrap/>
            <w:vAlign w:val="center"/>
            <w:hideMark/>
          </w:tcPr>
          <w:p w14:paraId="399E7046"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S/.6,948</w:t>
            </w:r>
          </w:p>
        </w:tc>
      </w:tr>
    </w:tbl>
    <w:p w14:paraId="070265A9" w14:textId="77777777" w:rsidR="002076B3" w:rsidRDefault="002076B3" w:rsidP="00B87A03">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190" w:type="dxa"/>
        <w:tblInd w:w="426" w:type="dxa"/>
        <w:tblCellMar>
          <w:left w:w="70" w:type="dxa"/>
          <w:right w:w="70" w:type="dxa"/>
        </w:tblCellMar>
        <w:tblLook w:val="04A0" w:firstRow="1" w:lastRow="0" w:firstColumn="1" w:lastColumn="0" w:noHBand="0" w:noVBand="1"/>
      </w:tblPr>
      <w:tblGrid>
        <w:gridCol w:w="4283"/>
        <w:gridCol w:w="786"/>
        <w:gridCol w:w="923"/>
        <w:gridCol w:w="786"/>
        <w:gridCol w:w="812"/>
        <w:gridCol w:w="786"/>
        <w:gridCol w:w="814"/>
      </w:tblGrid>
      <w:tr w:rsidR="002076B3" w:rsidRPr="002076B3" w14:paraId="67E30E00" w14:textId="77777777" w:rsidTr="002076B3">
        <w:trPr>
          <w:trHeight w:val="318"/>
        </w:trPr>
        <w:tc>
          <w:tcPr>
            <w:tcW w:w="9190" w:type="dxa"/>
            <w:gridSpan w:val="7"/>
            <w:tcBorders>
              <w:top w:val="single" w:sz="4" w:space="0" w:color="385724"/>
              <w:left w:val="nil"/>
              <w:bottom w:val="nil"/>
              <w:right w:val="nil"/>
            </w:tcBorders>
            <w:shd w:val="clear" w:color="000000" w:fill="385724"/>
            <w:noWrap/>
            <w:vAlign w:val="center"/>
            <w:hideMark/>
          </w:tcPr>
          <w:p w14:paraId="38993069" w14:textId="77777777" w:rsidR="002076B3" w:rsidRPr="002076B3" w:rsidRDefault="002076B3" w:rsidP="002076B3">
            <w:pPr>
              <w:spacing w:after="0" w:line="240" w:lineRule="auto"/>
              <w:jc w:val="center"/>
              <w:rPr>
                <w:rFonts w:ascii="Calibri" w:eastAsia="Times New Roman" w:hAnsi="Calibri" w:cs="Calibri"/>
                <w:b/>
                <w:bCs/>
                <w:color w:val="FFFFFF"/>
                <w:kern w:val="0"/>
                <w:sz w:val="23"/>
                <w:szCs w:val="23"/>
                <w:lang w:eastAsia="es-PE" w:bidi="hi-IN"/>
                <w14:ligatures w14:val="none"/>
              </w:rPr>
            </w:pPr>
            <w:r w:rsidRPr="002076B3">
              <w:rPr>
                <w:rFonts w:ascii="Calibri" w:eastAsia="Times New Roman" w:hAnsi="Calibri" w:cs="Calibri"/>
                <w:b/>
                <w:bCs/>
                <w:color w:val="FFFFFF"/>
                <w:kern w:val="0"/>
                <w:sz w:val="23"/>
                <w:szCs w:val="23"/>
                <w:lang w:eastAsia="es-PE" w:bidi="hi-IN"/>
                <w14:ligatures w14:val="none"/>
              </w:rPr>
              <w:t>5*</w:t>
            </w:r>
          </w:p>
        </w:tc>
      </w:tr>
      <w:tr w:rsidR="002076B3" w:rsidRPr="002076B3" w14:paraId="7CF18E08" w14:textId="77777777" w:rsidTr="002076B3">
        <w:trPr>
          <w:trHeight w:val="428"/>
        </w:trPr>
        <w:tc>
          <w:tcPr>
            <w:tcW w:w="9190" w:type="dxa"/>
            <w:gridSpan w:val="7"/>
            <w:tcBorders>
              <w:top w:val="nil"/>
              <w:left w:val="nil"/>
              <w:bottom w:val="single" w:sz="4" w:space="0" w:color="385724"/>
              <w:right w:val="nil"/>
            </w:tcBorders>
            <w:shd w:val="clear" w:color="000000" w:fill="385724"/>
            <w:vAlign w:val="center"/>
            <w:hideMark/>
          </w:tcPr>
          <w:p w14:paraId="0C9CF862" w14:textId="77777777" w:rsidR="002076B3" w:rsidRPr="002076B3" w:rsidRDefault="002076B3" w:rsidP="002076B3">
            <w:pPr>
              <w:spacing w:after="0" w:line="240" w:lineRule="auto"/>
              <w:jc w:val="center"/>
              <w:rPr>
                <w:rFonts w:ascii="Calibri" w:eastAsia="Times New Roman" w:hAnsi="Calibri" w:cs="Calibri"/>
                <w:b/>
                <w:bCs/>
                <w:color w:val="FFFFFF"/>
                <w:kern w:val="0"/>
                <w:sz w:val="20"/>
                <w:szCs w:val="20"/>
                <w:lang w:eastAsia="es-PE" w:bidi="hi-IN"/>
                <w14:ligatures w14:val="none"/>
              </w:rPr>
            </w:pPr>
            <w:r w:rsidRPr="002076B3">
              <w:rPr>
                <w:rFonts w:ascii="Calibri" w:eastAsia="Times New Roman" w:hAnsi="Calibri" w:cs="Calibri"/>
                <w:b/>
                <w:bCs/>
                <w:color w:val="FFFFFF"/>
                <w:kern w:val="0"/>
                <w:sz w:val="20"/>
                <w:szCs w:val="20"/>
                <w:lang w:eastAsia="es-PE" w:bidi="hi-IN"/>
                <w14:ligatures w14:val="none"/>
              </w:rPr>
              <w:t>NH COLLECTION PLAZA SANTIAGO» RADISSON PUERTO VARAS» ALMA DEL LAGO SUITES &amp; SPA» SOFITEL BUENOS AIRES RECOLETA</w:t>
            </w:r>
          </w:p>
        </w:tc>
      </w:tr>
      <w:tr w:rsidR="002076B3" w:rsidRPr="002076B3" w14:paraId="2B47C5CC" w14:textId="77777777" w:rsidTr="002076B3">
        <w:trPr>
          <w:trHeight w:val="345"/>
        </w:trPr>
        <w:tc>
          <w:tcPr>
            <w:tcW w:w="4283" w:type="dxa"/>
            <w:vMerge w:val="restart"/>
            <w:tcBorders>
              <w:top w:val="nil"/>
              <w:left w:val="nil"/>
              <w:bottom w:val="single" w:sz="4" w:space="0" w:color="C5E0B4"/>
              <w:right w:val="nil"/>
            </w:tcBorders>
            <w:shd w:val="clear" w:color="000000" w:fill="C5E0B4"/>
            <w:noWrap/>
            <w:vAlign w:val="center"/>
            <w:hideMark/>
          </w:tcPr>
          <w:p w14:paraId="59E2BF37"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 </w:t>
            </w:r>
          </w:p>
        </w:tc>
        <w:tc>
          <w:tcPr>
            <w:tcW w:w="1709" w:type="dxa"/>
            <w:gridSpan w:val="2"/>
            <w:tcBorders>
              <w:top w:val="single" w:sz="4" w:space="0" w:color="385724"/>
              <w:left w:val="nil"/>
              <w:bottom w:val="nil"/>
              <w:right w:val="nil"/>
            </w:tcBorders>
            <w:shd w:val="clear" w:color="000000" w:fill="C5E0B4"/>
            <w:noWrap/>
            <w:vAlign w:val="center"/>
            <w:hideMark/>
          </w:tcPr>
          <w:p w14:paraId="6ACE99FD" w14:textId="77777777" w:rsidR="002076B3" w:rsidRPr="002076B3" w:rsidRDefault="002076B3" w:rsidP="002076B3">
            <w:pPr>
              <w:spacing w:after="0" w:line="240" w:lineRule="auto"/>
              <w:jc w:val="center"/>
              <w:rPr>
                <w:rFonts w:ascii="Calibri" w:eastAsia="Times New Roman" w:hAnsi="Calibri" w:cs="Calibri"/>
                <w:b/>
                <w:bCs/>
                <w:color w:val="002060"/>
                <w:kern w:val="0"/>
                <w:sz w:val="19"/>
                <w:szCs w:val="19"/>
                <w:lang w:eastAsia="es-PE" w:bidi="hi-IN"/>
                <w14:ligatures w14:val="none"/>
              </w:rPr>
            </w:pPr>
            <w:r w:rsidRPr="002076B3">
              <w:rPr>
                <w:rFonts w:ascii="Calibri" w:eastAsia="Times New Roman" w:hAnsi="Calibri" w:cs="Calibri"/>
                <w:b/>
                <w:bCs/>
                <w:color w:val="002060"/>
                <w:kern w:val="0"/>
                <w:sz w:val="19"/>
                <w:szCs w:val="19"/>
                <w:lang w:eastAsia="es-PE" w:bidi="hi-IN"/>
                <w14:ligatures w14:val="none"/>
              </w:rPr>
              <w:t>SIMPLE</w:t>
            </w:r>
          </w:p>
        </w:tc>
        <w:tc>
          <w:tcPr>
            <w:tcW w:w="1598" w:type="dxa"/>
            <w:gridSpan w:val="2"/>
            <w:tcBorders>
              <w:top w:val="single" w:sz="4" w:space="0" w:color="385724"/>
              <w:left w:val="nil"/>
              <w:bottom w:val="nil"/>
              <w:right w:val="nil"/>
            </w:tcBorders>
            <w:shd w:val="clear" w:color="000000" w:fill="C5E0B4"/>
            <w:noWrap/>
            <w:vAlign w:val="center"/>
            <w:hideMark/>
          </w:tcPr>
          <w:p w14:paraId="12F6662A" w14:textId="77777777" w:rsidR="002076B3" w:rsidRPr="002076B3" w:rsidRDefault="002076B3" w:rsidP="002076B3">
            <w:pPr>
              <w:spacing w:after="0" w:line="240" w:lineRule="auto"/>
              <w:jc w:val="center"/>
              <w:rPr>
                <w:rFonts w:ascii="Calibri" w:eastAsia="Times New Roman" w:hAnsi="Calibri" w:cs="Calibri"/>
                <w:b/>
                <w:bCs/>
                <w:color w:val="002060"/>
                <w:kern w:val="0"/>
                <w:sz w:val="19"/>
                <w:szCs w:val="19"/>
                <w:lang w:eastAsia="es-PE" w:bidi="hi-IN"/>
                <w14:ligatures w14:val="none"/>
              </w:rPr>
            </w:pPr>
            <w:r w:rsidRPr="002076B3">
              <w:rPr>
                <w:rFonts w:ascii="Calibri" w:eastAsia="Times New Roman" w:hAnsi="Calibri" w:cs="Calibri"/>
                <w:b/>
                <w:bCs/>
                <w:color w:val="002060"/>
                <w:kern w:val="0"/>
                <w:sz w:val="19"/>
                <w:szCs w:val="19"/>
                <w:lang w:eastAsia="es-PE" w:bidi="hi-IN"/>
                <w14:ligatures w14:val="none"/>
              </w:rPr>
              <w:t>DOBLE</w:t>
            </w:r>
          </w:p>
        </w:tc>
        <w:tc>
          <w:tcPr>
            <w:tcW w:w="1598" w:type="dxa"/>
            <w:gridSpan w:val="2"/>
            <w:tcBorders>
              <w:top w:val="single" w:sz="4" w:space="0" w:color="385724"/>
              <w:left w:val="nil"/>
              <w:bottom w:val="nil"/>
              <w:right w:val="nil"/>
            </w:tcBorders>
            <w:shd w:val="clear" w:color="000000" w:fill="C5E0B4"/>
            <w:noWrap/>
            <w:vAlign w:val="center"/>
            <w:hideMark/>
          </w:tcPr>
          <w:p w14:paraId="11BA186D" w14:textId="77777777" w:rsidR="002076B3" w:rsidRPr="002076B3" w:rsidRDefault="002076B3" w:rsidP="002076B3">
            <w:pPr>
              <w:spacing w:after="0" w:line="240" w:lineRule="auto"/>
              <w:jc w:val="center"/>
              <w:rPr>
                <w:rFonts w:ascii="Calibri" w:eastAsia="Times New Roman" w:hAnsi="Calibri" w:cs="Calibri"/>
                <w:b/>
                <w:bCs/>
                <w:color w:val="002060"/>
                <w:kern w:val="0"/>
                <w:sz w:val="19"/>
                <w:szCs w:val="19"/>
                <w:lang w:eastAsia="es-PE" w:bidi="hi-IN"/>
                <w14:ligatures w14:val="none"/>
              </w:rPr>
            </w:pPr>
            <w:r w:rsidRPr="002076B3">
              <w:rPr>
                <w:rFonts w:ascii="Calibri" w:eastAsia="Times New Roman" w:hAnsi="Calibri" w:cs="Calibri"/>
                <w:b/>
                <w:bCs/>
                <w:color w:val="002060"/>
                <w:kern w:val="0"/>
                <w:sz w:val="19"/>
                <w:szCs w:val="19"/>
                <w:lang w:eastAsia="es-PE" w:bidi="hi-IN"/>
                <w14:ligatures w14:val="none"/>
              </w:rPr>
              <w:t>TRIPLE</w:t>
            </w:r>
          </w:p>
        </w:tc>
      </w:tr>
      <w:tr w:rsidR="002076B3" w:rsidRPr="002076B3" w14:paraId="1C8AC6B7" w14:textId="77777777" w:rsidTr="002076B3">
        <w:trPr>
          <w:trHeight w:val="290"/>
        </w:trPr>
        <w:tc>
          <w:tcPr>
            <w:tcW w:w="4283" w:type="dxa"/>
            <w:vMerge/>
            <w:tcBorders>
              <w:top w:val="nil"/>
              <w:left w:val="nil"/>
              <w:bottom w:val="single" w:sz="4" w:space="0" w:color="C5E0B4"/>
              <w:right w:val="nil"/>
            </w:tcBorders>
            <w:vAlign w:val="center"/>
            <w:hideMark/>
          </w:tcPr>
          <w:p w14:paraId="7B7BDF6C"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p>
        </w:tc>
        <w:tc>
          <w:tcPr>
            <w:tcW w:w="786" w:type="dxa"/>
            <w:tcBorders>
              <w:top w:val="nil"/>
              <w:left w:val="nil"/>
              <w:bottom w:val="single" w:sz="4" w:space="0" w:color="C5E0B4"/>
              <w:right w:val="nil"/>
            </w:tcBorders>
            <w:shd w:val="clear" w:color="000000" w:fill="C5E0B4"/>
            <w:noWrap/>
            <w:vAlign w:val="center"/>
            <w:hideMark/>
          </w:tcPr>
          <w:p w14:paraId="5A373AE7"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USD</w:t>
            </w:r>
          </w:p>
        </w:tc>
        <w:tc>
          <w:tcPr>
            <w:tcW w:w="923" w:type="dxa"/>
            <w:tcBorders>
              <w:top w:val="nil"/>
              <w:left w:val="nil"/>
              <w:bottom w:val="single" w:sz="4" w:space="0" w:color="C5E0B4"/>
              <w:right w:val="nil"/>
            </w:tcBorders>
            <w:shd w:val="clear" w:color="000000" w:fill="C5E0B4"/>
            <w:noWrap/>
            <w:vAlign w:val="center"/>
            <w:hideMark/>
          </w:tcPr>
          <w:p w14:paraId="13DB95C0"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SOLES</w:t>
            </w:r>
          </w:p>
        </w:tc>
        <w:tc>
          <w:tcPr>
            <w:tcW w:w="786" w:type="dxa"/>
            <w:tcBorders>
              <w:top w:val="nil"/>
              <w:left w:val="nil"/>
              <w:bottom w:val="single" w:sz="4" w:space="0" w:color="C5E0B4"/>
              <w:right w:val="nil"/>
            </w:tcBorders>
            <w:shd w:val="clear" w:color="000000" w:fill="C5E0B4"/>
            <w:noWrap/>
            <w:vAlign w:val="center"/>
            <w:hideMark/>
          </w:tcPr>
          <w:p w14:paraId="6A0C9474"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USD</w:t>
            </w:r>
          </w:p>
        </w:tc>
        <w:tc>
          <w:tcPr>
            <w:tcW w:w="811" w:type="dxa"/>
            <w:tcBorders>
              <w:top w:val="nil"/>
              <w:left w:val="nil"/>
              <w:bottom w:val="single" w:sz="4" w:space="0" w:color="C5E0B4"/>
              <w:right w:val="nil"/>
            </w:tcBorders>
            <w:shd w:val="clear" w:color="000000" w:fill="C5E0B4"/>
            <w:noWrap/>
            <w:vAlign w:val="center"/>
            <w:hideMark/>
          </w:tcPr>
          <w:p w14:paraId="7FA81EB2"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SOLES</w:t>
            </w:r>
          </w:p>
        </w:tc>
        <w:tc>
          <w:tcPr>
            <w:tcW w:w="786" w:type="dxa"/>
            <w:tcBorders>
              <w:top w:val="nil"/>
              <w:left w:val="nil"/>
              <w:bottom w:val="single" w:sz="4" w:space="0" w:color="C5E0B4"/>
              <w:right w:val="nil"/>
            </w:tcBorders>
            <w:shd w:val="clear" w:color="000000" w:fill="C5E0B4"/>
            <w:noWrap/>
            <w:vAlign w:val="center"/>
            <w:hideMark/>
          </w:tcPr>
          <w:p w14:paraId="6FAE9CD4"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USD</w:t>
            </w:r>
          </w:p>
        </w:tc>
        <w:tc>
          <w:tcPr>
            <w:tcW w:w="811" w:type="dxa"/>
            <w:tcBorders>
              <w:top w:val="nil"/>
              <w:left w:val="nil"/>
              <w:bottom w:val="single" w:sz="4" w:space="0" w:color="C5E0B4"/>
              <w:right w:val="nil"/>
            </w:tcBorders>
            <w:shd w:val="clear" w:color="000000" w:fill="C5E0B4"/>
            <w:noWrap/>
            <w:vAlign w:val="center"/>
            <w:hideMark/>
          </w:tcPr>
          <w:p w14:paraId="18C36F1F"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SOLES</w:t>
            </w:r>
          </w:p>
        </w:tc>
      </w:tr>
      <w:tr w:rsidR="002076B3" w:rsidRPr="002076B3" w14:paraId="3C806582" w14:textId="77777777" w:rsidTr="002076B3">
        <w:trPr>
          <w:trHeight w:val="290"/>
        </w:trPr>
        <w:tc>
          <w:tcPr>
            <w:tcW w:w="4283" w:type="dxa"/>
            <w:tcBorders>
              <w:top w:val="nil"/>
              <w:left w:val="nil"/>
              <w:bottom w:val="single" w:sz="4" w:space="0" w:color="C5E0B4"/>
              <w:right w:val="nil"/>
            </w:tcBorders>
            <w:noWrap/>
            <w:vAlign w:val="center"/>
            <w:hideMark/>
          </w:tcPr>
          <w:p w14:paraId="12F614C7"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03 junio al 26 junio 2026</w:t>
            </w:r>
          </w:p>
        </w:tc>
        <w:tc>
          <w:tcPr>
            <w:tcW w:w="786" w:type="dxa"/>
            <w:tcBorders>
              <w:top w:val="nil"/>
              <w:left w:val="nil"/>
              <w:bottom w:val="single" w:sz="4" w:space="0" w:color="C5E0B4"/>
              <w:right w:val="nil"/>
            </w:tcBorders>
            <w:noWrap/>
            <w:vAlign w:val="center"/>
            <w:hideMark/>
          </w:tcPr>
          <w:p w14:paraId="0587D5E9"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$3,199</w:t>
            </w:r>
          </w:p>
        </w:tc>
        <w:tc>
          <w:tcPr>
            <w:tcW w:w="923" w:type="dxa"/>
            <w:tcBorders>
              <w:top w:val="nil"/>
              <w:left w:val="nil"/>
              <w:bottom w:val="single" w:sz="4" w:space="0" w:color="C5E0B4"/>
              <w:right w:val="nil"/>
            </w:tcBorders>
            <w:noWrap/>
            <w:vAlign w:val="center"/>
            <w:hideMark/>
          </w:tcPr>
          <w:p w14:paraId="4726074A"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S/.11,516</w:t>
            </w:r>
          </w:p>
        </w:tc>
        <w:tc>
          <w:tcPr>
            <w:tcW w:w="786" w:type="dxa"/>
            <w:tcBorders>
              <w:top w:val="nil"/>
              <w:left w:val="nil"/>
              <w:bottom w:val="single" w:sz="4" w:space="0" w:color="C5E0B4"/>
              <w:right w:val="nil"/>
            </w:tcBorders>
            <w:noWrap/>
            <w:vAlign w:val="center"/>
            <w:hideMark/>
          </w:tcPr>
          <w:p w14:paraId="18F26BD7"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$1,799</w:t>
            </w:r>
          </w:p>
        </w:tc>
        <w:tc>
          <w:tcPr>
            <w:tcW w:w="811" w:type="dxa"/>
            <w:tcBorders>
              <w:top w:val="nil"/>
              <w:left w:val="nil"/>
              <w:bottom w:val="single" w:sz="4" w:space="0" w:color="C5E0B4"/>
              <w:right w:val="nil"/>
            </w:tcBorders>
            <w:noWrap/>
            <w:vAlign w:val="center"/>
            <w:hideMark/>
          </w:tcPr>
          <w:p w14:paraId="271FD54C"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S/.6,476</w:t>
            </w:r>
          </w:p>
        </w:tc>
        <w:tc>
          <w:tcPr>
            <w:tcW w:w="786" w:type="dxa"/>
            <w:tcBorders>
              <w:top w:val="nil"/>
              <w:left w:val="nil"/>
              <w:bottom w:val="single" w:sz="4" w:space="0" w:color="C5E0B4"/>
              <w:right w:val="nil"/>
            </w:tcBorders>
            <w:noWrap/>
            <w:vAlign w:val="center"/>
            <w:hideMark/>
          </w:tcPr>
          <w:p w14:paraId="0B469550"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$1,886</w:t>
            </w:r>
          </w:p>
        </w:tc>
        <w:tc>
          <w:tcPr>
            <w:tcW w:w="811" w:type="dxa"/>
            <w:tcBorders>
              <w:top w:val="nil"/>
              <w:left w:val="nil"/>
              <w:bottom w:val="single" w:sz="4" w:space="0" w:color="C5E0B4"/>
              <w:right w:val="nil"/>
            </w:tcBorders>
            <w:noWrap/>
            <w:vAlign w:val="center"/>
            <w:hideMark/>
          </w:tcPr>
          <w:p w14:paraId="2DDAC33A"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S/.6,791</w:t>
            </w:r>
          </w:p>
        </w:tc>
      </w:tr>
      <w:tr w:rsidR="002076B3" w:rsidRPr="002076B3" w14:paraId="7C60B9E8" w14:textId="77777777" w:rsidTr="002076B3">
        <w:trPr>
          <w:trHeight w:val="290"/>
        </w:trPr>
        <w:tc>
          <w:tcPr>
            <w:tcW w:w="4283" w:type="dxa"/>
            <w:tcBorders>
              <w:top w:val="nil"/>
              <w:left w:val="nil"/>
              <w:bottom w:val="single" w:sz="4" w:space="0" w:color="C5E0B4"/>
              <w:right w:val="nil"/>
            </w:tcBorders>
            <w:shd w:val="clear" w:color="000000" w:fill="F2F2F2"/>
            <w:noWrap/>
            <w:vAlign w:val="center"/>
            <w:hideMark/>
          </w:tcPr>
          <w:p w14:paraId="24C2F31C"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27 junio al 05 julio 2026</w:t>
            </w:r>
          </w:p>
        </w:tc>
        <w:tc>
          <w:tcPr>
            <w:tcW w:w="786" w:type="dxa"/>
            <w:tcBorders>
              <w:top w:val="nil"/>
              <w:left w:val="nil"/>
              <w:bottom w:val="single" w:sz="4" w:space="0" w:color="C5E0B4"/>
              <w:right w:val="nil"/>
            </w:tcBorders>
            <w:shd w:val="clear" w:color="000000" w:fill="F2F2F2"/>
            <w:noWrap/>
            <w:vAlign w:val="center"/>
            <w:hideMark/>
          </w:tcPr>
          <w:p w14:paraId="65F54C91"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$3,268</w:t>
            </w:r>
          </w:p>
        </w:tc>
        <w:tc>
          <w:tcPr>
            <w:tcW w:w="923" w:type="dxa"/>
            <w:tcBorders>
              <w:top w:val="nil"/>
              <w:left w:val="nil"/>
              <w:bottom w:val="single" w:sz="4" w:space="0" w:color="C5E0B4"/>
              <w:right w:val="nil"/>
            </w:tcBorders>
            <w:shd w:val="clear" w:color="000000" w:fill="F2F2F2"/>
            <w:noWrap/>
            <w:vAlign w:val="center"/>
            <w:hideMark/>
          </w:tcPr>
          <w:p w14:paraId="0E8736E3"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S/.11,763</w:t>
            </w:r>
          </w:p>
        </w:tc>
        <w:tc>
          <w:tcPr>
            <w:tcW w:w="786" w:type="dxa"/>
            <w:tcBorders>
              <w:top w:val="nil"/>
              <w:left w:val="nil"/>
              <w:bottom w:val="single" w:sz="4" w:space="0" w:color="C5E0B4"/>
              <w:right w:val="nil"/>
            </w:tcBorders>
            <w:shd w:val="clear" w:color="000000" w:fill="F2F2F2"/>
            <w:noWrap/>
            <w:vAlign w:val="center"/>
            <w:hideMark/>
          </w:tcPr>
          <w:p w14:paraId="74515EA1"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$1,849</w:t>
            </w:r>
          </w:p>
        </w:tc>
        <w:tc>
          <w:tcPr>
            <w:tcW w:w="811" w:type="dxa"/>
            <w:tcBorders>
              <w:top w:val="nil"/>
              <w:left w:val="nil"/>
              <w:bottom w:val="single" w:sz="4" w:space="0" w:color="C5E0B4"/>
              <w:right w:val="nil"/>
            </w:tcBorders>
            <w:shd w:val="clear" w:color="000000" w:fill="F2F2F2"/>
            <w:noWrap/>
            <w:vAlign w:val="center"/>
            <w:hideMark/>
          </w:tcPr>
          <w:p w14:paraId="70A84138"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S/.6,656</w:t>
            </w:r>
          </w:p>
        </w:tc>
        <w:tc>
          <w:tcPr>
            <w:tcW w:w="786" w:type="dxa"/>
            <w:tcBorders>
              <w:top w:val="nil"/>
              <w:left w:val="nil"/>
              <w:bottom w:val="single" w:sz="4" w:space="0" w:color="C5E0B4"/>
              <w:right w:val="nil"/>
            </w:tcBorders>
            <w:shd w:val="clear" w:color="000000" w:fill="F2F2F2"/>
            <w:noWrap/>
            <w:vAlign w:val="center"/>
            <w:hideMark/>
          </w:tcPr>
          <w:p w14:paraId="01DAEF91"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$1,914</w:t>
            </w:r>
          </w:p>
        </w:tc>
        <w:tc>
          <w:tcPr>
            <w:tcW w:w="811" w:type="dxa"/>
            <w:tcBorders>
              <w:top w:val="nil"/>
              <w:left w:val="nil"/>
              <w:bottom w:val="single" w:sz="4" w:space="0" w:color="C5E0B4"/>
              <w:right w:val="nil"/>
            </w:tcBorders>
            <w:shd w:val="clear" w:color="000000" w:fill="F2F2F2"/>
            <w:noWrap/>
            <w:vAlign w:val="center"/>
            <w:hideMark/>
          </w:tcPr>
          <w:p w14:paraId="472548A5"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S/.6,890</w:t>
            </w:r>
          </w:p>
        </w:tc>
      </w:tr>
      <w:tr w:rsidR="002076B3" w:rsidRPr="002076B3" w14:paraId="6C0603F2" w14:textId="77777777" w:rsidTr="002076B3">
        <w:trPr>
          <w:trHeight w:val="290"/>
        </w:trPr>
        <w:tc>
          <w:tcPr>
            <w:tcW w:w="4283" w:type="dxa"/>
            <w:tcBorders>
              <w:top w:val="nil"/>
              <w:left w:val="nil"/>
              <w:bottom w:val="single" w:sz="4" w:space="0" w:color="C5E0B4"/>
              <w:right w:val="nil"/>
            </w:tcBorders>
            <w:noWrap/>
            <w:vAlign w:val="center"/>
            <w:hideMark/>
          </w:tcPr>
          <w:p w14:paraId="25C8F391"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06 julio al 01 agosto 2026</w:t>
            </w:r>
          </w:p>
        </w:tc>
        <w:tc>
          <w:tcPr>
            <w:tcW w:w="786" w:type="dxa"/>
            <w:tcBorders>
              <w:top w:val="nil"/>
              <w:left w:val="nil"/>
              <w:bottom w:val="single" w:sz="4" w:space="0" w:color="C5E0B4"/>
              <w:right w:val="nil"/>
            </w:tcBorders>
            <w:noWrap/>
            <w:vAlign w:val="center"/>
            <w:hideMark/>
          </w:tcPr>
          <w:p w14:paraId="2934C5F0"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$3,616</w:t>
            </w:r>
          </w:p>
        </w:tc>
        <w:tc>
          <w:tcPr>
            <w:tcW w:w="923" w:type="dxa"/>
            <w:tcBorders>
              <w:top w:val="nil"/>
              <w:left w:val="nil"/>
              <w:bottom w:val="single" w:sz="4" w:space="0" w:color="C5E0B4"/>
              <w:right w:val="nil"/>
            </w:tcBorders>
            <w:noWrap/>
            <w:vAlign w:val="center"/>
            <w:hideMark/>
          </w:tcPr>
          <w:p w14:paraId="689A4DDE"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S/.13,019</w:t>
            </w:r>
          </w:p>
        </w:tc>
        <w:tc>
          <w:tcPr>
            <w:tcW w:w="786" w:type="dxa"/>
            <w:tcBorders>
              <w:top w:val="nil"/>
              <w:left w:val="nil"/>
              <w:bottom w:val="single" w:sz="4" w:space="0" w:color="C5E0B4"/>
              <w:right w:val="nil"/>
            </w:tcBorders>
            <w:noWrap/>
            <w:vAlign w:val="center"/>
            <w:hideMark/>
          </w:tcPr>
          <w:p w14:paraId="02AA3B02"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$2,029</w:t>
            </w:r>
          </w:p>
        </w:tc>
        <w:tc>
          <w:tcPr>
            <w:tcW w:w="811" w:type="dxa"/>
            <w:tcBorders>
              <w:top w:val="nil"/>
              <w:left w:val="nil"/>
              <w:bottom w:val="single" w:sz="4" w:space="0" w:color="C5E0B4"/>
              <w:right w:val="nil"/>
            </w:tcBorders>
            <w:noWrap/>
            <w:vAlign w:val="center"/>
            <w:hideMark/>
          </w:tcPr>
          <w:p w14:paraId="57A66AC8"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S/.7,304</w:t>
            </w:r>
          </w:p>
        </w:tc>
        <w:tc>
          <w:tcPr>
            <w:tcW w:w="786" w:type="dxa"/>
            <w:tcBorders>
              <w:top w:val="nil"/>
              <w:left w:val="nil"/>
              <w:bottom w:val="single" w:sz="4" w:space="0" w:color="C5E0B4"/>
              <w:right w:val="nil"/>
            </w:tcBorders>
            <w:noWrap/>
            <w:vAlign w:val="center"/>
            <w:hideMark/>
          </w:tcPr>
          <w:p w14:paraId="265B5732"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$2,039</w:t>
            </w:r>
          </w:p>
        </w:tc>
        <w:tc>
          <w:tcPr>
            <w:tcW w:w="811" w:type="dxa"/>
            <w:tcBorders>
              <w:top w:val="nil"/>
              <w:left w:val="nil"/>
              <w:bottom w:val="single" w:sz="4" w:space="0" w:color="C5E0B4"/>
              <w:right w:val="nil"/>
            </w:tcBorders>
            <w:noWrap/>
            <w:vAlign w:val="center"/>
            <w:hideMark/>
          </w:tcPr>
          <w:p w14:paraId="192CF029"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S/.7,340</w:t>
            </w:r>
          </w:p>
        </w:tc>
      </w:tr>
      <w:tr w:rsidR="002076B3" w:rsidRPr="002076B3" w14:paraId="3C9BDA20" w14:textId="77777777" w:rsidTr="002076B3">
        <w:trPr>
          <w:trHeight w:val="290"/>
        </w:trPr>
        <w:tc>
          <w:tcPr>
            <w:tcW w:w="4283" w:type="dxa"/>
            <w:tcBorders>
              <w:top w:val="nil"/>
              <w:left w:val="nil"/>
              <w:bottom w:val="single" w:sz="4" w:space="0" w:color="C5E0B4"/>
              <w:right w:val="nil"/>
            </w:tcBorders>
            <w:shd w:val="clear" w:color="000000" w:fill="F2F2F2"/>
            <w:noWrap/>
            <w:vAlign w:val="center"/>
            <w:hideMark/>
          </w:tcPr>
          <w:p w14:paraId="3DD25DD0"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02 agosto al 31 agosto 2026</w:t>
            </w:r>
          </w:p>
        </w:tc>
        <w:tc>
          <w:tcPr>
            <w:tcW w:w="786" w:type="dxa"/>
            <w:tcBorders>
              <w:top w:val="nil"/>
              <w:left w:val="nil"/>
              <w:bottom w:val="single" w:sz="4" w:space="0" w:color="C5E0B4"/>
              <w:right w:val="nil"/>
            </w:tcBorders>
            <w:shd w:val="clear" w:color="000000" w:fill="F2F2F2"/>
            <w:noWrap/>
            <w:vAlign w:val="center"/>
            <w:hideMark/>
          </w:tcPr>
          <w:p w14:paraId="4A65DAF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$3,268</w:t>
            </w:r>
          </w:p>
        </w:tc>
        <w:tc>
          <w:tcPr>
            <w:tcW w:w="923" w:type="dxa"/>
            <w:tcBorders>
              <w:top w:val="nil"/>
              <w:left w:val="nil"/>
              <w:bottom w:val="single" w:sz="4" w:space="0" w:color="C5E0B4"/>
              <w:right w:val="nil"/>
            </w:tcBorders>
            <w:shd w:val="clear" w:color="000000" w:fill="F2F2F2"/>
            <w:noWrap/>
            <w:vAlign w:val="center"/>
            <w:hideMark/>
          </w:tcPr>
          <w:p w14:paraId="408F015D"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S/.11,763</w:t>
            </w:r>
          </w:p>
        </w:tc>
        <w:tc>
          <w:tcPr>
            <w:tcW w:w="786" w:type="dxa"/>
            <w:tcBorders>
              <w:top w:val="nil"/>
              <w:left w:val="nil"/>
              <w:bottom w:val="single" w:sz="4" w:space="0" w:color="C5E0B4"/>
              <w:right w:val="nil"/>
            </w:tcBorders>
            <w:shd w:val="clear" w:color="000000" w:fill="F2F2F2"/>
            <w:noWrap/>
            <w:vAlign w:val="center"/>
            <w:hideMark/>
          </w:tcPr>
          <w:p w14:paraId="49342460"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$1,849</w:t>
            </w:r>
          </w:p>
        </w:tc>
        <w:tc>
          <w:tcPr>
            <w:tcW w:w="811" w:type="dxa"/>
            <w:tcBorders>
              <w:top w:val="nil"/>
              <w:left w:val="nil"/>
              <w:bottom w:val="single" w:sz="4" w:space="0" w:color="C5E0B4"/>
              <w:right w:val="nil"/>
            </w:tcBorders>
            <w:shd w:val="clear" w:color="000000" w:fill="F2F2F2"/>
            <w:noWrap/>
            <w:vAlign w:val="center"/>
            <w:hideMark/>
          </w:tcPr>
          <w:p w14:paraId="70645DAD"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S/.6,656</w:t>
            </w:r>
          </w:p>
        </w:tc>
        <w:tc>
          <w:tcPr>
            <w:tcW w:w="786" w:type="dxa"/>
            <w:tcBorders>
              <w:top w:val="nil"/>
              <w:left w:val="nil"/>
              <w:bottom w:val="single" w:sz="4" w:space="0" w:color="C5E0B4"/>
              <w:right w:val="nil"/>
            </w:tcBorders>
            <w:shd w:val="clear" w:color="000000" w:fill="F2F2F2"/>
            <w:noWrap/>
            <w:vAlign w:val="center"/>
            <w:hideMark/>
          </w:tcPr>
          <w:p w14:paraId="556A97C7"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$1,914</w:t>
            </w:r>
          </w:p>
        </w:tc>
        <w:tc>
          <w:tcPr>
            <w:tcW w:w="811" w:type="dxa"/>
            <w:tcBorders>
              <w:top w:val="nil"/>
              <w:left w:val="nil"/>
              <w:bottom w:val="single" w:sz="4" w:space="0" w:color="C5E0B4"/>
              <w:right w:val="nil"/>
            </w:tcBorders>
            <w:shd w:val="clear" w:color="000000" w:fill="F2F2F2"/>
            <w:noWrap/>
            <w:vAlign w:val="center"/>
            <w:hideMark/>
          </w:tcPr>
          <w:p w14:paraId="754D96B7"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S/.6,890</w:t>
            </w:r>
          </w:p>
        </w:tc>
      </w:tr>
      <w:tr w:rsidR="002076B3" w:rsidRPr="002076B3" w14:paraId="6FE6BCD3" w14:textId="77777777" w:rsidTr="002076B3">
        <w:trPr>
          <w:trHeight w:val="290"/>
        </w:trPr>
        <w:tc>
          <w:tcPr>
            <w:tcW w:w="4283" w:type="dxa"/>
            <w:tcBorders>
              <w:top w:val="nil"/>
              <w:left w:val="nil"/>
              <w:bottom w:val="single" w:sz="4" w:space="0" w:color="C5E0B4"/>
              <w:right w:val="nil"/>
            </w:tcBorders>
            <w:noWrap/>
            <w:vAlign w:val="center"/>
            <w:hideMark/>
          </w:tcPr>
          <w:p w14:paraId="420BC9FA"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setiembre al 30 setiembre 2026</w:t>
            </w:r>
          </w:p>
        </w:tc>
        <w:tc>
          <w:tcPr>
            <w:tcW w:w="786" w:type="dxa"/>
            <w:tcBorders>
              <w:top w:val="nil"/>
              <w:left w:val="nil"/>
              <w:bottom w:val="single" w:sz="4" w:space="0" w:color="C5E0B4"/>
              <w:right w:val="nil"/>
            </w:tcBorders>
            <w:noWrap/>
            <w:vAlign w:val="center"/>
            <w:hideMark/>
          </w:tcPr>
          <w:p w14:paraId="5950592E"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$3,199</w:t>
            </w:r>
          </w:p>
        </w:tc>
        <w:tc>
          <w:tcPr>
            <w:tcW w:w="923" w:type="dxa"/>
            <w:tcBorders>
              <w:top w:val="nil"/>
              <w:left w:val="nil"/>
              <w:bottom w:val="single" w:sz="4" w:space="0" w:color="C5E0B4"/>
              <w:right w:val="nil"/>
            </w:tcBorders>
            <w:noWrap/>
            <w:vAlign w:val="center"/>
            <w:hideMark/>
          </w:tcPr>
          <w:p w14:paraId="7A7A1FFC"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S/.11,516</w:t>
            </w:r>
          </w:p>
        </w:tc>
        <w:tc>
          <w:tcPr>
            <w:tcW w:w="786" w:type="dxa"/>
            <w:tcBorders>
              <w:top w:val="nil"/>
              <w:left w:val="nil"/>
              <w:bottom w:val="single" w:sz="4" w:space="0" w:color="C5E0B4"/>
              <w:right w:val="nil"/>
            </w:tcBorders>
            <w:noWrap/>
            <w:vAlign w:val="center"/>
            <w:hideMark/>
          </w:tcPr>
          <w:p w14:paraId="3A2A046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$1,819</w:t>
            </w:r>
          </w:p>
        </w:tc>
        <w:tc>
          <w:tcPr>
            <w:tcW w:w="811" w:type="dxa"/>
            <w:tcBorders>
              <w:top w:val="nil"/>
              <w:left w:val="nil"/>
              <w:bottom w:val="single" w:sz="4" w:space="0" w:color="C5E0B4"/>
              <w:right w:val="nil"/>
            </w:tcBorders>
            <w:noWrap/>
            <w:vAlign w:val="center"/>
            <w:hideMark/>
          </w:tcPr>
          <w:p w14:paraId="78F8A96E"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S/.6,548</w:t>
            </w:r>
          </w:p>
        </w:tc>
        <w:tc>
          <w:tcPr>
            <w:tcW w:w="786" w:type="dxa"/>
            <w:tcBorders>
              <w:top w:val="nil"/>
              <w:left w:val="nil"/>
              <w:bottom w:val="single" w:sz="4" w:space="0" w:color="C5E0B4"/>
              <w:right w:val="nil"/>
            </w:tcBorders>
            <w:noWrap/>
            <w:vAlign w:val="center"/>
            <w:hideMark/>
          </w:tcPr>
          <w:p w14:paraId="7688C703"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$1,886</w:t>
            </w:r>
          </w:p>
        </w:tc>
        <w:tc>
          <w:tcPr>
            <w:tcW w:w="811" w:type="dxa"/>
            <w:tcBorders>
              <w:top w:val="nil"/>
              <w:left w:val="nil"/>
              <w:bottom w:val="single" w:sz="4" w:space="0" w:color="C5E0B4"/>
              <w:right w:val="nil"/>
            </w:tcBorders>
            <w:noWrap/>
            <w:vAlign w:val="center"/>
            <w:hideMark/>
          </w:tcPr>
          <w:p w14:paraId="7847A736"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S/.6,791</w:t>
            </w:r>
          </w:p>
        </w:tc>
      </w:tr>
      <w:tr w:rsidR="002076B3" w:rsidRPr="002076B3" w14:paraId="478D5E07" w14:textId="77777777" w:rsidTr="002076B3">
        <w:trPr>
          <w:trHeight w:val="290"/>
        </w:trPr>
        <w:tc>
          <w:tcPr>
            <w:tcW w:w="4283" w:type="dxa"/>
            <w:tcBorders>
              <w:top w:val="nil"/>
              <w:left w:val="nil"/>
              <w:bottom w:val="single" w:sz="4" w:space="0" w:color="C5E0B4"/>
              <w:right w:val="nil"/>
            </w:tcBorders>
            <w:shd w:val="clear" w:color="000000" w:fill="F2F2F2"/>
            <w:noWrap/>
            <w:vAlign w:val="center"/>
            <w:hideMark/>
          </w:tcPr>
          <w:p w14:paraId="01E6CE63"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octubre al 30 noviembre 2026</w:t>
            </w:r>
          </w:p>
        </w:tc>
        <w:tc>
          <w:tcPr>
            <w:tcW w:w="786" w:type="dxa"/>
            <w:tcBorders>
              <w:top w:val="nil"/>
              <w:left w:val="nil"/>
              <w:bottom w:val="single" w:sz="4" w:space="0" w:color="C5E0B4"/>
              <w:right w:val="nil"/>
            </w:tcBorders>
            <w:shd w:val="clear" w:color="000000" w:fill="F2F2F2"/>
            <w:noWrap/>
            <w:vAlign w:val="center"/>
            <w:hideMark/>
          </w:tcPr>
          <w:p w14:paraId="0E885674"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$3,550</w:t>
            </w:r>
          </w:p>
        </w:tc>
        <w:tc>
          <w:tcPr>
            <w:tcW w:w="923" w:type="dxa"/>
            <w:tcBorders>
              <w:top w:val="nil"/>
              <w:left w:val="nil"/>
              <w:bottom w:val="single" w:sz="4" w:space="0" w:color="C5E0B4"/>
              <w:right w:val="nil"/>
            </w:tcBorders>
            <w:shd w:val="clear" w:color="000000" w:fill="F2F2F2"/>
            <w:noWrap/>
            <w:vAlign w:val="center"/>
            <w:hideMark/>
          </w:tcPr>
          <w:p w14:paraId="1F69533F"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S/.12,780</w:t>
            </w:r>
          </w:p>
        </w:tc>
        <w:tc>
          <w:tcPr>
            <w:tcW w:w="786" w:type="dxa"/>
            <w:tcBorders>
              <w:top w:val="nil"/>
              <w:left w:val="nil"/>
              <w:bottom w:val="single" w:sz="4" w:space="0" w:color="C5E0B4"/>
              <w:right w:val="nil"/>
            </w:tcBorders>
            <w:shd w:val="clear" w:color="000000" w:fill="F2F2F2"/>
            <w:noWrap/>
            <w:vAlign w:val="center"/>
            <w:hideMark/>
          </w:tcPr>
          <w:p w14:paraId="26AB5DB9"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$1,989</w:t>
            </w:r>
          </w:p>
        </w:tc>
        <w:tc>
          <w:tcPr>
            <w:tcW w:w="811" w:type="dxa"/>
            <w:tcBorders>
              <w:top w:val="nil"/>
              <w:left w:val="nil"/>
              <w:bottom w:val="single" w:sz="4" w:space="0" w:color="C5E0B4"/>
              <w:right w:val="nil"/>
            </w:tcBorders>
            <w:shd w:val="clear" w:color="000000" w:fill="F2F2F2"/>
            <w:noWrap/>
            <w:vAlign w:val="center"/>
            <w:hideMark/>
          </w:tcPr>
          <w:p w14:paraId="173740C6"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S/.7,160</w:t>
            </w:r>
          </w:p>
        </w:tc>
        <w:tc>
          <w:tcPr>
            <w:tcW w:w="786" w:type="dxa"/>
            <w:tcBorders>
              <w:top w:val="nil"/>
              <w:left w:val="nil"/>
              <w:bottom w:val="single" w:sz="4" w:space="0" w:color="C5E0B4"/>
              <w:right w:val="nil"/>
            </w:tcBorders>
            <w:shd w:val="clear" w:color="000000" w:fill="F2F2F2"/>
            <w:noWrap/>
            <w:vAlign w:val="center"/>
            <w:hideMark/>
          </w:tcPr>
          <w:p w14:paraId="3DBCB91B"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$2,013</w:t>
            </w:r>
          </w:p>
        </w:tc>
        <w:tc>
          <w:tcPr>
            <w:tcW w:w="811" w:type="dxa"/>
            <w:tcBorders>
              <w:top w:val="nil"/>
              <w:left w:val="nil"/>
              <w:bottom w:val="single" w:sz="4" w:space="0" w:color="C5E0B4"/>
              <w:right w:val="nil"/>
            </w:tcBorders>
            <w:shd w:val="clear" w:color="000000" w:fill="F2F2F2"/>
            <w:noWrap/>
            <w:vAlign w:val="center"/>
            <w:hideMark/>
          </w:tcPr>
          <w:p w14:paraId="0C161E19"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S/.7,245</w:t>
            </w:r>
          </w:p>
        </w:tc>
      </w:tr>
      <w:tr w:rsidR="002076B3" w:rsidRPr="002076B3" w14:paraId="3DDCA59A" w14:textId="77777777" w:rsidTr="002076B3">
        <w:trPr>
          <w:trHeight w:val="290"/>
        </w:trPr>
        <w:tc>
          <w:tcPr>
            <w:tcW w:w="4283" w:type="dxa"/>
            <w:tcBorders>
              <w:top w:val="nil"/>
              <w:left w:val="nil"/>
              <w:bottom w:val="single" w:sz="4" w:space="0" w:color="C5E0B4"/>
              <w:right w:val="nil"/>
            </w:tcBorders>
            <w:noWrap/>
            <w:vAlign w:val="center"/>
            <w:hideMark/>
          </w:tcPr>
          <w:p w14:paraId="155D0E2F"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diciembre al 16 diciembre 2026</w:t>
            </w:r>
          </w:p>
        </w:tc>
        <w:tc>
          <w:tcPr>
            <w:tcW w:w="786" w:type="dxa"/>
            <w:tcBorders>
              <w:top w:val="nil"/>
              <w:left w:val="nil"/>
              <w:bottom w:val="single" w:sz="4" w:space="0" w:color="C5E0B4"/>
              <w:right w:val="nil"/>
            </w:tcBorders>
            <w:noWrap/>
            <w:vAlign w:val="center"/>
            <w:hideMark/>
          </w:tcPr>
          <w:p w14:paraId="2DF5DA2C"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$3,506</w:t>
            </w:r>
          </w:p>
        </w:tc>
        <w:tc>
          <w:tcPr>
            <w:tcW w:w="923" w:type="dxa"/>
            <w:tcBorders>
              <w:top w:val="nil"/>
              <w:left w:val="nil"/>
              <w:bottom w:val="single" w:sz="4" w:space="0" w:color="C5E0B4"/>
              <w:right w:val="nil"/>
            </w:tcBorders>
            <w:noWrap/>
            <w:vAlign w:val="center"/>
            <w:hideMark/>
          </w:tcPr>
          <w:p w14:paraId="4BBF8D32"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S/.12,623</w:t>
            </w:r>
          </w:p>
        </w:tc>
        <w:tc>
          <w:tcPr>
            <w:tcW w:w="786" w:type="dxa"/>
            <w:tcBorders>
              <w:top w:val="nil"/>
              <w:left w:val="nil"/>
              <w:bottom w:val="single" w:sz="4" w:space="0" w:color="C5E0B4"/>
              <w:right w:val="nil"/>
            </w:tcBorders>
            <w:noWrap/>
            <w:vAlign w:val="center"/>
            <w:hideMark/>
          </w:tcPr>
          <w:p w14:paraId="0E988E62"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$1,969</w:t>
            </w:r>
          </w:p>
        </w:tc>
        <w:tc>
          <w:tcPr>
            <w:tcW w:w="811" w:type="dxa"/>
            <w:tcBorders>
              <w:top w:val="nil"/>
              <w:left w:val="nil"/>
              <w:bottom w:val="single" w:sz="4" w:space="0" w:color="C5E0B4"/>
              <w:right w:val="nil"/>
            </w:tcBorders>
            <w:noWrap/>
            <w:vAlign w:val="center"/>
            <w:hideMark/>
          </w:tcPr>
          <w:p w14:paraId="0D9B0991"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S/.7,088</w:t>
            </w:r>
          </w:p>
        </w:tc>
        <w:tc>
          <w:tcPr>
            <w:tcW w:w="786" w:type="dxa"/>
            <w:tcBorders>
              <w:top w:val="nil"/>
              <w:left w:val="nil"/>
              <w:bottom w:val="single" w:sz="4" w:space="0" w:color="C5E0B4"/>
              <w:right w:val="nil"/>
            </w:tcBorders>
            <w:noWrap/>
            <w:vAlign w:val="center"/>
            <w:hideMark/>
          </w:tcPr>
          <w:p w14:paraId="0FCAA97D"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$1,996</w:t>
            </w:r>
          </w:p>
        </w:tc>
        <w:tc>
          <w:tcPr>
            <w:tcW w:w="811" w:type="dxa"/>
            <w:tcBorders>
              <w:top w:val="nil"/>
              <w:left w:val="nil"/>
              <w:bottom w:val="single" w:sz="4" w:space="0" w:color="C5E0B4"/>
              <w:right w:val="nil"/>
            </w:tcBorders>
            <w:noWrap/>
            <w:vAlign w:val="center"/>
            <w:hideMark/>
          </w:tcPr>
          <w:p w14:paraId="6CD4E185"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S/.7,187</w:t>
            </w:r>
          </w:p>
        </w:tc>
      </w:tr>
      <w:tr w:rsidR="002076B3" w:rsidRPr="002076B3" w14:paraId="3E1CF10A" w14:textId="77777777" w:rsidTr="002076B3">
        <w:trPr>
          <w:trHeight w:val="290"/>
        </w:trPr>
        <w:tc>
          <w:tcPr>
            <w:tcW w:w="4283" w:type="dxa"/>
            <w:tcBorders>
              <w:top w:val="nil"/>
              <w:left w:val="nil"/>
              <w:bottom w:val="single" w:sz="4" w:space="0" w:color="C5E0B4"/>
              <w:right w:val="nil"/>
            </w:tcBorders>
            <w:shd w:val="clear" w:color="000000" w:fill="F2F2F2"/>
            <w:noWrap/>
            <w:vAlign w:val="center"/>
            <w:hideMark/>
          </w:tcPr>
          <w:p w14:paraId="54C9C934"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17 diciembre al 23 diciembre 2026</w:t>
            </w:r>
          </w:p>
        </w:tc>
        <w:tc>
          <w:tcPr>
            <w:tcW w:w="786" w:type="dxa"/>
            <w:tcBorders>
              <w:top w:val="nil"/>
              <w:left w:val="nil"/>
              <w:bottom w:val="single" w:sz="4" w:space="0" w:color="C5E0B4"/>
              <w:right w:val="nil"/>
            </w:tcBorders>
            <w:shd w:val="clear" w:color="000000" w:fill="F2F2F2"/>
            <w:noWrap/>
            <w:vAlign w:val="center"/>
            <w:hideMark/>
          </w:tcPr>
          <w:p w14:paraId="5C38BBF0"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$3,613</w:t>
            </w:r>
          </w:p>
        </w:tc>
        <w:tc>
          <w:tcPr>
            <w:tcW w:w="923" w:type="dxa"/>
            <w:tcBorders>
              <w:top w:val="nil"/>
              <w:left w:val="nil"/>
              <w:bottom w:val="single" w:sz="4" w:space="0" w:color="C5E0B4"/>
              <w:right w:val="nil"/>
            </w:tcBorders>
            <w:shd w:val="clear" w:color="000000" w:fill="F2F2F2"/>
            <w:noWrap/>
            <w:vAlign w:val="center"/>
            <w:hideMark/>
          </w:tcPr>
          <w:p w14:paraId="078EBD2F"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S/.13,005</w:t>
            </w:r>
          </w:p>
        </w:tc>
        <w:tc>
          <w:tcPr>
            <w:tcW w:w="786" w:type="dxa"/>
            <w:tcBorders>
              <w:top w:val="nil"/>
              <w:left w:val="nil"/>
              <w:bottom w:val="single" w:sz="4" w:space="0" w:color="C5E0B4"/>
              <w:right w:val="nil"/>
            </w:tcBorders>
            <w:shd w:val="clear" w:color="000000" w:fill="F2F2F2"/>
            <w:noWrap/>
            <w:vAlign w:val="center"/>
            <w:hideMark/>
          </w:tcPr>
          <w:p w14:paraId="09FC6322"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$2,019</w:t>
            </w:r>
          </w:p>
        </w:tc>
        <w:tc>
          <w:tcPr>
            <w:tcW w:w="811" w:type="dxa"/>
            <w:tcBorders>
              <w:top w:val="nil"/>
              <w:left w:val="nil"/>
              <w:bottom w:val="single" w:sz="4" w:space="0" w:color="C5E0B4"/>
              <w:right w:val="nil"/>
            </w:tcBorders>
            <w:shd w:val="clear" w:color="000000" w:fill="F2F2F2"/>
            <w:noWrap/>
            <w:vAlign w:val="center"/>
            <w:hideMark/>
          </w:tcPr>
          <w:p w14:paraId="3273C587"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S/.7,268</w:t>
            </w:r>
          </w:p>
        </w:tc>
        <w:tc>
          <w:tcPr>
            <w:tcW w:w="786" w:type="dxa"/>
            <w:tcBorders>
              <w:top w:val="nil"/>
              <w:left w:val="nil"/>
              <w:bottom w:val="single" w:sz="4" w:space="0" w:color="C5E0B4"/>
              <w:right w:val="nil"/>
            </w:tcBorders>
            <w:shd w:val="clear" w:color="000000" w:fill="F2F2F2"/>
            <w:noWrap/>
            <w:vAlign w:val="center"/>
            <w:hideMark/>
          </w:tcPr>
          <w:p w14:paraId="1E6D8C09"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$2,045</w:t>
            </w:r>
          </w:p>
        </w:tc>
        <w:tc>
          <w:tcPr>
            <w:tcW w:w="811" w:type="dxa"/>
            <w:tcBorders>
              <w:top w:val="nil"/>
              <w:left w:val="nil"/>
              <w:bottom w:val="single" w:sz="4" w:space="0" w:color="C5E0B4"/>
              <w:right w:val="nil"/>
            </w:tcBorders>
            <w:shd w:val="clear" w:color="000000" w:fill="F2F2F2"/>
            <w:noWrap/>
            <w:vAlign w:val="center"/>
            <w:hideMark/>
          </w:tcPr>
          <w:p w14:paraId="6BA1ED63"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S/.7,362</w:t>
            </w:r>
          </w:p>
        </w:tc>
      </w:tr>
      <w:tr w:rsidR="002076B3" w:rsidRPr="002076B3" w14:paraId="34DB6D3A" w14:textId="77777777" w:rsidTr="002076B3">
        <w:trPr>
          <w:trHeight w:val="290"/>
        </w:trPr>
        <w:tc>
          <w:tcPr>
            <w:tcW w:w="4283" w:type="dxa"/>
            <w:tcBorders>
              <w:top w:val="nil"/>
              <w:left w:val="nil"/>
              <w:bottom w:val="single" w:sz="4" w:space="0" w:color="C5E0B4"/>
              <w:right w:val="nil"/>
            </w:tcBorders>
            <w:noWrap/>
            <w:vAlign w:val="center"/>
            <w:hideMark/>
          </w:tcPr>
          <w:p w14:paraId="7757F30F"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24 diciembre al 31 diciembre 2026</w:t>
            </w:r>
          </w:p>
        </w:tc>
        <w:tc>
          <w:tcPr>
            <w:tcW w:w="786" w:type="dxa"/>
            <w:tcBorders>
              <w:top w:val="nil"/>
              <w:left w:val="nil"/>
              <w:bottom w:val="single" w:sz="4" w:space="0" w:color="C5E0B4"/>
              <w:right w:val="nil"/>
            </w:tcBorders>
            <w:noWrap/>
            <w:vAlign w:val="center"/>
            <w:hideMark/>
          </w:tcPr>
          <w:p w14:paraId="04146BE8"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$3,784</w:t>
            </w:r>
          </w:p>
        </w:tc>
        <w:tc>
          <w:tcPr>
            <w:tcW w:w="923" w:type="dxa"/>
            <w:tcBorders>
              <w:top w:val="nil"/>
              <w:left w:val="nil"/>
              <w:bottom w:val="single" w:sz="4" w:space="0" w:color="C5E0B4"/>
              <w:right w:val="nil"/>
            </w:tcBorders>
            <w:noWrap/>
            <w:vAlign w:val="center"/>
            <w:hideMark/>
          </w:tcPr>
          <w:p w14:paraId="1E7C54A9"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S/.13,622</w:t>
            </w:r>
          </w:p>
        </w:tc>
        <w:tc>
          <w:tcPr>
            <w:tcW w:w="786" w:type="dxa"/>
            <w:tcBorders>
              <w:top w:val="nil"/>
              <w:left w:val="nil"/>
              <w:bottom w:val="single" w:sz="4" w:space="0" w:color="C5E0B4"/>
              <w:right w:val="nil"/>
            </w:tcBorders>
            <w:noWrap/>
            <w:vAlign w:val="center"/>
            <w:hideMark/>
          </w:tcPr>
          <w:p w14:paraId="22C8A5C6"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$2,099</w:t>
            </w:r>
          </w:p>
        </w:tc>
        <w:tc>
          <w:tcPr>
            <w:tcW w:w="811" w:type="dxa"/>
            <w:tcBorders>
              <w:top w:val="nil"/>
              <w:left w:val="nil"/>
              <w:bottom w:val="single" w:sz="4" w:space="0" w:color="C5E0B4"/>
              <w:right w:val="nil"/>
            </w:tcBorders>
            <w:noWrap/>
            <w:vAlign w:val="center"/>
            <w:hideMark/>
          </w:tcPr>
          <w:p w14:paraId="068C5042"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S/.7,556</w:t>
            </w:r>
          </w:p>
        </w:tc>
        <w:tc>
          <w:tcPr>
            <w:tcW w:w="786" w:type="dxa"/>
            <w:tcBorders>
              <w:top w:val="nil"/>
              <w:left w:val="nil"/>
              <w:bottom w:val="single" w:sz="4" w:space="0" w:color="C5E0B4"/>
              <w:right w:val="nil"/>
            </w:tcBorders>
            <w:noWrap/>
            <w:vAlign w:val="center"/>
            <w:hideMark/>
          </w:tcPr>
          <w:p w14:paraId="4FEFB7B6"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$2,119</w:t>
            </w:r>
          </w:p>
        </w:tc>
        <w:tc>
          <w:tcPr>
            <w:tcW w:w="811" w:type="dxa"/>
            <w:tcBorders>
              <w:top w:val="nil"/>
              <w:left w:val="nil"/>
              <w:bottom w:val="single" w:sz="4" w:space="0" w:color="C5E0B4"/>
              <w:right w:val="nil"/>
            </w:tcBorders>
            <w:noWrap/>
            <w:vAlign w:val="center"/>
            <w:hideMark/>
          </w:tcPr>
          <w:p w14:paraId="3A67A2C0"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S/.7,628</w:t>
            </w:r>
          </w:p>
        </w:tc>
      </w:tr>
      <w:tr w:rsidR="002076B3" w:rsidRPr="002076B3" w14:paraId="12451248" w14:textId="77777777" w:rsidTr="002076B3">
        <w:trPr>
          <w:trHeight w:val="290"/>
        </w:trPr>
        <w:tc>
          <w:tcPr>
            <w:tcW w:w="4283" w:type="dxa"/>
            <w:tcBorders>
              <w:top w:val="nil"/>
              <w:left w:val="nil"/>
              <w:bottom w:val="single" w:sz="4" w:space="0" w:color="C5E0B4"/>
              <w:right w:val="nil"/>
            </w:tcBorders>
            <w:shd w:val="clear" w:color="000000" w:fill="F2F2F2"/>
            <w:noWrap/>
            <w:vAlign w:val="center"/>
            <w:hideMark/>
          </w:tcPr>
          <w:p w14:paraId="60FA1CDD" w14:textId="77777777" w:rsidR="002076B3" w:rsidRPr="002076B3" w:rsidRDefault="002076B3" w:rsidP="002076B3">
            <w:pPr>
              <w:spacing w:after="0" w:line="240" w:lineRule="auto"/>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Del 01 enero al 28 febrero 2027</w:t>
            </w:r>
          </w:p>
        </w:tc>
        <w:tc>
          <w:tcPr>
            <w:tcW w:w="786" w:type="dxa"/>
            <w:tcBorders>
              <w:top w:val="nil"/>
              <w:left w:val="nil"/>
              <w:bottom w:val="single" w:sz="4" w:space="0" w:color="C5E0B4"/>
              <w:right w:val="nil"/>
            </w:tcBorders>
            <w:shd w:val="clear" w:color="000000" w:fill="F2F2F2"/>
            <w:noWrap/>
            <w:vAlign w:val="center"/>
            <w:hideMark/>
          </w:tcPr>
          <w:p w14:paraId="76323F78"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$3,875</w:t>
            </w:r>
          </w:p>
        </w:tc>
        <w:tc>
          <w:tcPr>
            <w:tcW w:w="923" w:type="dxa"/>
            <w:tcBorders>
              <w:top w:val="nil"/>
              <w:left w:val="nil"/>
              <w:bottom w:val="single" w:sz="4" w:space="0" w:color="C5E0B4"/>
              <w:right w:val="nil"/>
            </w:tcBorders>
            <w:shd w:val="clear" w:color="000000" w:fill="F2F2F2"/>
            <w:noWrap/>
            <w:vAlign w:val="center"/>
            <w:hideMark/>
          </w:tcPr>
          <w:p w14:paraId="00B9E219"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S/.13,950</w:t>
            </w:r>
          </w:p>
        </w:tc>
        <w:tc>
          <w:tcPr>
            <w:tcW w:w="786" w:type="dxa"/>
            <w:tcBorders>
              <w:top w:val="nil"/>
              <w:left w:val="nil"/>
              <w:bottom w:val="single" w:sz="4" w:space="0" w:color="C5E0B4"/>
              <w:right w:val="nil"/>
            </w:tcBorders>
            <w:shd w:val="clear" w:color="000000" w:fill="F2F2F2"/>
            <w:noWrap/>
            <w:vAlign w:val="center"/>
            <w:hideMark/>
          </w:tcPr>
          <w:p w14:paraId="7623842A"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$2,149</w:t>
            </w:r>
          </w:p>
        </w:tc>
        <w:tc>
          <w:tcPr>
            <w:tcW w:w="811" w:type="dxa"/>
            <w:tcBorders>
              <w:top w:val="nil"/>
              <w:left w:val="nil"/>
              <w:bottom w:val="single" w:sz="4" w:space="0" w:color="C5E0B4"/>
              <w:right w:val="nil"/>
            </w:tcBorders>
            <w:shd w:val="clear" w:color="000000" w:fill="F2F2F2"/>
            <w:noWrap/>
            <w:vAlign w:val="center"/>
            <w:hideMark/>
          </w:tcPr>
          <w:p w14:paraId="4B922A1B"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S/.7,736</w:t>
            </w:r>
          </w:p>
        </w:tc>
        <w:tc>
          <w:tcPr>
            <w:tcW w:w="786" w:type="dxa"/>
            <w:tcBorders>
              <w:top w:val="nil"/>
              <w:left w:val="nil"/>
              <w:bottom w:val="single" w:sz="4" w:space="0" w:color="C5E0B4"/>
              <w:right w:val="nil"/>
            </w:tcBorders>
            <w:shd w:val="clear" w:color="000000" w:fill="F2F2F2"/>
            <w:noWrap/>
            <w:vAlign w:val="center"/>
            <w:hideMark/>
          </w:tcPr>
          <w:p w14:paraId="416633F0" w14:textId="77777777" w:rsidR="002076B3" w:rsidRPr="002076B3" w:rsidRDefault="002076B3" w:rsidP="002076B3">
            <w:pPr>
              <w:spacing w:after="0" w:line="240" w:lineRule="auto"/>
              <w:jc w:val="center"/>
              <w:rPr>
                <w:rFonts w:ascii="Calibri" w:eastAsia="Times New Roman" w:hAnsi="Calibri" w:cs="Calibri"/>
                <w:b/>
                <w:bCs/>
                <w:color w:val="002060"/>
                <w:kern w:val="0"/>
                <w:sz w:val="18"/>
                <w:szCs w:val="18"/>
                <w:lang w:eastAsia="es-PE" w:bidi="hi-IN"/>
                <w14:ligatures w14:val="none"/>
              </w:rPr>
            </w:pPr>
            <w:r w:rsidRPr="002076B3">
              <w:rPr>
                <w:rFonts w:ascii="Calibri" w:eastAsia="Times New Roman" w:hAnsi="Calibri" w:cs="Calibri"/>
                <w:b/>
                <w:bCs/>
                <w:color w:val="002060"/>
                <w:kern w:val="0"/>
                <w:sz w:val="18"/>
                <w:szCs w:val="18"/>
                <w:lang w:eastAsia="es-PE" w:bidi="hi-IN"/>
                <w14:ligatures w14:val="none"/>
              </w:rPr>
              <w:t>$2,163</w:t>
            </w:r>
          </w:p>
        </w:tc>
        <w:tc>
          <w:tcPr>
            <w:tcW w:w="811" w:type="dxa"/>
            <w:tcBorders>
              <w:top w:val="nil"/>
              <w:left w:val="nil"/>
              <w:bottom w:val="single" w:sz="4" w:space="0" w:color="C5E0B4"/>
              <w:right w:val="nil"/>
            </w:tcBorders>
            <w:shd w:val="clear" w:color="000000" w:fill="F2F2F2"/>
            <w:noWrap/>
            <w:vAlign w:val="center"/>
            <w:hideMark/>
          </w:tcPr>
          <w:p w14:paraId="08E347C5" w14:textId="77777777" w:rsidR="002076B3" w:rsidRPr="002076B3" w:rsidRDefault="002076B3" w:rsidP="002076B3">
            <w:pPr>
              <w:spacing w:after="0" w:line="240" w:lineRule="auto"/>
              <w:jc w:val="center"/>
              <w:rPr>
                <w:rFonts w:ascii="Calibri" w:eastAsia="Times New Roman" w:hAnsi="Calibri" w:cs="Calibri"/>
                <w:b/>
                <w:bCs/>
                <w:color w:val="002060"/>
                <w:kern w:val="0"/>
                <w:sz w:val="15"/>
                <w:szCs w:val="15"/>
                <w:lang w:eastAsia="es-PE" w:bidi="hi-IN"/>
                <w14:ligatures w14:val="none"/>
              </w:rPr>
            </w:pPr>
            <w:r w:rsidRPr="002076B3">
              <w:rPr>
                <w:rFonts w:ascii="Calibri" w:eastAsia="Times New Roman" w:hAnsi="Calibri" w:cs="Calibri"/>
                <w:b/>
                <w:bCs/>
                <w:color w:val="002060"/>
                <w:kern w:val="0"/>
                <w:sz w:val="15"/>
                <w:szCs w:val="15"/>
                <w:lang w:eastAsia="es-PE" w:bidi="hi-IN"/>
                <w14:ligatures w14:val="none"/>
              </w:rPr>
              <w:t>S/.7,785</w:t>
            </w:r>
          </w:p>
        </w:tc>
      </w:tr>
    </w:tbl>
    <w:p w14:paraId="7B2916F3" w14:textId="77777777" w:rsidR="002076B3" w:rsidRDefault="002076B3" w:rsidP="00B87A03">
      <w:pPr>
        <w:autoSpaceDE w:val="0"/>
        <w:autoSpaceDN w:val="0"/>
        <w:adjustRightInd w:val="0"/>
        <w:spacing w:line="240" w:lineRule="auto"/>
        <w:ind w:left="-284"/>
        <w:rPr>
          <w:rFonts w:ascii="Calibri" w:eastAsia="Times New Roman" w:hAnsi="Calibri" w:cs="Calibri"/>
          <w:b/>
          <w:color w:val="FF0000"/>
          <w:sz w:val="20"/>
          <w:szCs w:val="20"/>
          <w:lang w:eastAsia="es-PE"/>
        </w:rPr>
      </w:pPr>
    </w:p>
    <w:p w14:paraId="0FD7933D" w14:textId="77777777" w:rsidR="00B87A03" w:rsidRDefault="00B87A03" w:rsidP="00B87A03">
      <w:pPr>
        <w:pStyle w:val="Sinespaciado"/>
        <w:ind w:right="-1135"/>
        <w:jc w:val="both"/>
        <w:rPr>
          <w:rFonts w:cs="Calibri"/>
          <w:b/>
          <w:color w:val="002060"/>
          <w:sz w:val="22"/>
          <w:szCs w:val="22"/>
          <w:u w:val="single"/>
        </w:rPr>
      </w:pPr>
    </w:p>
    <w:p w14:paraId="5C3836C4" w14:textId="77777777" w:rsidR="00B87A03" w:rsidRPr="00D73AA1" w:rsidRDefault="00B87A03" w:rsidP="00B87A03">
      <w:pPr>
        <w:pStyle w:val="Sinespaciado"/>
        <w:ind w:left="-284" w:right="-1135"/>
        <w:jc w:val="both"/>
        <w:rPr>
          <w:rFonts w:cs="Calibri"/>
          <w:b/>
          <w:color w:val="002060"/>
          <w:sz w:val="22"/>
          <w:szCs w:val="22"/>
          <w:u w:val="single"/>
        </w:rPr>
      </w:pPr>
      <w:r w:rsidRPr="00D73AA1">
        <w:rPr>
          <w:rFonts w:cs="Calibri"/>
          <w:b/>
          <w:color w:val="002060"/>
          <w:sz w:val="22"/>
          <w:szCs w:val="22"/>
          <w:u w:val="single"/>
        </w:rPr>
        <w:t>ITINERARIO:</w:t>
      </w:r>
    </w:p>
    <w:p w14:paraId="7399F277" w14:textId="77777777" w:rsidR="00B87A03" w:rsidRPr="00275D8B" w:rsidRDefault="00B87A03" w:rsidP="00B87A03">
      <w:pPr>
        <w:pStyle w:val="Sinespaciado"/>
        <w:ind w:left="-284" w:right="-1135"/>
        <w:jc w:val="both"/>
        <w:rPr>
          <w:rFonts w:cs="Calibri"/>
          <w:b/>
          <w:color w:val="002060"/>
          <w:sz w:val="12"/>
          <w:szCs w:val="12"/>
        </w:rPr>
      </w:pPr>
    </w:p>
    <w:p w14:paraId="73F7A355" w14:textId="77777777" w:rsidR="00B87A03" w:rsidRPr="00D73AA1" w:rsidRDefault="00B87A03" w:rsidP="00B87A03">
      <w:pPr>
        <w:pStyle w:val="Sinespaciado"/>
        <w:ind w:left="-284" w:right="-166"/>
        <w:jc w:val="both"/>
        <w:rPr>
          <w:rFonts w:cs="Calibri"/>
          <w:b/>
          <w:color w:val="002060"/>
          <w:sz w:val="20"/>
          <w:szCs w:val="20"/>
        </w:rPr>
      </w:pPr>
      <w:r w:rsidRPr="00D73AA1">
        <w:rPr>
          <w:rFonts w:cs="Calibri"/>
          <w:b/>
          <w:bCs/>
          <w:color w:val="002060"/>
          <w:sz w:val="20"/>
          <w:szCs w:val="20"/>
        </w:rPr>
        <w:t xml:space="preserve">DÍA 1: SANTIAGO DE CHILE </w:t>
      </w:r>
    </w:p>
    <w:p w14:paraId="7E41E77D" w14:textId="77777777" w:rsidR="00B87A03"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Arribo, asistencia y recepción por nuestro personal en el Aeropuerto Internacional Comodoro Arturo Merino Benitez y traslado al hotel seleccionado.</w:t>
      </w:r>
      <w:r>
        <w:rPr>
          <w:rFonts w:cs="Calibri"/>
          <w:bCs/>
          <w:color w:val="002060"/>
          <w:sz w:val="20"/>
          <w:szCs w:val="20"/>
        </w:rPr>
        <w:t xml:space="preserve"> </w:t>
      </w:r>
      <w:r w:rsidRPr="00EE6F5B">
        <w:rPr>
          <w:rFonts w:cs="Calibri"/>
          <w:bCs/>
          <w:color w:val="002060"/>
          <w:sz w:val="20"/>
          <w:szCs w:val="20"/>
        </w:rPr>
        <w:t>Resto del día Libre.</w:t>
      </w:r>
      <w:r>
        <w:rPr>
          <w:rFonts w:cs="Calibri"/>
          <w:bCs/>
          <w:color w:val="002060"/>
          <w:sz w:val="20"/>
          <w:szCs w:val="20"/>
        </w:rPr>
        <w:t xml:space="preserve"> </w:t>
      </w:r>
      <w:r w:rsidRPr="00EE6F5B">
        <w:rPr>
          <w:rFonts w:cs="Calibri"/>
          <w:bCs/>
          <w:color w:val="002060"/>
          <w:sz w:val="20"/>
          <w:szCs w:val="20"/>
        </w:rPr>
        <w:t>Alojamiento.</w:t>
      </w:r>
    </w:p>
    <w:p w14:paraId="2AE6EEA0" w14:textId="77777777" w:rsidR="00B87A03" w:rsidRPr="00D73AA1" w:rsidRDefault="00B87A03" w:rsidP="00B87A03">
      <w:pPr>
        <w:pStyle w:val="Sinespaciado"/>
        <w:ind w:right="-166"/>
        <w:jc w:val="both"/>
        <w:rPr>
          <w:rFonts w:cs="Calibri"/>
          <w:bCs/>
          <w:color w:val="002060"/>
          <w:sz w:val="20"/>
          <w:szCs w:val="20"/>
        </w:rPr>
      </w:pPr>
    </w:p>
    <w:p w14:paraId="785D362E" w14:textId="77777777" w:rsidR="00B87A03" w:rsidRPr="00D73AA1" w:rsidRDefault="00B87A03" w:rsidP="00B87A03">
      <w:pPr>
        <w:pStyle w:val="Sinespaciado"/>
        <w:ind w:left="-284" w:right="-166"/>
        <w:jc w:val="both"/>
        <w:rPr>
          <w:rFonts w:cs="Calibri"/>
          <w:b/>
          <w:color w:val="002060"/>
          <w:sz w:val="20"/>
          <w:szCs w:val="20"/>
        </w:rPr>
      </w:pPr>
      <w:r w:rsidRPr="00D73AA1">
        <w:rPr>
          <w:rFonts w:cs="Calibri"/>
          <w:b/>
          <w:bCs/>
          <w:color w:val="002060"/>
          <w:sz w:val="20"/>
          <w:szCs w:val="20"/>
        </w:rPr>
        <w:t xml:space="preserve">DÍA 2: SANTIAGO DE CHILE </w:t>
      </w:r>
    </w:p>
    <w:p w14:paraId="1F51CBF3" w14:textId="77777777" w:rsidR="00B87A03"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Desayuno en el hotel.</w:t>
      </w:r>
      <w:r>
        <w:rPr>
          <w:rFonts w:cs="Calibri"/>
          <w:bCs/>
          <w:color w:val="002060"/>
          <w:sz w:val="20"/>
          <w:szCs w:val="20"/>
        </w:rPr>
        <w:t xml:space="preserve"> </w:t>
      </w:r>
      <w:r w:rsidRPr="00EE6F5B">
        <w:rPr>
          <w:rFonts w:cs="Calibri"/>
          <w:bCs/>
          <w:color w:val="002060"/>
          <w:sz w:val="20"/>
          <w:szCs w:val="20"/>
        </w:rPr>
        <w:t>En la mañana visita de la ciudad en tour, para recorrer distintos sitios de interés de Santiago, observando los contrastes entre el casco histórico capitalino y los modernos edificios del sector Oriente, conociendo además los lugares favoritos de turistas y locales.</w:t>
      </w:r>
      <w:r>
        <w:rPr>
          <w:rFonts w:cs="Calibri"/>
          <w:bCs/>
          <w:color w:val="002060"/>
          <w:sz w:val="20"/>
          <w:szCs w:val="20"/>
        </w:rPr>
        <w:t xml:space="preserve"> </w:t>
      </w:r>
      <w:r w:rsidRPr="00EE6F5B">
        <w:rPr>
          <w:rFonts w:cs="Calibri"/>
          <w:bCs/>
          <w:color w:val="002060"/>
          <w:sz w:val="20"/>
          <w:szCs w:val="20"/>
        </w:rPr>
        <w:t xml:space="preserve">Comenzaremos en la calle principal del centro de la ciudad, la Av. Libertador Bernardo O’Higgins (más conocida como Alameda) y allí conoceremos el Palacio Presidencial de la Moneda, un edificio de construcción neoclásica que alberga parte importante de la historia chilena. </w:t>
      </w:r>
    </w:p>
    <w:p w14:paraId="364C9F71" w14:textId="77777777" w:rsidR="00B87A03" w:rsidRDefault="00B87A03" w:rsidP="00B87A03">
      <w:pPr>
        <w:pStyle w:val="Sinespaciado"/>
        <w:ind w:left="-284" w:right="-166"/>
        <w:jc w:val="both"/>
        <w:rPr>
          <w:rFonts w:cs="Calibri"/>
          <w:bCs/>
          <w:color w:val="002060"/>
          <w:sz w:val="20"/>
          <w:szCs w:val="20"/>
        </w:rPr>
      </w:pPr>
    </w:p>
    <w:p w14:paraId="5CE6D859" w14:textId="77777777" w:rsidR="00DD2E5E"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Recorreremos en forma panorámica, los céntricos paseos peatonales y pasaremos por Plaza de Armas, lugar estratégico desde donde se realizaron los primeros trazados de la ciudad. A su alrededor podremos ver varios edificios históricos: la Iglesia Catedral, el Correo Central y la Municipalidad de Santiago.</w:t>
      </w:r>
      <w:r>
        <w:rPr>
          <w:rFonts w:cs="Calibri"/>
          <w:bCs/>
          <w:color w:val="002060"/>
          <w:sz w:val="20"/>
          <w:szCs w:val="20"/>
        </w:rPr>
        <w:t xml:space="preserve"> </w:t>
      </w:r>
      <w:r w:rsidRPr="00EE6F5B">
        <w:rPr>
          <w:rFonts w:cs="Calibri"/>
          <w:bCs/>
          <w:color w:val="002060"/>
          <w:sz w:val="20"/>
          <w:szCs w:val="20"/>
        </w:rPr>
        <w:t xml:space="preserve">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w:t>
      </w:r>
    </w:p>
    <w:p w14:paraId="5E547E50" w14:textId="77777777" w:rsidR="00DD2E5E" w:rsidRDefault="00DD2E5E" w:rsidP="00B87A03">
      <w:pPr>
        <w:pStyle w:val="Sinespaciado"/>
        <w:ind w:left="-284" w:right="-166"/>
        <w:jc w:val="both"/>
        <w:rPr>
          <w:rFonts w:cs="Calibri"/>
          <w:bCs/>
          <w:color w:val="002060"/>
          <w:sz w:val="20"/>
          <w:szCs w:val="20"/>
        </w:rPr>
      </w:pPr>
    </w:p>
    <w:p w14:paraId="173EF11E" w14:textId="77777777" w:rsidR="00DD2E5E" w:rsidRDefault="00DD2E5E" w:rsidP="00B87A03">
      <w:pPr>
        <w:pStyle w:val="Sinespaciado"/>
        <w:ind w:left="-284" w:right="-166"/>
        <w:jc w:val="both"/>
        <w:rPr>
          <w:rFonts w:cs="Calibri"/>
          <w:bCs/>
          <w:color w:val="002060"/>
          <w:sz w:val="20"/>
          <w:szCs w:val="20"/>
        </w:rPr>
      </w:pPr>
    </w:p>
    <w:p w14:paraId="2AF47C8C" w14:textId="6A7EA2F8" w:rsidR="00B87A03"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visitando el parque Bicentenario, uno de los nuevos parques íconos de la ciudad.</w:t>
      </w:r>
      <w:r>
        <w:rPr>
          <w:rFonts w:cs="Calibri"/>
          <w:bCs/>
          <w:color w:val="002060"/>
          <w:sz w:val="20"/>
          <w:szCs w:val="20"/>
        </w:rPr>
        <w:t xml:space="preserve"> </w:t>
      </w:r>
      <w:r w:rsidRPr="00EE6F5B">
        <w:rPr>
          <w:rFonts w:cs="Calibri"/>
          <w:bCs/>
          <w:color w:val="002060"/>
          <w:sz w:val="20"/>
          <w:szCs w:val="20"/>
        </w:rPr>
        <w:t>Tarde libre.</w:t>
      </w:r>
      <w:r>
        <w:rPr>
          <w:rFonts w:cs="Calibri"/>
          <w:bCs/>
          <w:color w:val="002060"/>
          <w:sz w:val="20"/>
          <w:szCs w:val="20"/>
        </w:rPr>
        <w:t xml:space="preserve"> </w:t>
      </w:r>
      <w:r w:rsidRPr="00EE6F5B">
        <w:rPr>
          <w:rFonts w:cs="Calibri"/>
          <w:bCs/>
          <w:color w:val="002060"/>
          <w:sz w:val="20"/>
          <w:szCs w:val="20"/>
        </w:rPr>
        <w:t>Alojamiento.</w:t>
      </w:r>
    </w:p>
    <w:p w14:paraId="005AC7D4" w14:textId="77777777" w:rsidR="00B87A03" w:rsidRPr="00EE6F5B" w:rsidRDefault="00B87A03" w:rsidP="00B87A03">
      <w:pPr>
        <w:pStyle w:val="Sinespaciado"/>
        <w:ind w:left="-284" w:right="-166"/>
        <w:jc w:val="both"/>
        <w:rPr>
          <w:rFonts w:cs="Calibri"/>
          <w:bCs/>
          <w:color w:val="002060"/>
          <w:sz w:val="20"/>
          <w:szCs w:val="20"/>
        </w:rPr>
      </w:pPr>
    </w:p>
    <w:p w14:paraId="35B0AFA3" w14:textId="77777777" w:rsidR="00B87A03" w:rsidRPr="00D73AA1" w:rsidRDefault="00B87A03" w:rsidP="00B87A03">
      <w:pPr>
        <w:pStyle w:val="Sinespaciado"/>
        <w:ind w:left="-284" w:right="-166"/>
        <w:jc w:val="both"/>
        <w:rPr>
          <w:rFonts w:cs="Calibri"/>
          <w:b/>
          <w:color w:val="002060"/>
          <w:sz w:val="20"/>
          <w:szCs w:val="20"/>
        </w:rPr>
      </w:pPr>
      <w:r w:rsidRPr="00D73AA1">
        <w:rPr>
          <w:rFonts w:cs="Calibri"/>
          <w:b/>
          <w:bCs/>
          <w:color w:val="002060"/>
          <w:sz w:val="20"/>
          <w:szCs w:val="20"/>
        </w:rPr>
        <w:t xml:space="preserve">DÍA 3: SANTIAGO DE CHILE </w:t>
      </w:r>
    </w:p>
    <w:p w14:paraId="564ECCB8" w14:textId="77777777" w:rsidR="00B87A03"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Desayuno en el hotel.</w:t>
      </w:r>
      <w:r>
        <w:rPr>
          <w:rFonts w:cs="Calibri"/>
          <w:bCs/>
          <w:color w:val="002060"/>
          <w:sz w:val="20"/>
          <w:szCs w:val="20"/>
        </w:rPr>
        <w:t xml:space="preserve"> </w:t>
      </w:r>
      <w:r w:rsidRPr="00EE6F5B">
        <w:rPr>
          <w:rFonts w:cs="Calibri"/>
          <w:bCs/>
          <w:color w:val="002060"/>
          <w:sz w:val="20"/>
          <w:szCs w:val="20"/>
        </w:rPr>
        <w:t>Salida desde su hotel para conocer Valparaíso, ciudad que fue el puerto principal del Océano Pacífico durante el siglo XIX y que hoy en día es uno de los principales destinos turísticos de Chile gracias a su vibrante cultura y particular arquitectura. Visitaremos también Viña del Mar, una linda ciudad costera reconocida por sus jardines y sus agradables playas.</w:t>
      </w:r>
      <w:r>
        <w:rPr>
          <w:rFonts w:cs="Calibri"/>
          <w:bCs/>
          <w:color w:val="002060"/>
          <w:sz w:val="20"/>
          <w:szCs w:val="20"/>
        </w:rPr>
        <w:t xml:space="preserve"> </w:t>
      </w:r>
      <w:r w:rsidRPr="00EE6F5B">
        <w:rPr>
          <w:rFonts w:cs="Calibri"/>
          <w:bCs/>
          <w:color w:val="002060"/>
          <w:sz w:val="20"/>
          <w:szCs w:val="20"/>
        </w:rPr>
        <w:t>Cruzaremos el fértil valle vinícola de Casablanca y llegaremos a Valparaíso,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w:t>
      </w:r>
      <w:r>
        <w:rPr>
          <w:rFonts w:cs="Calibri"/>
          <w:bCs/>
          <w:color w:val="002060"/>
          <w:sz w:val="20"/>
          <w:szCs w:val="20"/>
        </w:rPr>
        <w:t xml:space="preserve"> </w:t>
      </w:r>
      <w:r w:rsidRPr="00EE6F5B">
        <w:rPr>
          <w:rFonts w:cs="Calibri"/>
          <w:bCs/>
          <w:color w:val="002060"/>
          <w:sz w:val="20"/>
          <w:szCs w:val="20"/>
        </w:rPr>
        <w:t xml:space="preserve">Nos dirigiremos a La Sebastiana, una original construcción que hoy en </w:t>
      </w:r>
      <w:proofErr w:type="spellStart"/>
      <w:r w:rsidRPr="00EE6F5B">
        <w:rPr>
          <w:rFonts w:cs="Calibri"/>
          <w:bCs/>
          <w:color w:val="002060"/>
          <w:sz w:val="20"/>
          <w:szCs w:val="20"/>
        </w:rPr>
        <w:t>dia</w:t>
      </w:r>
      <w:proofErr w:type="spellEnd"/>
      <w:r w:rsidRPr="00EE6F5B">
        <w:rPr>
          <w:rFonts w:cs="Calibri"/>
          <w:bCs/>
          <w:color w:val="002060"/>
          <w:sz w:val="20"/>
          <w:szCs w:val="20"/>
        </w:rPr>
        <w:t xml:space="preserve"> es un museo y centro cultural que alberga colecciones del reconocido poeta chileno Pablo Neruda, y continuaremos luego hacia la vecina ciudad balneario de Viña del Mar. Allí visitaremos el Casino de Juegos y las principales avenidas y jardines del sector costero, para luego pasear por barrios residenciales de moderna arquitectura, llegando hasta la playa de Reñaca. Regreso al hotel.</w:t>
      </w:r>
      <w:r>
        <w:rPr>
          <w:rFonts w:cs="Calibri"/>
          <w:bCs/>
          <w:color w:val="002060"/>
          <w:sz w:val="20"/>
          <w:szCs w:val="20"/>
        </w:rPr>
        <w:t xml:space="preserve"> </w:t>
      </w:r>
      <w:r w:rsidRPr="00EE6F5B">
        <w:rPr>
          <w:rFonts w:cs="Calibri"/>
          <w:bCs/>
          <w:color w:val="002060"/>
          <w:sz w:val="20"/>
          <w:szCs w:val="20"/>
        </w:rPr>
        <w:t>Alojamiento.</w:t>
      </w:r>
    </w:p>
    <w:p w14:paraId="2810822A" w14:textId="77777777" w:rsidR="00B87A03" w:rsidRPr="00EE6F5B" w:rsidRDefault="00B87A03" w:rsidP="00B87A03">
      <w:pPr>
        <w:pStyle w:val="Sinespaciado"/>
        <w:ind w:left="-284" w:right="-166"/>
        <w:jc w:val="both"/>
        <w:rPr>
          <w:rFonts w:cs="Calibri"/>
          <w:bCs/>
          <w:color w:val="002060"/>
          <w:sz w:val="20"/>
          <w:szCs w:val="20"/>
        </w:rPr>
      </w:pPr>
    </w:p>
    <w:p w14:paraId="1C5E5E80" w14:textId="77777777" w:rsidR="00B87A03" w:rsidRPr="00D73AA1" w:rsidRDefault="00B87A03" w:rsidP="00B87A03">
      <w:pPr>
        <w:pStyle w:val="Sinespaciado"/>
        <w:ind w:left="-284" w:right="-166"/>
        <w:jc w:val="both"/>
        <w:rPr>
          <w:rFonts w:cs="Calibri"/>
          <w:b/>
          <w:color w:val="002060"/>
          <w:sz w:val="20"/>
          <w:szCs w:val="20"/>
        </w:rPr>
      </w:pPr>
      <w:r w:rsidRPr="00D73AA1">
        <w:rPr>
          <w:rFonts w:cs="Calibri"/>
          <w:b/>
          <w:bCs/>
          <w:color w:val="002060"/>
          <w:sz w:val="20"/>
          <w:szCs w:val="20"/>
        </w:rPr>
        <w:t xml:space="preserve">DÍA 4: SANTIAGO DE CHILE - PUERTO VARAS </w:t>
      </w:r>
    </w:p>
    <w:p w14:paraId="6B5C14C9" w14:textId="77777777" w:rsidR="00B87A03"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Desayuno en el hotel.</w:t>
      </w:r>
      <w:r>
        <w:rPr>
          <w:rFonts w:cs="Calibri"/>
          <w:bCs/>
          <w:color w:val="002060"/>
          <w:sz w:val="20"/>
          <w:szCs w:val="20"/>
        </w:rPr>
        <w:t xml:space="preserve"> </w:t>
      </w:r>
      <w:r w:rsidRPr="00EE6F5B">
        <w:rPr>
          <w:rFonts w:cs="Calibri"/>
          <w:bCs/>
          <w:color w:val="002060"/>
          <w:sz w:val="20"/>
          <w:szCs w:val="20"/>
        </w:rPr>
        <w:t>A la hora convenida traslado al Aeropuerto Internacional Comodoro Arturo Merino Benitez para embarcar con destino a la ciudad de Puerto Montt.</w:t>
      </w:r>
      <w:r>
        <w:rPr>
          <w:rFonts w:cs="Calibri"/>
          <w:bCs/>
          <w:color w:val="002060"/>
          <w:sz w:val="20"/>
          <w:szCs w:val="20"/>
        </w:rPr>
        <w:t xml:space="preserve"> </w:t>
      </w:r>
      <w:r w:rsidRPr="00EE6F5B">
        <w:rPr>
          <w:rFonts w:cs="Calibri"/>
          <w:bCs/>
          <w:color w:val="002060"/>
          <w:sz w:val="20"/>
          <w:szCs w:val="20"/>
        </w:rPr>
        <w:t>Arribo, asistencia y recepción por nuestro personal en el aeropuerto y traslado al hotel seleccionado.</w:t>
      </w:r>
      <w:r>
        <w:rPr>
          <w:rFonts w:cs="Calibri"/>
          <w:bCs/>
          <w:color w:val="002060"/>
          <w:sz w:val="20"/>
          <w:szCs w:val="20"/>
        </w:rPr>
        <w:t xml:space="preserve"> </w:t>
      </w:r>
      <w:r w:rsidRPr="00EE6F5B">
        <w:rPr>
          <w:rFonts w:cs="Calibri"/>
          <w:bCs/>
          <w:color w:val="002060"/>
          <w:sz w:val="20"/>
          <w:szCs w:val="20"/>
        </w:rPr>
        <w:t>Alojamiento.</w:t>
      </w:r>
    </w:p>
    <w:p w14:paraId="46965D61" w14:textId="77777777" w:rsidR="00B87A03" w:rsidRPr="00D73AA1" w:rsidRDefault="00B87A03" w:rsidP="00B87A03">
      <w:pPr>
        <w:pStyle w:val="Sinespaciado"/>
        <w:ind w:left="-284" w:right="-166"/>
        <w:jc w:val="both"/>
        <w:rPr>
          <w:rFonts w:cs="Calibri"/>
          <w:b/>
          <w:color w:val="002060"/>
          <w:sz w:val="20"/>
          <w:szCs w:val="20"/>
        </w:rPr>
      </w:pPr>
    </w:p>
    <w:p w14:paraId="11891D8B" w14:textId="77777777" w:rsidR="00B87A03" w:rsidRPr="00D73AA1" w:rsidRDefault="00B87A03" w:rsidP="00B87A03">
      <w:pPr>
        <w:pStyle w:val="Sinespaciado"/>
        <w:ind w:left="-284" w:right="-166"/>
        <w:jc w:val="both"/>
        <w:rPr>
          <w:rFonts w:cs="Calibri"/>
          <w:b/>
          <w:color w:val="002060"/>
          <w:sz w:val="20"/>
          <w:szCs w:val="20"/>
        </w:rPr>
      </w:pPr>
      <w:r w:rsidRPr="00D73AA1">
        <w:rPr>
          <w:rFonts w:cs="Calibri"/>
          <w:b/>
          <w:bCs/>
          <w:color w:val="002060"/>
          <w:sz w:val="20"/>
          <w:szCs w:val="20"/>
        </w:rPr>
        <w:t xml:space="preserve">DÍA 5: PUERTO VARAS - CRUCE INTERNACIONAL DE LAGOS </w:t>
      </w:r>
    </w:p>
    <w:p w14:paraId="543F2607" w14:textId="77777777" w:rsidR="00B87A03" w:rsidRPr="00EE6F5B"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Desayuno en el hotel.</w:t>
      </w:r>
      <w:r>
        <w:rPr>
          <w:rFonts w:cs="Calibri"/>
          <w:bCs/>
          <w:color w:val="002060"/>
          <w:sz w:val="20"/>
          <w:szCs w:val="20"/>
        </w:rPr>
        <w:t xml:space="preserve"> </w:t>
      </w:r>
      <w:r w:rsidRPr="00EE6F5B">
        <w:rPr>
          <w:rFonts w:cs="Calibri"/>
          <w:bCs/>
          <w:color w:val="002060"/>
          <w:sz w:val="20"/>
          <w:szCs w:val="20"/>
        </w:rPr>
        <w:t xml:space="preserve">Inicio del recorrido del </w:t>
      </w:r>
      <w:r w:rsidRPr="00EE6F5B">
        <w:rPr>
          <w:rFonts w:cs="Calibri"/>
          <w:b/>
          <w:color w:val="002060"/>
          <w:sz w:val="20"/>
          <w:szCs w:val="20"/>
        </w:rPr>
        <w:t>Cruce de Lagos</w:t>
      </w:r>
      <w:r w:rsidRPr="00EE6F5B">
        <w:rPr>
          <w:rFonts w:cs="Calibri"/>
          <w:bCs/>
          <w:color w:val="002060"/>
          <w:sz w:val="20"/>
          <w:szCs w:val="20"/>
        </w:rPr>
        <w:t>:</w:t>
      </w:r>
    </w:p>
    <w:p w14:paraId="15A2ADCB" w14:textId="77777777" w:rsidR="00B87A03" w:rsidRPr="00EE6F5B"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-OFICINA PUERTO VARAS - 7:15hs: Salida desde la oficina de Puerto Varas en bus hacia Petrohué, bordeando el Lago Llanquihue.</w:t>
      </w:r>
    </w:p>
    <w:p w14:paraId="1CF1F0A8" w14:textId="77777777" w:rsidR="00B87A03" w:rsidRPr="00EE6F5B"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-PTO. VARAS - PETROHUE: Imponentes vistas del Volcán Osorno y Calbuco dominan todo el paisaje. Ingreso al Parque Nacional Vicente Pérez Rosales.</w:t>
      </w:r>
    </w:p>
    <w:p w14:paraId="08AA2172" w14:textId="77777777" w:rsidR="00B87A03" w:rsidRPr="00EE6F5B"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-PETROHUE - PEULLA: Zarparemos hacia Peulla, navegando el Lago Todos los Santos. Si el clima lo permite, nuevas vistas del Volcán Osorno, Volcán Puntiagudo y Cerro Tronador nos sorprenderán.</w:t>
      </w:r>
    </w:p>
    <w:p w14:paraId="01D1BFAD" w14:textId="77777777" w:rsidR="00B87A03" w:rsidRPr="00EE6F5B"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-PEULLA - PTO. FRÍAS: Abordaremos el próximo bus con destino a Puerto Frías, hacia la aduana chilena para realizar trámite de cruce de frontera. Cruzaremos la Cordillera de los Andes camino a Puerto Frías.</w:t>
      </w:r>
    </w:p>
    <w:p w14:paraId="66B2F83B" w14:textId="77777777" w:rsidR="00B87A03" w:rsidRPr="00EE6F5B"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-PTO. FRÍAS - BLEST: Se continúa en la siguiente navegación por Lago Frías por 20 minutos en el catamarán Victoria del Sur con dirección a Puerto Alegre. En Puerto Alegre tomaremos el tercer bus hacia Puerto Blest.</w:t>
      </w:r>
    </w:p>
    <w:p w14:paraId="7AE9EBF7" w14:textId="77777777" w:rsidR="00B87A03" w:rsidRPr="00EE6F5B"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-BLEST - PUERTO PAÑUELO: Iniciaremos la última navegación por el Lago Nahuel Huapi, con destino a Puerto Pañuelo.</w:t>
      </w:r>
    </w:p>
    <w:p w14:paraId="7B0E4F39" w14:textId="77777777" w:rsidR="00B87A03" w:rsidRPr="00EE6F5B"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-PTO. PAÑUELO - BARILOCHE - 20:00hs: Llegada a Puerto Pañuelo, tomaremos un bus para hacer el tramo final con destino a Bariloche, ciudad que en invierno y verano fascina por sus centros de ski, comercios, hoteles, restaurantes y vida nocturna.</w:t>
      </w:r>
    </w:p>
    <w:p w14:paraId="6F023E82" w14:textId="77777777" w:rsidR="00B87A03" w:rsidRPr="00EE6F5B" w:rsidRDefault="00B87A03" w:rsidP="00B87A03">
      <w:pPr>
        <w:pStyle w:val="Sinespaciado"/>
        <w:ind w:left="-284" w:right="-166"/>
        <w:jc w:val="both"/>
        <w:rPr>
          <w:rFonts w:cs="Calibri"/>
          <w:b/>
          <w:color w:val="002060"/>
          <w:sz w:val="20"/>
          <w:szCs w:val="20"/>
        </w:rPr>
      </w:pPr>
      <w:r w:rsidRPr="00EE6F5B">
        <w:rPr>
          <w:rFonts w:cs="Calibri"/>
          <w:b/>
          <w:color w:val="002060"/>
          <w:sz w:val="20"/>
          <w:szCs w:val="20"/>
        </w:rPr>
        <w:t>*TEMPORADA ABRIL - SEPTIEMBRE: Almuerzo sugerido en Puerto Blest, Argentina (No incluido).</w:t>
      </w:r>
    </w:p>
    <w:p w14:paraId="4424E45B" w14:textId="77777777" w:rsidR="00B87A03" w:rsidRPr="00EE6F5B" w:rsidRDefault="00B87A03" w:rsidP="00B87A03">
      <w:pPr>
        <w:pStyle w:val="Sinespaciado"/>
        <w:ind w:left="-284" w:right="-166"/>
        <w:jc w:val="both"/>
        <w:rPr>
          <w:rFonts w:cs="Calibri"/>
          <w:b/>
          <w:color w:val="002060"/>
          <w:sz w:val="20"/>
          <w:szCs w:val="20"/>
        </w:rPr>
      </w:pPr>
      <w:r w:rsidRPr="00EE6F5B">
        <w:rPr>
          <w:rFonts w:cs="Calibri"/>
          <w:b/>
          <w:color w:val="002060"/>
          <w:sz w:val="20"/>
          <w:szCs w:val="20"/>
        </w:rPr>
        <w:t>*TEMPORADA OCTUBRE - MARZO: Almuerzo sugerido en Villa Peulla, Chile (No incluido).</w:t>
      </w:r>
    </w:p>
    <w:p w14:paraId="56595CE3" w14:textId="77777777" w:rsidR="00B87A03"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Llegada a Bariloche y traslado al hotel seleccionado.</w:t>
      </w:r>
      <w:r>
        <w:rPr>
          <w:rFonts w:cs="Calibri"/>
          <w:bCs/>
          <w:color w:val="002060"/>
          <w:sz w:val="20"/>
          <w:szCs w:val="20"/>
        </w:rPr>
        <w:t xml:space="preserve"> </w:t>
      </w:r>
      <w:r w:rsidRPr="00EE6F5B">
        <w:rPr>
          <w:rFonts w:cs="Calibri"/>
          <w:bCs/>
          <w:color w:val="002060"/>
          <w:sz w:val="20"/>
          <w:szCs w:val="20"/>
        </w:rPr>
        <w:t>Alojamiento.</w:t>
      </w:r>
    </w:p>
    <w:p w14:paraId="3D4D4489" w14:textId="77777777" w:rsidR="00B87A03" w:rsidRPr="00D73AA1" w:rsidRDefault="00B87A03" w:rsidP="00B87A03">
      <w:pPr>
        <w:pStyle w:val="Sinespaciado"/>
        <w:ind w:left="-284" w:right="-166"/>
        <w:jc w:val="both"/>
        <w:rPr>
          <w:rFonts w:cs="Calibri"/>
          <w:b/>
          <w:color w:val="002060"/>
          <w:sz w:val="20"/>
          <w:szCs w:val="20"/>
        </w:rPr>
      </w:pPr>
    </w:p>
    <w:p w14:paraId="584B0DF7" w14:textId="77777777" w:rsidR="00B87A03" w:rsidRPr="00D73AA1" w:rsidRDefault="00B87A03" w:rsidP="00B87A03">
      <w:pPr>
        <w:pStyle w:val="Sinespaciado"/>
        <w:ind w:left="-284" w:right="-166"/>
        <w:jc w:val="both"/>
        <w:rPr>
          <w:rFonts w:cs="Calibri"/>
          <w:b/>
          <w:color w:val="002060"/>
          <w:sz w:val="20"/>
          <w:szCs w:val="20"/>
        </w:rPr>
      </w:pPr>
      <w:r w:rsidRPr="00D73AA1">
        <w:rPr>
          <w:rFonts w:cs="Calibri"/>
          <w:b/>
          <w:bCs/>
          <w:color w:val="002060"/>
          <w:sz w:val="20"/>
          <w:szCs w:val="20"/>
        </w:rPr>
        <w:t xml:space="preserve">DÍA 6: BARILOCHE </w:t>
      </w:r>
    </w:p>
    <w:p w14:paraId="2585310C" w14:textId="033304AE" w:rsidR="00B87A03"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Desayuno en el hotel.</w:t>
      </w:r>
      <w:r>
        <w:rPr>
          <w:rFonts w:cs="Calibri"/>
          <w:bCs/>
          <w:color w:val="002060"/>
          <w:sz w:val="20"/>
          <w:szCs w:val="20"/>
        </w:rPr>
        <w:t xml:space="preserve"> </w:t>
      </w:r>
      <w:r w:rsidRPr="00EE6F5B">
        <w:rPr>
          <w:rFonts w:cs="Calibri"/>
          <w:bCs/>
          <w:color w:val="002060"/>
          <w:sz w:val="20"/>
          <w:szCs w:val="20"/>
        </w:rPr>
        <w:t>Por la mañana, disfrutamos del mundialmente conocido Circuito Chico.</w:t>
      </w:r>
      <w:r>
        <w:rPr>
          <w:rFonts w:cs="Calibri"/>
          <w:bCs/>
          <w:color w:val="002060"/>
          <w:sz w:val="20"/>
          <w:szCs w:val="20"/>
        </w:rPr>
        <w:t xml:space="preserve"> </w:t>
      </w:r>
      <w:r w:rsidRPr="00EE6F5B">
        <w:rPr>
          <w:rFonts w:cs="Calibri"/>
          <w:bCs/>
          <w:color w:val="002060"/>
          <w:sz w:val="20"/>
          <w:szCs w:val="20"/>
        </w:rPr>
        <w:t xml:space="preserve">El viaje se inicia desde Bariloche por la Av. Ezequiel Bustillo, un camino asfaltado y sinuoso que bordea el lago Nahuel Huapi. A la altura del kilómetro 8 se encuentra Playa Bonita. Diez kilómetros más adelante, y después de disfrutar de diferentes paisajes, llegamos al pie del cerro Campanario. En este lugar funciona una aerosilla (no incluida) que traslada al viajero hasta la cumbre (1050 m), un lugar ideal para apreciar una de las más bellas y fascinantes vistas de la región. Se observan los lagos Nahuel Huapi y Perito Moreno, la laguna El Trébol, las penínsulas de San Pedro y Llao </w:t>
      </w:r>
      <w:proofErr w:type="spellStart"/>
      <w:r w:rsidRPr="00EE6F5B">
        <w:rPr>
          <w:rFonts w:cs="Calibri"/>
          <w:bCs/>
          <w:color w:val="002060"/>
          <w:sz w:val="20"/>
          <w:szCs w:val="20"/>
        </w:rPr>
        <w:t>Llao</w:t>
      </w:r>
      <w:proofErr w:type="spellEnd"/>
      <w:r w:rsidRPr="00EE6F5B">
        <w:rPr>
          <w:rFonts w:cs="Calibri"/>
          <w:bCs/>
          <w:color w:val="002060"/>
          <w:sz w:val="20"/>
          <w:szCs w:val="20"/>
        </w:rPr>
        <w:t xml:space="preserve">, la isla Victoria, los cerros Otto, López, Goye, Catedral y la ciudad de Bariloche. Al seguir nuestro viaje, y luego de pasar por la península de San Pedro, llegamos a la península Llao </w:t>
      </w:r>
      <w:proofErr w:type="spellStart"/>
      <w:r w:rsidRPr="00EE6F5B">
        <w:rPr>
          <w:rFonts w:cs="Calibri"/>
          <w:bCs/>
          <w:color w:val="002060"/>
          <w:sz w:val="20"/>
          <w:szCs w:val="20"/>
        </w:rPr>
        <w:t>Llao</w:t>
      </w:r>
      <w:proofErr w:type="spellEnd"/>
      <w:r w:rsidRPr="00EE6F5B">
        <w:rPr>
          <w:rFonts w:cs="Calibri"/>
          <w:bCs/>
          <w:color w:val="002060"/>
          <w:sz w:val="20"/>
          <w:szCs w:val="20"/>
        </w:rPr>
        <w:t xml:space="preserve">. Allí se destacan el gran hotel Llao </w:t>
      </w:r>
      <w:proofErr w:type="spellStart"/>
      <w:r w:rsidRPr="00EE6F5B">
        <w:rPr>
          <w:rFonts w:cs="Calibri"/>
          <w:bCs/>
          <w:color w:val="002060"/>
          <w:sz w:val="20"/>
          <w:szCs w:val="20"/>
        </w:rPr>
        <w:t>Llao</w:t>
      </w:r>
      <w:proofErr w:type="spellEnd"/>
      <w:r w:rsidRPr="00EE6F5B">
        <w:rPr>
          <w:rFonts w:cs="Calibri"/>
          <w:bCs/>
          <w:color w:val="002060"/>
          <w:sz w:val="20"/>
          <w:szCs w:val="20"/>
        </w:rPr>
        <w:t xml:space="preserve"> y la capilla San Eduardo, joyas arquitectónicas de la región, y sobre el lago Nahuel Huapi encontramos Puerto Pañuelo, punto de partida de numerosas excursiones lacustres. Más adelante llegamos al Punto Panorámico, un balcón natural con una vista espectacular sobre el lago Moreno y la península Llao </w:t>
      </w:r>
      <w:proofErr w:type="spellStart"/>
      <w:r w:rsidRPr="00EE6F5B">
        <w:rPr>
          <w:rFonts w:cs="Calibri"/>
          <w:bCs/>
          <w:color w:val="002060"/>
          <w:sz w:val="20"/>
          <w:szCs w:val="20"/>
        </w:rPr>
        <w:t>Llao</w:t>
      </w:r>
      <w:proofErr w:type="spellEnd"/>
      <w:r w:rsidRPr="00EE6F5B">
        <w:rPr>
          <w:rFonts w:cs="Calibri"/>
          <w:bCs/>
          <w:color w:val="002060"/>
          <w:sz w:val="20"/>
          <w:szCs w:val="20"/>
        </w:rPr>
        <w:t>.</w:t>
      </w:r>
      <w:r>
        <w:rPr>
          <w:rFonts w:cs="Calibri"/>
          <w:bCs/>
          <w:color w:val="002060"/>
          <w:sz w:val="20"/>
          <w:szCs w:val="20"/>
        </w:rPr>
        <w:t xml:space="preserve"> </w:t>
      </w:r>
      <w:r w:rsidRPr="00EE6F5B">
        <w:rPr>
          <w:rFonts w:cs="Calibri"/>
          <w:bCs/>
          <w:color w:val="002060"/>
          <w:sz w:val="20"/>
          <w:szCs w:val="20"/>
        </w:rPr>
        <w:t>Regresamos a la ciudad y cerramos el circuito. No incluye medios de elevación.</w:t>
      </w:r>
      <w:r>
        <w:rPr>
          <w:rFonts w:cs="Calibri"/>
          <w:bCs/>
          <w:color w:val="002060"/>
          <w:sz w:val="20"/>
          <w:szCs w:val="20"/>
        </w:rPr>
        <w:t xml:space="preserve"> </w:t>
      </w:r>
      <w:r w:rsidRPr="00EE6F5B">
        <w:rPr>
          <w:rFonts w:cs="Calibri"/>
          <w:bCs/>
          <w:color w:val="002060"/>
          <w:sz w:val="20"/>
          <w:szCs w:val="20"/>
        </w:rPr>
        <w:t>Tarde libre.</w:t>
      </w:r>
      <w:r>
        <w:rPr>
          <w:rFonts w:cs="Calibri"/>
          <w:bCs/>
          <w:color w:val="002060"/>
          <w:sz w:val="20"/>
          <w:szCs w:val="20"/>
        </w:rPr>
        <w:t xml:space="preserve"> </w:t>
      </w:r>
      <w:r w:rsidRPr="00EE6F5B">
        <w:rPr>
          <w:rFonts w:cs="Calibri"/>
          <w:bCs/>
          <w:color w:val="002060"/>
          <w:sz w:val="20"/>
          <w:szCs w:val="20"/>
        </w:rPr>
        <w:t>Alojamiento.</w:t>
      </w:r>
    </w:p>
    <w:p w14:paraId="01B76C29" w14:textId="77777777" w:rsidR="00B87A03" w:rsidRPr="00EE6F5B" w:rsidRDefault="00B87A03" w:rsidP="00B87A03">
      <w:pPr>
        <w:pStyle w:val="Sinespaciado"/>
        <w:ind w:left="-284" w:right="-166"/>
        <w:jc w:val="both"/>
        <w:rPr>
          <w:rFonts w:cs="Calibri"/>
          <w:bCs/>
          <w:color w:val="002060"/>
          <w:sz w:val="20"/>
          <w:szCs w:val="20"/>
        </w:rPr>
      </w:pPr>
    </w:p>
    <w:p w14:paraId="74BD095A" w14:textId="77777777" w:rsidR="00B87A03" w:rsidRPr="00D73AA1" w:rsidRDefault="00B87A03" w:rsidP="00B87A03">
      <w:pPr>
        <w:pStyle w:val="Sinespaciado"/>
        <w:ind w:left="-284" w:right="-166"/>
        <w:jc w:val="both"/>
        <w:rPr>
          <w:rFonts w:cs="Calibri"/>
          <w:b/>
          <w:color w:val="002060"/>
          <w:sz w:val="20"/>
          <w:szCs w:val="20"/>
        </w:rPr>
      </w:pPr>
      <w:r w:rsidRPr="00D73AA1">
        <w:rPr>
          <w:rFonts w:cs="Calibri"/>
          <w:b/>
          <w:bCs/>
          <w:color w:val="002060"/>
          <w:sz w:val="20"/>
          <w:szCs w:val="20"/>
        </w:rPr>
        <w:t xml:space="preserve">DÍA 7: BARILOCHE - BUENOS AIRES </w:t>
      </w:r>
    </w:p>
    <w:p w14:paraId="131CC533" w14:textId="77777777" w:rsidR="00B87A03" w:rsidRPr="00EE6F5B"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Desayuno en el hotel.</w:t>
      </w:r>
      <w:r>
        <w:rPr>
          <w:rFonts w:cs="Calibri"/>
          <w:bCs/>
          <w:color w:val="002060"/>
          <w:sz w:val="20"/>
          <w:szCs w:val="20"/>
        </w:rPr>
        <w:t xml:space="preserve"> </w:t>
      </w:r>
      <w:r w:rsidRPr="00EE6F5B">
        <w:rPr>
          <w:rFonts w:cs="Calibri"/>
          <w:bCs/>
          <w:color w:val="002060"/>
          <w:sz w:val="20"/>
          <w:szCs w:val="20"/>
        </w:rPr>
        <w:t>A la hora convenida traslado al aeropuerto de Bariloche para embarcar con destino a la ciudad de Buenos Aires.</w:t>
      </w:r>
    </w:p>
    <w:p w14:paraId="51C5F78A" w14:textId="77777777" w:rsidR="00B87A03"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Arribo, asistencia y recepción por nuestro personal en el aeropuerto Jorge Newbery y traslado al hotel seleccionado.</w:t>
      </w:r>
      <w:r>
        <w:rPr>
          <w:rFonts w:cs="Calibri"/>
          <w:bCs/>
          <w:color w:val="002060"/>
          <w:sz w:val="20"/>
          <w:szCs w:val="20"/>
        </w:rPr>
        <w:t xml:space="preserve"> </w:t>
      </w:r>
      <w:r w:rsidRPr="00EE6F5B">
        <w:rPr>
          <w:rFonts w:cs="Calibri"/>
          <w:bCs/>
          <w:color w:val="002060"/>
          <w:sz w:val="20"/>
          <w:szCs w:val="20"/>
        </w:rPr>
        <w:t>Alojamiento.</w:t>
      </w:r>
    </w:p>
    <w:p w14:paraId="32B643F2" w14:textId="77777777" w:rsidR="00B87A03" w:rsidRDefault="00B87A03" w:rsidP="00B87A03">
      <w:pPr>
        <w:pStyle w:val="Sinespaciado"/>
        <w:ind w:left="-284" w:right="-166"/>
        <w:jc w:val="both"/>
        <w:rPr>
          <w:rFonts w:cs="Calibri"/>
          <w:bCs/>
          <w:color w:val="002060"/>
          <w:sz w:val="20"/>
          <w:szCs w:val="20"/>
        </w:rPr>
      </w:pPr>
    </w:p>
    <w:p w14:paraId="242A0649" w14:textId="77777777" w:rsidR="00DD2E5E" w:rsidRPr="00EE6F5B" w:rsidRDefault="00DD2E5E" w:rsidP="00B87A03">
      <w:pPr>
        <w:pStyle w:val="Sinespaciado"/>
        <w:ind w:left="-284" w:right="-166"/>
        <w:jc w:val="both"/>
        <w:rPr>
          <w:rFonts w:cs="Calibri"/>
          <w:bCs/>
          <w:color w:val="002060"/>
          <w:sz w:val="20"/>
          <w:szCs w:val="20"/>
        </w:rPr>
      </w:pPr>
    </w:p>
    <w:p w14:paraId="15597A73" w14:textId="77777777" w:rsidR="00B87A03" w:rsidRPr="00D73AA1" w:rsidRDefault="00B87A03" w:rsidP="00B87A03">
      <w:pPr>
        <w:pStyle w:val="Sinespaciado"/>
        <w:ind w:left="-284" w:right="-166"/>
        <w:jc w:val="both"/>
        <w:rPr>
          <w:rFonts w:cs="Calibri"/>
          <w:b/>
          <w:color w:val="002060"/>
          <w:sz w:val="20"/>
          <w:szCs w:val="20"/>
        </w:rPr>
      </w:pPr>
      <w:r w:rsidRPr="00D73AA1">
        <w:rPr>
          <w:rFonts w:cs="Calibri"/>
          <w:b/>
          <w:bCs/>
          <w:color w:val="002060"/>
          <w:sz w:val="20"/>
          <w:szCs w:val="20"/>
        </w:rPr>
        <w:t xml:space="preserve">DÍA 8: BUENOS AIRES </w:t>
      </w:r>
    </w:p>
    <w:p w14:paraId="24BB57F5" w14:textId="77777777" w:rsidR="00B87A03"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Desayuno en el hotel.</w:t>
      </w:r>
      <w:r>
        <w:rPr>
          <w:rFonts w:cs="Calibri"/>
          <w:bCs/>
          <w:color w:val="002060"/>
          <w:sz w:val="20"/>
          <w:szCs w:val="20"/>
        </w:rPr>
        <w:t xml:space="preserve"> </w:t>
      </w:r>
      <w:r w:rsidRPr="00EE6F5B">
        <w:rPr>
          <w:rFonts w:cs="Calibri"/>
          <w:bCs/>
          <w:color w:val="002060"/>
          <w:sz w:val="20"/>
          <w:szCs w:val="20"/>
        </w:rPr>
        <w:t xml:space="preserve">Por la mañana salida del hotel para realizar la visita a la ciudad de Buenos Aires, el recorrido comienza por la </w:t>
      </w:r>
      <w:proofErr w:type="spellStart"/>
      <w:r w:rsidRPr="00EE6F5B">
        <w:rPr>
          <w:rFonts w:cs="Calibri"/>
          <w:bCs/>
          <w:color w:val="002060"/>
          <w:sz w:val="20"/>
          <w:szCs w:val="20"/>
        </w:rPr>
        <w:t>Av</w:t>
      </w:r>
      <w:proofErr w:type="spellEnd"/>
      <w:r w:rsidRPr="00EE6F5B">
        <w:rPr>
          <w:rFonts w:cs="Calibri"/>
          <w:bCs/>
          <w:color w:val="002060"/>
          <w:sz w:val="20"/>
          <w:szCs w:val="20"/>
        </w:rPr>
        <w:t xml:space="preserve"> 9 de Julio, exterior del Teatro Colon, Avda. Diagonal Norte, Obelisco y Plaza de la República, con dirección a Plaza de Mayo, Casa Rosada, Catedral y Banco Nación. Continuación por Balcarce o Paseo Colon, para ingresar en el Barrio de San Telmo, Parque Lezama, exterior del Estadio del Boca Júnior y el Barrio de la Boca con descenso en la famosa Calle Caminito.</w:t>
      </w:r>
      <w:r>
        <w:rPr>
          <w:rFonts w:cs="Calibri"/>
          <w:bCs/>
          <w:color w:val="002060"/>
          <w:sz w:val="20"/>
          <w:szCs w:val="20"/>
        </w:rPr>
        <w:t xml:space="preserve"> </w:t>
      </w:r>
      <w:r w:rsidRPr="00EE6F5B">
        <w:rPr>
          <w:rFonts w:cs="Calibri"/>
          <w:bCs/>
          <w:color w:val="002060"/>
          <w:sz w:val="20"/>
          <w:szCs w:val="20"/>
        </w:rPr>
        <w:t>Continuaremos luego para Puerto Madero, Avda. Córdoba hacia Leandro N. Alem, luego, Avda. Libertador, observando la Plaza San Martín, Torre Monumental (ex Torre de los Ingleses), llegando al Barrio de la Recoleta, mostrando los diferentes puntos de interés turístico, prosecución a Palermo con sus parques y monumentos.</w:t>
      </w:r>
      <w:r>
        <w:rPr>
          <w:rFonts w:cs="Calibri"/>
          <w:bCs/>
          <w:color w:val="002060"/>
          <w:sz w:val="20"/>
          <w:szCs w:val="20"/>
        </w:rPr>
        <w:t xml:space="preserve"> </w:t>
      </w:r>
      <w:r w:rsidRPr="00EE6F5B">
        <w:rPr>
          <w:rFonts w:cs="Calibri"/>
          <w:bCs/>
          <w:color w:val="002060"/>
          <w:sz w:val="20"/>
          <w:szCs w:val="20"/>
        </w:rPr>
        <w:t>Tarde libre.</w:t>
      </w:r>
      <w:r>
        <w:rPr>
          <w:rFonts w:cs="Calibri"/>
          <w:bCs/>
          <w:color w:val="002060"/>
          <w:sz w:val="20"/>
          <w:szCs w:val="20"/>
        </w:rPr>
        <w:t xml:space="preserve"> </w:t>
      </w:r>
      <w:r w:rsidRPr="00EE6F5B">
        <w:rPr>
          <w:rFonts w:cs="Calibri"/>
          <w:bCs/>
          <w:color w:val="002060"/>
          <w:sz w:val="20"/>
          <w:szCs w:val="20"/>
        </w:rPr>
        <w:t xml:space="preserve">Por la noche recomendamos tomar OPCIONAL una cena </w:t>
      </w:r>
      <w:proofErr w:type="gramStart"/>
      <w:r w:rsidRPr="00EE6F5B">
        <w:rPr>
          <w:rFonts w:cs="Calibri"/>
          <w:bCs/>
          <w:color w:val="002060"/>
          <w:sz w:val="20"/>
          <w:szCs w:val="20"/>
        </w:rPr>
        <w:t>show</w:t>
      </w:r>
      <w:proofErr w:type="gramEnd"/>
      <w:r w:rsidRPr="00EE6F5B">
        <w:rPr>
          <w:rFonts w:cs="Calibri"/>
          <w:bCs/>
          <w:color w:val="002060"/>
          <w:sz w:val="20"/>
          <w:szCs w:val="20"/>
        </w:rPr>
        <w:t xml:space="preserve"> de tango.</w:t>
      </w:r>
      <w:r>
        <w:rPr>
          <w:rFonts w:cs="Calibri"/>
          <w:bCs/>
          <w:color w:val="002060"/>
          <w:sz w:val="20"/>
          <w:szCs w:val="20"/>
        </w:rPr>
        <w:t xml:space="preserve"> </w:t>
      </w:r>
      <w:r w:rsidRPr="00EE6F5B">
        <w:rPr>
          <w:rFonts w:cs="Calibri"/>
          <w:bCs/>
          <w:color w:val="002060"/>
          <w:sz w:val="20"/>
          <w:szCs w:val="20"/>
        </w:rPr>
        <w:t>Alojamiento.</w:t>
      </w:r>
    </w:p>
    <w:p w14:paraId="422A2519" w14:textId="77777777" w:rsidR="00B87A03" w:rsidRPr="00EE6F5B" w:rsidRDefault="00B87A03" w:rsidP="00B87A03">
      <w:pPr>
        <w:pStyle w:val="Sinespaciado"/>
        <w:ind w:left="-284" w:right="-166"/>
        <w:jc w:val="both"/>
        <w:rPr>
          <w:rFonts w:cs="Calibri"/>
          <w:bCs/>
          <w:color w:val="002060"/>
          <w:sz w:val="20"/>
          <w:szCs w:val="20"/>
        </w:rPr>
      </w:pPr>
    </w:p>
    <w:p w14:paraId="65DE1AC7" w14:textId="77777777" w:rsidR="00B87A03" w:rsidRPr="00D73AA1" w:rsidRDefault="00B87A03" w:rsidP="00B87A03">
      <w:pPr>
        <w:pStyle w:val="Sinespaciado"/>
        <w:ind w:left="-284" w:right="-166"/>
        <w:jc w:val="both"/>
        <w:rPr>
          <w:rFonts w:cs="Calibri"/>
          <w:b/>
          <w:color w:val="002060"/>
          <w:sz w:val="20"/>
          <w:szCs w:val="20"/>
        </w:rPr>
      </w:pPr>
      <w:r w:rsidRPr="00D73AA1">
        <w:rPr>
          <w:rFonts w:cs="Calibri"/>
          <w:b/>
          <w:bCs/>
          <w:color w:val="002060"/>
          <w:sz w:val="20"/>
          <w:szCs w:val="20"/>
        </w:rPr>
        <w:t xml:space="preserve">DÍA 9: BUENOS AIRES </w:t>
      </w:r>
    </w:p>
    <w:p w14:paraId="14B63750" w14:textId="77777777" w:rsidR="00B87A03" w:rsidRDefault="00B87A03" w:rsidP="00B87A03">
      <w:pPr>
        <w:pStyle w:val="Sinespaciado"/>
        <w:ind w:left="-284" w:right="-166"/>
        <w:jc w:val="both"/>
        <w:rPr>
          <w:rFonts w:cs="Calibri"/>
          <w:bCs/>
          <w:color w:val="002060"/>
          <w:sz w:val="20"/>
          <w:szCs w:val="20"/>
        </w:rPr>
      </w:pPr>
      <w:r w:rsidRPr="00EE6F5B">
        <w:rPr>
          <w:rFonts w:cs="Calibri"/>
          <w:bCs/>
          <w:color w:val="002060"/>
          <w:sz w:val="20"/>
          <w:szCs w:val="20"/>
        </w:rPr>
        <w:t>Desayuno en el hotel.</w:t>
      </w:r>
      <w:r>
        <w:rPr>
          <w:rFonts w:cs="Calibri"/>
          <w:bCs/>
          <w:color w:val="002060"/>
          <w:sz w:val="20"/>
          <w:szCs w:val="20"/>
        </w:rPr>
        <w:t xml:space="preserve"> </w:t>
      </w:r>
      <w:r w:rsidRPr="00EE6F5B">
        <w:rPr>
          <w:rFonts w:cs="Calibri"/>
          <w:bCs/>
          <w:color w:val="002060"/>
          <w:sz w:val="20"/>
          <w:szCs w:val="20"/>
        </w:rPr>
        <w:t>Recomendamos realizar excursión OPCIONAL al Tigre y Delta del Parana (HD) o pasar un día de campo en una estancia típica argentina.</w:t>
      </w:r>
      <w:r>
        <w:rPr>
          <w:rFonts w:cs="Calibri"/>
          <w:bCs/>
          <w:color w:val="002060"/>
          <w:sz w:val="20"/>
          <w:szCs w:val="20"/>
        </w:rPr>
        <w:t xml:space="preserve"> </w:t>
      </w:r>
      <w:r w:rsidRPr="00EE6F5B">
        <w:rPr>
          <w:rFonts w:cs="Calibri"/>
          <w:bCs/>
          <w:color w:val="002060"/>
          <w:sz w:val="20"/>
          <w:szCs w:val="20"/>
        </w:rPr>
        <w:t>Alojamiento.</w:t>
      </w:r>
    </w:p>
    <w:p w14:paraId="2D74A492" w14:textId="77777777" w:rsidR="00B87A03" w:rsidRPr="00EE6F5B" w:rsidRDefault="00B87A03" w:rsidP="00B87A03">
      <w:pPr>
        <w:pStyle w:val="Sinespaciado"/>
        <w:ind w:left="-284" w:right="-166"/>
        <w:jc w:val="both"/>
        <w:rPr>
          <w:rFonts w:cs="Calibri"/>
          <w:bCs/>
          <w:color w:val="002060"/>
          <w:sz w:val="20"/>
          <w:szCs w:val="20"/>
        </w:rPr>
      </w:pPr>
    </w:p>
    <w:p w14:paraId="6EDA4AD4" w14:textId="77777777" w:rsidR="00B87A03" w:rsidRPr="00D73AA1" w:rsidRDefault="00B87A03" w:rsidP="00B87A03">
      <w:pPr>
        <w:pStyle w:val="Sinespaciado"/>
        <w:ind w:left="-284" w:right="-166"/>
        <w:jc w:val="both"/>
        <w:rPr>
          <w:rFonts w:cs="Calibri"/>
          <w:b/>
          <w:color w:val="002060"/>
          <w:sz w:val="20"/>
          <w:szCs w:val="20"/>
        </w:rPr>
      </w:pPr>
      <w:r w:rsidRPr="00D73AA1">
        <w:rPr>
          <w:rFonts w:cs="Calibri"/>
          <w:b/>
          <w:bCs/>
          <w:color w:val="002060"/>
          <w:sz w:val="20"/>
          <w:szCs w:val="20"/>
        </w:rPr>
        <w:t xml:space="preserve">DÍA 10: BUENOS AIRES </w:t>
      </w:r>
    </w:p>
    <w:p w14:paraId="4775A665" w14:textId="77777777" w:rsidR="00B87A03" w:rsidRPr="00D73AA1" w:rsidRDefault="00B87A03" w:rsidP="00B87A03">
      <w:pPr>
        <w:pStyle w:val="Sinespaciado"/>
        <w:ind w:left="-284" w:right="-166"/>
        <w:jc w:val="both"/>
        <w:rPr>
          <w:rFonts w:cs="Calibri"/>
          <w:bCs/>
          <w:color w:val="002060"/>
          <w:sz w:val="20"/>
          <w:szCs w:val="20"/>
        </w:rPr>
      </w:pPr>
      <w:r w:rsidRPr="00D73AA1">
        <w:rPr>
          <w:rFonts w:cs="Calibri"/>
          <w:bCs/>
          <w:color w:val="002060"/>
          <w:sz w:val="20"/>
          <w:szCs w:val="20"/>
        </w:rPr>
        <w:t>Desayuno en el hotel. A la hora convenida traslado al aeropuerto internacional de Ezeiza para embarcar con destino a la ciudad de Origen.</w:t>
      </w:r>
    </w:p>
    <w:p w14:paraId="077D4271" w14:textId="77777777" w:rsidR="00B87A03" w:rsidRPr="00BC1A9B" w:rsidRDefault="00B87A03" w:rsidP="00B87A03">
      <w:pPr>
        <w:pStyle w:val="Sinespaciado"/>
        <w:ind w:left="-284" w:right="-1135"/>
        <w:jc w:val="both"/>
        <w:rPr>
          <w:rFonts w:cs="Calibri"/>
          <w:b/>
          <w:color w:val="002060"/>
          <w:sz w:val="22"/>
          <w:szCs w:val="22"/>
        </w:rPr>
      </w:pPr>
    </w:p>
    <w:p w14:paraId="6B6AA30B" w14:textId="77777777" w:rsidR="00B87A03" w:rsidRPr="00EE6F5B" w:rsidRDefault="00B87A03" w:rsidP="00B87A03">
      <w:pPr>
        <w:pStyle w:val="Sinespaciado"/>
        <w:ind w:left="-284" w:right="-1135"/>
        <w:jc w:val="both"/>
        <w:rPr>
          <w:rFonts w:cs="Calibri"/>
          <w:b/>
          <w:color w:val="002060"/>
          <w:sz w:val="22"/>
          <w:szCs w:val="22"/>
        </w:rPr>
      </w:pPr>
      <w:r w:rsidRPr="00EE6F5B">
        <w:rPr>
          <w:rFonts w:cs="Calibri"/>
          <w:b/>
          <w:color w:val="002060"/>
          <w:sz w:val="22"/>
          <w:szCs w:val="22"/>
          <w:u w:val="single"/>
        </w:rPr>
        <w:t>NOTAS</w:t>
      </w:r>
      <w:r w:rsidRPr="00EE6F5B">
        <w:rPr>
          <w:rFonts w:cs="Calibri"/>
          <w:b/>
          <w:color w:val="002060"/>
          <w:sz w:val="22"/>
          <w:szCs w:val="22"/>
        </w:rPr>
        <w:t>:</w:t>
      </w:r>
    </w:p>
    <w:p w14:paraId="74FDCD76" w14:textId="77777777" w:rsidR="00B87A03" w:rsidRPr="00EE6F5B" w:rsidRDefault="00B87A03" w:rsidP="00B87A03">
      <w:pPr>
        <w:pStyle w:val="Sinespaciado"/>
        <w:numPr>
          <w:ilvl w:val="0"/>
          <w:numId w:val="8"/>
        </w:numPr>
        <w:ind w:left="142" w:right="-1135" w:hanging="283"/>
        <w:jc w:val="both"/>
        <w:rPr>
          <w:rFonts w:cs="Calibri"/>
          <w:b/>
          <w:color w:val="002060"/>
          <w:sz w:val="20"/>
          <w:szCs w:val="20"/>
        </w:rPr>
      </w:pPr>
      <w:r w:rsidRPr="00EE6F5B">
        <w:rPr>
          <w:rFonts w:cs="Calibri"/>
          <w:b/>
          <w:bCs/>
          <w:color w:val="002060"/>
          <w:sz w:val="20"/>
          <w:szCs w:val="20"/>
        </w:rPr>
        <w:t xml:space="preserve">Posibilidad de añadir noches a su elección. </w:t>
      </w:r>
    </w:p>
    <w:p w14:paraId="47C01A6F" w14:textId="77777777" w:rsidR="00B87A03" w:rsidRPr="00EE6F5B" w:rsidRDefault="00B87A03" w:rsidP="00B87A03">
      <w:pPr>
        <w:pStyle w:val="Sinespaciado"/>
        <w:numPr>
          <w:ilvl w:val="0"/>
          <w:numId w:val="8"/>
        </w:numPr>
        <w:ind w:left="142" w:right="-1135" w:hanging="283"/>
        <w:jc w:val="both"/>
        <w:rPr>
          <w:rFonts w:cs="Calibri"/>
          <w:b/>
          <w:color w:val="002060"/>
          <w:sz w:val="20"/>
          <w:szCs w:val="20"/>
        </w:rPr>
      </w:pPr>
      <w:r w:rsidRPr="00EE6F5B">
        <w:rPr>
          <w:rFonts w:cs="Calibri"/>
          <w:b/>
          <w:color w:val="002060"/>
          <w:sz w:val="20"/>
          <w:szCs w:val="20"/>
        </w:rPr>
        <w:t xml:space="preserve">Suplemento pax viajando en base SGL: </w:t>
      </w:r>
      <w:proofErr w:type="spellStart"/>
      <w:r w:rsidRPr="00EE6F5B">
        <w:rPr>
          <w:rFonts w:cs="Calibri"/>
          <w:b/>
          <w:color w:val="002060"/>
          <w:sz w:val="20"/>
          <w:szCs w:val="20"/>
        </w:rPr>
        <w:t>usd</w:t>
      </w:r>
      <w:proofErr w:type="spellEnd"/>
      <w:r w:rsidRPr="00EE6F5B">
        <w:rPr>
          <w:rFonts w:cs="Calibri"/>
          <w:b/>
          <w:color w:val="002060"/>
          <w:sz w:val="20"/>
          <w:szCs w:val="20"/>
        </w:rPr>
        <w:t xml:space="preserve"> 140.-</w:t>
      </w:r>
    </w:p>
    <w:p w14:paraId="2FC2E3D3" w14:textId="77777777" w:rsidR="00B87A03" w:rsidRPr="00EE6F5B" w:rsidRDefault="00B87A03" w:rsidP="00B87A03">
      <w:pPr>
        <w:pStyle w:val="Sinespaciado"/>
        <w:numPr>
          <w:ilvl w:val="0"/>
          <w:numId w:val="8"/>
        </w:numPr>
        <w:ind w:left="142" w:right="-1135" w:hanging="283"/>
        <w:jc w:val="both"/>
        <w:rPr>
          <w:rFonts w:cs="Calibri"/>
          <w:b/>
          <w:color w:val="002060"/>
          <w:sz w:val="20"/>
          <w:szCs w:val="20"/>
        </w:rPr>
      </w:pPr>
      <w:r w:rsidRPr="00EE6F5B">
        <w:rPr>
          <w:rFonts w:cs="Calibri"/>
          <w:b/>
          <w:bCs/>
          <w:color w:val="002060"/>
          <w:sz w:val="20"/>
          <w:szCs w:val="20"/>
        </w:rPr>
        <w:t xml:space="preserve">Equipaje incluido en Cruce Andino: maleta de 23 kg + bolso de mano. Equipaje extra: 25 USD por maleta </w:t>
      </w:r>
    </w:p>
    <w:p w14:paraId="62AAE4C6" w14:textId="77777777" w:rsidR="00B87A03" w:rsidRPr="00EE6F5B" w:rsidRDefault="00B87A03" w:rsidP="00B87A03">
      <w:pPr>
        <w:pStyle w:val="Sinespaciado"/>
        <w:numPr>
          <w:ilvl w:val="0"/>
          <w:numId w:val="8"/>
        </w:numPr>
        <w:ind w:left="142" w:right="-1135" w:hanging="283"/>
        <w:jc w:val="both"/>
        <w:rPr>
          <w:rFonts w:cs="Calibri"/>
          <w:b/>
          <w:color w:val="002060"/>
          <w:sz w:val="20"/>
          <w:szCs w:val="20"/>
        </w:rPr>
      </w:pPr>
      <w:r w:rsidRPr="00EE6F5B">
        <w:rPr>
          <w:rFonts w:cs="Calibri"/>
          <w:b/>
          <w:bCs/>
          <w:color w:val="002060"/>
          <w:sz w:val="20"/>
          <w:szCs w:val="20"/>
        </w:rPr>
        <w:t xml:space="preserve">No incluye: Tasa Ecoturística y Buenos Aires (Se deberá abonar en los hoteles) </w:t>
      </w:r>
    </w:p>
    <w:p w14:paraId="511778F0" w14:textId="77777777" w:rsidR="00B87A03" w:rsidRPr="00C404BA" w:rsidRDefault="00B87A03" w:rsidP="00B87A03">
      <w:pPr>
        <w:pStyle w:val="Sinespaciado"/>
        <w:ind w:left="-1276" w:right="-1135"/>
        <w:jc w:val="both"/>
        <w:rPr>
          <w:rFonts w:cs="Calibri"/>
          <w:b/>
          <w:color w:val="002060"/>
          <w:sz w:val="21"/>
          <w:szCs w:val="21"/>
          <w:u w:val="single"/>
        </w:rPr>
      </w:pPr>
    </w:p>
    <w:p w14:paraId="0C877671" w14:textId="77777777" w:rsidR="00B87A03" w:rsidRPr="00EE6F5B" w:rsidRDefault="00B87A03" w:rsidP="00B87A03">
      <w:pPr>
        <w:pStyle w:val="Sinespaciado"/>
        <w:ind w:left="-709" w:right="-1135"/>
        <w:jc w:val="both"/>
        <w:rPr>
          <w:rFonts w:cs="Calibri"/>
          <w:b/>
          <w:color w:val="002060"/>
          <w:sz w:val="14"/>
          <w:szCs w:val="14"/>
          <w:u w:val="single"/>
        </w:rPr>
      </w:pPr>
    </w:p>
    <w:p w14:paraId="75A662B4" w14:textId="77777777" w:rsidR="00DD2E5E" w:rsidRPr="005759F1" w:rsidRDefault="00DD2E5E" w:rsidP="00DD2E5E">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ARGENTINA</w:t>
      </w:r>
      <w:r w:rsidRPr="005759F1">
        <w:rPr>
          <w:rFonts w:ascii="Calibri" w:eastAsia="Calibri" w:hAnsi="Calibri" w:cs="Calibri"/>
          <w:b/>
          <w:bCs/>
          <w:color w:val="002060"/>
          <w:kern w:val="0"/>
          <w:u w:val="single"/>
          <w:lang w:val="es" w:eastAsia="es-PE"/>
          <w14:ligatures w14:val="none"/>
        </w:rPr>
        <w:t>:</w:t>
      </w:r>
    </w:p>
    <w:p w14:paraId="0B258F67" w14:textId="77777777" w:rsidR="00DD2E5E" w:rsidRPr="005759F1" w:rsidRDefault="00DD2E5E" w:rsidP="00DD2E5E">
      <w:pPr>
        <w:numPr>
          <w:ilvl w:val="0"/>
          <w:numId w:val="11"/>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3AFB0735" w14:textId="77777777" w:rsidR="00DD2E5E" w:rsidRPr="005759F1" w:rsidRDefault="00DD2E5E" w:rsidP="00DD2E5E">
      <w:pPr>
        <w:numPr>
          <w:ilvl w:val="0"/>
          <w:numId w:val="11"/>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4B505D36" w14:textId="77777777" w:rsidR="00DD2E5E" w:rsidRPr="005759F1" w:rsidRDefault="00DD2E5E" w:rsidP="00DD2E5E">
      <w:pPr>
        <w:numPr>
          <w:ilvl w:val="0"/>
          <w:numId w:val="11"/>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6514BC1A" w14:textId="77777777" w:rsidR="00DD2E5E" w:rsidRDefault="00DD2E5E" w:rsidP="00DD2E5E">
      <w:pPr>
        <w:numPr>
          <w:ilvl w:val="0"/>
          <w:numId w:val="11"/>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67812954" w14:textId="77777777" w:rsidR="00DD2E5E" w:rsidRDefault="00DD2E5E" w:rsidP="00DD2E5E">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611B6D54" w14:textId="77777777" w:rsidR="00DD2E5E" w:rsidRPr="007C2881" w:rsidRDefault="00DD2E5E" w:rsidP="00DD2E5E">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743E2C58" w14:textId="77777777" w:rsidR="00DD2E5E" w:rsidRDefault="00DD2E5E" w:rsidP="00DD2E5E">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10381D57" w14:textId="77777777" w:rsidR="00DD2E5E" w:rsidRPr="005759F1" w:rsidRDefault="00DD2E5E" w:rsidP="00DD2E5E">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53CA3F56" w14:textId="77777777" w:rsidR="00DD2E5E" w:rsidRPr="00565B6E" w:rsidRDefault="00DD2E5E" w:rsidP="00DD2E5E">
      <w:pPr>
        <w:numPr>
          <w:ilvl w:val="0"/>
          <w:numId w:val="12"/>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10ECB0F1" w14:textId="77777777" w:rsidR="00DD2E5E" w:rsidRPr="005759F1" w:rsidRDefault="00DD2E5E" w:rsidP="00DD2E5E">
      <w:pPr>
        <w:numPr>
          <w:ilvl w:val="0"/>
          <w:numId w:val="12"/>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634CDA33" w14:textId="77777777" w:rsidR="00DD2E5E" w:rsidRPr="005759F1" w:rsidRDefault="00DD2E5E" w:rsidP="00DD2E5E">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165BCFC4" w14:textId="77777777" w:rsidR="00DD2E5E" w:rsidRPr="005759F1" w:rsidRDefault="00DD2E5E" w:rsidP="00DD2E5E">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5B3E41A2" w14:textId="77777777" w:rsidR="00DD2E5E" w:rsidRPr="005759F1" w:rsidRDefault="00DD2E5E" w:rsidP="00DD2E5E">
      <w:pPr>
        <w:pStyle w:val="Prrafodelista"/>
        <w:numPr>
          <w:ilvl w:val="0"/>
          <w:numId w:val="13"/>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7E68BCDD" w14:textId="77777777" w:rsidR="00DD2E5E" w:rsidRPr="005759F1" w:rsidRDefault="00DD2E5E" w:rsidP="00DD2E5E">
      <w:pPr>
        <w:pStyle w:val="Prrafodelista"/>
        <w:numPr>
          <w:ilvl w:val="0"/>
          <w:numId w:val="13"/>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13226266" w14:textId="77777777" w:rsidR="00DD2E5E" w:rsidRPr="005759F1" w:rsidRDefault="00DD2E5E" w:rsidP="00DD2E5E">
      <w:pPr>
        <w:pStyle w:val="Prrafodelista"/>
        <w:numPr>
          <w:ilvl w:val="0"/>
          <w:numId w:val="13"/>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29259D20" w14:textId="77777777" w:rsidR="00DD2E5E" w:rsidRPr="005759F1" w:rsidRDefault="00DD2E5E" w:rsidP="00DD2E5E">
      <w:pPr>
        <w:pStyle w:val="Prrafodelista"/>
        <w:numPr>
          <w:ilvl w:val="0"/>
          <w:numId w:val="13"/>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2309A5B3" w14:textId="77777777" w:rsidR="00DD2E5E" w:rsidRPr="005759F1" w:rsidRDefault="00DD2E5E" w:rsidP="00DD2E5E">
      <w:pPr>
        <w:pStyle w:val="Prrafodelista"/>
        <w:numPr>
          <w:ilvl w:val="0"/>
          <w:numId w:val="13"/>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44268C09" w14:textId="77777777" w:rsidR="00DD2E5E" w:rsidRPr="005759F1" w:rsidRDefault="00DD2E5E" w:rsidP="00DD2E5E">
      <w:pPr>
        <w:pStyle w:val="Prrafodelista"/>
        <w:numPr>
          <w:ilvl w:val="0"/>
          <w:numId w:val="13"/>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15D6FE1A" w14:textId="77777777" w:rsidR="00DD2E5E" w:rsidRPr="005759F1" w:rsidRDefault="00DD2E5E" w:rsidP="00DD2E5E">
      <w:pPr>
        <w:pStyle w:val="Prrafodelista"/>
        <w:numPr>
          <w:ilvl w:val="0"/>
          <w:numId w:val="13"/>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73DEF433" w14:textId="77777777" w:rsidR="00DD2E5E" w:rsidRPr="005759F1" w:rsidRDefault="00DD2E5E" w:rsidP="00DD2E5E">
      <w:pPr>
        <w:pStyle w:val="Prrafodelista"/>
        <w:numPr>
          <w:ilvl w:val="0"/>
          <w:numId w:val="13"/>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4B4B30AD" w14:textId="77777777" w:rsidR="00DD2E5E" w:rsidRPr="005759F1" w:rsidRDefault="00DD2E5E" w:rsidP="00DD2E5E">
      <w:pPr>
        <w:pStyle w:val="Prrafodelista"/>
        <w:numPr>
          <w:ilvl w:val="0"/>
          <w:numId w:val="13"/>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1E974945" w14:textId="77777777" w:rsidR="00DD2E5E" w:rsidRDefault="00DD2E5E" w:rsidP="00DD2E5E">
      <w:pPr>
        <w:pStyle w:val="Prrafodelista"/>
        <w:numPr>
          <w:ilvl w:val="0"/>
          <w:numId w:val="13"/>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045BC582" w14:textId="77777777" w:rsidR="00DD2E5E" w:rsidRPr="002076B3" w:rsidRDefault="00DD2E5E" w:rsidP="002076B3">
      <w:pPr>
        <w:pBdr>
          <w:top w:val="nil"/>
          <w:left w:val="nil"/>
          <w:bottom w:val="nil"/>
          <w:right w:val="nil"/>
          <w:between w:val="nil"/>
        </w:pBdr>
        <w:spacing w:after="0"/>
        <w:jc w:val="both"/>
        <w:rPr>
          <w:rFonts w:ascii="Calibri" w:eastAsia="Calibri" w:hAnsi="Calibri" w:cs="Calibri"/>
          <w:color w:val="002060"/>
          <w:kern w:val="0"/>
          <w:lang w:val="es" w:eastAsia="es-PE"/>
          <w14:ligatures w14:val="none"/>
        </w:rPr>
      </w:pPr>
    </w:p>
    <w:p w14:paraId="2CE2AF8A" w14:textId="77777777" w:rsidR="00DD2E5E" w:rsidRPr="00C761D5" w:rsidRDefault="00DD2E5E" w:rsidP="00DD2E5E">
      <w:pPr>
        <w:pStyle w:val="Prrafodelista"/>
        <w:numPr>
          <w:ilvl w:val="0"/>
          <w:numId w:val="13"/>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0F7501F3" w14:textId="77777777" w:rsidR="00DD2E5E" w:rsidRDefault="00DD2E5E" w:rsidP="00DD2E5E">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16D87F54" w14:textId="77777777" w:rsidR="00DD2E5E" w:rsidRDefault="00DD2E5E" w:rsidP="00DD2E5E">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0A9967E6" w14:textId="77777777" w:rsidR="00DD2E5E" w:rsidRPr="005759F1" w:rsidRDefault="00DD2E5E" w:rsidP="00DD2E5E">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3A33A6BD" w14:textId="77777777" w:rsidR="00DD2E5E" w:rsidRPr="002076B3" w:rsidRDefault="00DD2E5E" w:rsidP="00DD2E5E">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2076B3">
          <w:rPr>
            <w:rStyle w:val="Hipervnculo"/>
            <w:rFonts w:cs="Calibri"/>
            <w:b/>
            <w:bCs/>
            <w:color w:val="0000CC"/>
            <w:kern w:val="0"/>
            <w:lang w:val="es" w:eastAsia="es-PE"/>
            <w14:ligatures w14:val="none"/>
          </w:rPr>
          <w:t>VER TÉRMINOS Y CONDCIONES</w:t>
        </w:r>
        <w:r w:rsidRPr="002076B3">
          <w:rPr>
            <w:rStyle w:val="Hipervnculo"/>
            <w:rFonts w:ascii="Aptos" w:eastAsia="Aptos" w:hAnsi="Aptos" w:cs="Aptos"/>
            <w:b/>
            <w:bCs/>
            <w:color w:val="0000CC"/>
            <w:kern w:val="0"/>
            <w:lang w:val="es" w:eastAsia="es-PE"/>
            <w14:ligatures w14:val="none"/>
          </w:rPr>
          <w:t xml:space="preserve"> DE CONTRATACIÓN</w:t>
        </w:r>
      </w:hyperlink>
    </w:p>
    <w:p w14:paraId="6A9085BC" w14:textId="77777777" w:rsidR="00DD2E5E" w:rsidRPr="00517B72" w:rsidRDefault="00DD2E5E" w:rsidP="00DD2E5E"/>
    <w:p w14:paraId="611F3738" w14:textId="51F4E37D" w:rsidR="00E22419" w:rsidRPr="00B87A03" w:rsidRDefault="00E22419" w:rsidP="00B87A03"/>
    <w:sectPr w:rsidR="00E22419" w:rsidRPr="00B87A03"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3C15" w14:textId="77777777" w:rsidR="00332477" w:rsidRDefault="00332477" w:rsidP="007D5D95">
      <w:pPr>
        <w:spacing w:after="0" w:line="240" w:lineRule="auto"/>
      </w:pPr>
      <w:r>
        <w:separator/>
      </w:r>
    </w:p>
  </w:endnote>
  <w:endnote w:type="continuationSeparator" w:id="0">
    <w:p w14:paraId="4F468600" w14:textId="77777777" w:rsidR="00332477" w:rsidRDefault="00332477"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5A8A" w14:textId="77777777" w:rsidR="00332477" w:rsidRDefault="00332477" w:rsidP="007D5D95">
      <w:pPr>
        <w:spacing w:after="0" w:line="240" w:lineRule="auto"/>
      </w:pPr>
      <w:r>
        <w:separator/>
      </w:r>
    </w:p>
  </w:footnote>
  <w:footnote w:type="continuationSeparator" w:id="0">
    <w:p w14:paraId="3D7F5BBB" w14:textId="77777777" w:rsidR="00332477" w:rsidRDefault="00332477"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2B718AE"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0493">
      <w:rPr>
        <w:rFonts w:ascii="Montserrat" w:hAnsi="Montserrat"/>
        <w:i/>
        <w:iCs/>
        <w:color w:val="007536"/>
      </w:rPr>
      <w:t>CRUCE DE LAGOS: DE SANTIAGO</w:t>
    </w:r>
    <w:r w:rsidR="00B87A03">
      <w:rPr>
        <w:rFonts w:ascii="Montserrat" w:hAnsi="Montserrat"/>
        <w:i/>
        <w:iCs/>
        <w:color w:val="007536"/>
      </w:rPr>
      <w:t xml:space="preserve"> A BUENOS AIRES</w:t>
    </w:r>
    <w:r w:rsidR="007E0493">
      <w:rPr>
        <w:rFonts w:ascii="Montserrat" w:hAnsi="Montserrat"/>
        <w:i/>
        <w:iCs/>
        <w:color w:val="007536"/>
      </w:rPr>
      <w:t xml:space="preserve"> </w:t>
    </w:r>
    <w:r w:rsidR="000F6F55">
      <w:rPr>
        <w:rFonts w:ascii="Montserrat" w:hAnsi="Montserrat"/>
        <w:i/>
        <w:iCs/>
        <w:color w:val="007536"/>
      </w:rPr>
      <w:t>2026</w:t>
    </w:r>
  </w:p>
  <w:p w14:paraId="2C9AF8AA" w14:textId="38D87E9F"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2076B3">
      <w:rPr>
        <w:rFonts w:ascii="Montserrat" w:hAnsi="Montserrat"/>
        <w:i/>
        <w:iCs/>
        <w:color w:val="7F7F7F" w:themeColor="text1" w:themeTint="80"/>
        <w:sz w:val="20"/>
        <w:szCs w:val="20"/>
      </w:rPr>
      <w:t>03/06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1E525103"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0F6F55">
      <w:rPr>
        <w:rFonts w:ascii="Montserrat" w:hAnsi="Montserrat"/>
        <w:i/>
        <w:iCs/>
        <w:color w:val="7F7F7F" w:themeColor="text1" w:themeTint="80"/>
        <w:sz w:val="20"/>
        <w:szCs w:val="20"/>
      </w:rPr>
      <w:t>AMV</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4E"/>
    <w:multiLevelType w:val="hybridMultilevel"/>
    <w:tmpl w:val="33B2877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FCF5CFD"/>
    <w:multiLevelType w:val="hybridMultilevel"/>
    <w:tmpl w:val="6286380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 w15:restartNumberingAfterBreak="0">
    <w:nsid w:val="32BA5779"/>
    <w:multiLevelType w:val="hybridMultilevel"/>
    <w:tmpl w:val="F306D44E"/>
    <w:lvl w:ilvl="0" w:tplc="280A0005">
      <w:start w:val="1"/>
      <w:numFmt w:val="bullet"/>
      <w:lvlText w:val=""/>
      <w:lvlJc w:val="left"/>
      <w:pPr>
        <w:ind w:left="-556" w:hanging="360"/>
      </w:pPr>
      <w:rPr>
        <w:rFonts w:ascii="Wingdings" w:hAnsi="Wingdings" w:hint="default"/>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4"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5CE3C18"/>
    <w:multiLevelType w:val="hybridMultilevel"/>
    <w:tmpl w:val="4B708DC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6" w15:restartNumberingAfterBreak="0">
    <w:nsid w:val="5E203B31"/>
    <w:multiLevelType w:val="hybridMultilevel"/>
    <w:tmpl w:val="DC40FF66"/>
    <w:lvl w:ilvl="0" w:tplc="77E4CE98">
      <w:start w:val="1"/>
      <w:numFmt w:val="bullet"/>
      <w:lvlText w:val=""/>
      <w:lvlJc w:val="left"/>
      <w:pPr>
        <w:ind w:left="-556" w:hanging="360"/>
      </w:pPr>
      <w:rPr>
        <w:rFonts w:ascii="Wingdings" w:hAnsi="Wingdings" w:hint="default"/>
        <w:kern w:val="22"/>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7" w15:restartNumberingAfterBreak="0">
    <w:nsid w:val="60E5072D"/>
    <w:multiLevelType w:val="hybridMultilevel"/>
    <w:tmpl w:val="03BA4548"/>
    <w:lvl w:ilvl="0" w:tplc="5224B3F4">
      <w:start w:val="1"/>
      <w:numFmt w:val="bullet"/>
      <w:lvlText w:val=""/>
      <w:lvlJc w:val="left"/>
      <w:pPr>
        <w:ind w:left="-556" w:hanging="360"/>
      </w:pPr>
      <w:rPr>
        <w:rFonts w:ascii="Wingdings" w:hAnsi="Wingdings" w:hint="default"/>
        <w:color w:val="002060"/>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8" w15:restartNumberingAfterBreak="0">
    <w:nsid w:val="682F2D34"/>
    <w:multiLevelType w:val="hybridMultilevel"/>
    <w:tmpl w:val="D348161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9"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0000921"/>
    <w:multiLevelType w:val="hybridMultilevel"/>
    <w:tmpl w:val="AD922A32"/>
    <w:lvl w:ilvl="0" w:tplc="5224B3F4">
      <w:start w:val="1"/>
      <w:numFmt w:val="bullet"/>
      <w:lvlText w:val=""/>
      <w:lvlJc w:val="left"/>
      <w:pPr>
        <w:ind w:left="-556" w:hanging="360"/>
      </w:pPr>
      <w:rPr>
        <w:rFonts w:ascii="Wingdings" w:hAnsi="Wingdings" w:hint="default"/>
        <w:color w:val="002060"/>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12" w15:restartNumberingAfterBreak="0">
    <w:nsid w:val="7A043279"/>
    <w:multiLevelType w:val="hybridMultilevel"/>
    <w:tmpl w:val="26C484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39598926">
    <w:abstractNumId w:val="1"/>
  </w:num>
  <w:num w:numId="2" w16cid:durableId="1680497075">
    <w:abstractNumId w:val="11"/>
  </w:num>
  <w:num w:numId="3" w16cid:durableId="1499691347">
    <w:abstractNumId w:val="5"/>
  </w:num>
  <w:num w:numId="4" w16cid:durableId="866210907">
    <w:abstractNumId w:val="6"/>
  </w:num>
  <w:num w:numId="5" w16cid:durableId="1299384389">
    <w:abstractNumId w:val="12"/>
  </w:num>
  <w:num w:numId="6" w16cid:durableId="2090226771">
    <w:abstractNumId w:val="3"/>
  </w:num>
  <w:num w:numId="7" w16cid:durableId="474875296">
    <w:abstractNumId w:val="8"/>
  </w:num>
  <w:num w:numId="8" w16cid:durableId="312414547">
    <w:abstractNumId w:val="7"/>
  </w:num>
  <w:num w:numId="9" w16cid:durableId="1895191491">
    <w:abstractNumId w:val="2"/>
  </w:num>
  <w:num w:numId="10" w16cid:durableId="1258829103">
    <w:abstractNumId w:val="0"/>
  </w:num>
  <w:num w:numId="11" w16cid:durableId="1788425452">
    <w:abstractNumId w:val="10"/>
  </w:num>
  <w:num w:numId="12" w16cid:durableId="931275901">
    <w:abstractNumId w:val="9"/>
  </w:num>
  <w:num w:numId="13" w16cid:durableId="61355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F6F55"/>
    <w:rsid w:val="0010244D"/>
    <w:rsid w:val="0010379A"/>
    <w:rsid w:val="00107C5E"/>
    <w:rsid w:val="001270AD"/>
    <w:rsid w:val="001A6F01"/>
    <w:rsid w:val="001E1577"/>
    <w:rsid w:val="001E4189"/>
    <w:rsid w:val="002076B3"/>
    <w:rsid w:val="00283629"/>
    <w:rsid w:val="002A2A7F"/>
    <w:rsid w:val="002A3950"/>
    <w:rsid w:val="002D0E4D"/>
    <w:rsid w:val="002D0EA7"/>
    <w:rsid w:val="00332477"/>
    <w:rsid w:val="003A02B0"/>
    <w:rsid w:val="003C7C91"/>
    <w:rsid w:val="003E4EF1"/>
    <w:rsid w:val="0045278B"/>
    <w:rsid w:val="004713AE"/>
    <w:rsid w:val="004731F3"/>
    <w:rsid w:val="004C1CEF"/>
    <w:rsid w:val="005932CD"/>
    <w:rsid w:val="005C54EC"/>
    <w:rsid w:val="005D541B"/>
    <w:rsid w:val="005F6391"/>
    <w:rsid w:val="00600918"/>
    <w:rsid w:val="0064547F"/>
    <w:rsid w:val="006E10AE"/>
    <w:rsid w:val="00717C68"/>
    <w:rsid w:val="00720021"/>
    <w:rsid w:val="00727456"/>
    <w:rsid w:val="007600E5"/>
    <w:rsid w:val="007D5D95"/>
    <w:rsid w:val="007E0493"/>
    <w:rsid w:val="00891FF8"/>
    <w:rsid w:val="008A1618"/>
    <w:rsid w:val="00913DF9"/>
    <w:rsid w:val="0093595A"/>
    <w:rsid w:val="009A3936"/>
    <w:rsid w:val="00A176E7"/>
    <w:rsid w:val="00AA3956"/>
    <w:rsid w:val="00AD5D71"/>
    <w:rsid w:val="00B87A03"/>
    <w:rsid w:val="00C22331"/>
    <w:rsid w:val="00C35102"/>
    <w:rsid w:val="00D539CE"/>
    <w:rsid w:val="00D87CE5"/>
    <w:rsid w:val="00D935BA"/>
    <w:rsid w:val="00DC05E6"/>
    <w:rsid w:val="00DD2E5E"/>
    <w:rsid w:val="00DF3856"/>
    <w:rsid w:val="00DF6BD9"/>
    <w:rsid w:val="00E000D6"/>
    <w:rsid w:val="00E22419"/>
    <w:rsid w:val="00E30FB8"/>
    <w:rsid w:val="00E34D00"/>
    <w:rsid w:val="00E4336C"/>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0F6F55"/>
    <w:rPr>
      <w:rFonts w:ascii="Calibri" w:eastAsia="Calibri" w:hAnsi="Calibri"/>
      <w:kern w:val="1"/>
      <w:sz w:val="24"/>
      <w:szCs w:val="24"/>
      <w:lang w:eastAsia="hi-IN" w:bidi="hi-IN"/>
    </w:rPr>
  </w:style>
  <w:style w:type="paragraph" w:styleId="Sinespaciado">
    <w:name w:val="No Spacing"/>
    <w:link w:val="SinespaciadoCar"/>
    <w:qFormat/>
    <w:rsid w:val="000F6F55"/>
    <w:pPr>
      <w:suppressAutoHyphens/>
      <w:spacing w:after="0" w:line="100" w:lineRule="atLeast"/>
    </w:pPr>
    <w:rPr>
      <w:rFonts w:ascii="Calibri" w:eastAsia="Calibri" w:hAnsi="Calibri"/>
      <w:kern w:val="1"/>
      <w:sz w:val="24"/>
      <w:szCs w:val="24"/>
      <w:lang w:eastAsia="hi-IN" w:bidi="hi-IN"/>
    </w:rPr>
  </w:style>
  <w:style w:type="character" w:styleId="Hipervnculo">
    <w:name w:val="Hyperlink"/>
    <w:basedOn w:val="Fuentedeprrafopredeter"/>
    <w:uiPriority w:val="99"/>
    <w:unhideWhenUsed/>
    <w:rsid w:val="00DD2E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2381</Words>
  <Characters>12625</Characters>
  <Application>Microsoft Office Word</Application>
  <DocSecurity>0</DocSecurity>
  <Lines>485</Lines>
  <Paragraphs>454</Paragraphs>
  <ScaleCrop>false</ScaleCrop>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2026-06-03T21:49:00Z</dcterms:created>
  <dcterms:modified xsi:type="dcterms:W3CDTF">2026-06-03T22:08:00Z</dcterms:modified>
</cp:coreProperties>
</file>