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D782" w14:textId="77777777" w:rsidR="00043AF4" w:rsidRPr="00043AF4" w:rsidRDefault="00043AF4" w:rsidP="00043AF4">
      <w:pPr>
        <w:pStyle w:val="Sinespaciado"/>
        <w:rPr>
          <w:sz w:val="16"/>
          <w:szCs w:val="16"/>
        </w:rPr>
      </w:pPr>
    </w:p>
    <w:p w14:paraId="5A1FC291" w14:textId="77777777" w:rsidR="00043AF4" w:rsidRPr="00961B4F" w:rsidRDefault="00043AF4" w:rsidP="00043AF4">
      <w:pPr>
        <w:pStyle w:val="Sinespaciado"/>
        <w:ind w:left="-284"/>
        <w:rPr>
          <w:rFonts w:ascii="Calibri" w:hAnsi="Calibri" w:cs="Calibri"/>
          <w:b/>
          <w:bCs/>
          <w:noProof/>
          <w:color w:val="002060"/>
          <w:sz w:val="32"/>
          <w:szCs w:val="32"/>
          <w:u w:val="single"/>
          <w:lang w:eastAsia="hi-IN" w:bidi="hi-IN"/>
        </w:rPr>
      </w:pPr>
      <w:r w:rsidRPr="00961B4F">
        <w:rPr>
          <w:rFonts w:ascii="Calibri" w:hAnsi="Calibri" w:cs="Calibri"/>
          <w:b/>
          <w:bCs/>
          <w:noProof/>
          <w:color w:val="002060"/>
          <w:sz w:val="32"/>
          <w:szCs w:val="32"/>
          <w:u w:val="single"/>
          <w:lang w:eastAsia="hi-IN" w:bidi="hi-IN"/>
        </w:rPr>
        <w:t>SAN JOSÉ – 0</w:t>
      </w:r>
      <w:r>
        <w:rPr>
          <w:rFonts w:ascii="Calibri" w:hAnsi="Calibri" w:cs="Calibri"/>
          <w:b/>
          <w:bCs/>
          <w:noProof/>
          <w:color w:val="002060"/>
          <w:sz w:val="32"/>
          <w:szCs w:val="32"/>
          <w:u w:val="single"/>
          <w:lang w:eastAsia="hi-IN" w:bidi="hi-IN"/>
        </w:rPr>
        <w:t>4</w:t>
      </w:r>
      <w:r w:rsidRPr="00961B4F">
        <w:rPr>
          <w:rFonts w:ascii="Calibri" w:hAnsi="Calibri" w:cs="Calibri"/>
          <w:b/>
          <w:bCs/>
          <w:noProof/>
          <w:color w:val="002060"/>
          <w:sz w:val="32"/>
          <w:szCs w:val="32"/>
          <w:u w:val="single"/>
          <w:lang w:eastAsia="hi-IN" w:bidi="hi-IN"/>
        </w:rPr>
        <w:t xml:space="preserve"> NOCHES </w:t>
      </w:r>
    </w:p>
    <w:p w14:paraId="0F782273" w14:textId="77777777" w:rsidR="00043AF4" w:rsidRPr="00961B4F" w:rsidRDefault="00043AF4" w:rsidP="00043AF4">
      <w:pPr>
        <w:pStyle w:val="Sinespaciado"/>
        <w:ind w:left="-284"/>
        <w:rPr>
          <w:rFonts w:ascii="Calibri" w:hAnsi="Calibri" w:cs="Calibri"/>
          <w:b/>
          <w:bCs/>
          <w:color w:val="002060"/>
          <w:kern w:val="0"/>
          <w:sz w:val="18"/>
          <w:szCs w:val="20"/>
          <w:shd w:val="clear" w:color="auto" w:fill="FFFFFF"/>
          <w:lang w:val="es-ES"/>
          <w14:ligatures w14:val="none"/>
        </w:rPr>
      </w:pPr>
      <w:r w:rsidRPr="00961B4F">
        <w:rPr>
          <w:rFonts w:ascii="Calibri" w:hAnsi="Calibri" w:cs="Calibri"/>
          <w:b/>
          <w:bCs/>
          <w:color w:val="002060"/>
          <w:kern w:val="0"/>
          <w:sz w:val="20"/>
          <w:lang w:val="es-ES"/>
          <w14:ligatures w14:val="none"/>
        </w:rPr>
        <w:tab/>
      </w:r>
    </w:p>
    <w:p w14:paraId="0ECE4D3A" w14:textId="77777777" w:rsidR="00043AF4" w:rsidRPr="00961B4F" w:rsidRDefault="00043AF4" w:rsidP="00043AF4">
      <w:pPr>
        <w:pStyle w:val="Sinespaciado"/>
        <w:ind w:left="-284"/>
        <w:rPr>
          <w:rFonts w:ascii="Calibri" w:hAnsi="Calibri" w:cs="Calibri"/>
          <w:b/>
          <w:bCs/>
          <w:noProof/>
          <w:color w:val="002060"/>
          <w:kern w:val="0"/>
          <w:sz w:val="21"/>
          <w:szCs w:val="21"/>
          <w:lang w:val="es-ES"/>
          <w14:ligatures w14:val="none"/>
        </w:rPr>
      </w:pPr>
      <w:r w:rsidRPr="00961B4F">
        <w:rPr>
          <w:rFonts w:ascii="Calibri" w:hAnsi="Calibri" w:cs="Calibri"/>
          <w:b/>
          <w:bCs/>
          <w:noProof/>
          <w:color w:val="002060"/>
          <w:kern w:val="0"/>
          <w:sz w:val="21"/>
          <w:szCs w:val="21"/>
          <w:lang w:val="es-ES"/>
          <w14:ligatures w14:val="none"/>
        </w:rPr>
        <w:t>INCLUYE:</w:t>
      </w:r>
    </w:p>
    <w:p w14:paraId="1B756D6F" w14:textId="77777777" w:rsidR="00043AF4" w:rsidRPr="00961B4F" w:rsidRDefault="00043AF4" w:rsidP="00043AF4">
      <w:pPr>
        <w:pStyle w:val="Sinespaciado"/>
        <w:numPr>
          <w:ilvl w:val="0"/>
          <w:numId w:val="2"/>
        </w:numPr>
        <w:ind w:left="142" w:hanging="294"/>
        <w:rPr>
          <w:rFonts w:ascii="Calibri" w:hAnsi="Calibri" w:cs="Calibri"/>
          <w:b/>
          <w:bCs/>
          <w:noProof/>
          <w:color w:val="002060"/>
          <w:kern w:val="0"/>
          <w:szCs w:val="20"/>
          <w:lang w:val="es-ES"/>
          <w14:ligatures w14:val="none"/>
        </w:rPr>
      </w:pPr>
      <w:r w:rsidRPr="00961B4F">
        <w:rPr>
          <w:rFonts w:ascii="Calibri" w:hAnsi="Calibri" w:cs="Calibri"/>
          <w:b/>
          <w:bCs/>
          <w:noProof/>
          <w:color w:val="002060"/>
          <w:kern w:val="0"/>
          <w:szCs w:val="20"/>
          <w:lang w:val="es-ES"/>
          <w14:ligatures w14:val="none"/>
        </w:rPr>
        <w:t xml:space="preserve">Traslado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Hotel</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en servicio </w:t>
      </w:r>
      <w:r>
        <w:rPr>
          <w:rFonts w:ascii="Calibri" w:hAnsi="Calibri" w:cs="Calibri"/>
          <w:b/>
          <w:bCs/>
          <w:noProof/>
          <w:color w:val="002060"/>
          <w:kern w:val="0"/>
          <w:szCs w:val="20"/>
          <w:lang w:val="es-ES"/>
          <w14:ligatures w14:val="none"/>
        </w:rPr>
        <w:t>Privado</w:t>
      </w:r>
    </w:p>
    <w:p w14:paraId="02F3FA1E" w14:textId="77777777" w:rsidR="00043AF4" w:rsidRPr="00961B4F" w:rsidRDefault="00043AF4" w:rsidP="00043AF4">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4</w:t>
      </w:r>
      <w:r w:rsidRPr="00961B4F">
        <w:rPr>
          <w:rFonts w:ascii="Calibri" w:hAnsi="Calibri" w:cs="Calibri"/>
          <w:b/>
          <w:bCs/>
          <w:color w:val="002060"/>
          <w:sz w:val="21"/>
          <w:szCs w:val="21"/>
          <w:lang w:eastAsia="hi-IN" w:bidi="hi-IN"/>
        </w:rPr>
        <w:t xml:space="preserve"> noches de alojamiento en </w:t>
      </w:r>
      <w:r>
        <w:rPr>
          <w:rFonts w:ascii="Calibri" w:hAnsi="Calibri" w:cs="Calibri"/>
          <w:b/>
          <w:bCs/>
          <w:color w:val="002060"/>
          <w:sz w:val="21"/>
          <w:szCs w:val="21"/>
          <w:lang w:eastAsia="hi-IN" w:bidi="hi-IN"/>
        </w:rPr>
        <w:t>San José</w:t>
      </w:r>
    </w:p>
    <w:p w14:paraId="64CF0C9D" w14:textId="77777777" w:rsidR="00043AF4" w:rsidRDefault="00043AF4" w:rsidP="00043AF4">
      <w:pPr>
        <w:pStyle w:val="Sinespaciado"/>
        <w:numPr>
          <w:ilvl w:val="0"/>
          <w:numId w:val="2"/>
        </w:numPr>
        <w:ind w:left="142" w:hanging="294"/>
        <w:rPr>
          <w:rFonts w:ascii="Calibri" w:hAnsi="Calibri" w:cs="Calibri"/>
          <w:b/>
          <w:bCs/>
          <w:color w:val="002060"/>
          <w:sz w:val="21"/>
          <w:szCs w:val="21"/>
          <w:lang w:eastAsia="hi-IN" w:bidi="hi-IN"/>
        </w:rPr>
      </w:pPr>
      <w:r w:rsidRPr="00961B4F">
        <w:rPr>
          <w:rFonts w:ascii="Calibri" w:hAnsi="Calibri" w:cs="Calibri"/>
          <w:b/>
          <w:bCs/>
          <w:color w:val="002060"/>
          <w:sz w:val="21"/>
          <w:szCs w:val="21"/>
          <w:lang w:eastAsia="hi-IN" w:bidi="hi-IN"/>
        </w:rPr>
        <w:t>Sistema de alimentación DESAYUNOS</w:t>
      </w:r>
    </w:p>
    <w:p w14:paraId="7623DA52" w14:textId="77777777" w:rsidR="00043AF4" w:rsidRPr="00190C95" w:rsidRDefault="00043AF4" w:rsidP="00043AF4">
      <w:pPr>
        <w:pStyle w:val="Sinespaciado"/>
        <w:numPr>
          <w:ilvl w:val="0"/>
          <w:numId w:val="2"/>
        </w:numPr>
        <w:ind w:left="142" w:hanging="294"/>
        <w:rPr>
          <w:rFonts w:ascii="Calibri" w:hAnsi="Calibri" w:cs="Calibri"/>
          <w:b/>
          <w:bCs/>
          <w:color w:val="002060"/>
          <w:sz w:val="21"/>
          <w:szCs w:val="21"/>
          <w:lang w:eastAsia="hi-IN" w:bidi="hi-IN"/>
        </w:rPr>
      </w:pPr>
      <w:r w:rsidRPr="00EF799E">
        <w:rPr>
          <w:rFonts w:ascii="Calibri" w:hAnsi="Calibri" w:cs="Calibri"/>
          <w:b/>
          <w:bCs/>
          <w:color w:val="002060"/>
          <w:sz w:val="21"/>
          <w:szCs w:val="21"/>
          <w:lang w:val="es-US" w:eastAsia="hi-IN" w:bidi="hi-IN"/>
        </w:rPr>
        <w:t>Tour a la Isla Tortuga</w:t>
      </w:r>
      <w:r>
        <w:rPr>
          <w:rFonts w:ascii="Calibri" w:hAnsi="Calibri" w:cs="Calibri"/>
          <w:b/>
          <w:bCs/>
          <w:color w:val="002060"/>
          <w:sz w:val="21"/>
          <w:szCs w:val="21"/>
          <w:lang w:val="es-US" w:eastAsia="hi-IN" w:bidi="hi-IN"/>
        </w:rPr>
        <w:t xml:space="preserve"> con Transporte</w:t>
      </w:r>
    </w:p>
    <w:p w14:paraId="587B7339" w14:textId="77777777" w:rsidR="00043AF4" w:rsidRDefault="00043AF4" w:rsidP="00043AF4">
      <w:pPr>
        <w:pStyle w:val="Sinespaciado"/>
        <w:ind w:left="142"/>
        <w:rPr>
          <w:rFonts w:ascii="Calibri" w:hAnsi="Calibri" w:cs="Calibri"/>
          <w:b/>
          <w:bCs/>
          <w:color w:val="002060"/>
          <w:sz w:val="21"/>
          <w:szCs w:val="21"/>
          <w:lang w:val="es-US" w:eastAsia="hi-IN" w:bidi="hi-IN"/>
        </w:rPr>
      </w:pPr>
    </w:p>
    <w:p w14:paraId="1300403B" w14:textId="77777777" w:rsidR="00043AF4" w:rsidRPr="00190C95" w:rsidRDefault="00043AF4" w:rsidP="00043AF4">
      <w:pPr>
        <w:pStyle w:val="Sinespaciado"/>
        <w:ind w:left="142"/>
        <w:rPr>
          <w:rFonts w:ascii="Calibri" w:hAnsi="Calibri" w:cs="Calibri"/>
          <w:b/>
          <w:bCs/>
          <w:color w:val="002060"/>
          <w:sz w:val="21"/>
          <w:szCs w:val="21"/>
          <w:lang w:eastAsia="hi-IN" w:bidi="hi-IN"/>
        </w:rPr>
      </w:pPr>
    </w:p>
    <w:p w14:paraId="0BACC7D7" w14:textId="77777777" w:rsidR="00043AF4" w:rsidRDefault="00043AF4" w:rsidP="00043AF4">
      <w:pPr>
        <w:pStyle w:val="Sinespaciado"/>
        <w:ind w:left="-284"/>
        <w:rPr>
          <w:rFonts w:ascii="Calibri" w:hAnsi="Calibri" w:cs="Calibri"/>
          <w:b/>
          <w:bCs/>
          <w:noProof/>
          <w:color w:val="002060"/>
          <w:kern w:val="0"/>
          <w:u w:val="single"/>
          <w:lang w:val="es-ES"/>
          <w14:ligatures w14:val="none"/>
        </w:rPr>
      </w:pPr>
      <w:r w:rsidRPr="00961B4F">
        <w:rPr>
          <w:rFonts w:ascii="Calibri" w:hAnsi="Calibri" w:cs="Calibri"/>
          <w:b/>
          <w:bCs/>
          <w:noProof/>
          <w:color w:val="002060"/>
          <w:kern w:val="0"/>
          <w:u w:val="single"/>
          <w:lang w:val="es-ES"/>
          <w14:ligatures w14:val="none"/>
        </w:rPr>
        <w:t>TARIFAS POR PERSONA EN DOLARES AMERICANOS DESDE:</w:t>
      </w:r>
    </w:p>
    <w:p w14:paraId="0421E135" w14:textId="77777777" w:rsidR="00043AF4" w:rsidRDefault="00043AF4" w:rsidP="00043AF4">
      <w:pPr>
        <w:pStyle w:val="Sinespaciado"/>
        <w:ind w:left="-284"/>
        <w:rPr>
          <w:rFonts w:ascii="Calibri" w:hAnsi="Calibri" w:cs="Calibri"/>
          <w:b/>
          <w:bCs/>
          <w:noProof/>
          <w:color w:val="002060"/>
          <w:kern w:val="0"/>
          <w:u w:val="single"/>
          <w:lang w:val="es-ES"/>
          <w14:ligatures w14:val="none"/>
        </w:rPr>
      </w:pPr>
    </w:p>
    <w:tbl>
      <w:tblPr>
        <w:tblW w:w="9060" w:type="dxa"/>
        <w:tblInd w:w="284" w:type="dxa"/>
        <w:tblCellMar>
          <w:left w:w="70" w:type="dxa"/>
          <w:right w:w="70" w:type="dxa"/>
        </w:tblCellMar>
        <w:tblLook w:val="04A0" w:firstRow="1" w:lastRow="0" w:firstColumn="1" w:lastColumn="0" w:noHBand="0" w:noVBand="1"/>
      </w:tblPr>
      <w:tblGrid>
        <w:gridCol w:w="3506"/>
        <w:gridCol w:w="738"/>
        <w:gridCol w:w="760"/>
        <w:gridCol w:w="547"/>
        <w:gridCol w:w="760"/>
        <w:gridCol w:w="547"/>
        <w:gridCol w:w="760"/>
        <w:gridCol w:w="660"/>
        <w:gridCol w:w="782"/>
      </w:tblGrid>
      <w:tr w:rsidR="00043AF4" w:rsidRPr="00043AF4" w14:paraId="27D7BC2B" w14:textId="77777777" w:rsidTr="00043AF4">
        <w:trPr>
          <w:trHeight w:val="315"/>
        </w:trPr>
        <w:tc>
          <w:tcPr>
            <w:tcW w:w="9060" w:type="dxa"/>
            <w:gridSpan w:val="9"/>
            <w:tcBorders>
              <w:top w:val="single" w:sz="4" w:space="0" w:color="385724"/>
              <w:left w:val="nil"/>
              <w:bottom w:val="nil"/>
              <w:right w:val="nil"/>
            </w:tcBorders>
            <w:shd w:val="clear" w:color="000000" w:fill="385724"/>
            <w:vAlign w:val="center"/>
            <w:hideMark/>
          </w:tcPr>
          <w:p w14:paraId="51FB1169" w14:textId="77777777" w:rsidR="00043AF4" w:rsidRPr="00043AF4" w:rsidRDefault="00043AF4" w:rsidP="00043AF4">
            <w:pPr>
              <w:spacing w:after="0" w:line="240" w:lineRule="auto"/>
              <w:jc w:val="center"/>
              <w:rPr>
                <w:rFonts w:ascii="Calibri" w:eastAsia="Times New Roman" w:hAnsi="Calibri" w:cs="Calibri"/>
                <w:b/>
                <w:bCs/>
                <w:color w:val="FFFFFF"/>
                <w:kern w:val="0"/>
                <w:sz w:val="24"/>
                <w:szCs w:val="24"/>
                <w:lang w:eastAsia="es-PE" w:bidi="hi-IN"/>
                <w14:ligatures w14:val="none"/>
              </w:rPr>
            </w:pPr>
            <w:r w:rsidRPr="00043AF4">
              <w:rPr>
                <w:rFonts w:ascii="Calibri" w:eastAsia="Times New Roman" w:hAnsi="Calibri" w:cs="Calibri"/>
                <w:b/>
                <w:bCs/>
                <w:color w:val="FFFFFF"/>
                <w:kern w:val="0"/>
                <w:sz w:val="24"/>
                <w:szCs w:val="24"/>
                <w:lang w:eastAsia="es-PE" w:bidi="hi-IN"/>
                <w14:ligatures w14:val="none"/>
              </w:rPr>
              <w:t>COSTA RICA ZAFIRO - C</w:t>
            </w:r>
          </w:p>
        </w:tc>
      </w:tr>
      <w:tr w:rsidR="00043AF4" w:rsidRPr="00043AF4" w14:paraId="1C2D0CAF" w14:textId="77777777" w:rsidTr="00043AF4">
        <w:trPr>
          <w:trHeight w:val="255"/>
        </w:trPr>
        <w:tc>
          <w:tcPr>
            <w:tcW w:w="9060" w:type="dxa"/>
            <w:gridSpan w:val="9"/>
            <w:tcBorders>
              <w:top w:val="nil"/>
              <w:left w:val="nil"/>
              <w:bottom w:val="single" w:sz="4" w:space="0" w:color="385724"/>
              <w:right w:val="nil"/>
            </w:tcBorders>
            <w:shd w:val="clear" w:color="000000" w:fill="385724"/>
            <w:vAlign w:val="center"/>
            <w:hideMark/>
          </w:tcPr>
          <w:p w14:paraId="1A5A7AFD" w14:textId="77777777" w:rsidR="00043AF4" w:rsidRPr="00043AF4" w:rsidRDefault="00043AF4" w:rsidP="00043AF4">
            <w:pPr>
              <w:spacing w:after="0" w:line="240" w:lineRule="auto"/>
              <w:jc w:val="center"/>
              <w:rPr>
                <w:rFonts w:ascii="Calibri" w:eastAsia="Times New Roman" w:hAnsi="Calibri" w:cs="Calibri"/>
                <w:b/>
                <w:bCs/>
                <w:color w:val="FFFFFF"/>
                <w:kern w:val="0"/>
                <w:sz w:val="19"/>
                <w:szCs w:val="19"/>
                <w:lang w:eastAsia="es-PE" w:bidi="hi-IN"/>
                <w14:ligatures w14:val="none"/>
              </w:rPr>
            </w:pPr>
            <w:r w:rsidRPr="00043AF4">
              <w:rPr>
                <w:rFonts w:ascii="Calibri" w:eastAsia="Times New Roman" w:hAnsi="Calibri" w:cs="Calibri"/>
                <w:b/>
                <w:bCs/>
                <w:color w:val="FFFFFF"/>
                <w:kern w:val="0"/>
                <w:sz w:val="19"/>
                <w:szCs w:val="19"/>
                <w:lang w:eastAsia="es-PE" w:bidi="hi-IN"/>
                <w14:ligatures w14:val="none"/>
              </w:rPr>
              <w:t>Hotel Autentico 3* - Hab. Standard Deluxe</w:t>
            </w:r>
          </w:p>
        </w:tc>
      </w:tr>
      <w:tr w:rsidR="00043AF4" w:rsidRPr="00043AF4" w14:paraId="157D4E3F" w14:textId="77777777" w:rsidTr="00043AF4">
        <w:trPr>
          <w:trHeight w:val="255"/>
        </w:trPr>
        <w:tc>
          <w:tcPr>
            <w:tcW w:w="3506" w:type="dxa"/>
            <w:vMerge w:val="restart"/>
            <w:tcBorders>
              <w:top w:val="nil"/>
              <w:left w:val="nil"/>
              <w:bottom w:val="single" w:sz="4" w:space="0" w:color="C5E0B4"/>
              <w:right w:val="nil"/>
            </w:tcBorders>
            <w:shd w:val="clear" w:color="000000" w:fill="C5E0B4"/>
            <w:noWrap/>
            <w:vAlign w:val="center"/>
            <w:hideMark/>
          </w:tcPr>
          <w:p w14:paraId="074C681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VIGENCIA</w:t>
            </w:r>
          </w:p>
        </w:tc>
        <w:tc>
          <w:tcPr>
            <w:tcW w:w="1498" w:type="dxa"/>
            <w:gridSpan w:val="2"/>
            <w:tcBorders>
              <w:top w:val="single" w:sz="4" w:space="0" w:color="385724"/>
              <w:left w:val="nil"/>
              <w:bottom w:val="nil"/>
              <w:right w:val="nil"/>
            </w:tcBorders>
            <w:shd w:val="clear" w:color="000000" w:fill="C5E0B4"/>
            <w:noWrap/>
            <w:vAlign w:val="center"/>
            <w:hideMark/>
          </w:tcPr>
          <w:p w14:paraId="194153DB"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SIMPLE</w:t>
            </w:r>
          </w:p>
        </w:tc>
        <w:tc>
          <w:tcPr>
            <w:tcW w:w="1307" w:type="dxa"/>
            <w:gridSpan w:val="2"/>
            <w:tcBorders>
              <w:top w:val="single" w:sz="4" w:space="0" w:color="385724"/>
              <w:left w:val="nil"/>
              <w:bottom w:val="nil"/>
              <w:right w:val="nil"/>
            </w:tcBorders>
            <w:shd w:val="clear" w:color="000000" w:fill="C5E0B4"/>
            <w:noWrap/>
            <w:vAlign w:val="center"/>
            <w:hideMark/>
          </w:tcPr>
          <w:p w14:paraId="7A3ABFD0"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DOBLE</w:t>
            </w:r>
          </w:p>
        </w:tc>
        <w:tc>
          <w:tcPr>
            <w:tcW w:w="1307" w:type="dxa"/>
            <w:gridSpan w:val="2"/>
            <w:tcBorders>
              <w:top w:val="single" w:sz="4" w:space="0" w:color="385724"/>
              <w:left w:val="nil"/>
              <w:bottom w:val="nil"/>
              <w:right w:val="nil"/>
            </w:tcBorders>
            <w:shd w:val="clear" w:color="000000" w:fill="C5E0B4"/>
            <w:noWrap/>
            <w:vAlign w:val="center"/>
            <w:hideMark/>
          </w:tcPr>
          <w:p w14:paraId="3ADD84CD"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TRIPLE</w:t>
            </w:r>
          </w:p>
        </w:tc>
        <w:tc>
          <w:tcPr>
            <w:tcW w:w="660" w:type="dxa"/>
            <w:tcBorders>
              <w:top w:val="nil"/>
              <w:left w:val="nil"/>
              <w:bottom w:val="nil"/>
              <w:right w:val="nil"/>
            </w:tcBorders>
            <w:shd w:val="clear" w:color="000000" w:fill="C5E0B4"/>
            <w:noWrap/>
            <w:vAlign w:val="center"/>
            <w:hideMark/>
          </w:tcPr>
          <w:p w14:paraId="5F3C7839"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CHILD</w:t>
            </w:r>
          </w:p>
        </w:tc>
        <w:tc>
          <w:tcPr>
            <w:tcW w:w="782" w:type="dxa"/>
            <w:tcBorders>
              <w:top w:val="nil"/>
              <w:left w:val="nil"/>
              <w:bottom w:val="nil"/>
              <w:right w:val="nil"/>
            </w:tcBorders>
            <w:shd w:val="clear" w:color="000000" w:fill="C5E0B4"/>
            <w:noWrap/>
            <w:vAlign w:val="center"/>
            <w:hideMark/>
          </w:tcPr>
          <w:p w14:paraId="2DDD150D" w14:textId="77777777" w:rsidR="00043AF4" w:rsidRPr="00043AF4" w:rsidRDefault="00043AF4" w:rsidP="00043AF4">
            <w:pPr>
              <w:spacing w:after="0" w:line="240" w:lineRule="auto"/>
              <w:jc w:val="center"/>
              <w:rPr>
                <w:rFonts w:ascii="Calibri" w:eastAsia="Times New Roman" w:hAnsi="Calibri" w:cs="Calibri"/>
                <w:b/>
                <w:bCs/>
                <w:color w:val="0000FF"/>
                <w:kern w:val="0"/>
                <w:sz w:val="15"/>
                <w:szCs w:val="15"/>
                <w:lang w:eastAsia="es-PE" w:bidi="hi-IN"/>
                <w14:ligatures w14:val="none"/>
              </w:rPr>
            </w:pPr>
            <w:r w:rsidRPr="00043AF4">
              <w:rPr>
                <w:rFonts w:ascii="Calibri" w:eastAsia="Times New Roman" w:hAnsi="Calibri" w:cs="Calibri"/>
                <w:b/>
                <w:bCs/>
                <w:color w:val="0000FF"/>
                <w:kern w:val="0"/>
                <w:sz w:val="15"/>
                <w:szCs w:val="15"/>
                <w:lang w:eastAsia="es-PE" w:bidi="hi-IN"/>
                <w14:ligatures w14:val="none"/>
              </w:rPr>
              <w:t>03-10yrs</w:t>
            </w:r>
          </w:p>
        </w:tc>
      </w:tr>
      <w:tr w:rsidR="00043AF4" w:rsidRPr="00043AF4" w14:paraId="51A005D3" w14:textId="77777777" w:rsidTr="00043AF4">
        <w:trPr>
          <w:trHeight w:val="255"/>
        </w:trPr>
        <w:tc>
          <w:tcPr>
            <w:tcW w:w="3506" w:type="dxa"/>
            <w:vMerge/>
            <w:tcBorders>
              <w:top w:val="nil"/>
              <w:left w:val="nil"/>
              <w:bottom w:val="single" w:sz="4" w:space="0" w:color="C5E0B4"/>
              <w:right w:val="nil"/>
            </w:tcBorders>
            <w:vAlign w:val="center"/>
            <w:hideMark/>
          </w:tcPr>
          <w:p w14:paraId="032F750C"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p>
        </w:tc>
        <w:tc>
          <w:tcPr>
            <w:tcW w:w="738" w:type="dxa"/>
            <w:tcBorders>
              <w:top w:val="nil"/>
              <w:left w:val="nil"/>
              <w:bottom w:val="single" w:sz="4" w:space="0" w:color="C5E0B4"/>
              <w:right w:val="nil"/>
            </w:tcBorders>
            <w:shd w:val="clear" w:color="000000" w:fill="C5E0B4"/>
            <w:noWrap/>
            <w:vAlign w:val="center"/>
            <w:hideMark/>
          </w:tcPr>
          <w:p w14:paraId="4EA9FCA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6A4DEAA8"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7" w:type="dxa"/>
            <w:tcBorders>
              <w:top w:val="nil"/>
              <w:left w:val="nil"/>
              <w:bottom w:val="single" w:sz="4" w:space="0" w:color="C5E0B4"/>
              <w:right w:val="nil"/>
            </w:tcBorders>
            <w:shd w:val="clear" w:color="000000" w:fill="C5E0B4"/>
            <w:noWrap/>
            <w:vAlign w:val="center"/>
            <w:hideMark/>
          </w:tcPr>
          <w:p w14:paraId="4A302006"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33495CB9"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7" w:type="dxa"/>
            <w:tcBorders>
              <w:top w:val="nil"/>
              <w:left w:val="nil"/>
              <w:bottom w:val="single" w:sz="4" w:space="0" w:color="C5E0B4"/>
              <w:right w:val="nil"/>
            </w:tcBorders>
            <w:shd w:val="clear" w:color="000000" w:fill="C5E0B4"/>
            <w:noWrap/>
            <w:vAlign w:val="center"/>
            <w:hideMark/>
          </w:tcPr>
          <w:p w14:paraId="2076F72E"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0EF56E9D"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660" w:type="dxa"/>
            <w:tcBorders>
              <w:top w:val="nil"/>
              <w:left w:val="nil"/>
              <w:bottom w:val="single" w:sz="4" w:space="0" w:color="C5E0B4"/>
              <w:right w:val="nil"/>
            </w:tcBorders>
            <w:shd w:val="clear" w:color="000000" w:fill="C5E0B4"/>
            <w:noWrap/>
            <w:vAlign w:val="center"/>
            <w:hideMark/>
          </w:tcPr>
          <w:p w14:paraId="78A13AC6"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5C58B18B"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r>
      <w:tr w:rsidR="00043AF4" w:rsidRPr="00043AF4" w14:paraId="27522E5B" w14:textId="77777777" w:rsidTr="00043AF4">
        <w:trPr>
          <w:trHeight w:val="300"/>
        </w:trPr>
        <w:tc>
          <w:tcPr>
            <w:tcW w:w="3506" w:type="dxa"/>
            <w:tcBorders>
              <w:top w:val="single" w:sz="4" w:space="0" w:color="C5E0B4"/>
              <w:left w:val="nil"/>
              <w:bottom w:val="single" w:sz="4" w:space="0" w:color="C5E0B4"/>
              <w:right w:val="nil"/>
            </w:tcBorders>
            <w:noWrap/>
            <w:vAlign w:val="center"/>
            <w:hideMark/>
          </w:tcPr>
          <w:p w14:paraId="030C51D0"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Del 10 abril al 30 noviembre 2026</w:t>
            </w:r>
          </w:p>
        </w:tc>
        <w:tc>
          <w:tcPr>
            <w:tcW w:w="738" w:type="dxa"/>
            <w:tcBorders>
              <w:top w:val="single" w:sz="4" w:space="0" w:color="C5E0B4"/>
              <w:left w:val="nil"/>
              <w:bottom w:val="single" w:sz="4" w:space="0" w:color="C5E0B4"/>
              <w:right w:val="nil"/>
            </w:tcBorders>
            <w:noWrap/>
            <w:vAlign w:val="center"/>
            <w:hideMark/>
          </w:tcPr>
          <w:p w14:paraId="0AAB4A18"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$1,045</w:t>
            </w:r>
          </w:p>
        </w:tc>
        <w:tc>
          <w:tcPr>
            <w:tcW w:w="760" w:type="dxa"/>
            <w:tcBorders>
              <w:top w:val="single" w:sz="4" w:space="0" w:color="C5E0B4"/>
              <w:left w:val="nil"/>
              <w:bottom w:val="single" w:sz="4" w:space="0" w:color="C5E0B4"/>
              <w:right w:val="nil"/>
            </w:tcBorders>
            <w:noWrap/>
            <w:vAlign w:val="center"/>
            <w:hideMark/>
          </w:tcPr>
          <w:p w14:paraId="684630AB"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S/.3,762</w:t>
            </w:r>
          </w:p>
        </w:tc>
        <w:tc>
          <w:tcPr>
            <w:tcW w:w="547" w:type="dxa"/>
            <w:tcBorders>
              <w:top w:val="single" w:sz="4" w:space="0" w:color="C5E0B4"/>
              <w:left w:val="nil"/>
              <w:bottom w:val="single" w:sz="4" w:space="0" w:color="C5E0B4"/>
              <w:right w:val="nil"/>
            </w:tcBorders>
            <w:noWrap/>
            <w:vAlign w:val="center"/>
            <w:hideMark/>
          </w:tcPr>
          <w:p w14:paraId="67C5F88F"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$789</w:t>
            </w:r>
          </w:p>
        </w:tc>
        <w:tc>
          <w:tcPr>
            <w:tcW w:w="760" w:type="dxa"/>
            <w:tcBorders>
              <w:top w:val="single" w:sz="4" w:space="0" w:color="C5E0B4"/>
              <w:left w:val="nil"/>
              <w:bottom w:val="single" w:sz="4" w:space="0" w:color="C5E0B4"/>
              <w:right w:val="nil"/>
            </w:tcBorders>
            <w:noWrap/>
            <w:vAlign w:val="center"/>
            <w:hideMark/>
          </w:tcPr>
          <w:p w14:paraId="30DD7ECF"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S/.2,840</w:t>
            </w:r>
          </w:p>
        </w:tc>
        <w:tc>
          <w:tcPr>
            <w:tcW w:w="547" w:type="dxa"/>
            <w:tcBorders>
              <w:top w:val="single" w:sz="4" w:space="0" w:color="C5E0B4"/>
              <w:left w:val="nil"/>
              <w:bottom w:val="single" w:sz="4" w:space="0" w:color="C5E0B4"/>
              <w:right w:val="nil"/>
            </w:tcBorders>
            <w:noWrap/>
            <w:vAlign w:val="center"/>
            <w:hideMark/>
          </w:tcPr>
          <w:p w14:paraId="3C56A484"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$721</w:t>
            </w:r>
          </w:p>
        </w:tc>
        <w:tc>
          <w:tcPr>
            <w:tcW w:w="760" w:type="dxa"/>
            <w:tcBorders>
              <w:top w:val="single" w:sz="4" w:space="0" w:color="C5E0B4"/>
              <w:left w:val="nil"/>
              <w:bottom w:val="single" w:sz="4" w:space="0" w:color="C5E0B4"/>
              <w:right w:val="nil"/>
            </w:tcBorders>
            <w:noWrap/>
            <w:vAlign w:val="center"/>
            <w:hideMark/>
          </w:tcPr>
          <w:p w14:paraId="62F22335"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S/.2,597</w:t>
            </w:r>
          </w:p>
        </w:tc>
        <w:tc>
          <w:tcPr>
            <w:tcW w:w="660" w:type="dxa"/>
            <w:tcBorders>
              <w:top w:val="single" w:sz="4" w:space="0" w:color="C5E0B4"/>
              <w:left w:val="nil"/>
              <w:bottom w:val="single" w:sz="4" w:space="0" w:color="C5E0B4"/>
              <w:right w:val="nil"/>
            </w:tcBorders>
            <w:noWrap/>
            <w:vAlign w:val="center"/>
            <w:hideMark/>
          </w:tcPr>
          <w:p w14:paraId="7E3D9E7D"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$378</w:t>
            </w:r>
          </w:p>
        </w:tc>
        <w:tc>
          <w:tcPr>
            <w:tcW w:w="782" w:type="dxa"/>
            <w:tcBorders>
              <w:top w:val="single" w:sz="4" w:space="0" w:color="C5E0B4"/>
              <w:left w:val="nil"/>
              <w:bottom w:val="single" w:sz="4" w:space="0" w:color="C5E0B4"/>
              <w:right w:val="nil"/>
            </w:tcBorders>
            <w:noWrap/>
            <w:vAlign w:val="center"/>
            <w:hideMark/>
          </w:tcPr>
          <w:p w14:paraId="1CF61361"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S/.1,359</w:t>
            </w:r>
          </w:p>
        </w:tc>
      </w:tr>
    </w:tbl>
    <w:p w14:paraId="23B9C8F8" w14:textId="77777777" w:rsidR="00043AF4" w:rsidRDefault="00043AF4" w:rsidP="00043AF4">
      <w:pPr>
        <w:pStyle w:val="Sinespaciado"/>
        <w:ind w:left="-284"/>
        <w:rPr>
          <w:rFonts w:ascii="Calibri" w:hAnsi="Calibri" w:cs="Calibri"/>
          <w:b/>
          <w:bCs/>
          <w:noProof/>
          <w:color w:val="002060"/>
          <w:kern w:val="0"/>
          <w:u w:val="single"/>
          <w:lang w:val="es-ES"/>
          <w14:ligatures w14:val="none"/>
        </w:rPr>
      </w:pPr>
    </w:p>
    <w:tbl>
      <w:tblPr>
        <w:tblW w:w="9060" w:type="dxa"/>
        <w:tblInd w:w="284" w:type="dxa"/>
        <w:tblCellMar>
          <w:left w:w="70" w:type="dxa"/>
          <w:right w:w="70" w:type="dxa"/>
        </w:tblCellMar>
        <w:tblLook w:val="04A0" w:firstRow="1" w:lastRow="0" w:firstColumn="1" w:lastColumn="0" w:noHBand="0" w:noVBand="1"/>
      </w:tblPr>
      <w:tblGrid>
        <w:gridCol w:w="3515"/>
        <w:gridCol w:w="739"/>
        <w:gridCol w:w="762"/>
        <w:gridCol w:w="548"/>
        <w:gridCol w:w="762"/>
        <w:gridCol w:w="548"/>
        <w:gridCol w:w="762"/>
        <w:gridCol w:w="662"/>
        <w:gridCol w:w="762"/>
      </w:tblGrid>
      <w:tr w:rsidR="00043AF4" w:rsidRPr="00043AF4" w14:paraId="7CF10DD0" w14:textId="77777777" w:rsidTr="00043AF4">
        <w:trPr>
          <w:trHeight w:val="300"/>
        </w:trPr>
        <w:tc>
          <w:tcPr>
            <w:tcW w:w="9060" w:type="dxa"/>
            <w:gridSpan w:val="9"/>
            <w:tcBorders>
              <w:top w:val="single" w:sz="4" w:space="0" w:color="385724"/>
              <w:left w:val="nil"/>
              <w:bottom w:val="nil"/>
              <w:right w:val="nil"/>
            </w:tcBorders>
            <w:shd w:val="clear" w:color="000000" w:fill="385724"/>
            <w:vAlign w:val="center"/>
            <w:hideMark/>
          </w:tcPr>
          <w:p w14:paraId="52255314" w14:textId="77777777" w:rsidR="00043AF4" w:rsidRPr="00043AF4" w:rsidRDefault="00043AF4" w:rsidP="00043AF4">
            <w:pPr>
              <w:spacing w:after="0" w:line="240" w:lineRule="auto"/>
              <w:jc w:val="center"/>
              <w:rPr>
                <w:rFonts w:ascii="Calibri" w:eastAsia="Times New Roman" w:hAnsi="Calibri" w:cs="Calibri"/>
                <w:b/>
                <w:bCs/>
                <w:color w:val="FFFFFF"/>
                <w:kern w:val="0"/>
                <w:sz w:val="24"/>
                <w:szCs w:val="24"/>
                <w:lang w:eastAsia="es-PE" w:bidi="hi-IN"/>
                <w14:ligatures w14:val="none"/>
              </w:rPr>
            </w:pPr>
            <w:r w:rsidRPr="00043AF4">
              <w:rPr>
                <w:rFonts w:ascii="Calibri" w:eastAsia="Times New Roman" w:hAnsi="Calibri" w:cs="Calibri"/>
                <w:b/>
                <w:bCs/>
                <w:color w:val="FFFFFF"/>
                <w:kern w:val="0"/>
                <w:sz w:val="24"/>
                <w:szCs w:val="24"/>
                <w:lang w:eastAsia="es-PE" w:bidi="hi-IN"/>
                <w14:ligatures w14:val="none"/>
              </w:rPr>
              <w:t>COSTA RICA ZAFIRO - B</w:t>
            </w:r>
          </w:p>
        </w:tc>
      </w:tr>
      <w:tr w:rsidR="00043AF4" w:rsidRPr="00043AF4" w14:paraId="4B9C4324" w14:textId="77777777" w:rsidTr="00043AF4">
        <w:trPr>
          <w:trHeight w:val="285"/>
        </w:trPr>
        <w:tc>
          <w:tcPr>
            <w:tcW w:w="9060" w:type="dxa"/>
            <w:gridSpan w:val="9"/>
            <w:tcBorders>
              <w:top w:val="nil"/>
              <w:left w:val="nil"/>
              <w:bottom w:val="single" w:sz="4" w:space="0" w:color="385724"/>
              <w:right w:val="nil"/>
            </w:tcBorders>
            <w:shd w:val="clear" w:color="000000" w:fill="385724"/>
            <w:vAlign w:val="center"/>
            <w:hideMark/>
          </w:tcPr>
          <w:p w14:paraId="46ABE5D0" w14:textId="77777777" w:rsidR="00043AF4" w:rsidRPr="00043AF4" w:rsidRDefault="00043AF4" w:rsidP="00043AF4">
            <w:pPr>
              <w:spacing w:after="0" w:line="240" w:lineRule="auto"/>
              <w:jc w:val="center"/>
              <w:rPr>
                <w:rFonts w:ascii="Calibri" w:eastAsia="Times New Roman" w:hAnsi="Calibri" w:cs="Calibri"/>
                <w:b/>
                <w:bCs/>
                <w:color w:val="FFFFFF"/>
                <w:kern w:val="0"/>
                <w:sz w:val="19"/>
                <w:szCs w:val="19"/>
                <w:lang w:eastAsia="es-PE" w:bidi="hi-IN"/>
                <w14:ligatures w14:val="none"/>
              </w:rPr>
            </w:pPr>
            <w:r w:rsidRPr="00043AF4">
              <w:rPr>
                <w:rFonts w:ascii="Calibri" w:eastAsia="Times New Roman" w:hAnsi="Calibri" w:cs="Calibri"/>
                <w:b/>
                <w:bCs/>
                <w:color w:val="FFFFFF"/>
                <w:kern w:val="0"/>
                <w:sz w:val="19"/>
                <w:szCs w:val="19"/>
                <w:lang w:eastAsia="es-PE" w:bidi="hi-IN"/>
                <w14:ligatures w14:val="none"/>
              </w:rPr>
              <w:t>Hotel D SABANA 3* - Hab. Standard</w:t>
            </w:r>
          </w:p>
        </w:tc>
      </w:tr>
      <w:tr w:rsidR="00043AF4" w:rsidRPr="00043AF4" w14:paraId="4D7341C8" w14:textId="77777777" w:rsidTr="00043AF4">
        <w:trPr>
          <w:trHeight w:val="300"/>
        </w:trPr>
        <w:tc>
          <w:tcPr>
            <w:tcW w:w="3515" w:type="dxa"/>
            <w:vMerge w:val="restart"/>
            <w:tcBorders>
              <w:top w:val="nil"/>
              <w:left w:val="nil"/>
              <w:bottom w:val="single" w:sz="4" w:space="0" w:color="C5E0B4"/>
              <w:right w:val="nil"/>
            </w:tcBorders>
            <w:shd w:val="clear" w:color="000000" w:fill="C5E0B4"/>
            <w:noWrap/>
            <w:vAlign w:val="center"/>
            <w:hideMark/>
          </w:tcPr>
          <w:p w14:paraId="44C8891B"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VIGENCIA</w:t>
            </w:r>
          </w:p>
        </w:tc>
        <w:tc>
          <w:tcPr>
            <w:tcW w:w="1501" w:type="dxa"/>
            <w:gridSpan w:val="2"/>
            <w:tcBorders>
              <w:top w:val="single" w:sz="4" w:space="0" w:color="385724"/>
              <w:left w:val="nil"/>
              <w:bottom w:val="nil"/>
              <w:right w:val="nil"/>
            </w:tcBorders>
            <w:shd w:val="clear" w:color="000000" w:fill="C5E0B4"/>
            <w:noWrap/>
            <w:vAlign w:val="center"/>
            <w:hideMark/>
          </w:tcPr>
          <w:p w14:paraId="5C40A028"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SIMPLE</w:t>
            </w:r>
          </w:p>
        </w:tc>
        <w:tc>
          <w:tcPr>
            <w:tcW w:w="1310" w:type="dxa"/>
            <w:gridSpan w:val="2"/>
            <w:tcBorders>
              <w:top w:val="single" w:sz="4" w:space="0" w:color="385724"/>
              <w:left w:val="nil"/>
              <w:bottom w:val="nil"/>
              <w:right w:val="nil"/>
            </w:tcBorders>
            <w:shd w:val="clear" w:color="000000" w:fill="C5E0B4"/>
            <w:noWrap/>
            <w:vAlign w:val="center"/>
            <w:hideMark/>
          </w:tcPr>
          <w:p w14:paraId="364D0615"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DOBLE</w:t>
            </w:r>
          </w:p>
        </w:tc>
        <w:tc>
          <w:tcPr>
            <w:tcW w:w="1310" w:type="dxa"/>
            <w:gridSpan w:val="2"/>
            <w:tcBorders>
              <w:top w:val="single" w:sz="4" w:space="0" w:color="385724"/>
              <w:left w:val="nil"/>
              <w:bottom w:val="nil"/>
              <w:right w:val="nil"/>
            </w:tcBorders>
            <w:shd w:val="clear" w:color="000000" w:fill="C5E0B4"/>
            <w:noWrap/>
            <w:vAlign w:val="center"/>
            <w:hideMark/>
          </w:tcPr>
          <w:p w14:paraId="43EF2E84"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TRIPLE</w:t>
            </w:r>
          </w:p>
        </w:tc>
        <w:tc>
          <w:tcPr>
            <w:tcW w:w="662" w:type="dxa"/>
            <w:tcBorders>
              <w:top w:val="nil"/>
              <w:left w:val="nil"/>
              <w:bottom w:val="nil"/>
              <w:right w:val="nil"/>
            </w:tcBorders>
            <w:shd w:val="clear" w:color="000000" w:fill="C5E0B4"/>
            <w:noWrap/>
            <w:vAlign w:val="center"/>
            <w:hideMark/>
          </w:tcPr>
          <w:p w14:paraId="49D86474"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CHILD</w:t>
            </w:r>
          </w:p>
        </w:tc>
        <w:tc>
          <w:tcPr>
            <w:tcW w:w="762" w:type="dxa"/>
            <w:tcBorders>
              <w:top w:val="nil"/>
              <w:left w:val="nil"/>
              <w:bottom w:val="nil"/>
              <w:right w:val="nil"/>
            </w:tcBorders>
            <w:shd w:val="clear" w:color="000000" w:fill="C5E0B4"/>
            <w:noWrap/>
            <w:vAlign w:val="center"/>
            <w:hideMark/>
          </w:tcPr>
          <w:p w14:paraId="0D92A291" w14:textId="77777777" w:rsidR="00043AF4" w:rsidRPr="00043AF4" w:rsidRDefault="00043AF4" w:rsidP="00043AF4">
            <w:pPr>
              <w:spacing w:after="0" w:line="240" w:lineRule="auto"/>
              <w:jc w:val="center"/>
              <w:rPr>
                <w:rFonts w:ascii="Calibri" w:eastAsia="Times New Roman" w:hAnsi="Calibri" w:cs="Calibri"/>
                <w:b/>
                <w:bCs/>
                <w:color w:val="0000FF"/>
                <w:kern w:val="0"/>
                <w:sz w:val="15"/>
                <w:szCs w:val="15"/>
                <w:lang w:eastAsia="es-PE" w:bidi="hi-IN"/>
                <w14:ligatures w14:val="none"/>
              </w:rPr>
            </w:pPr>
            <w:r w:rsidRPr="00043AF4">
              <w:rPr>
                <w:rFonts w:ascii="Calibri" w:eastAsia="Times New Roman" w:hAnsi="Calibri" w:cs="Calibri"/>
                <w:b/>
                <w:bCs/>
                <w:color w:val="0000FF"/>
                <w:kern w:val="0"/>
                <w:sz w:val="15"/>
                <w:szCs w:val="15"/>
                <w:lang w:eastAsia="es-PE" w:bidi="hi-IN"/>
                <w14:ligatures w14:val="none"/>
              </w:rPr>
              <w:t>0.00</w:t>
            </w:r>
          </w:p>
        </w:tc>
      </w:tr>
      <w:tr w:rsidR="00043AF4" w:rsidRPr="00043AF4" w14:paraId="42845A50" w14:textId="77777777" w:rsidTr="00043AF4">
        <w:trPr>
          <w:trHeight w:val="315"/>
        </w:trPr>
        <w:tc>
          <w:tcPr>
            <w:tcW w:w="3515" w:type="dxa"/>
            <w:vMerge/>
            <w:tcBorders>
              <w:top w:val="nil"/>
              <w:left w:val="nil"/>
              <w:bottom w:val="single" w:sz="4" w:space="0" w:color="C5E0B4"/>
              <w:right w:val="nil"/>
            </w:tcBorders>
            <w:vAlign w:val="center"/>
            <w:hideMark/>
          </w:tcPr>
          <w:p w14:paraId="59AF7CD5"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p>
        </w:tc>
        <w:tc>
          <w:tcPr>
            <w:tcW w:w="739" w:type="dxa"/>
            <w:tcBorders>
              <w:top w:val="nil"/>
              <w:left w:val="nil"/>
              <w:bottom w:val="single" w:sz="4" w:space="0" w:color="C5E0B4"/>
              <w:right w:val="nil"/>
            </w:tcBorders>
            <w:shd w:val="clear" w:color="000000" w:fill="C5E0B4"/>
            <w:noWrap/>
            <w:vAlign w:val="center"/>
            <w:hideMark/>
          </w:tcPr>
          <w:p w14:paraId="3C54D5CA"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1D9A7B21"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4A72652C"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21A02E11"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1913F6EE"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2DF4B725"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662" w:type="dxa"/>
            <w:tcBorders>
              <w:top w:val="nil"/>
              <w:left w:val="nil"/>
              <w:bottom w:val="single" w:sz="4" w:space="0" w:color="C5E0B4"/>
              <w:right w:val="nil"/>
            </w:tcBorders>
            <w:shd w:val="clear" w:color="000000" w:fill="C5E0B4"/>
            <w:noWrap/>
            <w:vAlign w:val="center"/>
            <w:hideMark/>
          </w:tcPr>
          <w:p w14:paraId="2022C02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7031D34E"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r>
      <w:tr w:rsidR="00043AF4" w:rsidRPr="00043AF4" w14:paraId="7CA5778D" w14:textId="77777777" w:rsidTr="00043AF4">
        <w:trPr>
          <w:trHeight w:val="315"/>
        </w:trPr>
        <w:tc>
          <w:tcPr>
            <w:tcW w:w="3515" w:type="dxa"/>
            <w:tcBorders>
              <w:top w:val="single" w:sz="4" w:space="0" w:color="C5E0B4"/>
              <w:left w:val="nil"/>
              <w:bottom w:val="single" w:sz="4" w:space="0" w:color="C5E0B4"/>
              <w:right w:val="nil"/>
            </w:tcBorders>
            <w:noWrap/>
            <w:vAlign w:val="center"/>
            <w:hideMark/>
          </w:tcPr>
          <w:p w14:paraId="6A897604"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Del 10 abril al 30 noviembre 2026</w:t>
            </w:r>
          </w:p>
        </w:tc>
        <w:tc>
          <w:tcPr>
            <w:tcW w:w="739" w:type="dxa"/>
            <w:tcBorders>
              <w:top w:val="single" w:sz="4" w:space="0" w:color="C5E0B4"/>
              <w:left w:val="nil"/>
              <w:bottom w:val="single" w:sz="4" w:space="0" w:color="C5E0B4"/>
              <w:right w:val="nil"/>
            </w:tcBorders>
            <w:noWrap/>
            <w:vAlign w:val="center"/>
            <w:hideMark/>
          </w:tcPr>
          <w:p w14:paraId="3681782E"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$1,108</w:t>
            </w:r>
          </w:p>
        </w:tc>
        <w:tc>
          <w:tcPr>
            <w:tcW w:w="762" w:type="dxa"/>
            <w:tcBorders>
              <w:top w:val="single" w:sz="4" w:space="0" w:color="C5E0B4"/>
              <w:left w:val="nil"/>
              <w:bottom w:val="single" w:sz="4" w:space="0" w:color="C5E0B4"/>
              <w:right w:val="nil"/>
            </w:tcBorders>
            <w:noWrap/>
            <w:vAlign w:val="center"/>
            <w:hideMark/>
          </w:tcPr>
          <w:p w14:paraId="1FEC58CD"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S/.3,987</w:t>
            </w:r>
          </w:p>
        </w:tc>
        <w:tc>
          <w:tcPr>
            <w:tcW w:w="548" w:type="dxa"/>
            <w:tcBorders>
              <w:top w:val="single" w:sz="4" w:space="0" w:color="C5E0B4"/>
              <w:left w:val="nil"/>
              <w:bottom w:val="single" w:sz="4" w:space="0" w:color="C5E0B4"/>
              <w:right w:val="nil"/>
            </w:tcBorders>
            <w:noWrap/>
            <w:vAlign w:val="center"/>
            <w:hideMark/>
          </w:tcPr>
          <w:p w14:paraId="49176D04"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$839</w:t>
            </w:r>
          </w:p>
        </w:tc>
        <w:tc>
          <w:tcPr>
            <w:tcW w:w="762" w:type="dxa"/>
            <w:tcBorders>
              <w:top w:val="single" w:sz="4" w:space="0" w:color="C5E0B4"/>
              <w:left w:val="nil"/>
              <w:bottom w:val="single" w:sz="4" w:space="0" w:color="C5E0B4"/>
              <w:right w:val="nil"/>
            </w:tcBorders>
            <w:noWrap/>
            <w:vAlign w:val="center"/>
            <w:hideMark/>
          </w:tcPr>
          <w:p w14:paraId="22BE034E"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S/.3,020</w:t>
            </w:r>
          </w:p>
        </w:tc>
        <w:tc>
          <w:tcPr>
            <w:tcW w:w="548" w:type="dxa"/>
            <w:tcBorders>
              <w:top w:val="single" w:sz="4" w:space="0" w:color="C5E0B4"/>
              <w:left w:val="nil"/>
              <w:bottom w:val="single" w:sz="4" w:space="0" w:color="C5E0B4"/>
              <w:right w:val="nil"/>
            </w:tcBorders>
            <w:noWrap/>
            <w:vAlign w:val="center"/>
            <w:hideMark/>
          </w:tcPr>
          <w:p w14:paraId="6E917A6F"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$751</w:t>
            </w:r>
          </w:p>
        </w:tc>
        <w:tc>
          <w:tcPr>
            <w:tcW w:w="762" w:type="dxa"/>
            <w:tcBorders>
              <w:top w:val="single" w:sz="4" w:space="0" w:color="C5E0B4"/>
              <w:left w:val="nil"/>
              <w:bottom w:val="single" w:sz="4" w:space="0" w:color="C5E0B4"/>
              <w:right w:val="nil"/>
            </w:tcBorders>
            <w:noWrap/>
            <w:vAlign w:val="center"/>
            <w:hideMark/>
          </w:tcPr>
          <w:p w14:paraId="5E12EFE1"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S/.2,705</w:t>
            </w:r>
          </w:p>
        </w:tc>
        <w:tc>
          <w:tcPr>
            <w:tcW w:w="662" w:type="dxa"/>
            <w:tcBorders>
              <w:top w:val="single" w:sz="4" w:space="0" w:color="C5E0B4"/>
              <w:left w:val="nil"/>
              <w:bottom w:val="single" w:sz="4" w:space="0" w:color="C5E0B4"/>
              <w:right w:val="nil"/>
            </w:tcBorders>
            <w:noWrap/>
            <w:vAlign w:val="center"/>
            <w:hideMark/>
          </w:tcPr>
          <w:p w14:paraId="178978D0"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$378</w:t>
            </w:r>
          </w:p>
        </w:tc>
        <w:tc>
          <w:tcPr>
            <w:tcW w:w="762" w:type="dxa"/>
            <w:tcBorders>
              <w:top w:val="single" w:sz="4" w:space="0" w:color="C5E0B4"/>
              <w:left w:val="nil"/>
              <w:bottom w:val="single" w:sz="4" w:space="0" w:color="C5E0B4"/>
              <w:right w:val="nil"/>
            </w:tcBorders>
            <w:noWrap/>
            <w:vAlign w:val="center"/>
            <w:hideMark/>
          </w:tcPr>
          <w:p w14:paraId="0FEC7086"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S/.1,359</w:t>
            </w:r>
          </w:p>
        </w:tc>
      </w:tr>
    </w:tbl>
    <w:p w14:paraId="1DF5906F" w14:textId="77777777" w:rsidR="00043AF4" w:rsidRDefault="00043AF4" w:rsidP="00043AF4">
      <w:pPr>
        <w:pStyle w:val="Sinespaciado"/>
        <w:ind w:left="-284"/>
        <w:rPr>
          <w:rFonts w:ascii="Calibri" w:hAnsi="Calibri" w:cs="Calibri"/>
          <w:b/>
          <w:bCs/>
          <w:noProof/>
          <w:color w:val="002060"/>
          <w:kern w:val="0"/>
          <w:u w:val="single"/>
          <w:lang w:val="es-ES"/>
          <w14:ligatures w14:val="none"/>
        </w:rPr>
      </w:pPr>
    </w:p>
    <w:tbl>
      <w:tblPr>
        <w:tblW w:w="9060" w:type="dxa"/>
        <w:tblInd w:w="284" w:type="dxa"/>
        <w:tblCellMar>
          <w:left w:w="70" w:type="dxa"/>
          <w:right w:w="70" w:type="dxa"/>
        </w:tblCellMar>
        <w:tblLook w:val="04A0" w:firstRow="1" w:lastRow="0" w:firstColumn="1" w:lastColumn="0" w:noHBand="0" w:noVBand="1"/>
      </w:tblPr>
      <w:tblGrid>
        <w:gridCol w:w="3506"/>
        <w:gridCol w:w="738"/>
        <w:gridCol w:w="760"/>
        <w:gridCol w:w="547"/>
        <w:gridCol w:w="760"/>
        <w:gridCol w:w="547"/>
        <w:gridCol w:w="760"/>
        <w:gridCol w:w="660"/>
        <w:gridCol w:w="782"/>
      </w:tblGrid>
      <w:tr w:rsidR="00043AF4" w:rsidRPr="00043AF4" w14:paraId="44F1C1DB" w14:textId="77777777" w:rsidTr="00043AF4">
        <w:trPr>
          <w:trHeight w:val="300"/>
        </w:trPr>
        <w:tc>
          <w:tcPr>
            <w:tcW w:w="9060" w:type="dxa"/>
            <w:gridSpan w:val="9"/>
            <w:tcBorders>
              <w:top w:val="single" w:sz="4" w:space="0" w:color="385724"/>
              <w:left w:val="nil"/>
              <w:bottom w:val="nil"/>
              <w:right w:val="nil"/>
            </w:tcBorders>
            <w:shd w:val="clear" w:color="000000" w:fill="385724"/>
            <w:vAlign w:val="center"/>
            <w:hideMark/>
          </w:tcPr>
          <w:p w14:paraId="4A128E81" w14:textId="77777777" w:rsidR="00043AF4" w:rsidRPr="00043AF4" w:rsidRDefault="00043AF4" w:rsidP="00043AF4">
            <w:pPr>
              <w:spacing w:after="0" w:line="240" w:lineRule="auto"/>
              <w:jc w:val="center"/>
              <w:rPr>
                <w:rFonts w:ascii="Calibri" w:eastAsia="Times New Roman" w:hAnsi="Calibri" w:cs="Calibri"/>
                <w:b/>
                <w:bCs/>
                <w:color w:val="FFFFFF"/>
                <w:kern w:val="0"/>
                <w:sz w:val="24"/>
                <w:szCs w:val="24"/>
                <w:lang w:eastAsia="es-PE" w:bidi="hi-IN"/>
                <w14:ligatures w14:val="none"/>
              </w:rPr>
            </w:pPr>
            <w:r w:rsidRPr="00043AF4">
              <w:rPr>
                <w:rFonts w:ascii="Calibri" w:eastAsia="Times New Roman" w:hAnsi="Calibri" w:cs="Calibri"/>
                <w:b/>
                <w:bCs/>
                <w:color w:val="FFFFFF"/>
                <w:kern w:val="0"/>
                <w:sz w:val="24"/>
                <w:szCs w:val="24"/>
                <w:lang w:eastAsia="es-PE" w:bidi="hi-IN"/>
                <w14:ligatures w14:val="none"/>
              </w:rPr>
              <w:t>COSTA RICA ZAFIRO - A</w:t>
            </w:r>
          </w:p>
        </w:tc>
      </w:tr>
      <w:tr w:rsidR="00043AF4" w:rsidRPr="00043AF4" w14:paraId="5DB92A5B" w14:textId="77777777" w:rsidTr="00043AF4">
        <w:trPr>
          <w:trHeight w:val="285"/>
        </w:trPr>
        <w:tc>
          <w:tcPr>
            <w:tcW w:w="9060" w:type="dxa"/>
            <w:gridSpan w:val="9"/>
            <w:tcBorders>
              <w:top w:val="nil"/>
              <w:left w:val="nil"/>
              <w:bottom w:val="single" w:sz="4" w:space="0" w:color="385724"/>
              <w:right w:val="nil"/>
            </w:tcBorders>
            <w:shd w:val="clear" w:color="000000" w:fill="385724"/>
            <w:vAlign w:val="center"/>
            <w:hideMark/>
          </w:tcPr>
          <w:p w14:paraId="09A6C3FB" w14:textId="77777777" w:rsidR="00043AF4" w:rsidRPr="00043AF4" w:rsidRDefault="00043AF4" w:rsidP="00043AF4">
            <w:pPr>
              <w:spacing w:after="0" w:line="240" w:lineRule="auto"/>
              <w:jc w:val="center"/>
              <w:rPr>
                <w:rFonts w:ascii="Calibri" w:eastAsia="Times New Roman" w:hAnsi="Calibri" w:cs="Calibri"/>
                <w:b/>
                <w:bCs/>
                <w:color w:val="FFFFFF"/>
                <w:kern w:val="0"/>
                <w:sz w:val="19"/>
                <w:szCs w:val="19"/>
                <w:lang w:eastAsia="es-PE" w:bidi="hi-IN"/>
                <w14:ligatures w14:val="none"/>
              </w:rPr>
            </w:pPr>
            <w:r w:rsidRPr="00043AF4">
              <w:rPr>
                <w:rFonts w:ascii="Calibri" w:eastAsia="Times New Roman" w:hAnsi="Calibri" w:cs="Calibri"/>
                <w:b/>
                <w:bCs/>
                <w:color w:val="FFFFFF"/>
                <w:kern w:val="0"/>
                <w:sz w:val="19"/>
                <w:szCs w:val="19"/>
                <w:lang w:eastAsia="es-PE" w:bidi="hi-IN"/>
                <w14:ligatures w14:val="none"/>
              </w:rPr>
              <w:t>Hotel CROWNE PLAZA SAN JOSE LA SABANA  4* - Hab. Standard</w:t>
            </w:r>
          </w:p>
        </w:tc>
      </w:tr>
      <w:tr w:rsidR="00043AF4" w:rsidRPr="00043AF4" w14:paraId="2111E681" w14:textId="77777777" w:rsidTr="00043AF4">
        <w:trPr>
          <w:trHeight w:val="300"/>
        </w:trPr>
        <w:tc>
          <w:tcPr>
            <w:tcW w:w="3506" w:type="dxa"/>
            <w:vMerge w:val="restart"/>
            <w:tcBorders>
              <w:top w:val="nil"/>
              <w:left w:val="nil"/>
              <w:bottom w:val="single" w:sz="4" w:space="0" w:color="C5E0B4"/>
              <w:right w:val="nil"/>
            </w:tcBorders>
            <w:shd w:val="clear" w:color="000000" w:fill="C5E0B4"/>
            <w:noWrap/>
            <w:vAlign w:val="center"/>
            <w:hideMark/>
          </w:tcPr>
          <w:p w14:paraId="239ACB6A"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VIGENCIA</w:t>
            </w:r>
          </w:p>
        </w:tc>
        <w:tc>
          <w:tcPr>
            <w:tcW w:w="1498" w:type="dxa"/>
            <w:gridSpan w:val="2"/>
            <w:tcBorders>
              <w:top w:val="single" w:sz="4" w:space="0" w:color="385724"/>
              <w:left w:val="nil"/>
              <w:bottom w:val="nil"/>
              <w:right w:val="nil"/>
            </w:tcBorders>
            <w:shd w:val="clear" w:color="000000" w:fill="C5E0B4"/>
            <w:noWrap/>
            <w:vAlign w:val="center"/>
            <w:hideMark/>
          </w:tcPr>
          <w:p w14:paraId="047A59A2"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SIMPLE</w:t>
            </w:r>
          </w:p>
        </w:tc>
        <w:tc>
          <w:tcPr>
            <w:tcW w:w="1307" w:type="dxa"/>
            <w:gridSpan w:val="2"/>
            <w:tcBorders>
              <w:top w:val="single" w:sz="4" w:space="0" w:color="385724"/>
              <w:left w:val="nil"/>
              <w:bottom w:val="nil"/>
              <w:right w:val="nil"/>
            </w:tcBorders>
            <w:shd w:val="clear" w:color="000000" w:fill="C5E0B4"/>
            <w:noWrap/>
            <w:vAlign w:val="center"/>
            <w:hideMark/>
          </w:tcPr>
          <w:p w14:paraId="64CD513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DOBLE</w:t>
            </w:r>
          </w:p>
        </w:tc>
        <w:tc>
          <w:tcPr>
            <w:tcW w:w="1307" w:type="dxa"/>
            <w:gridSpan w:val="2"/>
            <w:tcBorders>
              <w:top w:val="single" w:sz="4" w:space="0" w:color="385724"/>
              <w:left w:val="nil"/>
              <w:bottom w:val="nil"/>
              <w:right w:val="nil"/>
            </w:tcBorders>
            <w:shd w:val="clear" w:color="000000" w:fill="C5E0B4"/>
            <w:noWrap/>
            <w:vAlign w:val="center"/>
            <w:hideMark/>
          </w:tcPr>
          <w:p w14:paraId="33B0F7F5"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TRIPLE</w:t>
            </w:r>
          </w:p>
        </w:tc>
        <w:tc>
          <w:tcPr>
            <w:tcW w:w="660" w:type="dxa"/>
            <w:tcBorders>
              <w:top w:val="nil"/>
              <w:left w:val="nil"/>
              <w:bottom w:val="nil"/>
              <w:right w:val="nil"/>
            </w:tcBorders>
            <w:shd w:val="clear" w:color="000000" w:fill="C5E0B4"/>
            <w:noWrap/>
            <w:vAlign w:val="center"/>
            <w:hideMark/>
          </w:tcPr>
          <w:p w14:paraId="27253118"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CHILD</w:t>
            </w:r>
          </w:p>
        </w:tc>
        <w:tc>
          <w:tcPr>
            <w:tcW w:w="782" w:type="dxa"/>
            <w:tcBorders>
              <w:top w:val="nil"/>
              <w:left w:val="nil"/>
              <w:bottom w:val="nil"/>
              <w:right w:val="nil"/>
            </w:tcBorders>
            <w:shd w:val="clear" w:color="000000" w:fill="C5E0B4"/>
            <w:noWrap/>
            <w:vAlign w:val="center"/>
            <w:hideMark/>
          </w:tcPr>
          <w:p w14:paraId="58D93D4F" w14:textId="77777777" w:rsidR="00043AF4" w:rsidRPr="00043AF4" w:rsidRDefault="00043AF4" w:rsidP="00043AF4">
            <w:pPr>
              <w:spacing w:after="0" w:line="240" w:lineRule="auto"/>
              <w:jc w:val="center"/>
              <w:rPr>
                <w:rFonts w:ascii="Calibri" w:eastAsia="Times New Roman" w:hAnsi="Calibri" w:cs="Calibri"/>
                <w:b/>
                <w:bCs/>
                <w:color w:val="0000FF"/>
                <w:kern w:val="0"/>
                <w:sz w:val="15"/>
                <w:szCs w:val="15"/>
                <w:lang w:eastAsia="es-PE" w:bidi="hi-IN"/>
                <w14:ligatures w14:val="none"/>
              </w:rPr>
            </w:pPr>
            <w:r w:rsidRPr="00043AF4">
              <w:rPr>
                <w:rFonts w:ascii="Calibri" w:eastAsia="Times New Roman" w:hAnsi="Calibri" w:cs="Calibri"/>
                <w:b/>
                <w:bCs/>
                <w:color w:val="0000FF"/>
                <w:kern w:val="0"/>
                <w:sz w:val="15"/>
                <w:szCs w:val="15"/>
                <w:lang w:eastAsia="es-PE" w:bidi="hi-IN"/>
                <w14:ligatures w14:val="none"/>
              </w:rPr>
              <w:t>03-10yrs</w:t>
            </w:r>
          </w:p>
        </w:tc>
      </w:tr>
      <w:tr w:rsidR="00043AF4" w:rsidRPr="00043AF4" w14:paraId="5DD81573" w14:textId="77777777" w:rsidTr="00043AF4">
        <w:trPr>
          <w:trHeight w:val="315"/>
        </w:trPr>
        <w:tc>
          <w:tcPr>
            <w:tcW w:w="3506" w:type="dxa"/>
            <w:vMerge/>
            <w:tcBorders>
              <w:top w:val="nil"/>
              <w:left w:val="nil"/>
              <w:bottom w:val="single" w:sz="4" w:space="0" w:color="C5E0B4"/>
              <w:right w:val="nil"/>
            </w:tcBorders>
            <w:vAlign w:val="center"/>
            <w:hideMark/>
          </w:tcPr>
          <w:p w14:paraId="46C49E6E"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p>
        </w:tc>
        <w:tc>
          <w:tcPr>
            <w:tcW w:w="738" w:type="dxa"/>
            <w:tcBorders>
              <w:top w:val="nil"/>
              <w:left w:val="nil"/>
              <w:bottom w:val="single" w:sz="4" w:space="0" w:color="C5E0B4"/>
              <w:right w:val="nil"/>
            </w:tcBorders>
            <w:shd w:val="clear" w:color="000000" w:fill="C5E0B4"/>
            <w:noWrap/>
            <w:vAlign w:val="center"/>
            <w:hideMark/>
          </w:tcPr>
          <w:p w14:paraId="7FFECB4E"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6CCA7E5F"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7" w:type="dxa"/>
            <w:tcBorders>
              <w:top w:val="nil"/>
              <w:left w:val="nil"/>
              <w:bottom w:val="single" w:sz="4" w:space="0" w:color="C5E0B4"/>
              <w:right w:val="nil"/>
            </w:tcBorders>
            <w:shd w:val="clear" w:color="000000" w:fill="C5E0B4"/>
            <w:noWrap/>
            <w:vAlign w:val="center"/>
            <w:hideMark/>
          </w:tcPr>
          <w:p w14:paraId="2F5EF946"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698DC885"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547" w:type="dxa"/>
            <w:tcBorders>
              <w:top w:val="nil"/>
              <w:left w:val="nil"/>
              <w:bottom w:val="single" w:sz="4" w:space="0" w:color="C5E0B4"/>
              <w:right w:val="nil"/>
            </w:tcBorders>
            <w:shd w:val="clear" w:color="000000" w:fill="C5E0B4"/>
            <w:noWrap/>
            <w:vAlign w:val="center"/>
            <w:hideMark/>
          </w:tcPr>
          <w:p w14:paraId="7F528B3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60" w:type="dxa"/>
            <w:tcBorders>
              <w:top w:val="nil"/>
              <w:left w:val="nil"/>
              <w:bottom w:val="single" w:sz="4" w:space="0" w:color="C5E0B4"/>
              <w:right w:val="nil"/>
            </w:tcBorders>
            <w:shd w:val="clear" w:color="000000" w:fill="C5E0B4"/>
            <w:noWrap/>
            <w:vAlign w:val="center"/>
            <w:hideMark/>
          </w:tcPr>
          <w:p w14:paraId="1CB33185"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c>
          <w:tcPr>
            <w:tcW w:w="660" w:type="dxa"/>
            <w:tcBorders>
              <w:top w:val="nil"/>
              <w:left w:val="nil"/>
              <w:bottom w:val="single" w:sz="4" w:space="0" w:color="C5E0B4"/>
              <w:right w:val="nil"/>
            </w:tcBorders>
            <w:shd w:val="clear" w:color="000000" w:fill="C5E0B4"/>
            <w:noWrap/>
            <w:vAlign w:val="center"/>
            <w:hideMark/>
          </w:tcPr>
          <w:p w14:paraId="217F76E3"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3200A574"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SOLES</w:t>
            </w:r>
          </w:p>
        </w:tc>
      </w:tr>
      <w:tr w:rsidR="00043AF4" w:rsidRPr="00043AF4" w14:paraId="1D592323" w14:textId="77777777" w:rsidTr="00043AF4">
        <w:trPr>
          <w:trHeight w:val="315"/>
        </w:trPr>
        <w:tc>
          <w:tcPr>
            <w:tcW w:w="3506" w:type="dxa"/>
            <w:tcBorders>
              <w:top w:val="single" w:sz="4" w:space="0" w:color="C5E0B4"/>
              <w:left w:val="nil"/>
              <w:bottom w:val="single" w:sz="4" w:space="0" w:color="C5E0B4"/>
              <w:right w:val="nil"/>
            </w:tcBorders>
            <w:noWrap/>
            <w:vAlign w:val="center"/>
            <w:hideMark/>
          </w:tcPr>
          <w:p w14:paraId="45BBD377" w14:textId="77777777" w:rsidR="00043AF4" w:rsidRPr="00043AF4" w:rsidRDefault="00043AF4" w:rsidP="00043AF4">
            <w:pPr>
              <w:spacing w:after="0" w:line="240" w:lineRule="auto"/>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Del 10 abril al 30 noviembre 2026</w:t>
            </w:r>
          </w:p>
        </w:tc>
        <w:tc>
          <w:tcPr>
            <w:tcW w:w="738" w:type="dxa"/>
            <w:tcBorders>
              <w:top w:val="single" w:sz="4" w:space="0" w:color="C5E0B4"/>
              <w:left w:val="nil"/>
              <w:bottom w:val="single" w:sz="4" w:space="0" w:color="C5E0B4"/>
              <w:right w:val="nil"/>
            </w:tcBorders>
            <w:noWrap/>
            <w:vAlign w:val="center"/>
            <w:hideMark/>
          </w:tcPr>
          <w:p w14:paraId="51AC4B47"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$1,175</w:t>
            </w:r>
          </w:p>
        </w:tc>
        <w:tc>
          <w:tcPr>
            <w:tcW w:w="760" w:type="dxa"/>
            <w:tcBorders>
              <w:top w:val="single" w:sz="4" w:space="0" w:color="C5E0B4"/>
              <w:left w:val="nil"/>
              <w:bottom w:val="single" w:sz="4" w:space="0" w:color="C5E0B4"/>
              <w:right w:val="nil"/>
            </w:tcBorders>
            <w:noWrap/>
            <w:vAlign w:val="center"/>
            <w:hideMark/>
          </w:tcPr>
          <w:p w14:paraId="59D0D4D5"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S/.4,230</w:t>
            </w:r>
          </w:p>
        </w:tc>
        <w:tc>
          <w:tcPr>
            <w:tcW w:w="547" w:type="dxa"/>
            <w:tcBorders>
              <w:top w:val="single" w:sz="4" w:space="0" w:color="C5E0B4"/>
              <w:left w:val="nil"/>
              <w:bottom w:val="single" w:sz="4" w:space="0" w:color="C5E0B4"/>
              <w:right w:val="nil"/>
            </w:tcBorders>
            <w:noWrap/>
            <w:vAlign w:val="center"/>
            <w:hideMark/>
          </w:tcPr>
          <w:p w14:paraId="3B81DAC0"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$859</w:t>
            </w:r>
          </w:p>
        </w:tc>
        <w:tc>
          <w:tcPr>
            <w:tcW w:w="760" w:type="dxa"/>
            <w:tcBorders>
              <w:top w:val="single" w:sz="4" w:space="0" w:color="C5E0B4"/>
              <w:left w:val="nil"/>
              <w:bottom w:val="single" w:sz="4" w:space="0" w:color="C5E0B4"/>
              <w:right w:val="nil"/>
            </w:tcBorders>
            <w:noWrap/>
            <w:vAlign w:val="center"/>
            <w:hideMark/>
          </w:tcPr>
          <w:p w14:paraId="7FB1DCC0"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S/.3,092</w:t>
            </w:r>
          </w:p>
        </w:tc>
        <w:tc>
          <w:tcPr>
            <w:tcW w:w="547" w:type="dxa"/>
            <w:tcBorders>
              <w:top w:val="single" w:sz="4" w:space="0" w:color="C5E0B4"/>
              <w:left w:val="nil"/>
              <w:bottom w:val="single" w:sz="4" w:space="0" w:color="C5E0B4"/>
              <w:right w:val="nil"/>
            </w:tcBorders>
            <w:noWrap/>
            <w:vAlign w:val="center"/>
            <w:hideMark/>
          </w:tcPr>
          <w:p w14:paraId="656EAC41"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$790</w:t>
            </w:r>
          </w:p>
        </w:tc>
        <w:tc>
          <w:tcPr>
            <w:tcW w:w="760" w:type="dxa"/>
            <w:tcBorders>
              <w:top w:val="single" w:sz="4" w:space="0" w:color="C5E0B4"/>
              <w:left w:val="nil"/>
              <w:bottom w:val="single" w:sz="4" w:space="0" w:color="C5E0B4"/>
              <w:right w:val="nil"/>
            </w:tcBorders>
            <w:noWrap/>
            <w:vAlign w:val="center"/>
            <w:hideMark/>
          </w:tcPr>
          <w:p w14:paraId="61D33937"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S/.2,844</w:t>
            </w:r>
          </w:p>
        </w:tc>
        <w:tc>
          <w:tcPr>
            <w:tcW w:w="660" w:type="dxa"/>
            <w:tcBorders>
              <w:top w:val="single" w:sz="4" w:space="0" w:color="C5E0B4"/>
              <w:left w:val="nil"/>
              <w:bottom w:val="single" w:sz="4" w:space="0" w:color="C5E0B4"/>
              <w:right w:val="nil"/>
            </w:tcBorders>
            <w:noWrap/>
            <w:vAlign w:val="center"/>
            <w:hideMark/>
          </w:tcPr>
          <w:p w14:paraId="7F46D9A1" w14:textId="77777777" w:rsidR="00043AF4" w:rsidRPr="00043AF4" w:rsidRDefault="00043AF4" w:rsidP="00043AF4">
            <w:pPr>
              <w:spacing w:after="0" w:line="240" w:lineRule="auto"/>
              <w:jc w:val="center"/>
              <w:rPr>
                <w:rFonts w:ascii="Calibri" w:eastAsia="Times New Roman" w:hAnsi="Calibri" w:cs="Calibri"/>
                <w:b/>
                <w:bCs/>
                <w:color w:val="002060"/>
                <w:kern w:val="0"/>
                <w:sz w:val="18"/>
                <w:szCs w:val="18"/>
                <w:lang w:eastAsia="es-PE" w:bidi="hi-IN"/>
                <w14:ligatures w14:val="none"/>
              </w:rPr>
            </w:pPr>
            <w:r w:rsidRPr="00043AF4">
              <w:rPr>
                <w:rFonts w:ascii="Calibri" w:eastAsia="Times New Roman" w:hAnsi="Calibri" w:cs="Calibri"/>
                <w:b/>
                <w:bCs/>
                <w:color w:val="002060"/>
                <w:kern w:val="0"/>
                <w:sz w:val="18"/>
                <w:szCs w:val="18"/>
                <w:lang w:eastAsia="es-PE" w:bidi="hi-IN"/>
                <w14:ligatures w14:val="none"/>
              </w:rPr>
              <w:t>$378</w:t>
            </w:r>
          </w:p>
        </w:tc>
        <w:tc>
          <w:tcPr>
            <w:tcW w:w="782" w:type="dxa"/>
            <w:tcBorders>
              <w:top w:val="single" w:sz="4" w:space="0" w:color="C5E0B4"/>
              <w:left w:val="nil"/>
              <w:bottom w:val="single" w:sz="4" w:space="0" w:color="C5E0B4"/>
              <w:right w:val="nil"/>
            </w:tcBorders>
            <w:noWrap/>
            <w:vAlign w:val="center"/>
            <w:hideMark/>
          </w:tcPr>
          <w:p w14:paraId="5C17EFD8" w14:textId="77777777" w:rsidR="00043AF4" w:rsidRPr="00043AF4" w:rsidRDefault="00043AF4" w:rsidP="00043AF4">
            <w:pPr>
              <w:spacing w:after="0" w:line="240" w:lineRule="auto"/>
              <w:jc w:val="center"/>
              <w:rPr>
                <w:rFonts w:ascii="Calibri" w:eastAsia="Times New Roman" w:hAnsi="Calibri" w:cs="Calibri"/>
                <w:b/>
                <w:bCs/>
                <w:color w:val="002060"/>
                <w:kern w:val="0"/>
                <w:sz w:val="15"/>
                <w:szCs w:val="15"/>
                <w:lang w:eastAsia="es-PE" w:bidi="hi-IN"/>
                <w14:ligatures w14:val="none"/>
              </w:rPr>
            </w:pPr>
            <w:r w:rsidRPr="00043AF4">
              <w:rPr>
                <w:rFonts w:ascii="Calibri" w:eastAsia="Times New Roman" w:hAnsi="Calibri" w:cs="Calibri"/>
                <w:b/>
                <w:bCs/>
                <w:color w:val="002060"/>
                <w:kern w:val="0"/>
                <w:sz w:val="15"/>
                <w:szCs w:val="15"/>
                <w:lang w:eastAsia="es-PE" w:bidi="hi-IN"/>
                <w14:ligatures w14:val="none"/>
              </w:rPr>
              <w:t>S/.1,359</w:t>
            </w:r>
          </w:p>
        </w:tc>
      </w:tr>
    </w:tbl>
    <w:p w14:paraId="25C97B0D" w14:textId="77777777" w:rsidR="00043AF4" w:rsidRDefault="00043AF4" w:rsidP="00043AF4">
      <w:pPr>
        <w:pStyle w:val="Sinespaciado"/>
        <w:ind w:left="-284"/>
        <w:rPr>
          <w:rFonts w:ascii="Calibri" w:hAnsi="Calibri" w:cs="Calibri"/>
          <w:b/>
          <w:bCs/>
          <w:noProof/>
          <w:color w:val="002060"/>
          <w:kern w:val="0"/>
          <w:u w:val="single"/>
          <w:lang w:val="es-ES"/>
          <w14:ligatures w14:val="none"/>
        </w:rPr>
      </w:pPr>
    </w:p>
    <w:p w14:paraId="5B82FA70" w14:textId="77777777" w:rsidR="00043AF4" w:rsidRPr="00961B4F" w:rsidRDefault="00043AF4" w:rsidP="00043AF4">
      <w:pPr>
        <w:pStyle w:val="Sinespaciado"/>
        <w:rPr>
          <w:rFonts w:ascii="Calibri" w:hAnsi="Calibri" w:cs="Calibri"/>
          <w:b/>
          <w:bCs/>
          <w:noProof/>
          <w:color w:val="002060"/>
          <w:kern w:val="0"/>
          <w:u w:val="single"/>
          <w:lang w:val="es-ES"/>
          <w14:ligatures w14:val="none"/>
        </w:rPr>
      </w:pPr>
    </w:p>
    <w:p w14:paraId="4ACE7414" w14:textId="77777777" w:rsidR="00043AF4" w:rsidRPr="00961B4F" w:rsidRDefault="00043AF4" w:rsidP="00043AF4">
      <w:pPr>
        <w:suppressAutoHyphens/>
        <w:spacing w:after="0" w:line="100" w:lineRule="atLeast"/>
        <w:rPr>
          <w:rFonts w:ascii="Calibri" w:eastAsia="Calibri" w:hAnsi="Calibri" w:cs="Calibri"/>
          <w:b/>
          <w:color w:val="002060"/>
          <w:kern w:val="1"/>
          <w:sz w:val="12"/>
          <w:szCs w:val="12"/>
          <w:u w:val="single"/>
          <w:lang w:eastAsia="hi-IN" w:bidi="hi-IN"/>
        </w:rPr>
      </w:pPr>
    </w:p>
    <w:p w14:paraId="6D47F17D" w14:textId="77777777" w:rsidR="00043AF4" w:rsidRPr="00043AF4" w:rsidRDefault="00043AF4" w:rsidP="00043AF4">
      <w:pPr>
        <w:suppressAutoHyphens/>
        <w:spacing w:after="0" w:line="100" w:lineRule="atLeast"/>
        <w:ind w:left="-284"/>
        <w:rPr>
          <w:rFonts w:ascii="Calibri" w:eastAsia="Calibri" w:hAnsi="Calibri" w:cs="Calibri"/>
          <w:b/>
          <w:color w:val="002060"/>
          <w:kern w:val="1"/>
          <w:sz w:val="24"/>
          <w:szCs w:val="24"/>
          <w:u w:val="single"/>
          <w:lang w:eastAsia="hi-IN" w:bidi="hi-IN"/>
        </w:rPr>
      </w:pPr>
      <w:r w:rsidRPr="00043AF4">
        <w:rPr>
          <w:rFonts w:ascii="Calibri" w:eastAsia="Calibri" w:hAnsi="Calibri" w:cs="Calibri"/>
          <w:b/>
          <w:color w:val="002060"/>
          <w:kern w:val="1"/>
          <w:sz w:val="24"/>
          <w:szCs w:val="24"/>
          <w:u w:val="single"/>
          <w:lang w:eastAsia="hi-IN" w:bidi="hi-IN"/>
        </w:rPr>
        <w:t>ITINERARIO</w:t>
      </w:r>
    </w:p>
    <w:p w14:paraId="7C083A86" w14:textId="77777777" w:rsidR="00043AF4" w:rsidRPr="00961B4F" w:rsidRDefault="00043AF4" w:rsidP="00043AF4">
      <w:pPr>
        <w:suppressAutoHyphens/>
        <w:spacing w:after="0" w:line="100" w:lineRule="atLeast"/>
        <w:ind w:left="-284"/>
        <w:jc w:val="both"/>
        <w:rPr>
          <w:rFonts w:ascii="Calibri" w:eastAsia="Calibri" w:hAnsi="Calibri" w:cs="Calibri"/>
          <w:b/>
          <w:color w:val="002060"/>
          <w:kern w:val="1"/>
          <w:sz w:val="10"/>
          <w:szCs w:val="10"/>
          <w:lang w:eastAsia="hi-IN" w:bidi="hi-IN"/>
        </w:rPr>
      </w:pPr>
    </w:p>
    <w:p w14:paraId="62BA1918" w14:textId="77777777" w:rsidR="00043AF4" w:rsidRDefault="00043AF4" w:rsidP="00043AF4">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1: </w:t>
      </w:r>
      <w:r w:rsidRPr="00190C95">
        <w:rPr>
          <w:rFonts w:ascii="Calibri" w:eastAsia="Calibri" w:hAnsi="Calibri" w:cs="Calibri"/>
          <w:b/>
          <w:bCs/>
          <w:color w:val="002060"/>
          <w:kern w:val="1"/>
          <w:sz w:val="24"/>
          <w:szCs w:val="24"/>
          <w:lang w:val="es-US" w:eastAsia="hi-IN" w:bidi="hi-IN"/>
        </w:rPr>
        <w:t>Traslado del Aeropuerto de San Jose a Hoteles en San Jose</w:t>
      </w:r>
    </w:p>
    <w:p w14:paraId="186195A6"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72B6B24E"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65E35298" w14:textId="77777777" w:rsidR="00043AF4" w:rsidRPr="00961B4F"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25min (Aprox)</w:t>
      </w:r>
    </w:p>
    <w:p w14:paraId="44FF8CB0" w14:textId="77777777" w:rsidR="00043AF4" w:rsidRPr="00E35766" w:rsidRDefault="00043AF4" w:rsidP="00043AF4">
      <w:pPr>
        <w:pStyle w:val="Sinespaciado"/>
        <w:rPr>
          <w:rFonts w:ascii="Calibri" w:hAnsi="Calibri" w:cs="Calibri"/>
          <w:lang w:eastAsia="hi-IN" w:bidi="hi-IN"/>
        </w:rPr>
      </w:pPr>
    </w:p>
    <w:p w14:paraId="1AC504B2" w14:textId="77777777" w:rsidR="00043AF4" w:rsidRDefault="00043AF4" w:rsidP="00043AF4">
      <w:pPr>
        <w:suppressAutoHyphens/>
        <w:spacing w:after="0" w:line="100" w:lineRule="atLeast"/>
        <w:ind w:left="-142" w:right="-166"/>
        <w:jc w:val="both"/>
        <w:rPr>
          <w:rFonts w:ascii="Calibri" w:eastAsia="Calibri" w:hAnsi="Calibri" w:cs="Calibri"/>
          <w:b/>
          <w:bCs/>
          <w:color w:val="002060"/>
          <w:kern w:val="1"/>
          <w:sz w:val="24"/>
          <w:szCs w:val="24"/>
          <w:lang w:val="es-US" w:eastAsia="hi-IN" w:bidi="hi-IN"/>
        </w:rPr>
      </w:pPr>
      <w:r>
        <w:rPr>
          <w:rFonts w:ascii="Calibri" w:eastAsia="Calibri" w:hAnsi="Calibri" w:cs="Calibri"/>
          <w:b/>
          <w:bCs/>
          <w:color w:val="002060"/>
          <w:kern w:val="1"/>
          <w:sz w:val="24"/>
          <w:szCs w:val="24"/>
          <w:lang w:val="es-US" w:eastAsia="hi-IN" w:bidi="hi-IN"/>
        </w:rPr>
        <w:t>AUTENTICO</w:t>
      </w:r>
    </w:p>
    <w:p w14:paraId="1351E274"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El Hotel Auténtico se encuentra en San José, a 500 metros del Museo de Arte de Costa Rica. Sus huéspedes obtienen la experiencia de un servicio personalizado orientado en los valores y las costumbres del pueblo costarricense. Sus 81 habitaciones, cuentan con una amplia variedad de facilidades que harán su estadía, muy placentera, ofreciendo aire acondicionado, TV por cable, cafetera, y baño privado con ducha. En sus instalaciones se dispone de piscina al aire libre, acceso a internet, bar, sala para reuniones, lavandería y un restaurante.</w:t>
      </w:r>
    </w:p>
    <w:p w14:paraId="4769420C"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3 ***</w:t>
      </w:r>
    </w:p>
    <w:p w14:paraId="2C17B242"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 Deluxe</w:t>
      </w:r>
    </w:p>
    <w:p w14:paraId="241E5709"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3AFDAB91"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p>
    <w:p w14:paraId="30ABB577"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p>
    <w:p w14:paraId="07603AD2"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p>
    <w:p w14:paraId="465D5D43" w14:textId="77777777" w:rsidR="00043AF4" w:rsidRDefault="00043AF4" w:rsidP="00043AF4">
      <w:pPr>
        <w:suppressAutoHyphens/>
        <w:spacing w:after="0" w:line="100" w:lineRule="atLeast"/>
        <w:ind w:left="-142" w:right="-166"/>
        <w:jc w:val="both"/>
        <w:rPr>
          <w:rFonts w:ascii="Calibri" w:eastAsia="Calibri" w:hAnsi="Calibri" w:cs="Calibri"/>
          <w:b/>
          <w:bCs/>
          <w:color w:val="002060"/>
          <w:kern w:val="1"/>
          <w:sz w:val="24"/>
          <w:szCs w:val="24"/>
          <w:lang w:eastAsia="hi-IN" w:bidi="hi-IN"/>
        </w:rPr>
      </w:pPr>
      <w:r w:rsidRPr="00E35766">
        <w:rPr>
          <w:rFonts w:ascii="Calibri" w:eastAsia="Calibri" w:hAnsi="Calibri" w:cs="Calibri"/>
          <w:b/>
          <w:bCs/>
          <w:color w:val="002060"/>
          <w:kern w:val="1"/>
          <w:sz w:val="24"/>
          <w:szCs w:val="24"/>
          <w:lang w:eastAsia="hi-IN" w:bidi="hi-IN"/>
        </w:rPr>
        <w:t>D SABANA HOTEL</w:t>
      </w:r>
    </w:p>
    <w:p w14:paraId="06CFB4AD"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sidRPr="00E35766">
        <w:rPr>
          <w:rFonts w:ascii="Calibri" w:eastAsia="Calibri" w:hAnsi="Calibri" w:cs="Calibri"/>
          <w:color w:val="002060"/>
          <w:kern w:val="1"/>
          <w:lang w:eastAsia="hi-IN" w:bidi="hi-IN"/>
        </w:rPr>
        <w:t>El D Sabana Hotel, está situado a poca distancia del vibrante centro de la ciudad, es una opción ideal tanto para viajeros de ocio como de negocios. Su ubicación es accesible a parques, museos y restaurantes de la zona de San José. Las habitaciones son amplias y cómodas, con una excelente vista a San José, cuentan con aire acondicionado, minibar, caja fuerte, acceso a internet y un baño privado con ducha. Sus instalaciones ofrecen piscina, sala para reuniones o eventos, gimnasio las 24 horas, bar y un Restaurante RBG Bar &amp; Grill en el cual podrá disfrutar de sus platillos.</w:t>
      </w:r>
      <w:r>
        <w:rPr>
          <w:rFonts w:ascii="Calibri" w:eastAsia="Calibri" w:hAnsi="Calibri" w:cs="Calibri"/>
          <w:color w:val="002060"/>
          <w:kern w:val="1"/>
          <w:lang w:eastAsia="hi-IN" w:bidi="hi-IN"/>
        </w:rPr>
        <w:t xml:space="preserve"> </w:t>
      </w:r>
      <w:r w:rsidRPr="00E35766">
        <w:rPr>
          <w:rFonts w:ascii="Calibri" w:eastAsia="Calibri" w:hAnsi="Calibri" w:cs="Calibri"/>
          <w:color w:val="002060"/>
          <w:kern w:val="1"/>
          <w:lang w:eastAsia="hi-IN" w:bidi="hi-IN"/>
        </w:rPr>
        <w:t>Las habitaciones del D Sabana Hotel están equipadas con aire acondicionado, minibar, cafetera y TV de pantalla plana con cable de alta definición. El baño privado incluye artículos de aseo gratuitos. La decoración moderna de las habitaciones se complementa con accesorios vibrantes y detalles coloridos, creando un ambiente acogedor y elegante</w:t>
      </w:r>
    </w:p>
    <w:p w14:paraId="69530273"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3 ***</w:t>
      </w:r>
    </w:p>
    <w:p w14:paraId="3091D90F"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6640E1C6"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5A03333C" w14:textId="77777777" w:rsidR="00043AF4" w:rsidRDefault="00043AF4" w:rsidP="00043AF4">
      <w:pPr>
        <w:suppressAutoHyphens/>
        <w:spacing w:after="0" w:line="100" w:lineRule="atLeast"/>
        <w:ind w:right="-166"/>
        <w:jc w:val="both"/>
        <w:rPr>
          <w:rFonts w:ascii="Calibri" w:eastAsia="Calibri" w:hAnsi="Calibri" w:cs="Calibri"/>
          <w:color w:val="002060"/>
          <w:kern w:val="1"/>
          <w:lang w:eastAsia="hi-IN" w:bidi="hi-IN"/>
        </w:rPr>
      </w:pPr>
    </w:p>
    <w:p w14:paraId="47D1612F" w14:textId="77777777" w:rsidR="00043AF4" w:rsidRPr="00E35766" w:rsidRDefault="00043AF4" w:rsidP="00043AF4">
      <w:pPr>
        <w:suppressAutoHyphens/>
        <w:spacing w:after="0" w:line="100" w:lineRule="atLeast"/>
        <w:ind w:left="-142" w:right="-166"/>
        <w:jc w:val="both"/>
        <w:rPr>
          <w:rFonts w:ascii="Calibri" w:eastAsia="Calibri" w:hAnsi="Calibri" w:cs="Calibri"/>
          <w:b/>
          <w:bCs/>
          <w:color w:val="002060"/>
          <w:kern w:val="1"/>
          <w:sz w:val="24"/>
          <w:szCs w:val="24"/>
          <w:lang w:eastAsia="hi-IN" w:bidi="hi-IN"/>
        </w:rPr>
      </w:pPr>
      <w:r w:rsidRPr="00E35766">
        <w:rPr>
          <w:rFonts w:ascii="Calibri" w:eastAsia="Calibri" w:hAnsi="Calibri" w:cs="Calibri"/>
          <w:b/>
          <w:bCs/>
          <w:color w:val="002060"/>
          <w:kern w:val="1"/>
          <w:sz w:val="24"/>
          <w:szCs w:val="24"/>
          <w:lang w:eastAsia="hi-IN" w:bidi="hi-IN"/>
        </w:rPr>
        <w:t>CROWNE PLAZA SAN JOSÉ LA SABANA</w:t>
      </w:r>
    </w:p>
    <w:p w14:paraId="468A207D" w14:textId="65F8EF80"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sidRPr="00E35766">
        <w:rPr>
          <w:rFonts w:ascii="Calibri" w:eastAsia="Calibri" w:hAnsi="Calibri" w:cs="Calibri"/>
          <w:color w:val="002060"/>
          <w:kern w:val="1"/>
          <w:lang w:eastAsia="hi-IN" w:bidi="hi-IN"/>
        </w:rPr>
        <w:t>El Hotel Crowne Plaza se encuentra justo al lado del pulmón verde de San José conocido como Parque Metropolitano La Sabana. Cerca encontrará lugares emblemáticos y céntricos a los que podrá llegar fácilmente, así como una gran variedad de opciones gastronómicas. También encontrará a poca distancia Museos, el Estadio Nacional, así como centros de negocios y corporativos. Como también la cercanía de supermercados, farmacias y sitios de entretenimiento. El hotel tiene piscina, acceso a internet, casino y también el desayuno se encuentra incluido.</w:t>
      </w:r>
      <w:r>
        <w:rPr>
          <w:rFonts w:ascii="Calibri" w:eastAsia="Calibri" w:hAnsi="Calibri" w:cs="Calibri"/>
          <w:color w:val="002060"/>
          <w:kern w:val="1"/>
          <w:lang w:eastAsia="hi-IN" w:bidi="hi-IN"/>
        </w:rPr>
        <w:t xml:space="preserve"> </w:t>
      </w:r>
      <w:r w:rsidRPr="00E35766">
        <w:rPr>
          <w:rFonts w:ascii="Calibri" w:eastAsia="Calibri" w:hAnsi="Calibri" w:cs="Calibri"/>
          <w:color w:val="002060"/>
          <w:kern w:val="1"/>
          <w:lang w:eastAsia="hi-IN" w:bidi="hi-IN"/>
        </w:rPr>
        <w:t xml:space="preserve">La </w:t>
      </w:r>
      <w:r w:rsidRPr="00E35766">
        <w:rPr>
          <w:rFonts w:ascii="Calibri" w:eastAsia="Calibri" w:hAnsi="Calibri" w:cs="Calibri"/>
          <w:color w:val="002060"/>
          <w:kern w:val="1"/>
          <w:lang w:eastAsia="hi-IN" w:bidi="hi-IN"/>
        </w:rPr>
        <w:t>habitación</w:t>
      </w:r>
      <w:r w:rsidRPr="00E35766">
        <w:rPr>
          <w:rFonts w:ascii="Calibri" w:eastAsia="Calibri" w:hAnsi="Calibri" w:cs="Calibri"/>
          <w:color w:val="002060"/>
          <w:kern w:val="1"/>
          <w:lang w:eastAsia="hi-IN" w:bidi="hi-IN"/>
        </w:rPr>
        <w:t xml:space="preserve"> </w:t>
      </w:r>
      <w:r w:rsidRPr="00E35766">
        <w:rPr>
          <w:rFonts w:ascii="Calibri" w:eastAsia="Calibri" w:hAnsi="Calibri" w:cs="Calibri"/>
          <w:color w:val="002060"/>
          <w:kern w:val="1"/>
          <w:lang w:eastAsia="hi-IN" w:bidi="hi-IN"/>
        </w:rPr>
        <w:t>Estándar</w:t>
      </w:r>
      <w:r w:rsidRPr="00E35766">
        <w:rPr>
          <w:rFonts w:ascii="Calibri" w:eastAsia="Calibri" w:hAnsi="Calibri" w:cs="Calibri"/>
          <w:color w:val="002060"/>
          <w:kern w:val="1"/>
          <w:lang w:eastAsia="hi-IN" w:bidi="hi-IN"/>
        </w:rPr>
        <w:t xml:space="preserve"> es amplia, confortable, equipada con aire acondicionado, televisión por cable, internet inalámbrico, </w:t>
      </w:r>
      <w:proofErr w:type="gramStart"/>
      <w:r w:rsidRPr="00E35766">
        <w:rPr>
          <w:rFonts w:ascii="Calibri" w:eastAsia="Calibri" w:hAnsi="Calibri" w:cs="Calibri"/>
          <w:color w:val="002060"/>
          <w:kern w:val="1"/>
          <w:lang w:eastAsia="hi-IN" w:bidi="hi-IN"/>
        </w:rPr>
        <w:t>mini bar</w:t>
      </w:r>
      <w:proofErr w:type="gramEnd"/>
      <w:r w:rsidRPr="00E35766">
        <w:rPr>
          <w:rFonts w:ascii="Calibri" w:eastAsia="Calibri" w:hAnsi="Calibri" w:cs="Calibri"/>
          <w:color w:val="002060"/>
          <w:kern w:val="1"/>
          <w:lang w:eastAsia="hi-IN" w:bidi="hi-IN"/>
        </w:rPr>
        <w:t xml:space="preserve">, caja de seguridad con capacidad para </w:t>
      </w:r>
      <w:r w:rsidRPr="00E35766">
        <w:rPr>
          <w:rFonts w:ascii="Calibri" w:eastAsia="Calibri" w:hAnsi="Calibri" w:cs="Calibri"/>
          <w:color w:val="002060"/>
          <w:kern w:val="1"/>
          <w:lang w:eastAsia="hi-IN" w:bidi="hi-IN"/>
        </w:rPr>
        <w:t>portátiles</w:t>
      </w:r>
      <w:r w:rsidRPr="00E35766">
        <w:rPr>
          <w:rFonts w:ascii="Calibri" w:eastAsia="Calibri" w:hAnsi="Calibri" w:cs="Calibri"/>
          <w:color w:val="002060"/>
          <w:kern w:val="1"/>
          <w:lang w:eastAsia="hi-IN" w:bidi="hi-IN"/>
        </w:rPr>
        <w:t xml:space="preserve">, plancha y tabla de planchar, secador de cabello y </w:t>
      </w:r>
      <w:r w:rsidRPr="00E35766">
        <w:rPr>
          <w:rFonts w:ascii="Calibri" w:eastAsia="Calibri" w:hAnsi="Calibri" w:cs="Calibri"/>
          <w:color w:val="002060"/>
          <w:kern w:val="1"/>
          <w:lang w:eastAsia="hi-IN" w:bidi="hi-IN"/>
        </w:rPr>
        <w:t>Coffe</w:t>
      </w:r>
      <w:r w:rsidRPr="00E35766">
        <w:rPr>
          <w:rFonts w:ascii="Calibri" w:eastAsia="Calibri" w:hAnsi="Calibri" w:cs="Calibri"/>
          <w:color w:val="002060"/>
          <w:kern w:val="1"/>
          <w:lang w:eastAsia="hi-IN" w:bidi="hi-IN"/>
        </w:rPr>
        <w:t xml:space="preserve"> </w:t>
      </w:r>
      <w:r>
        <w:rPr>
          <w:rFonts w:ascii="Calibri" w:eastAsia="Calibri" w:hAnsi="Calibri" w:cs="Calibri"/>
          <w:color w:val="002060"/>
          <w:kern w:val="1"/>
          <w:lang w:eastAsia="hi-IN" w:bidi="hi-IN"/>
        </w:rPr>
        <w:t>Maker.</w:t>
      </w:r>
    </w:p>
    <w:p w14:paraId="3C0D4223" w14:textId="77777777" w:rsidR="00043AF4" w:rsidRPr="00E35766"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4 ****</w:t>
      </w:r>
    </w:p>
    <w:p w14:paraId="63AF13AD"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4E92C151" w14:textId="77777777" w:rsidR="00043AF4" w:rsidRDefault="00043AF4" w:rsidP="00043AF4">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6F0F28B9" w14:textId="77777777" w:rsidR="00043AF4" w:rsidRPr="00E35766"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p>
    <w:p w14:paraId="7C3DF71A" w14:textId="77777777" w:rsidR="00043AF4" w:rsidRPr="00EF799E" w:rsidRDefault="00043AF4" w:rsidP="00043AF4">
      <w:pPr>
        <w:suppressAutoHyphens/>
        <w:spacing w:after="0" w:line="100" w:lineRule="atLeast"/>
        <w:rPr>
          <w:rFonts w:ascii="Calibri" w:eastAsia="Calibri" w:hAnsi="Calibri" w:cs="Calibri"/>
          <w:b/>
          <w:bCs/>
          <w:color w:val="002060"/>
          <w:kern w:val="1"/>
          <w:sz w:val="16"/>
          <w:szCs w:val="16"/>
          <w:lang w:eastAsia="hi-IN" w:bidi="hi-IN"/>
        </w:rPr>
      </w:pPr>
    </w:p>
    <w:p w14:paraId="703D8E10" w14:textId="77777777" w:rsidR="00043AF4" w:rsidRDefault="00043AF4" w:rsidP="00043AF4">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2</w:t>
      </w:r>
      <w:r w:rsidRPr="00961B4F">
        <w:rPr>
          <w:rFonts w:ascii="Calibri" w:eastAsia="Calibri" w:hAnsi="Calibri" w:cs="Calibri"/>
          <w:b/>
          <w:bCs/>
          <w:color w:val="002060"/>
          <w:kern w:val="1"/>
          <w:sz w:val="24"/>
          <w:szCs w:val="24"/>
          <w:lang w:eastAsia="hi-IN" w:bidi="hi-IN"/>
        </w:rPr>
        <w:t xml:space="preserve">: </w:t>
      </w:r>
      <w:r w:rsidRPr="00190C95">
        <w:rPr>
          <w:rFonts w:ascii="Calibri" w:eastAsia="Calibri" w:hAnsi="Calibri" w:cs="Calibri"/>
          <w:b/>
          <w:bCs/>
          <w:color w:val="002060"/>
          <w:kern w:val="1"/>
          <w:sz w:val="24"/>
          <w:szCs w:val="24"/>
          <w:lang w:val="es-US" w:eastAsia="hi-IN" w:bidi="hi-IN"/>
        </w:rPr>
        <w:t>V</w:t>
      </w:r>
      <w:r>
        <w:rPr>
          <w:rFonts w:ascii="Calibri" w:eastAsia="Calibri" w:hAnsi="Calibri" w:cs="Calibri"/>
          <w:b/>
          <w:bCs/>
          <w:color w:val="002060"/>
          <w:kern w:val="1"/>
          <w:sz w:val="24"/>
          <w:szCs w:val="24"/>
          <w:lang w:val="es-US" w:eastAsia="hi-IN" w:bidi="hi-IN"/>
        </w:rPr>
        <w:t>ip City Bus</w:t>
      </w:r>
    </w:p>
    <w:p w14:paraId="047FF221" w14:textId="77777777" w:rsidR="00043AF4" w:rsidRPr="00E35766"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Vip City Bus tiene el mejor tour por la ciudad en Costa Rica a su disposición. Nuestro exclusivo autobús turístico de dos pisos</w:t>
      </w:r>
      <w:r>
        <w:rPr>
          <w:rFonts w:ascii="Calibri" w:eastAsia="Calibri" w:hAnsi="Calibri" w:cs="Calibri"/>
          <w:color w:val="002060"/>
          <w:kern w:val="1"/>
          <w:lang w:val="es-US" w:eastAsia="hi-IN" w:bidi="hi-IN"/>
        </w:rPr>
        <w:t xml:space="preserve"> </w:t>
      </w:r>
      <w:r w:rsidRPr="00E35766">
        <w:rPr>
          <w:rFonts w:ascii="Calibri" w:eastAsia="Calibri" w:hAnsi="Calibri" w:cs="Calibri"/>
          <w:color w:val="002060"/>
          <w:kern w:val="1"/>
          <w:lang w:val="es-US" w:eastAsia="hi-IN" w:bidi="hi-IN"/>
        </w:rPr>
        <w:t>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Nuestro 2 tour en el autobús VIP City Bus lo llevará cómoda y seguramente a través de las estrechas y concurridas calles de San José, pasando por hermosas atracciones al aire libre de la ciudad. La ciudad viva es nuestro museo.</w:t>
      </w:r>
    </w:p>
    <w:p w14:paraId="3B788846" w14:textId="77777777" w:rsidR="00043AF4" w:rsidRPr="00E35766" w:rsidRDefault="00043AF4" w:rsidP="00043AF4">
      <w:pPr>
        <w:suppressAutoHyphens/>
        <w:spacing w:after="0" w:line="100" w:lineRule="atLeast"/>
        <w:ind w:left="1411" w:right="-166" w:hanging="1695"/>
        <w:jc w:val="both"/>
        <w:rPr>
          <w:rFonts w:ascii="Calibri" w:eastAsia="Calibri" w:hAnsi="Calibri" w:cs="Calibri"/>
          <w:color w:val="002060"/>
          <w:kern w:val="1"/>
          <w:lang w:val="es-US" w:eastAsia="hi-IN" w:bidi="hi-IN"/>
        </w:rPr>
      </w:pPr>
      <w:r w:rsidRPr="00E35766">
        <w:rPr>
          <w:rFonts w:ascii="Calibri" w:eastAsia="Calibri" w:hAnsi="Calibri" w:cs="Calibri"/>
          <w:b/>
          <w:bCs/>
          <w:color w:val="F87220"/>
          <w:kern w:val="1"/>
          <w:lang w:eastAsia="hi-IN" w:bidi="hi-IN"/>
        </w:rPr>
        <w:t>TIPO:</w:t>
      </w:r>
      <w:r w:rsidRPr="00E35766">
        <w:rPr>
          <w:rFonts w:ascii="Calibri" w:eastAsia="Calibri" w:hAnsi="Calibri" w:cs="Calibri"/>
          <w:color w:val="002060"/>
          <w:kern w:val="1"/>
          <w:lang w:val="es-US" w:eastAsia="hi-IN" w:bidi="hi-IN"/>
        </w:rPr>
        <w:tab/>
        <w:t>Half-day</w:t>
      </w:r>
    </w:p>
    <w:p w14:paraId="1A10A652" w14:textId="77777777" w:rsidR="00043AF4" w:rsidRDefault="00043AF4" w:rsidP="00043AF4">
      <w:pPr>
        <w:suppressAutoHyphens/>
        <w:spacing w:after="0" w:line="100" w:lineRule="atLeast"/>
        <w:ind w:left="1411" w:right="-166" w:hanging="1695"/>
        <w:jc w:val="both"/>
        <w:rPr>
          <w:rFonts w:ascii="Calibri" w:eastAsia="Calibri" w:hAnsi="Calibri" w:cs="Calibri"/>
          <w:color w:val="002060"/>
          <w:kern w:val="1"/>
          <w:lang w:val="es-US" w:eastAsia="hi-IN" w:bidi="hi-IN"/>
        </w:rPr>
      </w:pPr>
      <w:r w:rsidRPr="00E35766">
        <w:rPr>
          <w:rFonts w:ascii="Calibri" w:eastAsia="Calibri" w:hAnsi="Calibri" w:cs="Calibri"/>
          <w:b/>
          <w:bCs/>
          <w:color w:val="F87220"/>
          <w:kern w:val="1"/>
          <w:lang w:eastAsia="hi-IN" w:bidi="hi-IN"/>
        </w:rPr>
        <w:t>DURACIÓN ESTIMADA:</w:t>
      </w:r>
      <w:r w:rsidRPr="00E35766">
        <w:rPr>
          <w:rFonts w:ascii="Calibri" w:eastAsia="Calibri" w:hAnsi="Calibri" w:cs="Calibri"/>
          <w:color w:val="002060"/>
          <w:kern w:val="1"/>
          <w:lang w:val="es-US" w:eastAsia="hi-IN" w:bidi="hi-IN"/>
        </w:rPr>
        <w:tab/>
        <w:t>Medio Día</w:t>
      </w:r>
    </w:p>
    <w:p w14:paraId="0BC956CF"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p>
    <w:p w14:paraId="4613ED75" w14:textId="77777777" w:rsidR="00043AF4" w:rsidRDefault="00043AF4" w:rsidP="00043AF4">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3</w:t>
      </w:r>
      <w:r w:rsidRPr="00961B4F">
        <w:rPr>
          <w:rFonts w:ascii="Calibri" w:eastAsia="Calibri" w:hAnsi="Calibri" w:cs="Calibri"/>
          <w:b/>
          <w:bCs/>
          <w:color w:val="002060"/>
          <w:kern w:val="1"/>
          <w:sz w:val="24"/>
          <w:szCs w:val="24"/>
          <w:lang w:eastAsia="hi-IN" w:bidi="hi-IN"/>
        </w:rPr>
        <w:t xml:space="preserve">: </w:t>
      </w:r>
      <w:r w:rsidRPr="00EF799E">
        <w:rPr>
          <w:rFonts w:ascii="Calibri" w:eastAsia="Calibri" w:hAnsi="Calibri" w:cs="Calibri"/>
          <w:b/>
          <w:bCs/>
          <w:color w:val="002060"/>
          <w:kern w:val="1"/>
          <w:sz w:val="24"/>
          <w:szCs w:val="24"/>
          <w:lang w:val="es-US" w:eastAsia="hi-IN" w:bidi="hi-IN"/>
        </w:rPr>
        <w:t>Tour a la Isla Tortuga</w:t>
      </w:r>
      <w:r>
        <w:rPr>
          <w:rFonts w:ascii="Calibri" w:eastAsia="Calibri" w:hAnsi="Calibri" w:cs="Calibri"/>
          <w:b/>
          <w:bCs/>
          <w:color w:val="002060"/>
          <w:kern w:val="1"/>
          <w:sz w:val="24"/>
          <w:szCs w:val="24"/>
          <w:lang w:val="es-US" w:eastAsia="hi-IN" w:bidi="hi-IN"/>
        </w:rPr>
        <w:t xml:space="preserve"> con Transporte</w:t>
      </w:r>
    </w:p>
    <w:p w14:paraId="05898C6E" w14:textId="77777777" w:rsidR="00043AF4" w:rsidRDefault="00043AF4" w:rsidP="00043AF4">
      <w:pPr>
        <w:suppressAutoHyphens/>
        <w:spacing w:after="0" w:line="100" w:lineRule="atLeast"/>
        <w:ind w:left="-284" w:right="-166" w:firstLine="7"/>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Descubre la magia de una Isla de ensueño, la isla Tortuga. Se encuentra ubicada en el Golfo de Nicoya, a 12 millas náuticas de Puntarenas, Isla Tortuga (llamada por los indígenas Tolinga) posee una extensión de 120 hectáreas y se mantiene como un bosque protegido; el cual, goza de la Bandera Azul Ecológica desde hace más de cinco años. Esta distinción se entrega a playas de nuestro país que poseen sus aguas libres de contaminación.</w:t>
      </w:r>
      <w:r>
        <w:rPr>
          <w:rFonts w:ascii="Calibri" w:eastAsia="Calibri" w:hAnsi="Calibri" w:cs="Calibri"/>
          <w:color w:val="002060"/>
          <w:kern w:val="1"/>
          <w:lang w:val="es-US" w:eastAsia="hi-IN" w:bidi="hi-IN"/>
        </w:rPr>
        <w:t xml:space="preserve"> </w:t>
      </w:r>
      <w:r w:rsidRPr="00E35766">
        <w:rPr>
          <w:rFonts w:ascii="Calibri" w:eastAsia="Calibri" w:hAnsi="Calibri" w:cs="Calibri"/>
          <w:color w:val="002060"/>
          <w:kern w:val="1"/>
          <w:lang w:val="es-US" w:eastAsia="hi-IN" w:bidi="hi-IN"/>
        </w:rPr>
        <w:t xml:space="preserve">Por su característica geográfica, sus aguas son de tono turquesa y son óptimas para nadar. Nuestro Catamarán cuenta con tres ambientes diferentes para su disfrute: el salón principal con aire acondicionado, sección de bar y vestidores; otra área es la proa con una maravillosa vista de todos los paisajes por donde navegaremos; y, nuestro </w:t>
      </w:r>
      <w:proofErr w:type="spellStart"/>
      <w:r w:rsidRPr="00E35766">
        <w:rPr>
          <w:rFonts w:ascii="Calibri" w:eastAsia="Calibri" w:hAnsi="Calibri" w:cs="Calibri"/>
          <w:color w:val="002060"/>
          <w:kern w:val="1"/>
          <w:lang w:val="es-US" w:eastAsia="hi-IN" w:bidi="hi-IN"/>
        </w:rPr>
        <w:t>deck</w:t>
      </w:r>
      <w:proofErr w:type="spellEnd"/>
      <w:r w:rsidRPr="00E35766">
        <w:rPr>
          <w:rFonts w:ascii="Calibri" w:eastAsia="Calibri" w:hAnsi="Calibri" w:cs="Calibri"/>
          <w:color w:val="002060"/>
          <w:kern w:val="1"/>
          <w:lang w:val="es-US" w:eastAsia="hi-IN" w:bidi="hi-IN"/>
        </w:rPr>
        <w:t xml:space="preserve"> superior, área acondicionada para su descanso; en la cual, se puede disfrutar de un amplio jacuzzi.</w:t>
      </w:r>
    </w:p>
    <w:p w14:paraId="08DD1328" w14:textId="77777777" w:rsidR="00043AF4" w:rsidRDefault="00043AF4" w:rsidP="00043AF4">
      <w:pPr>
        <w:suppressAutoHyphens/>
        <w:spacing w:after="0" w:line="100" w:lineRule="atLeast"/>
        <w:ind w:left="1411" w:right="-166" w:hanging="1695"/>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F799E">
        <w:rPr>
          <w:rFonts w:ascii="Calibri" w:eastAsia="Calibri" w:hAnsi="Calibri" w:cs="Calibri"/>
          <w:color w:val="002060"/>
          <w:kern w:val="1"/>
          <w:lang w:val="es-US" w:eastAsia="hi-IN" w:bidi="hi-IN"/>
        </w:rPr>
        <w:t>Transporte terrestre, guías bilingües, desayuno, transporte marítimo, snacks, frutas, bebidas naturales,</w:t>
      </w:r>
      <w:r w:rsidRPr="00EF799E">
        <w:rPr>
          <w:rFonts w:ascii="Calibri" w:eastAsia="Calibri" w:hAnsi="Calibri" w:cs="Calibri"/>
          <w:color w:val="002060"/>
          <w:kern w:val="1"/>
          <w:lang w:val="es-US" w:eastAsia="hi-IN" w:bidi="hi-IN"/>
        </w:rPr>
        <w:br/>
        <w:t>3 bebidas gaseosas y almuerzo en la isla.</w:t>
      </w:r>
    </w:p>
    <w:p w14:paraId="2434AC0A"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sidRPr="00961B4F">
        <w:rPr>
          <w:rFonts w:ascii="Calibri" w:eastAsia="Calibri" w:hAnsi="Calibri" w:cs="Calibri"/>
          <w:b/>
          <w:bCs/>
          <w:color w:val="F87220"/>
          <w:kern w:val="1"/>
          <w:lang w:eastAsia="hi-IN" w:bidi="hi-IN"/>
        </w:rPr>
        <w:t>DURACIÓN</w:t>
      </w:r>
      <w:r>
        <w:rPr>
          <w:rFonts w:ascii="Calibri" w:eastAsia="Calibri" w:hAnsi="Calibri" w:cs="Calibri"/>
          <w:b/>
          <w:bCs/>
          <w:color w:val="F87220"/>
          <w:kern w:val="1"/>
          <w:lang w:eastAsia="hi-IN" w:bidi="hi-IN"/>
        </w:rPr>
        <w:t>:</w:t>
      </w:r>
      <w:r>
        <w:rPr>
          <w:rFonts w:ascii="Calibri" w:eastAsia="Calibri" w:hAnsi="Calibri" w:cs="Calibri"/>
          <w:b/>
          <w:bCs/>
          <w:color w:val="F87220"/>
          <w:kern w:val="1"/>
          <w:lang w:eastAsia="hi-IN" w:bidi="hi-IN"/>
        </w:rPr>
        <w:tab/>
      </w:r>
      <w:r>
        <w:rPr>
          <w:rFonts w:ascii="Calibri" w:eastAsia="Calibri" w:hAnsi="Calibri" w:cs="Calibri"/>
          <w:color w:val="002060"/>
          <w:kern w:val="1"/>
          <w:lang w:val="es-US" w:eastAsia="hi-IN" w:bidi="hi-IN"/>
        </w:rPr>
        <w:t>14</w:t>
      </w:r>
      <w:r w:rsidRPr="00961B4F">
        <w:rPr>
          <w:rFonts w:ascii="Calibri" w:eastAsia="Calibri" w:hAnsi="Calibri" w:cs="Calibri"/>
          <w:color w:val="002060"/>
          <w:kern w:val="1"/>
          <w:lang w:val="es-US" w:eastAsia="hi-IN" w:bidi="hi-IN"/>
        </w:rPr>
        <w:t xml:space="preserve"> hrs</w:t>
      </w:r>
    </w:p>
    <w:p w14:paraId="13B8D28D"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DIFICULTAD:</w:t>
      </w:r>
      <w:r>
        <w:rPr>
          <w:rFonts w:ascii="Calibri" w:eastAsia="Calibri" w:hAnsi="Calibri" w:cs="Calibri"/>
          <w:color w:val="002060"/>
          <w:kern w:val="1"/>
          <w:lang w:val="es-US" w:eastAsia="hi-IN" w:bidi="hi-IN"/>
        </w:rPr>
        <w:tab/>
        <w:t>Moderado</w:t>
      </w:r>
    </w:p>
    <w:p w14:paraId="66202D3C"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p>
    <w:p w14:paraId="347239AC" w14:textId="77777777" w:rsidR="00043AF4" w:rsidRPr="00961B4F"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QUE LLEVAR:</w:t>
      </w:r>
      <w:r>
        <w:rPr>
          <w:rFonts w:ascii="Calibri" w:eastAsia="Calibri" w:hAnsi="Calibri" w:cs="Calibri"/>
          <w:color w:val="002060"/>
          <w:kern w:val="1"/>
          <w:lang w:val="es-US" w:eastAsia="hi-IN" w:bidi="hi-IN"/>
        </w:rPr>
        <w:tab/>
      </w:r>
      <w:r w:rsidRPr="00EF799E">
        <w:rPr>
          <w:rFonts w:ascii="Calibri" w:eastAsia="Calibri" w:hAnsi="Calibri" w:cs="Calibri"/>
          <w:color w:val="002060"/>
          <w:kern w:val="1"/>
          <w:lang w:val="es-US" w:eastAsia="hi-IN" w:bidi="hi-IN"/>
        </w:rPr>
        <w:t>Traje de baño, ropa extra, toalla, bloqueador, cámara y sombrero.</w:t>
      </w:r>
    </w:p>
    <w:p w14:paraId="1D1B5C25" w14:textId="77777777" w:rsidR="00043AF4" w:rsidRDefault="00043AF4" w:rsidP="00043AF4">
      <w:pPr>
        <w:suppressAutoHyphens/>
        <w:spacing w:after="0" w:line="100" w:lineRule="atLeast"/>
        <w:ind w:left="-284"/>
        <w:jc w:val="both"/>
        <w:rPr>
          <w:rFonts w:ascii="Calibri" w:eastAsia="Calibri" w:hAnsi="Calibri" w:cs="Calibri"/>
          <w:color w:val="002060"/>
          <w:kern w:val="1"/>
          <w:lang w:val="es-US" w:eastAsia="hi-IN" w:bidi="hi-IN"/>
        </w:rPr>
      </w:pPr>
    </w:p>
    <w:p w14:paraId="3DAAB70E" w14:textId="77777777" w:rsidR="00043AF4" w:rsidRDefault="00043AF4" w:rsidP="00043AF4">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4</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eastAsia="hi-IN" w:bidi="hi-IN"/>
        </w:rPr>
        <w:t>Dia Libre</w:t>
      </w:r>
    </w:p>
    <w:p w14:paraId="593D7617"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color w:val="002060"/>
          <w:kern w:val="1"/>
          <w:lang w:val="es-US" w:eastAsia="hi-IN" w:bidi="hi-IN"/>
        </w:rPr>
        <w:t>Dia libre en San José. Consulte por las actividades opcionales Sugeridas</w:t>
      </w:r>
    </w:p>
    <w:p w14:paraId="25E840AD"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p>
    <w:p w14:paraId="5A05EB09" w14:textId="77777777" w:rsidR="00043AF4" w:rsidRDefault="00043AF4" w:rsidP="00043AF4">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5</w:t>
      </w:r>
      <w:r w:rsidRPr="00961B4F">
        <w:rPr>
          <w:rFonts w:ascii="Calibri" w:eastAsia="Calibri" w:hAnsi="Calibri" w:cs="Calibri"/>
          <w:b/>
          <w:bCs/>
          <w:color w:val="002060"/>
          <w:kern w:val="1"/>
          <w:sz w:val="24"/>
          <w:szCs w:val="24"/>
          <w:lang w:eastAsia="hi-IN" w:bidi="hi-IN"/>
        </w:rPr>
        <w:t xml:space="preserve">: </w:t>
      </w:r>
      <w:r w:rsidRPr="00190C95">
        <w:rPr>
          <w:rFonts w:ascii="Calibri" w:eastAsia="Calibri" w:hAnsi="Calibri" w:cs="Calibri"/>
          <w:b/>
          <w:bCs/>
          <w:color w:val="002060"/>
          <w:kern w:val="1"/>
          <w:sz w:val="24"/>
          <w:szCs w:val="24"/>
          <w:lang w:val="es-US" w:eastAsia="hi-IN" w:bidi="hi-IN"/>
        </w:rPr>
        <w:t>Traslado de</w:t>
      </w:r>
      <w:r>
        <w:rPr>
          <w:rFonts w:ascii="Calibri" w:eastAsia="Calibri" w:hAnsi="Calibri" w:cs="Calibri"/>
          <w:b/>
          <w:bCs/>
          <w:color w:val="002060"/>
          <w:kern w:val="1"/>
          <w:sz w:val="24"/>
          <w:szCs w:val="24"/>
          <w:lang w:val="es-US" w:eastAsia="hi-IN" w:bidi="hi-IN"/>
        </w:rPr>
        <w:t xml:space="preserve"> </w:t>
      </w:r>
      <w:r w:rsidRPr="00190C95">
        <w:rPr>
          <w:rFonts w:ascii="Calibri" w:eastAsia="Calibri" w:hAnsi="Calibri" w:cs="Calibri"/>
          <w:b/>
          <w:bCs/>
          <w:color w:val="002060"/>
          <w:kern w:val="1"/>
          <w:sz w:val="24"/>
          <w:szCs w:val="24"/>
          <w:lang w:val="es-US" w:eastAsia="hi-IN" w:bidi="hi-IN"/>
        </w:rPr>
        <w:t>Hotel</w:t>
      </w:r>
      <w:r>
        <w:rPr>
          <w:rFonts w:ascii="Calibri" w:eastAsia="Calibri" w:hAnsi="Calibri" w:cs="Calibri"/>
          <w:b/>
          <w:bCs/>
          <w:color w:val="002060"/>
          <w:kern w:val="1"/>
          <w:sz w:val="24"/>
          <w:szCs w:val="24"/>
          <w:lang w:val="es-US" w:eastAsia="hi-IN" w:bidi="hi-IN"/>
        </w:rPr>
        <w:t>es</w:t>
      </w:r>
      <w:r w:rsidRPr="00190C95">
        <w:rPr>
          <w:rFonts w:ascii="Calibri" w:eastAsia="Calibri" w:hAnsi="Calibri" w:cs="Calibri"/>
          <w:b/>
          <w:bCs/>
          <w:color w:val="002060"/>
          <w:kern w:val="1"/>
          <w:sz w:val="24"/>
          <w:szCs w:val="24"/>
          <w:lang w:val="es-US" w:eastAsia="hi-IN" w:bidi="hi-IN"/>
        </w:rPr>
        <w:t xml:space="preserve"> en San Jose</w:t>
      </w:r>
      <w:r>
        <w:rPr>
          <w:rFonts w:ascii="Calibri" w:eastAsia="Calibri" w:hAnsi="Calibri" w:cs="Calibri"/>
          <w:b/>
          <w:bCs/>
          <w:color w:val="002060"/>
          <w:kern w:val="1"/>
          <w:sz w:val="24"/>
          <w:szCs w:val="24"/>
          <w:lang w:val="es-US" w:eastAsia="hi-IN" w:bidi="hi-IN"/>
        </w:rPr>
        <w:t xml:space="preserve"> al </w:t>
      </w:r>
      <w:r w:rsidRPr="00190C95">
        <w:rPr>
          <w:rFonts w:ascii="Calibri" w:eastAsia="Calibri" w:hAnsi="Calibri" w:cs="Calibri"/>
          <w:b/>
          <w:bCs/>
          <w:color w:val="002060"/>
          <w:kern w:val="1"/>
          <w:sz w:val="24"/>
          <w:szCs w:val="24"/>
          <w:lang w:val="es-US" w:eastAsia="hi-IN" w:bidi="hi-IN"/>
        </w:rPr>
        <w:t>Aeropuerto de San Jose</w:t>
      </w:r>
    </w:p>
    <w:p w14:paraId="3016AF55"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71511B67" w14:textId="77777777" w:rsidR="00043AF4"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4F954237" w14:textId="77777777" w:rsidR="00043AF4" w:rsidRPr="00961B4F" w:rsidRDefault="00043AF4" w:rsidP="00043AF4">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30min (Aprox)</w:t>
      </w:r>
    </w:p>
    <w:p w14:paraId="2C1A254D" w14:textId="77777777" w:rsidR="00043AF4" w:rsidRDefault="00043AF4" w:rsidP="00043AF4">
      <w:pPr>
        <w:suppressAutoHyphens/>
        <w:spacing w:after="0" w:line="100" w:lineRule="atLeast"/>
        <w:jc w:val="both"/>
        <w:rPr>
          <w:rFonts w:ascii="Calibri" w:eastAsia="Calibri" w:hAnsi="Calibri" w:cs="Calibri"/>
          <w:b/>
          <w:bCs/>
          <w:color w:val="002060"/>
          <w:kern w:val="1"/>
          <w:lang w:eastAsia="hi-IN" w:bidi="hi-IN"/>
        </w:rPr>
      </w:pPr>
    </w:p>
    <w:p w14:paraId="351E5C02" w14:textId="77777777" w:rsidR="00043AF4" w:rsidRPr="00961B4F" w:rsidRDefault="00043AF4" w:rsidP="00043AF4">
      <w:pPr>
        <w:suppressAutoHyphens/>
        <w:spacing w:after="0" w:line="100" w:lineRule="atLeast"/>
        <w:jc w:val="both"/>
        <w:rPr>
          <w:rFonts w:ascii="Calibri" w:eastAsia="Calibri" w:hAnsi="Calibri" w:cs="Calibri"/>
          <w:b/>
          <w:bCs/>
          <w:color w:val="002060"/>
          <w:kern w:val="1"/>
          <w:lang w:eastAsia="hi-IN" w:bidi="hi-IN"/>
        </w:rPr>
      </w:pPr>
    </w:p>
    <w:p w14:paraId="0215D557" w14:textId="77777777" w:rsidR="00043AF4" w:rsidRPr="00E35766" w:rsidRDefault="00043AF4" w:rsidP="00043AF4">
      <w:pPr>
        <w:suppressAutoHyphens/>
        <w:spacing w:after="0" w:line="100" w:lineRule="atLeast"/>
        <w:ind w:left="-284"/>
        <w:jc w:val="center"/>
        <w:rPr>
          <w:rFonts w:ascii="Calibri" w:eastAsia="Calibri" w:hAnsi="Calibri" w:cs="Calibri"/>
          <w:b/>
          <w:bCs/>
          <w:i/>
          <w:iCs/>
          <w:color w:val="002060"/>
          <w:kern w:val="1"/>
          <w:sz w:val="28"/>
          <w:szCs w:val="28"/>
          <w:u w:val="single"/>
          <w:lang w:eastAsia="hi-IN" w:bidi="hi-IN"/>
        </w:rPr>
      </w:pPr>
      <w:r w:rsidRPr="00E35766">
        <w:rPr>
          <w:rFonts w:ascii="Calibri" w:eastAsia="Calibri" w:hAnsi="Calibri" w:cs="Calibri"/>
          <w:b/>
          <w:bCs/>
          <w:i/>
          <w:iCs/>
          <w:color w:val="002060"/>
          <w:kern w:val="1"/>
          <w:sz w:val="32"/>
          <w:szCs w:val="32"/>
          <w:lang w:eastAsia="hi-IN" w:bidi="hi-IN"/>
        </w:rPr>
        <w:t>- Fin de los servicios -</w:t>
      </w:r>
    </w:p>
    <w:p w14:paraId="1AA62055" w14:textId="77777777" w:rsidR="00043AF4" w:rsidRPr="00EF799E" w:rsidRDefault="00043AF4" w:rsidP="00043AF4">
      <w:pPr>
        <w:suppressAutoHyphens/>
        <w:spacing w:after="0" w:line="100" w:lineRule="atLeast"/>
        <w:ind w:right="-284"/>
        <w:jc w:val="both"/>
        <w:rPr>
          <w:rFonts w:ascii="Calibri" w:eastAsia="Calibri" w:hAnsi="Calibri" w:cs="Calibri"/>
          <w:b/>
          <w:color w:val="002060"/>
          <w:kern w:val="1"/>
          <w:sz w:val="8"/>
          <w:szCs w:val="8"/>
          <w:u w:val="single"/>
          <w:lang w:eastAsia="hi-IN" w:bidi="hi-IN"/>
        </w:rPr>
      </w:pPr>
    </w:p>
    <w:p w14:paraId="21504464" w14:textId="77777777" w:rsidR="00043AF4" w:rsidRDefault="00043AF4" w:rsidP="00043AF4">
      <w:pPr>
        <w:suppressAutoHyphens/>
        <w:spacing w:after="0" w:line="100" w:lineRule="atLeast"/>
        <w:ind w:left="-284" w:right="-284"/>
        <w:jc w:val="both"/>
        <w:rPr>
          <w:rFonts w:ascii="Calibri" w:eastAsia="Calibri" w:hAnsi="Calibri" w:cs="Calibri"/>
          <w:b/>
          <w:color w:val="002060"/>
          <w:kern w:val="1"/>
          <w:u w:val="single"/>
          <w:lang w:eastAsia="hi-IN" w:bidi="hi-IN"/>
        </w:rPr>
      </w:pPr>
    </w:p>
    <w:p w14:paraId="7233196C" w14:textId="68BC77E4" w:rsidR="00043AF4" w:rsidRDefault="00043AF4" w:rsidP="00043AF4">
      <w:pPr>
        <w:suppressAutoHyphens/>
        <w:spacing w:after="0" w:line="100" w:lineRule="atLeast"/>
        <w:ind w:left="-284" w:right="-284"/>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NO INCLUYE:</w:t>
      </w:r>
    </w:p>
    <w:p w14:paraId="2D632C16"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Actividades no indicadas en programa</w:t>
      </w:r>
    </w:p>
    <w:p w14:paraId="509F188A"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Alimentación no indicada en programa</w:t>
      </w:r>
    </w:p>
    <w:p w14:paraId="027D4A17"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botones</w:t>
      </w:r>
    </w:p>
    <w:p w14:paraId="1B9013AC"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camareras</w:t>
      </w:r>
    </w:p>
    <w:p w14:paraId="014F73A0"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Seguro todo riesgo para el coche de alquiler</w:t>
      </w:r>
    </w:p>
    <w:p w14:paraId="601365D7" w14:textId="77777777" w:rsidR="00043AF4" w:rsidRDefault="00043AF4" w:rsidP="00043AF4">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Cenas obligatorias de Navidad y Fin de Año </w:t>
      </w:r>
    </w:p>
    <w:p w14:paraId="6336C318" w14:textId="77777777" w:rsidR="00043AF4" w:rsidRPr="00961B4F" w:rsidRDefault="00043AF4" w:rsidP="00043AF4">
      <w:pPr>
        <w:pStyle w:val="Prrafodelista"/>
        <w:suppressAutoHyphens/>
        <w:spacing w:after="0" w:line="100" w:lineRule="atLeast"/>
        <w:ind w:left="142" w:right="-284"/>
        <w:jc w:val="both"/>
        <w:rPr>
          <w:rFonts w:ascii="Calibri" w:eastAsia="Calibri" w:hAnsi="Calibri" w:cs="Calibri"/>
          <w:b/>
          <w:color w:val="002060"/>
          <w:kern w:val="1"/>
          <w:sz w:val="21"/>
          <w:szCs w:val="21"/>
          <w:lang w:val="es-US" w:eastAsia="hi-IN" w:bidi="hi-IN"/>
        </w:rPr>
      </w:pPr>
    </w:p>
    <w:p w14:paraId="67A16450" w14:textId="77777777" w:rsidR="00043AF4" w:rsidRDefault="00043AF4" w:rsidP="00043AF4">
      <w:pPr>
        <w:suppressAutoHyphens/>
        <w:spacing w:after="0" w:line="100" w:lineRule="atLeast"/>
        <w:ind w:right="-284"/>
        <w:jc w:val="both"/>
        <w:rPr>
          <w:rFonts w:ascii="Calibri" w:eastAsia="Calibri" w:hAnsi="Calibri" w:cs="Calibri"/>
          <w:b/>
          <w:color w:val="002060"/>
          <w:kern w:val="1"/>
          <w:u w:val="single"/>
          <w:lang w:eastAsia="hi-IN" w:bidi="hi-IN"/>
        </w:rPr>
      </w:pPr>
    </w:p>
    <w:p w14:paraId="359245E0" w14:textId="77777777" w:rsidR="00043AF4" w:rsidRDefault="00043AF4" w:rsidP="00043AF4">
      <w:pPr>
        <w:suppressAutoHyphens/>
        <w:spacing w:after="0" w:line="100" w:lineRule="atLeast"/>
        <w:ind w:left="-284" w:right="-284"/>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REQUISITOS PARA EL ALQUILER DE UN VEHÍCULO (EN EL CASO DE UTILIZAR TRASLADOS, ESTO DEBE OMITIRSE):</w:t>
      </w:r>
    </w:p>
    <w:p w14:paraId="478F8308" w14:textId="77777777" w:rsidR="00043AF4" w:rsidRDefault="00043AF4" w:rsidP="00043AF4">
      <w:pPr>
        <w:pStyle w:val="Prrafodelista"/>
        <w:numPr>
          <w:ilvl w:val="0"/>
          <w:numId w:val="4"/>
        </w:numPr>
        <w:suppressAutoHyphens/>
        <w:spacing w:after="0" w:line="100" w:lineRule="atLeast"/>
        <w:ind w:left="142" w:right="-284" w:hanging="28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Licencia de conducir válida. La licencia extranjera es válida en Costa Rica por 90 días a partir de la fecha de ingreso al país</w:t>
      </w:r>
    </w:p>
    <w:p w14:paraId="67A2AFE2" w14:textId="77777777" w:rsidR="00043AF4" w:rsidRDefault="00043AF4" w:rsidP="00043AF4">
      <w:pPr>
        <w:pStyle w:val="Prrafodelista"/>
        <w:numPr>
          <w:ilvl w:val="0"/>
          <w:numId w:val="4"/>
        </w:numPr>
        <w:suppressAutoHyphens/>
        <w:spacing w:after="0" w:line="100" w:lineRule="atLeast"/>
        <w:ind w:left="142" w:right="-284" w:hanging="28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Edad mínima del conductor 23 años </w:t>
      </w:r>
    </w:p>
    <w:p w14:paraId="6742531B" w14:textId="77777777" w:rsidR="00043AF4" w:rsidRDefault="00043AF4" w:rsidP="00043AF4">
      <w:pPr>
        <w:pStyle w:val="Prrafodelista"/>
        <w:numPr>
          <w:ilvl w:val="0"/>
          <w:numId w:val="4"/>
        </w:numPr>
        <w:suppressAutoHyphens/>
        <w:spacing w:after="0" w:line="100" w:lineRule="atLeast"/>
        <w:ind w:left="142" w:right="-284" w:hanging="28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portar licencia de conducir al día del país de origen </w:t>
      </w:r>
    </w:p>
    <w:p w14:paraId="767B2320" w14:textId="77777777" w:rsidR="00043AF4" w:rsidRDefault="00043AF4" w:rsidP="00043AF4">
      <w:pPr>
        <w:pStyle w:val="Prrafodelista"/>
        <w:numPr>
          <w:ilvl w:val="0"/>
          <w:numId w:val="4"/>
        </w:numPr>
        <w:suppressAutoHyphens/>
        <w:spacing w:after="0" w:line="100" w:lineRule="atLeast"/>
        <w:ind w:left="142" w:right="-284" w:hanging="28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pasaporte vigente</w:t>
      </w:r>
    </w:p>
    <w:p w14:paraId="6CFF672D" w14:textId="77777777" w:rsidR="00043AF4" w:rsidRPr="00961B4F" w:rsidRDefault="00043AF4" w:rsidP="00043AF4">
      <w:pPr>
        <w:pStyle w:val="Prrafodelista"/>
        <w:numPr>
          <w:ilvl w:val="0"/>
          <w:numId w:val="4"/>
        </w:numPr>
        <w:suppressAutoHyphens/>
        <w:spacing w:after="0" w:line="100" w:lineRule="atLeast"/>
        <w:ind w:left="142" w:right="-284" w:hanging="28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presentar tarjeta de crédito (AMEX, VISA, </w:t>
      </w:r>
      <w:proofErr w:type="gramStart"/>
      <w:r w:rsidRPr="00961B4F">
        <w:rPr>
          <w:rFonts w:ascii="Calibri" w:eastAsia="Calibri" w:hAnsi="Calibri" w:cs="Calibri"/>
          <w:b/>
          <w:color w:val="002060"/>
          <w:kern w:val="1"/>
          <w:sz w:val="21"/>
          <w:szCs w:val="21"/>
          <w:lang w:val="es-US" w:eastAsia="hi-IN" w:bidi="hi-IN"/>
        </w:rPr>
        <w:t>MASTER</w:t>
      </w:r>
      <w:proofErr w:type="gramEnd"/>
      <w:r w:rsidRPr="00961B4F">
        <w:rPr>
          <w:rFonts w:ascii="Calibri" w:eastAsia="Calibri" w:hAnsi="Calibri" w:cs="Calibri"/>
          <w:b/>
          <w:color w:val="002060"/>
          <w:kern w:val="1"/>
          <w:sz w:val="21"/>
          <w:szCs w:val="21"/>
          <w:lang w:val="es-US" w:eastAsia="hi-IN" w:bidi="hi-IN"/>
        </w:rPr>
        <w:t xml:space="preserve"> CARD) original y disponible para el depósito de garantía ($500.00 aproximadamente)</w:t>
      </w:r>
    </w:p>
    <w:p w14:paraId="1D262090" w14:textId="77777777" w:rsidR="00043AF4" w:rsidRDefault="00043AF4" w:rsidP="00043AF4">
      <w:pPr>
        <w:suppressAutoHyphens/>
        <w:spacing w:after="0" w:line="100" w:lineRule="atLeast"/>
        <w:ind w:left="-284" w:right="-284"/>
        <w:jc w:val="both"/>
        <w:rPr>
          <w:rFonts w:ascii="Calibri" w:eastAsia="Calibri" w:hAnsi="Calibri" w:cs="Calibri"/>
          <w:b/>
          <w:color w:val="002060"/>
          <w:kern w:val="1"/>
          <w:u w:val="single"/>
          <w:lang w:eastAsia="hi-IN" w:bidi="hi-IN"/>
        </w:rPr>
      </w:pPr>
    </w:p>
    <w:p w14:paraId="5ABBE77D" w14:textId="77777777" w:rsidR="00043AF4" w:rsidRDefault="00043AF4" w:rsidP="00043AF4">
      <w:pPr>
        <w:suppressAutoHyphens/>
        <w:spacing w:after="0" w:line="100" w:lineRule="atLeast"/>
        <w:ind w:left="-284" w:right="-284"/>
        <w:jc w:val="both"/>
        <w:rPr>
          <w:rFonts w:ascii="Calibri" w:eastAsia="Calibri" w:hAnsi="Calibri" w:cs="Calibri"/>
          <w:b/>
          <w:color w:val="002060"/>
          <w:kern w:val="1"/>
          <w:u w:val="single"/>
          <w:lang w:eastAsia="hi-IN" w:bidi="hi-IN"/>
        </w:rPr>
      </w:pPr>
    </w:p>
    <w:p w14:paraId="75AC8292" w14:textId="77777777" w:rsidR="00043AF4" w:rsidRDefault="00043AF4" w:rsidP="00043AF4">
      <w:pPr>
        <w:suppressAutoHyphens/>
        <w:spacing w:after="0" w:line="100" w:lineRule="atLeast"/>
        <w:ind w:right="-284"/>
        <w:jc w:val="both"/>
        <w:rPr>
          <w:rFonts w:ascii="Calibri" w:eastAsia="Calibri" w:hAnsi="Calibri" w:cs="Calibri"/>
          <w:b/>
          <w:color w:val="002060"/>
          <w:kern w:val="1"/>
          <w:u w:val="single"/>
          <w:lang w:eastAsia="hi-IN" w:bidi="hi-IN"/>
        </w:rPr>
      </w:pPr>
    </w:p>
    <w:p w14:paraId="6E208900"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r w:rsidRPr="00043AF4">
        <w:rPr>
          <w:rFonts w:ascii="Calibri" w:eastAsia="Calibri" w:hAnsi="Calibri" w:cs="Calibri"/>
          <w:b/>
          <w:bCs/>
          <w:color w:val="002060"/>
          <w:kern w:val="1"/>
          <w:sz w:val="24"/>
          <w:szCs w:val="24"/>
          <w:u w:val="single"/>
          <w:lang w:val="es-US" w:eastAsia="hi-IN" w:bidi="hi-IN"/>
        </w:rPr>
        <w:t>¿Qué traer a Costa Rica?</w:t>
      </w:r>
    </w:p>
    <w:p w14:paraId="48F0AE76"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Pasaporte con no menos de 6 meses de validez</w:t>
      </w:r>
    </w:p>
    <w:p w14:paraId="7A018690"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Protector solar y repelente de insectos</w:t>
      </w:r>
    </w:p>
    <w:p w14:paraId="079A3B1D"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Camisetas y pantalones cómodos. </w:t>
      </w:r>
    </w:p>
    <w:p w14:paraId="30919E1C"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Calzado: botas de senderismo impermeable y ligero, sandalias de río (sandalias tipo Teva), un par de tenis.</w:t>
      </w:r>
    </w:p>
    <w:p w14:paraId="2E66F832"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Si viaja a Tortuguero durante la temporada de anidación de tortugas (junio-septiembre), traiga pantalones &amp; camisas oscuras y zapatos cerrados.</w:t>
      </w:r>
    </w:p>
    <w:p w14:paraId="71346AA6"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Ropa contra la lluvia: poncho, impermeable y paraguas.</w:t>
      </w:r>
    </w:p>
    <w:p w14:paraId="0DF43120"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Sombrero, visera, gorra y lentes oscuros para protección contra el sol.</w:t>
      </w:r>
    </w:p>
    <w:p w14:paraId="0EF298EF"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Botella de agua reutilizable para las caminatas.</w:t>
      </w:r>
    </w:p>
    <w:p w14:paraId="58C2D11B"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Cargador de dispositivos electrónicos y adaptador estilo americano. </w:t>
      </w:r>
    </w:p>
    <w:p w14:paraId="25B5FE27" w14:textId="77777777" w:rsid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Medicamentos.</w:t>
      </w:r>
    </w:p>
    <w:p w14:paraId="6FF240CD" w14:textId="292258D0" w:rsidR="00043AF4" w:rsidRPr="00043AF4" w:rsidRDefault="00043AF4" w:rsidP="00043AF4">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Mochila pequeña para caminatas.</w:t>
      </w:r>
    </w:p>
    <w:p w14:paraId="68C1DBF1"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p>
    <w:p w14:paraId="0DA12E8B"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p>
    <w:p w14:paraId="7720B1C7"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p>
    <w:p w14:paraId="0ED62106"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p>
    <w:p w14:paraId="52C7747B" w14:textId="77777777" w:rsidR="00043AF4" w:rsidRDefault="00043AF4" w:rsidP="00043AF4">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p>
    <w:p w14:paraId="761A04E9" w14:textId="47BDADF5" w:rsidR="00043AF4" w:rsidRPr="00043AF4" w:rsidRDefault="00043AF4" w:rsidP="00043AF4">
      <w:pPr>
        <w:suppressAutoHyphens/>
        <w:spacing w:after="0" w:line="100" w:lineRule="atLeast"/>
        <w:ind w:left="-284" w:right="-284"/>
        <w:jc w:val="both"/>
        <w:rPr>
          <w:rFonts w:ascii="Calibri" w:eastAsia="Calibri" w:hAnsi="Calibri" w:cs="Calibri"/>
          <w:b/>
          <w:color w:val="002060"/>
          <w:kern w:val="1"/>
          <w:sz w:val="24"/>
          <w:szCs w:val="24"/>
          <w:u w:val="single"/>
          <w:lang w:eastAsia="hi-IN" w:bidi="hi-IN"/>
        </w:rPr>
      </w:pPr>
      <w:r w:rsidRPr="00043AF4">
        <w:rPr>
          <w:rFonts w:ascii="Calibri" w:eastAsia="Calibri" w:hAnsi="Calibri" w:cs="Calibri"/>
          <w:b/>
          <w:color w:val="002060"/>
          <w:kern w:val="1"/>
          <w:sz w:val="24"/>
          <w:szCs w:val="24"/>
          <w:u w:val="single"/>
          <w:lang w:eastAsia="hi-IN" w:bidi="hi-IN"/>
        </w:rPr>
        <w:t>CONDICIONES GENERALES:</w:t>
      </w:r>
    </w:p>
    <w:p w14:paraId="5F3B51CF" w14:textId="77777777" w:rsidR="00043AF4" w:rsidRPr="00961B4F" w:rsidRDefault="00043AF4" w:rsidP="00043AF4">
      <w:pPr>
        <w:suppressAutoHyphens/>
        <w:spacing w:after="0" w:line="100" w:lineRule="atLeast"/>
        <w:ind w:left="-284" w:right="-284"/>
        <w:jc w:val="both"/>
        <w:rPr>
          <w:rFonts w:ascii="Calibri" w:eastAsia="Calibri" w:hAnsi="Calibri" w:cs="Calibri"/>
          <w:b/>
          <w:color w:val="002060"/>
          <w:kern w:val="1"/>
          <w:sz w:val="12"/>
          <w:szCs w:val="12"/>
          <w:u w:val="single"/>
          <w:lang w:eastAsia="hi-IN" w:bidi="hi-IN"/>
        </w:rPr>
      </w:pPr>
    </w:p>
    <w:p w14:paraId="01BE5316"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COMISION: 10% incluido IGV</w:t>
      </w:r>
    </w:p>
    <w:p w14:paraId="7D862125"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INCENTIVO: $10 por pasajero adulto</w:t>
      </w:r>
      <w:r>
        <w:rPr>
          <w:rFonts w:ascii="Calibri" w:eastAsia="Calibri" w:hAnsi="Calibri" w:cs="Calibri"/>
          <w:b/>
          <w:color w:val="002060"/>
          <w:kern w:val="1"/>
          <w:sz w:val="21"/>
          <w:szCs w:val="21"/>
          <w:lang w:eastAsia="hi-IN" w:bidi="hi-IN"/>
        </w:rPr>
        <w:t xml:space="preserve">. </w:t>
      </w:r>
      <w:r w:rsidRPr="006332E1">
        <w:rPr>
          <w:rFonts w:ascii="Calibri" w:eastAsia="Calibri" w:hAnsi="Calibri" w:cs="Calibri"/>
          <w:bCs/>
          <w:i/>
          <w:iCs/>
          <w:color w:val="002060"/>
          <w:kern w:val="1"/>
          <w:sz w:val="21"/>
          <w:szCs w:val="21"/>
          <w:lang w:eastAsia="hi-IN" w:bidi="hi-IN"/>
        </w:rPr>
        <w:t>Pagos de incentivos se realizan los viernes, coordinando con Administración de lunes a jueves. Tras 3 meses del cierre de venta, el derecho a cobro caduca sin reclamos.</w:t>
      </w:r>
    </w:p>
    <w:p w14:paraId="1DB28474"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Precios publicados son en dólares americanos, son por persona.</w:t>
      </w:r>
    </w:p>
    <w:p w14:paraId="649011DB" w14:textId="786C2B3B"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MS UI Gothic" w:hAnsi="Calibri" w:cs="Calibri"/>
          <w:b/>
          <w:bCs/>
          <w:color w:val="002060"/>
          <w:kern w:val="1"/>
          <w:sz w:val="21"/>
          <w:szCs w:val="21"/>
          <w:lang w:eastAsia="hi-IN" w:bidi="hi-IN"/>
        </w:rPr>
        <w:t>Tipo de cambio referencial S/</w:t>
      </w:r>
      <w:r>
        <w:rPr>
          <w:rFonts w:ascii="Calibri" w:eastAsia="MS UI Gothic" w:hAnsi="Calibri" w:cs="Calibri"/>
          <w:b/>
          <w:bCs/>
          <w:color w:val="002060"/>
          <w:kern w:val="1"/>
          <w:sz w:val="21"/>
          <w:szCs w:val="21"/>
          <w:lang w:eastAsia="hi-IN" w:bidi="hi-IN"/>
        </w:rPr>
        <w:t>3.</w:t>
      </w:r>
      <w:r>
        <w:rPr>
          <w:rFonts w:ascii="Calibri" w:eastAsia="MS UI Gothic" w:hAnsi="Calibri" w:cs="Calibri"/>
          <w:b/>
          <w:bCs/>
          <w:color w:val="002060"/>
          <w:kern w:val="1"/>
          <w:sz w:val="21"/>
          <w:szCs w:val="21"/>
          <w:lang w:eastAsia="hi-IN" w:bidi="hi-IN"/>
        </w:rPr>
        <w:t>60</w:t>
      </w:r>
      <w:r w:rsidRPr="00961B4F">
        <w:rPr>
          <w:rFonts w:ascii="Calibri" w:eastAsia="MS UI Gothic" w:hAnsi="Calibri" w:cs="Calibri"/>
          <w:b/>
          <w:bCs/>
          <w:color w:val="002060"/>
          <w:kern w:val="1"/>
          <w:sz w:val="21"/>
          <w:szCs w:val="21"/>
          <w:lang w:eastAsia="hi-IN" w:bidi="hi-IN"/>
        </w:rPr>
        <w:t>, debido a la volatilidad del dólar consultar antes de realizar el pago.</w:t>
      </w:r>
    </w:p>
    <w:p w14:paraId="0609F5D9" w14:textId="77777777" w:rsidR="00043AF4"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Para pagos con “Pago efectivo” (Tarjetas Bcp, BBVA, Scotiabank, BanBif, Interbank) considerar 2% adicional y para otras tarjetas nacionales e internacionales considerar 5%</w:t>
      </w:r>
    </w:p>
    <w:p w14:paraId="47293FE7" w14:textId="77777777" w:rsidR="00043AF4"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 xml:space="preserve">Las habitaciones dobles cuentan con una o dos camas y la triple cuenta con un máximo de 2 camas por habitación por lo tanto los pasajeros deben compartir la cama (no garantizamos dos camas en habitaciones dobles). </w:t>
      </w:r>
    </w:p>
    <w:p w14:paraId="148551FE"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Todas las actividades incluidas en este programa están sujetas al mínimo de operación y podría variar según esta, por lo que las mismas se confirmaran al momento de la reserva en firme</w:t>
      </w:r>
      <w:r>
        <w:rPr>
          <w:rFonts w:ascii="Calibri" w:eastAsia="Calibri" w:hAnsi="Calibri" w:cs="Calibri"/>
          <w:b/>
          <w:color w:val="002060"/>
          <w:kern w:val="1"/>
          <w:sz w:val="21"/>
          <w:szCs w:val="21"/>
          <w:lang w:eastAsia="hi-IN" w:bidi="hi-IN"/>
        </w:rPr>
        <w:t>.</w:t>
      </w:r>
    </w:p>
    <w:p w14:paraId="59A74547"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Salidas diarias todo el año</w:t>
      </w:r>
    </w:p>
    <w:p w14:paraId="0119A3FE"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están sujetos a disponibilidad. Niños compartiendo habitación con dos adultos en las camas existentes.</w:t>
      </w:r>
    </w:p>
    <w:p w14:paraId="4FB4E9AA"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se conservan el derecho a modificar la oferta y aplicar cierres de ventas si fuera el caso.</w:t>
      </w:r>
    </w:p>
    <w:p w14:paraId="2696EA05"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Times New Roman" w:hAnsi="Calibri" w:cs="Calibri"/>
          <w:b/>
          <w:color w:val="002060"/>
          <w:kern w:val="1"/>
          <w:sz w:val="21"/>
          <w:szCs w:val="21"/>
          <w:shd w:val="clear" w:color="auto" w:fill="FFFFFF"/>
          <w:lang w:eastAsia="es-PE" w:bidi="hi-IN"/>
        </w:rPr>
        <w:t>Debido a los múltiples cambios que ocurren en turismo estos precios deben ser confirmados a la hora de hacer la reserva.</w:t>
      </w:r>
    </w:p>
    <w:p w14:paraId="069C7F56"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Precios no aplican en fechas de feriados calendarios del destino, eventos, convenciones etc, para lo cual aplicará un suplemento que será indicado al momento de solicitar la reserva.</w:t>
      </w:r>
    </w:p>
    <w:p w14:paraId="3CCDBE97" w14:textId="77777777" w:rsidR="00043AF4" w:rsidRPr="00961B4F" w:rsidRDefault="00043AF4" w:rsidP="00043AF4">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MATERIAL EXCLUSIVO PARA AGENCIAS DE VIAJES.</w:t>
      </w:r>
    </w:p>
    <w:p w14:paraId="611F3738" w14:textId="75A17F2D" w:rsidR="00E22419" w:rsidRDefault="00E22419" w:rsidP="00043AF4">
      <w:pPr>
        <w:rPr>
          <w:rFonts w:eastAsia="Calibri"/>
          <w:b/>
          <w:color w:val="002060"/>
          <w:kern w:val="1"/>
          <w:sz w:val="21"/>
          <w:szCs w:val="21"/>
          <w:u w:val="single"/>
          <w:lang w:eastAsia="hi-IN" w:bidi="hi-IN"/>
        </w:rPr>
      </w:pPr>
    </w:p>
    <w:p w14:paraId="085DE00B" w14:textId="77777777" w:rsidR="00043AF4" w:rsidRDefault="00043AF4" w:rsidP="00043AF4">
      <w:pPr>
        <w:rPr>
          <w:rFonts w:eastAsia="Calibri"/>
          <w:b/>
          <w:color w:val="002060"/>
          <w:kern w:val="1"/>
          <w:sz w:val="21"/>
          <w:szCs w:val="21"/>
          <w:u w:val="single"/>
          <w:lang w:eastAsia="hi-IN" w:bidi="hi-IN"/>
        </w:rPr>
      </w:pPr>
    </w:p>
    <w:p w14:paraId="5D3FA7EF" w14:textId="77777777" w:rsidR="00043AF4" w:rsidRPr="00457F7F" w:rsidRDefault="00043AF4" w:rsidP="00043AF4">
      <w:pPr>
        <w:pStyle w:val="Sinespaciado"/>
        <w:ind w:left="-284" w:right="-166"/>
        <w:jc w:val="both"/>
        <w:rPr>
          <w:rFonts w:ascii="Calibri" w:hAnsi="Calibri" w:cs="Calibri"/>
          <w:b/>
          <w:color w:val="002060"/>
          <w:u w:val="single"/>
        </w:rPr>
      </w:pPr>
      <w:r w:rsidRPr="00457F7F">
        <w:rPr>
          <w:rFonts w:ascii="Calibri" w:hAnsi="Calibri" w:cs="Calibri"/>
          <w:b/>
          <w:color w:val="002060"/>
          <w:u w:val="single"/>
        </w:rPr>
        <w:t>INFORMACION IMPORTANTE Y CONDICIONES DEL SERVICIO</w:t>
      </w:r>
    </w:p>
    <w:p w14:paraId="6E1A609A" w14:textId="77777777" w:rsidR="00043AF4" w:rsidRPr="00457F7F" w:rsidRDefault="00043AF4" w:rsidP="00043AF4">
      <w:pPr>
        <w:pStyle w:val="Sinespaciado"/>
        <w:ind w:left="-284" w:right="-166"/>
        <w:jc w:val="both"/>
        <w:rPr>
          <w:rFonts w:ascii="Calibri" w:hAnsi="Calibri" w:cs="Calibri"/>
          <w:b/>
          <w:color w:val="002060"/>
          <w:sz w:val="12"/>
          <w:szCs w:val="12"/>
          <w:u w:val="single"/>
        </w:rPr>
      </w:pPr>
    </w:p>
    <w:p w14:paraId="04F8D98D"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59BEB563" w14:textId="77777777" w:rsidR="00043AF4" w:rsidRPr="00457F7F" w:rsidRDefault="00043AF4" w:rsidP="00043AF4">
      <w:pPr>
        <w:pStyle w:val="Sinespaciado"/>
        <w:ind w:left="-284" w:right="-166"/>
        <w:jc w:val="both"/>
        <w:rPr>
          <w:rFonts w:ascii="Calibri" w:hAnsi="Calibri" w:cs="Calibri"/>
          <w:b/>
          <w:color w:val="002060"/>
          <w:sz w:val="20"/>
          <w:szCs w:val="20"/>
        </w:rPr>
      </w:pPr>
    </w:p>
    <w:p w14:paraId="04417587"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457F7F">
        <w:rPr>
          <w:rFonts w:ascii="Calibri" w:hAnsi="Calibri" w:cs="Calibri"/>
          <w:b/>
          <w:color w:val="002060"/>
          <w:sz w:val="20"/>
          <w:szCs w:val="20"/>
        </w:rPr>
        <w:t>El check-in</w:t>
      </w:r>
      <w:proofErr w:type="gramEnd"/>
      <w:r w:rsidRPr="00457F7F">
        <w:rPr>
          <w:rFonts w:ascii="Calibri" w:hAnsi="Calibri" w:cs="Calibri"/>
          <w:b/>
          <w:color w:val="002060"/>
          <w:sz w:val="20"/>
          <w:szCs w:val="20"/>
        </w:rPr>
        <w:t xml:space="preserve"> suele ser entre 15:00 y 16:00 hrs y </w:t>
      </w:r>
      <w:proofErr w:type="gramStart"/>
      <w:r w:rsidRPr="00457F7F">
        <w:rPr>
          <w:rFonts w:ascii="Calibri" w:hAnsi="Calibri" w:cs="Calibri"/>
          <w:b/>
          <w:color w:val="002060"/>
          <w:sz w:val="20"/>
          <w:szCs w:val="20"/>
        </w:rPr>
        <w:t>el check-out</w:t>
      </w:r>
      <w:proofErr w:type="gramEnd"/>
      <w:r w:rsidRPr="00457F7F">
        <w:rPr>
          <w:rFonts w:ascii="Calibri" w:hAnsi="Calibri" w:cs="Calibri"/>
          <w:b/>
          <w:color w:val="002060"/>
          <w:sz w:val="20"/>
          <w:szCs w:val="20"/>
        </w:rPr>
        <w:t xml:space="preserve"> a las 11:00 hrs. Algunos hoteles exigen un mínimo de noches según la temporada.</w:t>
      </w:r>
    </w:p>
    <w:p w14:paraId="5E46785C" w14:textId="77777777" w:rsidR="00043AF4" w:rsidRPr="00457F7F" w:rsidRDefault="00043AF4" w:rsidP="00043AF4">
      <w:pPr>
        <w:pStyle w:val="Sinespaciado"/>
        <w:ind w:left="-284" w:right="-166"/>
        <w:jc w:val="both"/>
        <w:rPr>
          <w:rFonts w:ascii="Calibri" w:hAnsi="Calibri" w:cs="Calibri"/>
          <w:b/>
          <w:color w:val="002060"/>
          <w:sz w:val="20"/>
          <w:szCs w:val="20"/>
        </w:rPr>
      </w:pPr>
    </w:p>
    <w:p w14:paraId="508443BA"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7D271C65" w14:textId="77777777" w:rsidR="00043AF4" w:rsidRPr="00457F7F" w:rsidRDefault="00043AF4" w:rsidP="00043AF4">
      <w:pPr>
        <w:pStyle w:val="Sinespaciado"/>
        <w:ind w:left="-284" w:right="-166"/>
        <w:jc w:val="both"/>
        <w:rPr>
          <w:rFonts w:ascii="Calibri" w:hAnsi="Calibri" w:cs="Calibri"/>
          <w:b/>
          <w:color w:val="002060"/>
          <w:sz w:val="20"/>
          <w:szCs w:val="20"/>
        </w:rPr>
      </w:pPr>
      <w:bookmarkStart w:id="0" w:name="_Hlk218759254"/>
    </w:p>
    <w:p w14:paraId="6079491F"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27F722F9" w14:textId="77777777" w:rsidR="00043AF4" w:rsidRPr="00457F7F" w:rsidRDefault="00043AF4" w:rsidP="00043AF4">
      <w:pPr>
        <w:pStyle w:val="Sinespaciado"/>
        <w:ind w:left="-284" w:right="-166"/>
        <w:jc w:val="both"/>
        <w:rPr>
          <w:rFonts w:ascii="Calibri" w:hAnsi="Calibri" w:cs="Calibri"/>
          <w:b/>
          <w:color w:val="002060"/>
          <w:sz w:val="20"/>
          <w:szCs w:val="20"/>
        </w:rPr>
      </w:pPr>
    </w:p>
    <w:p w14:paraId="4F0575D6"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1F86623E" w14:textId="77777777" w:rsidR="00043AF4" w:rsidRPr="00457F7F" w:rsidRDefault="00043AF4" w:rsidP="00043AF4">
      <w:pPr>
        <w:pStyle w:val="Sinespaciado"/>
        <w:ind w:left="-284" w:right="-166"/>
        <w:jc w:val="both"/>
        <w:rPr>
          <w:rFonts w:ascii="Calibri" w:hAnsi="Calibri" w:cs="Calibri"/>
          <w:b/>
          <w:color w:val="002060"/>
          <w:sz w:val="20"/>
          <w:szCs w:val="20"/>
        </w:rPr>
      </w:pPr>
    </w:p>
    <w:p w14:paraId="0173B3A7"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4EBFB9F3" w14:textId="77777777" w:rsidR="00043AF4" w:rsidRPr="00457F7F" w:rsidRDefault="00043AF4" w:rsidP="00043AF4">
      <w:pPr>
        <w:pStyle w:val="Sinespaciado"/>
        <w:ind w:left="-284" w:right="-166"/>
        <w:jc w:val="both"/>
        <w:rPr>
          <w:rFonts w:ascii="Calibri" w:hAnsi="Calibri" w:cs="Calibri"/>
          <w:b/>
          <w:color w:val="002060"/>
          <w:sz w:val="20"/>
          <w:szCs w:val="20"/>
        </w:rPr>
      </w:pPr>
    </w:p>
    <w:p w14:paraId="2C4D8688"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352ED9E3" w14:textId="77777777" w:rsidR="00043AF4" w:rsidRPr="00457F7F" w:rsidRDefault="00043AF4" w:rsidP="00043AF4">
      <w:pPr>
        <w:pStyle w:val="Sinespaciado"/>
        <w:ind w:left="-284" w:right="-166"/>
        <w:jc w:val="both"/>
        <w:rPr>
          <w:rFonts w:ascii="Calibri" w:hAnsi="Calibri" w:cs="Calibri"/>
          <w:b/>
          <w:color w:val="002060"/>
          <w:sz w:val="20"/>
          <w:szCs w:val="20"/>
        </w:rPr>
      </w:pPr>
    </w:p>
    <w:p w14:paraId="6169A212" w14:textId="77777777" w:rsidR="00043AF4" w:rsidRPr="00457F7F" w:rsidRDefault="00043AF4" w:rsidP="00043AF4">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1118E333" w14:textId="77777777" w:rsidR="00043AF4" w:rsidRPr="00043AF4" w:rsidRDefault="00043AF4" w:rsidP="00043AF4"/>
    <w:sectPr w:rsidR="00043AF4" w:rsidRPr="00043AF4"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0622" w14:textId="77777777" w:rsidR="00C15942" w:rsidRDefault="00C15942" w:rsidP="007D5D95">
      <w:pPr>
        <w:spacing w:after="0" w:line="240" w:lineRule="auto"/>
      </w:pPr>
      <w:r>
        <w:separator/>
      </w:r>
    </w:p>
  </w:endnote>
  <w:endnote w:type="continuationSeparator" w:id="0">
    <w:p w14:paraId="7692DA14" w14:textId="77777777" w:rsidR="00C15942" w:rsidRDefault="00C1594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00BF" w14:textId="77777777" w:rsidR="00C15942" w:rsidRDefault="00C15942" w:rsidP="007D5D95">
      <w:pPr>
        <w:spacing w:after="0" w:line="240" w:lineRule="auto"/>
      </w:pPr>
      <w:r>
        <w:separator/>
      </w:r>
    </w:p>
  </w:footnote>
  <w:footnote w:type="continuationSeparator" w:id="0">
    <w:p w14:paraId="7377AEE0" w14:textId="77777777" w:rsidR="00C15942" w:rsidRDefault="00C1594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FDCBC91"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F7F">
      <w:rPr>
        <w:rFonts w:ascii="Montserrat" w:hAnsi="Montserrat"/>
        <w:i/>
        <w:iCs/>
        <w:color w:val="007536"/>
      </w:rPr>
      <w:t xml:space="preserve">COSTA RICA </w:t>
    </w:r>
    <w:r w:rsidR="00043AF4">
      <w:rPr>
        <w:rFonts w:ascii="Montserrat" w:hAnsi="Montserrat"/>
        <w:i/>
        <w:iCs/>
        <w:color w:val="007536"/>
      </w:rPr>
      <w:t>ZAFIRO</w:t>
    </w:r>
    <w:r w:rsidR="00457F7F">
      <w:rPr>
        <w:rFonts w:ascii="Montserrat" w:hAnsi="Montserrat"/>
        <w:i/>
        <w:iCs/>
        <w:color w:val="007536"/>
      </w:rPr>
      <w:t xml:space="preserve"> 2026</w:t>
    </w:r>
  </w:p>
  <w:p w14:paraId="2C9AF8AA" w14:textId="46CA508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57F7F">
      <w:rPr>
        <w:rFonts w:ascii="Montserrat" w:hAnsi="Montserrat"/>
        <w:i/>
        <w:iCs/>
        <w:color w:val="7F7F7F" w:themeColor="text1" w:themeTint="80"/>
        <w:sz w:val="20"/>
        <w:szCs w:val="20"/>
      </w:rPr>
      <w:t>06/04</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6635FD7"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457F7F">
      <w:rPr>
        <w:rFonts w:ascii="Montserrat" w:hAnsi="Montserrat"/>
        <w:i/>
        <w:iCs/>
        <w:color w:val="7F7F7F" w:themeColor="text1" w:themeTint="80"/>
        <w:sz w:val="20"/>
        <w:szCs w:val="20"/>
      </w:rPr>
      <w:t>BESTCOS</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26E"/>
      </v:shape>
    </w:pict>
  </w:numPicBullet>
  <w:abstractNum w:abstractNumId="0" w15:restartNumberingAfterBreak="0">
    <w:nsid w:val="021476BF"/>
    <w:multiLevelType w:val="hybridMultilevel"/>
    <w:tmpl w:val="AF7CA854"/>
    <w:lvl w:ilvl="0" w:tplc="280A0007">
      <w:start w:val="1"/>
      <w:numFmt w:val="bullet"/>
      <w:lvlText w:val=""/>
      <w:lvlPicBulletId w:val="0"/>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E998EE1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C712316"/>
    <w:multiLevelType w:val="hybridMultilevel"/>
    <w:tmpl w:val="889C52F6"/>
    <w:lvl w:ilvl="0" w:tplc="4F2EF7AE">
      <w:start w:val="1"/>
      <w:numFmt w:val="bullet"/>
      <w:lvlText w:val=""/>
      <w:lvlJc w:val="left"/>
      <w:pPr>
        <w:ind w:left="436" w:hanging="360"/>
      </w:pPr>
      <w:rPr>
        <w:rFonts w:ascii="Wingdings" w:hAnsi="Wingdings"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65CB6A5B"/>
    <w:multiLevelType w:val="hybridMultilevel"/>
    <w:tmpl w:val="ECA4DB52"/>
    <w:lvl w:ilvl="0" w:tplc="5224B3F4">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6DA3489A"/>
    <w:multiLevelType w:val="hybridMultilevel"/>
    <w:tmpl w:val="05B6633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241110873">
    <w:abstractNumId w:val="1"/>
  </w:num>
  <w:num w:numId="2" w16cid:durableId="280690887">
    <w:abstractNumId w:val="4"/>
  </w:num>
  <w:num w:numId="3" w16cid:durableId="389118552">
    <w:abstractNumId w:val="2"/>
  </w:num>
  <w:num w:numId="4" w16cid:durableId="1677995626">
    <w:abstractNumId w:val="3"/>
  </w:num>
  <w:num w:numId="5" w16cid:durableId="192691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43AF4"/>
    <w:rsid w:val="00056986"/>
    <w:rsid w:val="0010244D"/>
    <w:rsid w:val="0010379A"/>
    <w:rsid w:val="00107C5E"/>
    <w:rsid w:val="001A6F01"/>
    <w:rsid w:val="00283629"/>
    <w:rsid w:val="002A3950"/>
    <w:rsid w:val="002D0E4D"/>
    <w:rsid w:val="003A02B0"/>
    <w:rsid w:val="003C7C91"/>
    <w:rsid w:val="003E4EF1"/>
    <w:rsid w:val="0045278B"/>
    <w:rsid w:val="00457F7F"/>
    <w:rsid w:val="004713AE"/>
    <w:rsid w:val="005932CD"/>
    <w:rsid w:val="0059563D"/>
    <w:rsid w:val="005C54EC"/>
    <w:rsid w:val="005D541B"/>
    <w:rsid w:val="0064547F"/>
    <w:rsid w:val="00685020"/>
    <w:rsid w:val="006E65F8"/>
    <w:rsid w:val="00717C68"/>
    <w:rsid w:val="007600E5"/>
    <w:rsid w:val="007D5D95"/>
    <w:rsid w:val="00913DF9"/>
    <w:rsid w:val="0093595A"/>
    <w:rsid w:val="00944202"/>
    <w:rsid w:val="009A2F85"/>
    <w:rsid w:val="009A3936"/>
    <w:rsid w:val="00AA3956"/>
    <w:rsid w:val="00AD4EA9"/>
    <w:rsid w:val="00AD5D71"/>
    <w:rsid w:val="00C10FF2"/>
    <w:rsid w:val="00C15942"/>
    <w:rsid w:val="00C35102"/>
    <w:rsid w:val="00D539CE"/>
    <w:rsid w:val="00D87CE5"/>
    <w:rsid w:val="00D935BA"/>
    <w:rsid w:val="00DB4C63"/>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uiPriority w:val="1"/>
    <w:qFormat/>
    <w:rsid w:val="00457F7F"/>
    <w:pPr>
      <w:spacing w:after="0" w:line="240" w:lineRule="auto"/>
    </w:pPr>
  </w:style>
  <w:style w:type="character" w:customStyle="1" w:styleId="SinespaciadoCar">
    <w:name w:val="Sin espaciado Car"/>
    <w:link w:val="Sinespaciado"/>
    <w:locked/>
    <w:rsid w:val="0045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1939</Words>
  <Characters>10494</Characters>
  <Application>Microsoft Office Word</Application>
  <DocSecurity>0</DocSecurity>
  <Lines>299</Lines>
  <Paragraphs>230</Paragraphs>
  <ScaleCrop>false</ScaleCrop>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2026-04-06T16:33:00Z</dcterms:created>
  <dcterms:modified xsi:type="dcterms:W3CDTF">2026-04-06T16:33:00Z</dcterms:modified>
</cp:coreProperties>
</file>