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E60E" w14:textId="77777777" w:rsidR="00924149" w:rsidRPr="003931A5" w:rsidRDefault="00924149" w:rsidP="00924149">
      <w:pPr>
        <w:pStyle w:val="Sinespaciado"/>
        <w:rPr>
          <w:rFonts w:cs="Calibri"/>
          <w:color w:val="002060"/>
          <w:sz w:val="14"/>
          <w:szCs w:val="14"/>
        </w:rPr>
      </w:pPr>
    </w:p>
    <w:p w14:paraId="5DF7600B" w14:textId="77777777" w:rsidR="00924149" w:rsidRPr="0082276A" w:rsidRDefault="00924149" w:rsidP="00924149">
      <w:pPr>
        <w:pStyle w:val="Sinespaciado"/>
        <w:rPr>
          <w:rFonts w:cs="Calibri"/>
          <w:noProof/>
          <w:color w:val="002060"/>
        </w:rPr>
      </w:pPr>
    </w:p>
    <w:p w14:paraId="455A2169" w14:textId="60D7EA4C" w:rsidR="00E8591A" w:rsidRPr="0082276A" w:rsidRDefault="00A16AF4" w:rsidP="00E8591A">
      <w:pPr>
        <w:pStyle w:val="Sinespaciado"/>
        <w:ind w:left="-284"/>
        <w:rPr>
          <w:rFonts w:cs="Calibri"/>
          <w:b/>
          <w:noProof/>
          <w:color w:val="002060"/>
          <w:sz w:val="32"/>
          <w:szCs w:val="32"/>
          <w:u w:val="single"/>
        </w:rPr>
      </w:pPr>
      <w:r w:rsidRPr="00A16AF4">
        <w:rPr>
          <w:rFonts w:cs="Calibri"/>
          <w:noProof/>
          <w:color w:val="002060"/>
          <w:sz w:val="16"/>
          <w:szCs w:val="16"/>
        </w:rPr>
        <w:drawing>
          <wp:anchor distT="0" distB="0" distL="114300" distR="114300" simplePos="0" relativeHeight="251659776" behindDoc="1" locked="0" layoutInCell="1" allowOverlap="1" wp14:anchorId="5EBCB60E" wp14:editId="29D01E35">
            <wp:simplePos x="0" y="0"/>
            <wp:positionH relativeFrom="column">
              <wp:posOffset>2581275</wp:posOffset>
            </wp:positionH>
            <wp:positionV relativeFrom="paragraph">
              <wp:posOffset>8255</wp:posOffset>
            </wp:positionV>
            <wp:extent cx="3800475" cy="2874645"/>
            <wp:effectExtent l="0" t="0" r="9525" b="1905"/>
            <wp:wrapTight wrapText="bothSides">
              <wp:wrapPolygon edited="0">
                <wp:start x="0" y="0"/>
                <wp:lineTo x="0" y="21471"/>
                <wp:lineTo x="21546" y="21471"/>
                <wp:lineTo x="21546" y="0"/>
                <wp:lineTo x="0" y="0"/>
              </wp:wrapPolygon>
            </wp:wrapTight>
            <wp:docPr id="14574775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87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1F6">
        <w:rPr>
          <w:rFonts w:cs="Calibri"/>
          <w:b/>
          <w:noProof/>
          <w:color w:val="002060"/>
          <w:sz w:val="32"/>
          <w:szCs w:val="32"/>
          <w:u w:val="single"/>
        </w:rPr>
        <w:t>TORONTO</w:t>
      </w:r>
      <w:r w:rsidR="00924149" w:rsidRPr="0082276A">
        <w:rPr>
          <w:rFonts w:cs="Calibri"/>
          <w:b/>
          <w:noProof/>
          <w:color w:val="002060"/>
          <w:sz w:val="32"/>
          <w:szCs w:val="32"/>
          <w:u w:val="single"/>
        </w:rPr>
        <w:t xml:space="preserve">  – 0</w:t>
      </w:r>
      <w:r w:rsidR="003671F6">
        <w:rPr>
          <w:rFonts w:cs="Calibri"/>
          <w:b/>
          <w:noProof/>
          <w:color w:val="002060"/>
          <w:sz w:val="32"/>
          <w:szCs w:val="32"/>
          <w:u w:val="single"/>
        </w:rPr>
        <w:t>7</w:t>
      </w:r>
      <w:r w:rsidR="00924149" w:rsidRPr="0082276A">
        <w:rPr>
          <w:rFonts w:cs="Calibri"/>
          <w:b/>
          <w:noProof/>
          <w:color w:val="002060"/>
          <w:sz w:val="32"/>
          <w:szCs w:val="32"/>
          <w:u w:val="single"/>
        </w:rPr>
        <w:t xml:space="preserve"> NOCHES </w:t>
      </w:r>
    </w:p>
    <w:p w14:paraId="213151B9" w14:textId="0BEEBD11" w:rsidR="00924149" w:rsidRPr="00F94D35" w:rsidRDefault="00924149" w:rsidP="00924149">
      <w:pPr>
        <w:pStyle w:val="Sinespaciado"/>
        <w:ind w:left="-709"/>
        <w:rPr>
          <w:rFonts w:cs="Calibri"/>
          <w:noProof/>
          <w:color w:val="002060"/>
          <w:sz w:val="16"/>
          <w:szCs w:val="16"/>
        </w:rPr>
      </w:pPr>
    </w:p>
    <w:p w14:paraId="7C18F88D" w14:textId="01053F5D" w:rsidR="00924149" w:rsidRPr="0082276A" w:rsidRDefault="00924149" w:rsidP="00924149">
      <w:pPr>
        <w:autoSpaceDE w:val="0"/>
        <w:autoSpaceDN w:val="0"/>
        <w:adjustRightInd w:val="0"/>
        <w:spacing w:line="240" w:lineRule="auto"/>
        <w:ind w:left="-284"/>
        <w:rPr>
          <w:rFonts w:ascii="Calibri" w:hAnsi="Calibri" w:cs="Calibri"/>
          <w:b/>
          <w:bCs/>
          <w:noProof/>
          <w:color w:val="002060"/>
          <w:sz w:val="21"/>
          <w:szCs w:val="21"/>
          <w:u w:val="single"/>
        </w:rPr>
      </w:pPr>
      <w:r w:rsidRPr="0082276A">
        <w:rPr>
          <w:rFonts w:ascii="Calibri" w:hAnsi="Calibri" w:cs="Calibri"/>
          <w:b/>
          <w:bCs/>
          <w:noProof/>
          <w:color w:val="002060"/>
          <w:sz w:val="21"/>
          <w:szCs w:val="21"/>
          <w:u w:val="single"/>
        </w:rPr>
        <w:t>SALIDAS GARANTIZADAS:</w:t>
      </w:r>
      <w:r w:rsidRPr="00DA75EA">
        <w:rPr>
          <w:rFonts w:ascii="Calibri" w:hAnsi="Calibri" w:cs="Calibri"/>
          <w:b/>
          <w:bCs/>
          <w:noProof/>
          <w:color w:val="002060"/>
          <w:sz w:val="21"/>
          <w:szCs w:val="21"/>
          <w:u w:val="single"/>
        </w:rPr>
        <w:t xml:space="preserve"> </w:t>
      </w:r>
    </w:p>
    <w:tbl>
      <w:tblPr>
        <w:tblW w:w="3139" w:type="dxa"/>
        <w:tblInd w:w="-5" w:type="dxa"/>
        <w:tblCellMar>
          <w:left w:w="70" w:type="dxa"/>
          <w:right w:w="70" w:type="dxa"/>
        </w:tblCellMar>
        <w:tblLook w:val="04A0" w:firstRow="1" w:lastRow="0" w:firstColumn="1" w:lastColumn="0" w:noHBand="0" w:noVBand="1"/>
      </w:tblPr>
      <w:tblGrid>
        <w:gridCol w:w="1580"/>
        <w:gridCol w:w="1559"/>
      </w:tblGrid>
      <w:tr w:rsidR="00924149" w:rsidRPr="0082276A" w14:paraId="6BF11560" w14:textId="77777777" w:rsidTr="003671F6">
        <w:trPr>
          <w:trHeight w:val="285"/>
        </w:trPr>
        <w:tc>
          <w:tcPr>
            <w:tcW w:w="3139" w:type="dxa"/>
            <w:gridSpan w:val="2"/>
            <w:tcBorders>
              <w:top w:val="single" w:sz="4" w:space="0" w:color="auto"/>
              <w:left w:val="single" w:sz="4" w:space="0" w:color="auto"/>
              <w:bottom w:val="single" w:sz="4" w:space="0" w:color="auto"/>
              <w:right w:val="single" w:sz="4" w:space="0" w:color="000000"/>
            </w:tcBorders>
            <w:shd w:val="clear" w:color="auto" w:fill="385724"/>
            <w:noWrap/>
            <w:vAlign w:val="center"/>
            <w:hideMark/>
          </w:tcPr>
          <w:p w14:paraId="65042AF6" w14:textId="1E5C7E2C" w:rsidR="00924149" w:rsidRPr="0082276A" w:rsidRDefault="00924149" w:rsidP="009A4C87">
            <w:pPr>
              <w:spacing w:after="0" w:line="240" w:lineRule="auto"/>
              <w:jc w:val="center"/>
              <w:rPr>
                <w:rFonts w:ascii="Calibri" w:eastAsia="Times New Roman" w:hAnsi="Calibri" w:cs="Calibri"/>
                <w:b/>
                <w:bCs/>
                <w:color w:val="FFFFFF"/>
                <w:lang w:eastAsia="es-PE"/>
              </w:rPr>
            </w:pPr>
            <w:r w:rsidRPr="0082276A">
              <w:rPr>
                <w:rFonts w:ascii="Calibri" w:eastAsia="Times New Roman" w:hAnsi="Calibri" w:cs="Calibri"/>
                <w:b/>
                <w:bCs/>
                <w:color w:val="FFFFFF"/>
                <w:lang w:eastAsia="es-PE"/>
              </w:rPr>
              <w:t>202</w:t>
            </w:r>
            <w:r>
              <w:rPr>
                <w:rFonts w:ascii="Calibri" w:eastAsia="Times New Roman" w:hAnsi="Calibri" w:cs="Calibri"/>
                <w:b/>
                <w:bCs/>
                <w:color w:val="FFFFFF"/>
                <w:lang w:eastAsia="es-PE"/>
              </w:rPr>
              <w:t>6</w:t>
            </w:r>
          </w:p>
        </w:tc>
      </w:tr>
      <w:tr w:rsidR="00924149" w:rsidRPr="0082276A" w14:paraId="6F5E0D9D" w14:textId="77777777" w:rsidTr="003671F6">
        <w:trPr>
          <w:trHeight w:val="285"/>
        </w:trPr>
        <w:tc>
          <w:tcPr>
            <w:tcW w:w="1580" w:type="dxa"/>
            <w:tcBorders>
              <w:top w:val="nil"/>
              <w:left w:val="single" w:sz="4" w:space="0" w:color="auto"/>
              <w:bottom w:val="single" w:sz="4" w:space="0" w:color="auto"/>
              <w:right w:val="single" w:sz="4" w:space="0" w:color="auto"/>
            </w:tcBorders>
            <w:shd w:val="clear" w:color="auto" w:fill="C5E0B4"/>
            <w:noWrap/>
            <w:vAlign w:val="center"/>
            <w:hideMark/>
          </w:tcPr>
          <w:p w14:paraId="1ACE074D" w14:textId="2A6703D0"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MAYO</w:t>
            </w:r>
          </w:p>
        </w:tc>
        <w:tc>
          <w:tcPr>
            <w:tcW w:w="1559" w:type="dxa"/>
            <w:tcBorders>
              <w:top w:val="nil"/>
              <w:left w:val="nil"/>
              <w:bottom w:val="single" w:sz="4" w:space="0" w:color="auto"/>
              <w:right w:val="single" w:sz="4" w:space="0" w:color="auto"/>
            </w:tcBorders>
            <w:shd w:val="clear" w:color="000000" w:fill="FFFFFF"/>
            <w:noWrap/>
            <w:vAlign w:val="center"/>
          </w:tcPr>
          <w:p w14:paraId="6CFADF86" w14:textId="66910CEA" w:rsidR="00924149" w:rsidRPr="0082276A"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25</w:t>
            </w:r>
          </w:p>
        </w:tc>
      </w:tr>
      <w:tr w:rsidR="00924149" w:rsidRPr="0082276A" w14:paraId="65AB0AE3" w14:textId="77777777" w:rsidTr="003671F6">
        <w:trPr>
          <w:trHeight w:val="285"/>
        </w:trPr>
        <w:tc>
          <w:tcPr>
            <w:tcW w:w="1580" w:type="dxa"/>
            <w:tcBorders>
              <w:top w:val="nil"/>
              <w:left w:val="single" w:sz="4" w:space="0" w:color="auto"/>
              <w:bottom w:val="single" w:sz="4" w:space="0" w:color="auto"/>
              <w:right w:val="single" w:sz="4" w:space="0" w:color="auto"/>
            </w:tcBorders>
            <w:shd w:val="clear" w:color="auto" w:fill="C5E0B4"/>
            <w:noWrap/>
            <w:vAlign w:val="center"/>
            <w:hideMark/>
          </w:tcPr>
          <w:p w14:paraId="063D3CA5" w14:textId="433F934A"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JUNIO</w:t>
            </w:r>
          </w:p>
        </w:tc>
        <w:tc>
          <w:tcPr>
            <w:tcW w:w="1559" w:type="dxa"/>
            <w:tcBorders>
              <w:top w:val="nil"/>
              <w:left w:val="nil"/>
              <w:bottom w:val="single" w:sz="4" w:space="0" w:color="auto"/>
              <w:right w:val="single" w:sz="4" w:space="0" w:color="auto"/>
            </w:tcBorders>
            <w:shd w:val="clear" w:color="000000" w:fill="FFFFFF"/>
            <w:noWrap/>
            <w:vAlign w:val="center"/>
          </w:tcPr>
          <w:p w14:paraId="764C3C1D" w14:textId="25971A58" w:rsidR="00924149" w:rsidRPr="0082276A"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1,15,29</w:t>
            </w:r>
          </w:p>
        </w:tc>
      </w:tr>
      <w:tr w:rsidR="00924149" w:rsidRPr="0082276A" w14:paraId="15B45945" w14:textId="77777777" w:rsidTr="003671F6">
        <w:trPr>
          <w:trHeight w:val="285"/>
        </w:trPr>
        <w:tc>
          <w:tcPr>
            <w:tcW w:w="1580" w:type="dxa"/>
            <w:tcBorders>
              <w:top w:val="nil"/>
              <w:left w:val="single" w:sz="4" w:space="0" w:color="auto"/>
              <w:bottom w:val="single" w:sz="4" w:space="0" w:color="auto"/>
              <w:right w:val="single" w:sz="4" w:space="0" w:color="auto"/>
            </w:tcBorders>
            <w:shd w:val="clear" w:color="auto" w:fill="C5E0B4"/>
            <w:noWrap/>
            <w:vAlign w:val="center"/>
          </w:tcPr>
          <w:p w14:paraId="6DCD8519" w14:textId="479CF102"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JULIO</w:t>
            </w:r>
          </w:p>
        </w:tc>
        <w:tc>
          <w:tcPr>
            <w:tcW w:w="1559" w:type="dxa"/>
            <w:tcBorders>
              <w:top w:val="nil"/>
              <w:left w:val="nil"/>
              <w:bottom w:val="single" w:sz="4" w:space="0" w:color="auto"/>
              <w:right w:val="single" w:sz="4" w:space="0" w:color="auto"/>
            </w:tcBorders>
            <w:shd w:val="clear" w:color="000000" w:fill="FFFFFF"/>
            <w:noWrap/>
            <w:vAlign w:val="center"/>
          </w:tcPr>
          <w:p w14:paraId="0077F9BC" w14:textId="139B7EED" w:rsidR="00924149" w:rsidRPr="0082276A"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6,13,20,27</w:t>
            </w:r>
          </w:p>
        </w:tc>
      </w:tr>
      <w:tr w:rsidR="00924149" w:rsidRPr="0082276A" w14:paraId="13BB9BD3" w14:textId="77777777" w:rsidTr="003671F6">
        <w:trPr>
          <w:trHeight w:val="285"/>
        </w:trPr>
        <w:tc>
          <w:tcPr>
            <w:tcW w:w="1580" w:type="dxa"/>
            <w:tcBorders>
              <w:top w:val="single" w:sz="4" w:space="0" w:color="auto"/>
              <w:left w:val="single" w:sz="4" w:space="0" w:color="auto"/>
              <w:bottom w:val="single" w:sz="4" w:space="0" w:color="auto"/>
              <w:right w:val="single" w:sz="4" w:space="0" w:color="auto"/>
            </w:tcBorders>
            <w:shd w:val="clear" w:color="auto" w:fill="C5E0B4"/>
            <w:noWrap/>
            <w:vAlign w:val="center"/>
          </w:tcPr>
          <w:p w14:paraId="42D179D8" w14:textId="73D69190"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AGOSTO</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793C2746" w14:textId="20F27373" w:rsidR="00924149" w:rsidRPr="0082276A"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3,10,17,24,31</w:t>
            </w:r>
          </w:p>
        </w:tc>
      </w:tr>
      <w:tr w:rsidR="00924149" w:rsidRPr="0082276A" w14:paraId="76F5B33F" w14:textId="77777777" w:rsidTr="003671F6">
        <w:trPr>
          <w:trHeight w:val="285"/>
        </w:trPr>
        <w:tc>
          <w:tcPr>
            <w:tcW w:w="1580" w:type="dxa"/>
            <w:tcBorders>
              <w:top w:val="single" w:sz="4" w:space="0" w:color="auto"/>
              <w:left w:val="single" w:sz="4" w:space="0" w:color="auto"/>
              <w:bottom w:val="single" w:sz="4" w:space="0" w:color="auto"/>
              <w:right w:val="single" w:sz="4" w:space="0" w:color="auto"/>
            </w:tcBorders>
            <w:shd w:val="clear" w:color="auto" w:fill="C5E0B4"/>
            <w:noWrap/>
            <w:vAlign w:val="center"/>
          </w:tcPr>
          <w:p w14:paraId="67DA16CF" w14:textId="433398B7"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SETIEMBRE</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34A9F3AB" w14:textId="58E870B1" w:rsidR="00924149"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7,14,21,28</w:t>
            </w:r>
          </w:p>
        </w:tc>
      </w:tr>
      <w:tr w:rsidR="00924149" w:rsidRPr="0082276A" w14:paraId="0F58E79C" w14:textId="77777777" w:rsidTr="003671F6">
        <w:trPr>
          <w:trHeight w:val="285"/>
        </w:trPr>
        <w:tc>
          <w:tcPr>
            <w:tcW w:w="1580" w:type="dxa"/>
            <w:tcBorders>
              <w:top w:val="single" w:sz="4" w:space="0" w:color="auto"/>
              <w:left w:val="single" w:sz="4" w:space="0" w:color="auto"/>
              <w:bottom w:val="single" w:sz="4" w:space="0" w:color="auto"/>
              <w:right w:val="single" w:sz="4" w:space="0" w:color="auto"/>
            </w:tcBorders>
            <w:shd w:val="clear" w:color="auto" w:fill="C5E0B4"/>
            <w:noWrap/>
            <w:vAlign w:val="center"/>
          </w:tcPr>
          <w:p w14:paraId="265A8AED" w14:textId="6AD1CDDA" w:rsidR="00924149" w:rsidRPr="0082276A" w:rsidRDefault="00924149" w:rsidP="009A4C87">
            <w:pPr>
              <w:spacing w:after="0" w:line="240" w:lineRule="auto"/>
              <w:rPr>
                <w:rFonts w:ascii="Calibri" w:eastAsia="Times New Roman" w:hAnsi="Calibri" w:cs="Calibri"/>
                <w:b/>
                <w:bCs/>
                <w:color w:val="002060"/>
                <w:lang w:eastAsia="es-PE"/>
              </w:rPr>
            </w:pPr>
            <w:r>
              <w:rPr>
                <w:rFonts w:ascii="Calibri" w:eastAsia="Times New Roman" w:hAnsi="Calibri" w:cs="Calibri"/>
                <w:b/>
                <w:bCs/>
                <w:color w:val="002060"/>
                <w:lang w:eastAsia="es-PE"/>
              </w:rPr>
              <w:t>OCTUBRE</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7A905D51" w14:textId="4967BCFA" w:rsidR="00924149" w:rsidRDefault="003671F6" w:rsidP="009A4C87">
            <w:pPr>
              <w:spacing w:after="0" w:line="240" w:lineRule="auto"/>
              <w:jc w:val="center"/>
              <w:rPr>
                <w:rFonts w:ascii="Calibri" w:eastAsia="Times New Roman" w:hAnsi="Calibri" w:cs="Calibri"/>
                <w:b/>
                <w:bCs/>
                <w:color w:val="002060"/>
                <w:lang w:eastAsia="es-PE"/>
              </w:rPr>
            </w:pPr>
            <w:r>
              <w:rPr>
                <w:rFonts w:ascii="Calibri" w:eastAsia="Times New Roman" w:hAnsi="Calibri" w:cs="Calibri"/>
                <w:b/>
                <w:bCs/>
                <w:color w:val="002060"/>
                <w:lang w:eastAsia="es-PE"/>
              </w:rPr>
              <w:t>5</w:t>
            </w:r>
          </w:p>
        </w:tc>
      </w:tr>
    </w:tbl>
    <w:p w14:paraId="1384467D" w14:textId="77777777" w:rsidR="00924149" w:rsidRDefault="00924149" w:rsidP="00924149">
      <w:pPr>
        <w:pStyle w:val="Sinespaciado"/>
        <w:rPr>
          <w:rFonts w:cs="Calibri"/>
          <w:noProof/>
          <w:color w:val="002060"/>
          <w:sz w:val="16"/>
          <w:szCs w:val="16"/>
        </w:rPr>
      </w:pPr>
    </w:p>
    <w:p w14:paraId="5490D2BB" w14:textId="125A17D2" w:rsidR="00924149" w:rsidRDefault="00924149" w:rsidP="00924149">
      <w:pPr>
        <w:pStyle w:val="Sinespaciado"/>
        <w:rPr>
          <w:rFonts w:cs="Calibri"/>
          <w:noProof/>
          <w:color w:val="002060"/>
          <w:sz w:val="16"/>
          <w:szCs w:val="16"/>
        </w:rPr>
      </w:pPr>
    </w:p>
    <w:p w14:paraId="1EDD23AF" w14:textId="40240D4D" w:rsidR="00A16AF4" w:rsidRDefault="00A16AF4" w:rsidP="00924149">
      <w:pPr>
        <w:pStyle w:val="Sinespaciado"/>
        <w:rPr>
          <w:rFonts w:cs="Calibri"/>
          <w:noProof/>
          <w:color w:val="002060"/>
          <w:sz w:val="16"/>
          <w:szCs w:val="16"/>
        </w:rPr>
      </w:pPr>
    </w:p>
    <w:p w14:paraId="5D7EB9DF" w14:textId="77777777" w:rsidR="00A16AF4" w:rsidRDefault="00A16AF4" w:rsidP="00924149">
      <w:pPr>
        <w:pStyle w:val="Sinespaciado"/>
        <w:rPr>
          <w:rFonts w:cs="Calibri"/>
          <w:noProof/>
          <w:color w:val="002060"/>
          <w:sz w:val="16"/>
          <w:szCs w:val="16"/>
        </w:rPr>
      </w:pPr>
    </w:p>
    <w:p w14:paraId="5AD187B5" w14:textId="77777777" w:rsidR="00A16AF4" w:rsidRDefault="00A16AF4" w:rsidP="00924149">
      <w:pPr>
        <w:pStyle w:val="Sinespaciado"/>
        <w:rPr>
          <w:rFonts w:cs="Calibri"/>
          <w:noProof/>
          <w:color w:val="002060"/>
          <w:sz w:val="16"/>
          <w:szCs w:val="16"/>
        </w:rPr>
      </w:pPr>
    </w:p>
    <w:p w14:paraId="52BBA738" w14:textId="77777777" w:rsidR="00A16AF4" w:rsidRPr="0082276A" w:rsidRDefault="00A16AF4" w:rsidP="00924149">
      <w:pPr>
        <w:pStyle w:val="Sinespaciado"/>
        <w:rPr>
          <w:rFonts w:cs="Calibri"/>
          <w:noProof/>
          <w:color w:val="002060"/>
          <w:sz w:val="16"/>
          <w:szCs w:val="16"/>
        </w:rPr>
      </w:pPr>
    </w:p>
    <w:p w14:paraId="52F143A9" w14:textId="77777777" w:rsidR="00924149" w:rsidRPr="003671F6" w:rsidRDefault="00924149" w:rsidP="003671F6">
      <w:pPr>
        <w:pStyle w:val="Sinespaciado"/>
        <w:rPr>
          <w:noProof/>
          <w:sz w:val="18"/>
          <w:szCs w:val="18"/>
        </w:rPr>
      </w:pPr>
    </w:p>
    <w:p w14:paraId="0CBD85F6" w14:textId="77777777" w:rsidR="00924149" w:rsidRPr="0082276A" w:rsidRDefault="00924149" w:rsidP="00924149">
      <w:pPr>
        <w:autoSpaceDE w:val="0"/>
        <w:autoSpaceDN w:val="0"/>
        <w:adjustRightInd w:val="0"/>
        <w:spacing w:line="240" w:lineRule="auto"/>
        <w:ind w:left="-284" w:right="-307"/>
        <w:rPr>
          <w:rFonts w:ascii="Calibri" w:hAnsi="Calibri" w:cs="Calibri"/>
          <w:b/>
          <w:bCs/>
          <w:noProof/>
          <w:color w:val="002060"/>
          <w:sz w:val="21"/>
          <w:szCs w:val="21"/>
          <w:u w:val="single"/>
        </w:rPr>
      </w:pPr>
      <w:r w:rsidRPr="0082276A">
        <w:rPr>
          <w:rFonts w:ascii="Calibri" w:hAnsi="Calibri" w:cs="Calibri"/>
          <w:b/>
          <w:bCs/>
          <w:noProof/>
          <w:color w:val="002060"/>
          <w:u w:val="single"/>
        </w:rPr>
        <w:t>INCLUYE</w:t>
      </w:r>
      <w:r w:rsidRPr="0082276A">
        <w:rPr>
          <w:rFonts w:ascii="Calibri" w:hAnsi="Calibri" w:cs="Calibri"/>
          <w:b/>
          <w:bCs/>
          <w:noProof/>
          <w:color w:val="002060"/>
          <w:sz w:val="21"/>
          <w:szCs w:val="21"/>
          <w:u w:val="single"/>
        </w:rPr>
        <w:t>:</w:t>
      </w:r>
    </w:p>
    <w:p w14:paraId="68D54A13" w14:textId="5C12E3CF" w:rsidR="003671F6" w:rsidRDefault="003671F6" w:rsidP="00924149">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Pr>
          <w:rFonts w:ascii="Calibri" w:hAnsi="Calibri" w:cs="Calibri"/>
          <w:b/>
          <w:color w:val="002060"/>
          <w:sz w:val="21"/>
          <w:szCs w:val="21"/>
          <w:lang w:eastAsia="es-PE"/>
        </w:rPr>
        <w:t>Traslado Diurno de llegada y de salida (Aplica suplemento para traslados Nocturnos)</w:t>
      </w:r>
    </w:p>
    <w:p w14:paraId="5DC8E07E" w14:textId="0C63B9A3" w:rsidR="00924149" w:rsidRPr="003931A5" w:rsidRDefault="00924149" w:rsidP="00924149">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sidRPr="003931A5">
        <w:rPr>
          <w:rFonts w:ascii="Calibri" w:hAnsi="Calibri" w:cs="Calibri"/>
          <w:b/>
          <w:color w:val="002060"/>
          <w:sz w:val="21"/>
          <w:szCs w:val="21"/>
          <w:lang w:eastAsia="es-PE"/>
        </w:rPr>
        <w:t>0</w:t>
      </w:r>
      <w:r w:rsidR="003671F6">
        <w:rPr>
          <w:rFonts w:ascii="Calibri" w:hAnsi="Calibri" w:cs="Calibri"/>
          <w:b/>
          <w:color w:val="002060"/>
          <w:sz w:val="21"/>
          <w:szCs w:val="21"/>
          <w:lang w:eastAsia="es-PE"/>
        </w:rPr>
        <w:t>7</w:t>
      </w:r>
      <w:r w:rsidRPr="003931A5">
        <w:rPr>
          <w:rFonts w:ascii="Calibri" w:hAnsi="Calibri" w:cs="Calibri"/>
          <w:b/>
          <w:color w:val="002060"/>
          <w:sz w:val="21"/>
          <w:szCs w:val="21"/>
          <w:lang w:eastAsia="es-PE"/>
        </w:rPr>
        <w:t xml:space="preserve"> noches de alojamiento</w:t>
      </w:r>
      <w:r>
        <w:rPr>
          <w:rFonts w:ascii="Calibri" w:hAnsi="Calibri" w:cs="Calibri"/>
          <w:b/>
          <w:color w:val="002060"/>
          <w:sz w:val="21"/>
          <w:szCs w:val="21"/>
          <w:lang w:eastAsia="es-PE"/>
        </w:rPr>
        <w:t xml:space="preserve"> con Desayunos (</w:t>
      </w:r>
      <w:r w:rsidR="003671F6">
        <w:rPr>
          <w:rFonts w:ascii="Calibri" w:hAnsi="Calibri" w:cs="Calibri"/>
          <w:b/>
          <w:color w:val="002060"/>
          <w:sz w:val="21"/>
          <w:szCs w:val="21"/>
          <w:lang w:eastAsia="es-PE"/>
        </w:rPr>
        <w:t>6</w:t>
      </w:r>
      <w:r>
        <w:rPr>
          <w:rFonts w:ascii="Calibri" w:hAnsi="Calibri" w:cs="Calibri"/>
          <w:b/>
          <w:color w:val="002060"/>
          <w:sz w:val="21"/>
          <w:szCs w:val="21"/>
          <w:lang w:eastAsia="es-PE"/>
        </w:rPr>
        <w:t xml:space="preserve"> americanos y 1 continental)</w:t>
      </w:r>
    </w:p>
    <w:p w14:paraId="31A01B75" w14:textId="77777777" w:rsidR="00924149" w:rsidRDefault="00924149" w:rsidP="00924149">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sidRPr="00B27F2B">
        <w:rPr>
          <w:rFonts w:ascii="Calibri" w:hAnsi="Calibri" w:cs="Calibri"/>
          <w:b/>
          <w:color w:val="002060"/>
          <w:sz w:val="21"/>
          <w:szCs w:val="21"/>
          <w:lang w:eastAsia="es-PE"/>
        </w:rPr>
        <w:t>Manejo de 1 maleta por persona, maletas adicionales serán cobradas</w:t>
      </w:r>
    </w:p>
    <w:p w14:paraId="0E3A6902" w14:textId="77777777" w:rsidR="00E8591A" w:rsidRDefault="00924149" w:rsidP="00E8591A">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sidRPr="00924149">
        <w:rPr>
          <w:rFonts w:ascii="Calibri" w:hAnsi="Calibri" w:cs="Calibri"/>
          <w:b/>
          <w:color w:val="002060"/>
          <w:sz w:val="21"/>
          <w:szCs w:val="21"/>
          <w:lang w:eastAsia="es-PE"/>
        </w:rPr>
        <w:t>Incluye Hornblower Niagara Opera de Mayo a octubre. Fuera de</w:t>
      </w:r>
      <w:r>
        <w:rPr>
          <w:rFonts w:ascii="Calibri" w:hAnsi="Calibri" w:cs="Calibri"/>
          <w:b/>
          <w:noProof/>
          <w:color w:val="002060"/>
          <w:sz w:val="21"/>
          <w:szCs w:val="21"/>
        </w:rPr>
        <w:t xml:space="preserve"> </w:t>
      </w:r>
      <w:r w:rsidRPr="00924149">
        <w:rPr>
          <w:rFonts w:ascii="Calibri" w:hAnsi="Calibri" w:cs="Calibri"/>
          <w:b/>
          <w:color w:val="002060"/>
          <w:sz w:val="21"/>
          <w:szCs w:val="21"/>
          <w:lang w:eastAsia="es-PE"/>
        </w:rPr>
        <w:t>temporada será substituido por los túneles escénicos.</w:t>
      </w:r>
    </w:p>
    <w:p w14:paraId="06FFC4C1" w14:textId="4F870832" w:rsidR="00E8591A" w:rsidRDefault="00E8591A" w:rsidP="00E8591A">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sidRPr="00E8591A">
        <w:rPr>
          <w:rFonts w:ascii="Calibri" w:hAnsi="Calibri" w:cs="Calibri"/>
          <w:b/>
          <w:noProof/>
          <w:color w:val="002060"/>
          <w:sz w:val="21"/>
          <w:szCs w:val="21"/>
        </w:rPr>
        <w:t>Admision al barco de Mil Islas - Opera de Mayo 1 a Octubre 31 -</w:t>
      </w:r>
      <w:r>
        <w:rPr>
          <w:rFonts w:ascii="Calibri" w:hAnsi="Calibri" w:cs="Calibri"/>
          <w:b/>
          <w:noProof/>
          <w:color w:val="002060"/>
          <w:sz w:val="21"/>
          <w:szCs w:val="21"/>
        </w:rPr>
        <w:t xml:space="preserve"> </w:t>
      </w:r>
      <w:r w:rsidRPr="00E8591A">
        <w:rPr>
          <w:rFonts w:ascii="Calibri" w:hAnsi="Calibri" w:cs="Calibri"/>
          <w:b/>
          <w:noProof/>
          <w:color w:val="002060"/>
          <w:sz w:val="21"/>
          <w:szCs w:val="21"/>
        </w:rPr>
        <w:t>En Invierno se hara el museo de la civilizacion en Ottawa</w:t>
      </w:r>
    </w:p>
    <w:p w14:paraId="147BF3F5" w14:textId="2A268FBB" w:rsidR="00A16AF4" w:rsidRPr="00E8591A" w:rsidRDefault="00A16AF4" w:rsidP="00E8591A">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Pr>
          <w:rFonts w:ascii="Calibri" w:hAnsi="Calibri" w:cs="Calibri"/>
          <w:b/>
          <w:noProof/>
          <w:color w:val="002060"/>
          <w:sz w:val="21"/>
          <w:szCs w:val="21"/>
        </w:rPr>
        <w:t>A</w:t>
      </w:r>
      <w:r w:rsidRPr="00A16AF4">
        <w:rPr>
          <w:rFonts w:ascii="Calibri" w:hAnsi="Calibri" w:cs="Calibri"/>
          <w:b/>
          <w:noProof/>
          <w:color w:val="002060"/>
          <w:sz w:val="21"/>
          <w:szCs w:val="21"/>
        </w:rPr>
        <w:t>dmision al Safari fotografico de las ballenas y almuerzo</w:t>
      </w:r>
    </w:p>
    <w:p w14:paraId="5CFF63D6" w14:textId="45F67169" w:rsidR="00924149" w:rsidRPr="003931A5" w:rsidRDefault="00924149" w:rsidP="00924149">
      <w:pPr>
        <w:numPr>
          <w:ilvl w:val="0"/>
          <w:numId w:val="1"/>
        </w:numPr>
        <w:tabs>
          <w:tab w:val="clear" w:pos="0"/>
          <w:tab w:val="num" w:pos="142"/>
        </w:tabs>
        <w:autoSpaceDE w:val="0"/>
        <w:autoSpaceDN w:val="0"/>
        <w:adjustRightInd w:val="0"/>
        <w:spacing w:after="0" w:line="240" w:lineRule="auto"/>
        <w:ind w:left="142" w:right="-307" w:hanging="284"/>
        <w:jc w:val="both"/>
        <w:rPr>
          <w:rFonts w:ascii="Calibri" w:hAnsi="Calibri" w:cs="Calibri"/>
          <w:b/>
          <w:noProof/>
          <w:color w:val="002060"/>
          <w:sz w:val="21"/>
          <w:szCs w:val="21"/>
        </w:rPr>
      </w:pPr>
      <w:r w:rsidRPr="003931A5">
        <w:rPr>
          <w:rFonts w:ascii="Calibri" w:hAnsi="Calibri" w:cs="Calibri"/>
          <w:b/>
          <w:color w:val="002060"/>
          <w:sz w:val="21"/>
          <w:szCs w:val="21"/>
          <w:lang w:eastAsia="es-PE"/>
        </w:rPr>
        <w:t>Tarjeta de asistencia por 0</w:t>
      </w:r>
      <w:r w:rsidR="003671F6">
        <w:rPr>
          <w:rFonts w:ascii="Calibri" w:hAnsi="Calibri" w:cs="Calibri"/>
          <w:b/>
          <w:color w:val="002060"/>
          <w:sz w:val="21"/>
          <w:szCs w:val="21"/>
          <w:lang w:eastAsia="es-PE"/>
        </w:rPr>
        <w:t>8</w:t>
      </w:r>
      <w:r w:rsidRPr="003931A5">
        <w:rPr>
          <w:rFonts w:ascii="Calibri" w:hAnsi="Calibri" w:cs="Calibri"/>
          <w:b/>
          <w:color w:val="002060"/>
          <w:sz w:val="21"/>
          <w:szCs w:val="21"/>
          <w:lang w:eastAsia="es-PE"/>
        </w:rPr>
        <w:t xml:space="preserve"> días</w:t>
      </w:r>
    </w:p>
    <w:p w14:paraId="4CA5EABF" w14:textId="77777777" w:rsidR="00924149" w:rsidRDefault="00924149" w:rsidP="00924149">
      <w:pPr>
        <w:pStyle w:val="Sinespaciado"/>
        <w:ind w:left="-284" w:right="-307"/>
        <w:rPr>
          <w:rFonts w:cs="Calibri"/>
          <w:noProof/>
          <w:color w:val="002060"/>
          <w:sz w:val="20"/>
          <w:szCs w:val="20"/>
        </w:rPr>
      </w:pPr>
    </w:p>
    <w:p w14:paraId="7E9D3E08" w14:textId="77777777" w:rsidR="00924149" w:rsidRPr="003931A5" w:rsidRDefault="00924149" w:rsidP="00924149">
      <w:pPr>
        <w:pStyle w:val="Sinespaciado"/>
        <w:ind w:left="-284" w:right="-307"/>
        <w:rPr>
          <w:rFonts w:cs="Calibri"/>
          <w:noProof/>
          <w:color w:val="002060"/>
          <w:sz w:val="20"/>
          <w:szCs w:val="20"/>
        </w:rPr>
      </w:pPr>
    </w:p>
    <w:p w14:paraId="142B91B5" w14:textId="77777777" w:rsidR="00924149" w:rsidRDefault="00924149" w:rsidP="00924149">
      <w:pPr>
        <w:autoSpaceDE w:val="0"/>
        <w:autoSpaceDN w:val="0"/>
        <w:adjustRightInd w:val="0"/>
        <w:spacing w:line="240" w:lineRule="auto"/>
        <w:ind w:left="-284" w:right="-307"/>
        <w:rPr>
          <w:rFonts w:ascii="Calibri" w:hAnsi="Calibri" w:cs="Calibri"/>
          <w:b/>
          <w:noProof/>
          <w:color w:val="002060"/>
          <w:sz w:val="21"/>
          <w:szCs w:val="21"/>
          <w:u w:val="single"/>
        </w:rPr>
      </w:pPr>
      <w:r w:rsidRPr="0082276A">
        <w:rPr>
          <w:rFonts w:ascii="Calibri" w:hAnsi="Calibri" w:cs="Calibri"/>
          <w:b/>
          <w:noProof/>
          <w:color w:val="002060"/>
          <w:sz w:val="21"/>
          <w:szCs w:val="21"/>
          <w:u w:val="single"/>
        </w:rPr>
        <w:t>TARIFAS POR PERSONA EN DOLARES AMERICANOS DESDE:</w:t>
      </w:r>
    </w:p>
    <w:p w14:paraId="3C8BC1CD" w14:textId="77777777" w:rsidR="00924149" w:rsidRDefault="00924149" w:rsidP="00924149">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075" w:type="dxa"/>
        <w:tblInd w:w="753" w:type="dxa"/>
        <w:tblCellMar>
          <w:left w:w="70" w:type="dxa"/>
          <w:right w:w="70" w:type="dxa"/>
        </w:tblCellMar>
        <w:tblLook w:val="04A0" w:firstRow="1" w:lastRow="0" w:firstColumn="1" w:lastColumn="0" w:noHBand="0" w:noVBand="1"/>
      </w:tblPr>
      <w:tblGrid>
        <w:gridCol w:w="795"/>
        <w:gridCol w:w="932"/>
        <w:gridCol w:w="795"/>
        <w:gridCol w:w="819"/>
        <w:gridCol w:w="795"/>
        <w:gridCol w:w="819"/>
        <w:gridCol w:w="1223"/>
        <w:gridCol w:w="897"/>
      </w:tblGrid>
      <w:tr w:rsidR="00A16AF4" w:rsidRPr="00A16AF4" w14:paraId="061FE1AB" w14:textId="77777777" w:rsidTr="00A16AF4">
        <w:trPr>
          <w:trHeight w:val="277"/>
        </w:trPr>
        <w:tc>
          <w:tcPr>
            <w:tcW w:w="7075" w:type="dxa"/>
            <w:gridSpan w:val="8"/>
            <w:tcBorders>
              <w:top w:val="single" w:sz="8" w:space="0" w:color="385724"/>
              <w:left w:val="nil"/>
              <w:bottom w:val="nil"/>
              <w:right w:val="nil"/>
            </w:tcBorders>
            <w:shd w:val="clear" w:color="000000" w:fill="385724"/>
            <w:vAlign w:val="center"/>
            <w:hideMark/>
          </w:tcPr>
          <w:p w14:paraId="68BBC275" w14:textId="77777777" w:rsidR="00A16AF4" w:rsidRPr="00A16AF4" w:rsidRDefault="00A16AF4" w:rsidP="00A16AF4">
            <w:pPr>
              <w:spacing w:after="0" w:line="240" w:lineRule="auto"/>
              <w:jc w:val="center"/>
              <w:rPr>
                <w:rFonts w:ascii="Calibri" w:eastAsia="Times New Roman" w:hAnsi="Calibri" w:cs="Calibri"/>
                <w:b/>
                <w:bCs/>
                <w:color w:val="FFFFFF"/>
                <w:kern w:val="0"/>
                <w:sz w:val="23"/>
                <w:szCs w:val="23"/>
                <w:lang w:eastAsia="es-PE" w:bidi="hi-IN"/>
                <w14:ligatures w14:val="none"/>
              </w:rPr>
            </w:pPr>
            <w:r w:rsidRPr="00A16AF4">
              <w:rPr>
                <w:rFonts w:ascii="Calibri" w:eastAsia="Times New Roman" w:hAnsi="Calibri" w:cs="Calibri"/>
                <w:b/>
                <w:bCs/>
                <w:color w:val="FFFFFF"/>
                <w:kern w:val="0"/>
                <w:sz w:val="23"/>
                <w:szCs w:val="23"/>
                <w:lang w:eastAsia="es-PE" w:bidi="hi-IN"/>
                <w14:ligatures w14:val="none"/>
              </w:rPr>
              <w:t>De mayo a octubre 2026</w:t>
            </w:r>
          </w:p>
        </w:tc>
      </w:tr>
      <w:tr w:rsidR="00A16AF4" w:rsidRPr="00A16AF4" w14:paraId="5DB4E434" w14:textId="77777777" w:rsidTr="00A16AF4">
        <w:trPr>
          <w:trHeight w:val="224"/>
        </w:trPr>
        <w:tc>
          <w:tcPr>
            <w:tcW w:w="7075" w:type="dxa"/>
            <w:gridSpan w:val="8"/>
            <w:tcBorders>
              <w:top w:val="nil"/>
              <w:left w:val="nil"/>
              <w:bottom w:val="single" w:sz="8" w:space="0" w:color="385724"/>
              <w:right w:val="nil"/>
            </w:tcBorders>
            <w:shd w:val="clear" w:color="000000" w:fill="385724"/>
            <w:noWrap/>
            <w:vAlign w:val="center"/>
            <w:hideMark/>
          </w:tcPr>
          <w:p w14:paraId="10210476" w14:textId="77777777" w:rsidR="00A16AF4" w:rsidRPr="00A16AF4" w:rsidRDefault="00A16AF4" w:rsidP="00A16AF4">
            <w:pPr>
              <w:spacing w:after="0" w:line="240" w:lineRule="auto"/>
              <w:jc w:val="center"/>
              <w:rPr>
                <w:rFonts w:ascii="Calibri" w:eastAsia="Times New Roman" w:hAnsi="Calibri" w:cs="Calibri"/>
                <w:b/>
                <w:bCs/>
                <w:color w:val="FFFFFF"/>
                <w:kern w:val="0"/>
                <w:sz w:val="20"/>
                <w:szCs w:val="20"/>
                <w:lang w:eastAsia="es-PE" w:bidi="hi-IN"/>
                <w14:ligatures w14:val="none"/>
              </w:rPr>
            </w:pPr>
            <w:r w:rsidRPr="00A16AF4">
              <w:rPr>
                <w:rFonts w:ascii="Calibri" w:eastAsia="Times New Roman" w:hAnsi="Calibri" w:cs="Calibri"/>
                <w:b/>
                <w:bCs/>
                <w:color w:val="FFFFFF"/>
                <w:kern w:val="0"/>
                <w:sz w:val="20"/>
                <w:szCs w:val="20"/>
                <w:lang w:eastAsia="es-PE" w:bidi="hi-IN"/>
                <w14:ligatures w14:val="none"/>
              </w:rPr>
              <w:t>Hab. Standard</w:t>
            </w:r>
          </w:p>
        </w:tc>
      </w:tr>
      <w:tr w:rsidR="00A16AF4" w:rsidRPr="00A16AF4" w14:paraId="34F2F3D2" w14:textId="77777777" w:rsidTr="00A16AF4">
        <w:trPr>
          <w:trHeight w:val="264"/>
        </w:trPr>
        <w:tc>
          <w:tcPr>
            <w:tcW w:w="1727" w:type="dxa"/>
            <w:gridSpan w:val="2"/>
            <w:tcBorders>
              <w:top w:val="single" w:sz="8" w:space="0" w:color="385724"/>
              <w:left w:val="nil"/>
              <w:bottom w:val="nil"/>
              <w:right w:val="nil"/>
            </w:tcBorders>
            <w:shd w:val="clear" w:color="000000" w:fill="C5E0B4"/>
            <w:noWrap/>
            <w:vAlign w:val="center"/>
            <w:hideMark/>
          </w:tcPr>
          <w:p w14:paraId="7FA387B6" w14:textId="77777777" w:rsidR="00A16AF4" w:rsidRPr="00A16AF4" w:rsidRDefault="00A16AF4" w:rsidP="00A16AF4">
            <w:pPr>
              <w:spacing w:after="0" w:line="240" w:lineRule="auto"/>
              <w:jc w:val="center"/>
              <w:rPr>
                <w:rFonts w:ascii="Calibri" w:eastAsia="Times New Roman" w:hAnsi="Calibri" w:cs="Calibri"/>
                <w:b/>
                <w:bCs/>
                <w:color w:val="002060"/>
                <w:kern w:val="0"/>
                <w:sz w:val="19"/>
                <w:szCs w:val="19"/>
                <w:lang w:eastAsia="es-PE" w:bidi="hi-IN"/>
                <w14:ligatures w14:val="none"/>
              </w:rPr>
            </w:pPr>
            <w:r w:rsidRPr="00A16AF4">
              <w:rPr>
                <w:rFonts w:ascii="Calibri" w:eastAsia="Times New Roman" w:hAnsi="Calibri" w:cs="Calibri"/>
                <w:b/>
                <w:bCs/>
                <w:color w:val="002060"/>
                <w:kern w:val="0"/>
                <w:sz w:val="19"/>
                <w:szCs w:val="19"/>
                <w:lang w:eastAsia="es-PE" w:bidi="hi-IN"/>
                <w14:ligatures w14:val="none"/>
              </w:rPr>
              <w:t>SIMPLE</w:t>
            </w:r>
          </w:p>
        </w:tc>
        <w:tc>
          <w:tcPr>
            <w:tcW w:w="1614" w:type="dxa"/>
            <w:gridSpan w:val="2"/>
            <w:tcBorders>
              <w:top w:val="single" w:sz="8" w:space="0" w:color="385724"/>
              <w:left w:val="nil"/>
              <w:bottom w:val="nil"/>
              <w:right w:val="nil"/>
            </w:tcBorders>
            <w:shd w:val="clear" w:color="000000" w:fill="C5E0B4"/>
            <w:noWrap/>
            <w:vAlign w:val="center"/>
            <w:hideMark/>
          </w:tcPr>
          <w:p w14:paraId="3F9A55BE" w14:textId="77777777" w:rsidR="00A16AF4" w:rsidRPr="00A16AF4" w:rsidRDefault="00A16AF4" w:rsidP="00A16AF4">
            <w:pPr>
              <w:spacing w:after="0" w:line="240" w:lineRule="auto"/>
              <w:jc w:val="center"/>
              <w:rPr>
                <w:rFonts w:ascii="Calibri" w:eastAsia="Times New Roman" w:hAnsi="Calibri" w:cs="Calibri"/>
                <w:b/>
                <w:bCs/>
                <w:color w:val="002060"/>
                <w:kern w:val="0"/>
                <w:sz w:val="19"/>
                <w:szCs w:val="19"/>
                <w:lang w:eastAsia="es-PE" w:bidi="hi-IN"/>
                <w14:ligatures w14:val="none"/>
              </w:rPr>
            </w:pPr>
            <w:r w:rsidRPr="00A16AF4">
              <w:rPr>
                <w:rFonts w:ascii="Calibri" w:eastAsia="Times New Roman" w:hAnsi="Calibri" w:cs="Calibri"/>
                <w:b/>
                <w:bCs/>
                <w:color w:val="002060"/>
                <w:kern w:val="0"/>
                <w:sz w:val="19"/>
                <w:szCs w:val="19"/>
                <w:lang w:eastAsia="es-PE" w:bidi="hi-IN"/>
                <w14:ligatures w14:val="none"/>
              </w:rPr>
              <w:t>DOBLE</w:t>
            </w:r>
          </w:p>
        </w:tc>
        <w:tc>
          <w:tcPr>
            <w:tcW w:w="1614" w:type="dxa"/>
            <w:gridSpan w:val="2"/>
            <w:tcBorders>
              <w:top w:val="single" w:sz="8" w:space="0" w:color="385724"/>
              <w:left w:val="nil"/>
              <w:bottom w:val="nil"/>
              <w:right w:val="nil"/>
            </w:tcBorders>
            <w:shd w:val="clear" w:color="000000" w:fill="C5E0B4"/>
            <w:noWrap/>
            <w:vAlign w:val="center"/>
            <w:hideMark/>
          </w:tcPr>
          <w:p w14:paraId="1ED820FC" w14:textId="77777777" w:rsidR="00A16AF4" w:rsidRPr="00A16AF4" w:rsidRDefault="00A16AF4" w:rsidP="00A16AF4">
            <w:pPr>
              <w:spacing w:after="0" w:line="240" w:lineRule="auto"/>
              <w:jc w:val="center"/>
              <w:rPr>
                <w:rFonts w:ascii="Calibri" w:eastAsia="Times New Roman" w:hAnsi="Calibri" w:cs="Calibri"/>
                <w:b/>
                <w:bCs/>
                <w:color w:val="002060"/>
                <w:kern w:val="0"/>
                <w:sz w:val="19"/>
                <w:szCs w:val="19"/>
                <w:lang w:eastAsia="es-PE" w:bidi="hi-IN"/>
                <w14:ligatures w14:val="none"/>
              </w:rPr>
            </w:pPr>
            <w:r w:rsidRPr="00A16AF4">
              <w:rPr>
                <w:rFonts w:ascii="Calibri" w:eastAsia="Times New Roman" w:hAnsi="Calibri" w:cs="Calibri"/>
                <w:b/>
                <w:bCs/>
                <w:color w:val="002060"/>
                <w:kern w:val="0"/>
                <w:sz w:val="19"/>
                <w:szCs w:val="19"/>
                <w:lang w:eastAsia="es-PE" w:bidi="hi-IN"/>
                <w14:ligatures w14:val="none"/>
              </w:rPr>
              <w:t>TRIPLE</w:t>
            </w:r>
          </w:p>
        </w:tc>
        <w:tc>
          <w:tcPr>
            <w:tcW w:w="1223" w:type="dxa"/>
            <w:tcBorders>
              <w:top w:val="nil"/>
              <w:left w:val="nil"/>
              <w:bottom w:val="nil"/>
              <w:right w:val="nil"/>
            </w:tcBorders>
            <w:shd w:val="clear" w:color="000000" w:fill="C5E0B4"/>
            <w:vAlign w:val="center"/>
            <w:hideMark/>
          </w:tcPr>
          <w:p w14:paraId="6476178C"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CHILD 1</w:t>
            </w:r>
          </w:p>
        </w:tc>
        <w:tc>
          <w:tcPr>
            <w:tcW w:w="894" w:type="dxa"/>
            <w:tcBorders>
              <w:top w:val="nil"/>
              <w:left w:val="nil"/>
              <w:bottom w:val="nil"/>
              <w:right w:val="nil"/>
            </w:tcBorders>
            <w:shd w:val="clear" w:color="000000" w:fill="C5E0B4"/>
            <w:noWrap/>
            <w:vAlign w:val="center"/>
            <w:hideMark/>
          </w:tcPr>
          <w:p w14:paraId="217231F3" w14:textId="77777777" w:rsidR="00A16AF4" w:rsidRPr="00A16AF4" w:rsidRDefault="00A16AF4" w:rsidP="00A16AF4">
            <w:pPr>
              <w:spacing w:after="0" w:line="240" w:lineRule="auto"/>
              <w:jc w:val="center"/>
              <w:rPr>
                <w:rFonts w:ascii="Calibri" w:eastAsia="Times New Roman" w:hAnsi="Calibri" w:cs="Calibri"/>
                <w:b/>
                <w:bCs/>
                <w:color w:val="0000CC"/>
                <w:kern w:val="0"/>
                <w:sz w:val="15"/>
                <w:szCs w:val="15"/>
                <w:lang w:eastAsia="es-PE" w:bidi="hi-IN"/>
                <w14:ligatures w14:val="none"/>
              </w:rPr>
            </w:pPr>
            <w:r w:rsidRPr="00A16AF4">
              <w:rPr>
                <w:rFonts w:ascii="Calibri" w:eastAsia="Times New Roman" w:hAnsi="Calibri" w:cs="Calibri"/>
                <w:b/>
                <w:bCs/>
                <w:color w:val="0000CC"/>
                <w:kern w:val="0"/>
                <w:sz w:val="15"/>
                <w:szCs w:val="15"/>
                <w:lang w:eastAsia="es-PE" w:bidi="hi-IN"/>
                <w14:ligatures w14:val="none"/>
              </w:rPr>
              <w:t>03-15 yrs</w:t>
            </w:r>
          </w:p>
        </w:tc>
      </w:tr>
      <w:tr w:rsidR="00A16AF4" w:rsidRPr="00A16AF4" w14:paraId="570C3270" w14:textId="77777777" w:rsidTr="00A16AF4">
        <w:trPr>
          <w:trHeight w:val="264"/>
        </w:trPr>
        <w:tc>
          <w:tcPr>
            <w:tcW w:w="795" w:type="dxa"/>
            <w:tcBorders>
              <w:top w:val="nil"/>
              <w:left w:val="nil"/>
              <w:bottom w:val="single" w:sz="8" w:space="0" w:color="C5E0B4"/>
              <w:right w:val="nil"/>
            </w:tcBorders>
            <w:shd w:val="clear" w:color="000000" w:fill="C5E0B4"/>
            <w:noWrap/>
            <w:vAlign w:val="center"/>
            <w:hideMark/>
          </w:tcPr>
          <w:p w14:paraId="67809022"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USD</w:t>
            </w:r>
          </w:p>
        </w:tc>
        <w:tc>
          <w:tcPr>
            <w:tcW w:w="932" w:type="dxa"/>
            <w:tcBorders>
              <w:top w:val="nil"/>
              <w:left w:val="nil"/>
              <w:bottom w:val="single" w:sz="8" w:space="0" w:color="C5E0B4"/>
              <w:right w:val="nil"/>
            </w:tcBorders>
            <w:shd w:val="clear" w:color="000000" w:fill="C5E0B4"/>
            <w:noWrap/>
            <w:vAlign w:val="center"/>
            <w:hideMark/>
          </w:tcPr>
          <w:p w14:paraId="4A26682E"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SOLES</w:t>
            </w:r>
          </w:p>
        </w:tc>
        <w:tc>
          <w:tcPr>
            <w:tcW w:w="795" w:type="dxa"/>
            <w:tcBorders>
              <w:top w:val="nil"/>
              <w:left w:val="nil"/>
              <w:bottom w:val="single" w:sz="8" w:space="0" w:color="C5E0B4"/>
              <w:right w:val="nil"/>
            </w:tcBorders>
            <w:shd w:val="clear" w:color="000000" w:fill="C5E0B4"/>
            <w:noWrap/>
            <w:vAlign w:val="center"/>
            <w:hideMark/>
          </w:tcPr>
          <w:p w14:paraId="3E7781E8"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8" w:space="0" w:color="C5E0B4"/>
              <w:right w:val="nil"/>
            </w:tcBorders>
            <w:shd w:val="clear" w:color="000000" w:fill="C5E0B4"/>
            <w:noWrap/>
            <w:vAlign w:val="center"/>
            <w:hideMark/>
          </w:tcPr>
          <w:p w14:paraId="09BF68EB"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SOLES</w:t>
            </w:r>
          </w:p>
        </w:tc>
        <w:tc>
          <w:tcPr>
            <w:tcW w:w="795" w:type="dxa"/>
            <w:tcBorders>
              <w:top w:val="nil"/>
              <w:left w:val="nil"/>
              <w:bottom w:val="single" w:sz="8" w:space="0" w:color="C5E0B4"/>
              <w:right w:val="nil"/>
            </w:tcBorders>
            <w:shd w:val="clear" w:color="000000" w:fill="C5E0B4"/>
            <w:noWrap/>
            <w:vAlign w:val="center"/>
            <w:hideMark/>
          </w:tcPr>
          <w:p w14:paraId="0F28A55D"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8" w:space="0" w:color="C5E0B4"/>
              <w:right w:val="nil"/>
            </w:tcBorders>
            <w:shd w:val="clear" w:color="000000" w:fill="C5E0B4"/>
            <w:noWrap/>
            <w:vAlign w:val="center"/>
            <w:hideMark/>
          </w:tcPr>
          <w:p w14:paraId="255C97C9"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SOLES</w:t>
            </w:r>
          </w:p>
        </w:tc>
        <w:tc>
          <w:tcPr>
            <w:tcW w:w="1223" w:type="dxa"/>
            <w:tcBorders>
              <w:top w:val="nil"/>
              <w:left w:val="nil"/>
              <w:bottom w:val="single" w:sz="8" w:space="0" w:color="C5E0B4"/>
              <w:right w:val="nil"/>
            </w:tcBorders>
            <w:shd w:val="clear" w:color="000000" w:fill="C5E0B4"/>
            <w:noWrap/>
            <w:vAlign w:val="center"/>
            <w:hideMark/>
          </w:tcPr>
          <w:p w14:paraId="6C37B9EE"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USD</w:t>
            </w:r>
          </w:p>
        </w:tc>
        <w:tc>
          <w:tcPr>
            <w:tcW w:w="894" w:type="dxa"/>
            <w:tcBorders>
              <w:top w:val="nil"/>
              <w:left w:val="nil"/>
              <w:bottom w:val="single" w:sz="8" w:space="0" w:color="C5E0B4"/>
              <w:right w:val="nil"/>
            </w:tcBorders>
            <w:shd w:val="clear" w:color="000000" w:fill="C5E0B4"/>
            <w:noWrap/>
            <w:vAlign w:val="center"/>
            <w:hideMark/>
          </w:tcPr>
          <w:p w14:paraId="30E4DD57"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SOLES</w:t>
            </w:r>
          </w:p>
        </w:tc>
      </w:tr>
      <w:tr w:rsidR="00A16AF4" w:rsidRPr="00A16AF4" w14:paraId="3E899E60" w14:textId="77777777" w:rsidTr="00A16AF4">
        <w:trPr>
          <w:trHeight w:val="264"/>
        </w:trPr>
        <w:tc>
          <w:tcPr>
            <w:tcW w:w="795" w:type="dxa"/>
            <w:tcBorders>
              <w:top w:val="nil"/>
              <w:left w:val="nil"/>
              <w:bottom w:val="single" w:sz="4" w:space="0" w:color="C5E0B4"/>
              <w:right w:val="nil"/>
            </w:tcBorders>
            <w:noWrap/>
            <w:vAlign w:val="center"/>
            <w:hideMark/>
          </w:tcPr>
          <w:p w14:paraId="09F7D8BE"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$2,809</w:t>
            </w:r>
          </w:p>
        </w:tc>
        <w:tc>
          <w:tcPr>
            <w:tcW w:w="932" w:type="dxa"/>
            <w:tcBorders>
              <w:top w:val="nil"/>
              <w:left w:val="nil"/>
              <w:bottom w:val="single" w:sz="4" w:space="0" w:color="C5E0B4"/>
              <w:right w:val="nil"/>
            </w:tcBorders>
            <w:noWrap/>
            <w:vAlign w:val="center"/>
            <w:hideMark/>
          </w:tcPr>
          <w:p w14:paraId="0442B3A3"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S/.10,112</w:t>
            </w:r>
          </w:p>
        </w:tc>
        <w:tc>
          <w:tcPr>
            <w:tcW w:w="795" w:type="dxa"/>
            <w:tcBorders>
              <w:top w:val="nil"/>
              <w:left w:val="nil"/>
              <w:bottom w:val="single" w:sz="4" w:space="0" w:color="C5E0B4"/>
              <w:right w:val="nil"/>
            </w:tcBorders>
            <w:noWrap/>
            <w:vAlign w:val="center"/>
            <w:hideMark/>
          </w:tcPr>
          <w:p w14:paraId="0DF23A0D"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$1,999</w:t>
            </w:r>
          </w:p>
        </w:tc>
        <w:tc>
          <w:tcPr>
            <w:tcW w:w="819" w:type="dxa"/>
            <w:tcBorders>
              <w:top w:val="nil"/>
              <w:left w:val="nil"/>
              <w:bottom w:val="single" w:sz="4" w:space="0" w:color="C5E0B4"/>
              <w:right w:val="nil"/>
            </w:tcBorders>
            <w:noWrap/>
            <w:vAlign w:val="center"/>
            <w:hideMark/>
          </w:tcPr>
          <w:p w14:paraId="20A9C34A"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S/.7,196</w:t>
            </w:r>
          </w:p>
        </w:tc>
        <w:tc>
          <w:tcPr>
            <w:tcW w:w="795" w:type="dxa"/>
            <w:tcBorders>
              <w:top w:val="nil"/>
              <w:left w:val="nil"/>
              <w:bottom w:val="single" w:sz="4" w:space="0" w:color="C5E0B4"/>
              <w:right w:val="nil"/>
            </w:tcBorders>
            <w:noWrap/>
            <w:vAlign w:val="center"/>
            <w:hideMark/>
          </w:tcPr>
          <w:p w14:paraId="2BB5BB0F"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$1,819</w:t>
            </w:r>
          </w:p>
        </w:tc>
        <w:tc>
          <w:tcPr>
            <w:tcW w:w="819" w:type="dxa"/>
            <w:tcBorders>
              <w:top w:val="nil"/>
              <w:left w:val="nil"/>
              <w:bottom w:val="single" w:sz="4" w:space="0" w:color="C5E0B4"/>
              <w:right w:val="nil"/>
            </w:tcBorders>
            <w:noWrap/>
            <w:vAlign w:val="center"/>
            <w:hideMark/>
          </w:tcPr>
          <w:p w14:paraId="75D60BBB"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S/.6,548</w:t>
            </w:r>
          </w:p>
        </w:tc>
        <w:tc>
          <w:tcPr>
            <w:tcW w:w="1223" w:type="dxa"/>
            <w:tcBorders>
              <w:top w:val="nil"/>
              <w:left w:val="nil"/>
              <w:bottom w:val="single" w:sz="4" w:space="0" w:color="C5E0B4"/>
              <w:right w:val="nil"/>
            </w:tcBorders>
            <w:noWrap/>
            <w:vAlign w:val="center"/>
            <w:hideMark/>
          </w:tcPr>
          <w:p w14:paraId="2F8D0A9B" w14:textId="77777777" w:rsidR="00A16AF4" w:rsidRPr="00A16AF4" w:rsidRDefault="00A16AF4" w:rsidP="00A16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A16AF4">
              <w:rPr>
                <w:rFonts w:ascii="Calibri" w:eastAsia="Times New Roman" w:hAnsi="Calibri" w:cs="Calibri"/>
                <w:b/>
                <w:bCs/>
                <w:color w:val="002060"/>
                <w:kern w:val="0"/>
                <w:sz w:val="18"/>
                <w:szCs w:val="18"/>
                <w:lang w:eastAsia="es-PE" w:bidi="hi-IN"/>
                <w14:ligatures w14:val="none"/>
              </w:rPr>
              <w:t>$1,169</w:t>
            </w:r>
          </w:p>
        </w:tc>
        <w:tc>
          <w:tcPr>
            <w:tcW w:w="894" w:type="dxa"/>
            <w:tcBorders>
              <w:top w:val="nil"/>
              <w:left w:val="nil"/>
              <w:bottom w:val="single" w:sz="4" w:space="0" w:color="C5E0B4"/>
              <w:right w:val="nil"/>
            </w:tcBorders>
            <w:noWrap/>
            <w:vAlign w:val="center"/>
            <w:hideMark/>
          </w:tcPr>
          <w:p w14:paraId="50DCB7F2" w14:textId="77777777" w:rsidR="00A16AF4" w:rsidRPr="00A16AF4" w:rsidRDefault="00A16AF4" w:rsidP="00A16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A16AF4">
              <w:rPr>
                <w:rFonts w:ascii="Calibri" w:eastAsia="Times New Roman" w:hAnsi="Calibri" w:cs="Calibri"/>
                <w:b/>
                <w:bCs/>
                <w:color w:val="002060"/>
                <w:kern w:val="0"/>
                <w:sz w:val="15"/>
                <w:szCs w:val="15"/>
                <w:lang w:eastAsia="es-PE" w:bidi="hi-IN"/>
                <w14:ligatures w14:val="none"/>
              </w:rPr>
              <w:t>S/.4,208</w:t>
            </w:r>
          </w:p>
        </w:tc>
      </w:tr>
    </w:tbl>
    <w:p w14:paraId="3D449801" w14:textId="77777777" w:rsidR="003671F6" w:rsidRDefault="003671F6" w:rsidP="003671F6">
      <w:pPr>
        <w:pStyle w:val="Sinespaciado"/>
      </w:pPr>
    </w:p>
    <w:p w14:paraId="27F768D4" w14:textId="77777777" w:rsidR="00924149" w:rsidRPr="00924149" w:rsidRDefault="00924149" w:rsidP="00924149">
      <w:pPr>
        <w:pStyle w:val="Sinespaciado"/>
        <w:rPr>
          <w:noProof/>
          <w:sz w:val="22"/>
          <w:szCs w:val="22"/>
        </w:rPr>
      </w:pPr>
    </w:p>
    <w:p w14:paraId="597D668E" w14:textId="77777777" w:rsidR="00924149" w:rsidRPr="00924149" w:rsidRDefault="00924149" w:rsidP="00924149">
      <w:pPr>
        <w:spacing w:after="0" w:line="240" w:lineRule="auto"/>
        <w:ind w:left="-284" w:right="-307"/>
        <w:rPr>
          <w:rFonts w:ascii="Calibri" w:eastAsia="Calibri" w:hAnsi="Calibri" w:cs="Calibri"/>
          <w:b/>
          <w:color w:val="002060"/>
          <w:kern w:val="1"/>
          <w:u w:val="single"/>
          <w:lang w:eastAsia="hi-IN" w:bidi="hi-IN"/>
        </w:rPr>
      </w:pPr>
      <w:r w:rsidRPr="00924149">
        <w:rPr>
          <w:rFonts w:ascii="Calibri" w:eastAsia="Calibri" w:hAnsi="Calibri" w:cs="Calibri"/>
          <w:b/>
          <w:color w:val="002060"/>
          <w:kern w:val="1"/>
          <w:u w:val="single"/>
          <w:lang w:eastAsia="hi-IN" w:bidi="hi-IN"/>
        </w:rPr>
        <w:t>ITINERARIO:</w:t>
      </w:r>
    </w:p>
    <w:p w14:paraId="3AD431C0" w14:textId="77777777" w:rsidR="00924149" w:rsidRPr="0082276A" w:rsidRDefault="00924149" w:rsidP="00924149">
      <w:pPr>
        <w:spacing w:after="0" w:line="240" w:lineRule="auto"/>
        <w:ind w:left="-284" w:right="-307"/>
        <w:rPr>
          <w:rFonts w:ascii="Calibri" w:eastAsia="Calibri" w:hAnsi="Calibri" w:cs="Calibri"/>
          <w:b/>
          <w:color w:val="002060"/>
          <w:kern w:val="1"/>
          <w:sz w:val="12"/>
          <w:szCs w:val="12"/>
          <w:lang w:eastAsia="hi-IN" w:bidi="hi-IN"/>
        </w:rPr>
      </w:pPr>
    </w:p>
    <w:p w14:paraId="7B804383"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3671F6">
        <w:rPr>
          <w:rFonts w:ascii="Calibri" w:hAnsi="Calibri" w:cs="Calibri"/>
          <w:b/>
          <w:bCs/>
          <w:color w:val="002060"/>
          <w:kern w:val="0"/>
          <w:sz w:val="21"/>
          <w:szCs w:val="21"/>
          <w:lang w:bidi="hi-IN"/>
        </w:rPr>
        <w:t>Dia 1: Toronto</w:t>
      </w:r>
    </w:p>
    <w:p w14:paraId="1734E901" w14:textId="4AA378E7" w:rsidR="003671F6" w:rsidRPr="003671F6" w:rsidRDefault="003671F6" w:rsidP="003671F6">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3671F6">
        <w:rPr>
          <w:rFonts w:ascii="Calibri" w:hAnsi="Calibri" w:cs="Calibri"/>
          <w:color w:val="002060"/>
          <w:kern w:val="0"/>
          <w:sz w:val="21"/>
          <w:szCs w:val="21"/>
          <w:lang w:bidi="hi-IN"/>
        </w:rPr>
        <w:t>Recepción en el aeropuerto de Toronto y traslado a su hotel. Favor tomar nota que el horario de entrada a las habitaciones es después de las 16.00 hrs - Resto del día libre – Alojamiento</w:t>
      </w:r>
    </w:p>
    <w:p w14:paraId="6628D00F"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p>
    <w:p w14:paraId="63DB87FA"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3671F6">
        <w:rPr>
          <w:rFonts w:ascii="Calibri" w:hAnsi="Calibri" w:cs="Calibri"/>
          <w:b/>
          <w:bCs/>
          <w:color w:val="002060"/>
          <w:kern w:val="0"/>
          <w:sz w:val="21"/>
          <w:szCs w:val="21"/>
          <w:lang w:bidi="hi-IN"/>
        </w:rPr>
        <w:t>Dia 2: Toronto / Niagara Falls</w:t>
      </w:r>
    </w:p>
    <w:p w14:paraId="360D0395" w14:textId="57C64FA4" w:rsidR="003671F6" w:rsidRPr="003671F6" w:rsidRDefault="003671F6" w:rsidP="003671F6">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3671F6">
        <w:rPr>
          <w:rFonts w:ascii="Calibri" w:hAnsi="Calibri" w:cs="Calibri"/>
          <w:color w:val="002060"/>
          <w:kern w:val="0"/>
          <w:sz w:val="21"/>
          <w:szCs w:val="21"/>
          <w:lang w:bidi="hi-IN"/>
        </w:rPr>
        <w:t>Desayuno Americano. Salida para iniciar nuestra visita panorámica de la ciudad: la alcaldía, el Parlamento provincial, la universidad de Toronto, el barrio bohemio de Yorkville y el barrio donde se encuentra el estadio de Béisbol y la torre CN (Torre autoportante más alta del mundo) donde pararemos para fotografías. Luego partiremos hacia Niagara on the Lake, bellísimo pueblo, Antigua capital del Alto Canada. Tiempo libre para almorzar (no incluido). Mas tarde continuamos el recorrido por la ruta del vino hasta llegar a las famosas cataratas del Niagara, donde navegaremos por el rio Niagara en el barco Hornblower, que nos llevara hasta la misma caída de las cataratas. Alojamiento.</w:t>
      </w:r>
    </w:p>
    <w:p w14:paraId="78492CA4"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p>
    <w:p w14:paraId="2C4F341C"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3671F6">
        <w:rPr>
          <w:rFonts w:ascii="Calibri" w:hAnsi="Calibri" w:cs="Calibri"/>
          <w:b/>
          <w:bCs/>
          <w:color w:val="002060"/>
          <w:kern w:val="0"/>
          <w:sz w:val="21"/>
          <w:szCs w:val="21"/>
          <w:lang w:bidi="hi-IN"/>
        </w:rPr>
        <w:lastRenderedPageBreak/>
        <w:t>Dia 3: Niagara Falls / Mil Islas / Ottawa (Hull)</w:t>
      </w:r>
    </w:p>
    <w:p w14:paraId="463F8ACD" w14:textId="22B46E98" w:rsidR="003671F6" w:rsidRPr="003671F6" w:rsidRDefault="003671F6" w:rsidP="003671F6">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3671F6">
        <w:rPr>
          <w:rFonts w:ascii="Calibri" w:hAnsi="Calibri" w:cs="Calibri"/>
          <w:color w:val="002060"/>
          <w:kern w:val="0"/>
          <w:sz w:val="21"/>
          <w:szCs w:val="21"/>
          <w:lang w:bidi="hi-IN"/>
        </w:rPr>
        <w:t>Desayuno Continental. Durante nuestro viaje a la capital federal de Canada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 Alojamiento.</w:t>
      </w:r>
    </w:p>
    <w:p w14:paraId="44239606"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p>
    <w:p w14:paraId="0EBCC22D"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3671F6">
        <w:rPr>
          <w:rFonts w:ascii="Calibri" w:hAnsi="Calibri" w:cs="Calibri"/>
          <w:b/>
          <w:bCs/>
          <w:color w:val="002060"/>
          <w:kern w:val="0"/>
          <w:sz w:val="21"/>
          <w:szCs w:val="21"/>
          <w:lang w:bidi="hi-IN"/>
        </w:rPr>
        <w:t>Dia 4: Ottawa / Mt Tremblant</w:t>
      </w:r>
    </w:p>
    <w:p w14:paraId="038E17EA" w14:textId="310FEA90" w:rsidR="003671F6" w:rsidRPr="003671F6" w:rsidRDefault="003671F6" w:rsidP="003671F6">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3671F6">
        <w:rPr>
          <w:rFonts w:ascii="Calibri" w:hAnsi="Calibri" w:cs="Calibri"/>
          <w:color w:val="002060"/>
          <w:kern w:val="0"/>
          <w:sz w:val="21"/>
          <w:szCs w:val="21"/>
          <w:lang w:bidi="hi-IN"/>
        </w:rPr>
        <w:t>Desayuno Americano. Salimos del hotel para realizar la visita de la ciudad pasando por el Parlamento, las mansiones del gobernador y el primer ministro, el canal Rideau, la zona residencial. En los meses de Julio y agosto exclusivamente podremos asistir al cambio de guardia que se lleva a cabo en el Parlamento. Sugerimos en su tiempo libre visitar el Museo de la Civilización, el más importante de la región. Luego del almuerzo (no incluido) partimos hacia la Region de los Montes Laurentinos, donde se encuentran la mayoría de los centros de esquí del este de Canada que son atracción tanto de verano como de invierno. Llegada al final de la tarde y tiempo libre en Mt. Tremblant. Alojamiento.</w:t>
      </w:r>
    </w:p>
    <w:p w14:paraId="051D697C" w14:textId="5464626F"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Pr>
          <w:rFonts w:ascii="Calibri" w:hAnsi="Calibri" w:cs="Calibri"/>
          <w:b/>
          <w:bCs/>
          <w:color w:val="002060"/>
          <w:kern w:val="0"/>
          <w:sz w:val="21"/>
          <w:szCs w:val="21"/>
          <w:lang w:bidi="hi-IN"/>
        </w:rPr>
        <w:t xml:space="preserve"> </w:t>
      </w:r>
    </w:p>
    <w:p w14:paraId="7D38119E" w14:textId="77777777" w:rsidR="003671F6" w:rsidRPr="003671F6" w:rsidRDefault="003671F6" w:rsidP="003671F6">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3671F6">
        <w:rPr>
          <w:rFonts w:ascii="Calibri" w:hAnsi="Calibri" w:cs="Calibri"/>
          <w:b/>
          <w:bCs/>
          <w:color w:val="002060"/>
          <w:kern w:val="0"/>
          <w:sz w:val="21"/>
          <w:szCs w:val="21"/>
          <w:lang w:bidi="hi-IN"/>
        </w:rPr>
        <w:t>Dia 5: Mt. Tremblant / Quebec</w:t>
      </w:r>
    </w:p>
    <w:p w14:paraId="3C650E0B" w14:textId="7515CF03" w:rsid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A16AF4">
        <w:rPr>
          <w:rFonts w:ascii="Calibri" w:hAnsi="Calibri" w:cs="Calibri"/>
          <w:color w:val="002060"/>
          <w:kern w:val="0"/>
          <w:sz w:val="21"/>
          <w:szCs w:val="21"/>
          <w:lang w:bidi="hi-IN"/>
        </w:rPr>
        <w:t>Desayuno Americano. Temprano por la mañana partimos hacia Quebec.</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En el camino haremos un alto en una de las </w:t>
      </w:r>
      <w:r w:rsidRPr="00A16AF4">
        <w:rPr>
          <w:rFonts w:ascii="Calibri" w:hAnsi="Calibri" w:cs="Calibri"/>
          <w:color w:val="002060"/>
          <w:kern w:val="0"/>
          <w:sz w:val="21"/>
          <w:szCs w:val="21"/>
          <w:lang w:bidi="hi-IN"/>
        </w:rPr>
        <w:t>típicas</w:t>
      </w:r>
      <w:r w:rsidRPr="00A16AF4">
        <w:rPr>
          <w:rFonts w:ascii="Calibri" w:hAnsi="Calibri" w:cs="Calibri"/>
          <w:color w:val="002060"/>
          <w:kern w:val="0"/>
          <w:sz w:val="21"/>
          <w:szCs w:val="21"/>
          <w:lang w:bidi="hi-IN"/>
        </w:rPr>
        <w:t xml:space="preserve"> cabañas de </w:t>
      </w:r>
      <w:r>
        <w:rPr>
          <w:rFonts w:ascii="Calibri" w:hAnsi="Calibri" w:cs="Calibri"/>
          <w:color w:val="002060"/>
          <w:kern w:val="0"/>
          <w:sz w:val="21"/>
          <w:szCs w:val="21"/>
          <w:lang w:bidi="hi-IN"/>
        </w:rPr>
        <w:t xml:space="preserve">azúcar </w:t>
      </w:r>
      <w:r w:rsidRPr="00A16AF4">
        <w:rPr>
          <w:rFonts w:ascii="Calibri" w:hAnsi="Calibri" w:cs="Calibri"/>
          <w:color w:val="002060"/>
          <w:kern w:val="0"/>
          <w:sz w:val="21"/>
          <w:szCs w:val="21"/>
          <w:lang w:bidi="hi-IN"/>
        </w:rPr>
        <w:t xml:space="preserve">de la </w:t>
      </w:r>
      <w:r w:rsidRPr="00A16AF4">
        <w:rPr>
          <w:rFonts w:ascii="Calibri" w:hAnsi="Calibri" w:cs="Calibri"/>
          <w:color w:val="002060"/>
          <w:kern w:val="0"/>
          <w:sz w:val="21"/>
          <w:szCs w:val="21"/>
          <w:lang w:bidi="hi-IN"/>
        </w:rPr>
        <w:t>región</w:t>
      </w:r>
      <w:r w:rsidRPr="00A16AF4">
        <w:rPr>
          <w:rFonts w:ascii="Calibri" w:hAnsi="Calibri" w:cs="Calibri"/>
          <w:color w:val="002060"/>
          <w:kern w:val="0"/>
          <w:sz w:val="21"/>
          <w:szCs w:val="21"/>
          <w:lang w:bidi="hi-IN"/>
        </w:rPr>
        <w:t xml:space="preserve"> donde </w:t>
      </w:r>
      <w:r w:rsidRPr="00A16AF4">
        <w:rPr>
          <w:rFonts w:ascii="Calibri" w:hAnsi="Calibri" w:cs="Calibri"/>
          <w:color w:val="002060"/>
          <w:kern w:val="0"/>
          <w:sz w:val="21"/>
          <w:szCs w:val="21"/>
          <w:lang w:bidi="hi-IN"/>
        </w:rPr>
        <w:t>podrá</w:t>
      </w:r>
      <w:r w:rsidRPr="00A16AF4">
        <w:rPr>
          <w:rFonts w:ascii="Calibri" w:hAnsi="Calibri" w:cs="Calibri"/>
          <w:color w:val="002060"/>
          <w:kern w:val="0"/>
          <w:sz w:val="21"/>
          <w:szCs w:val="21"/>
          <w:lang w:bidi="hi-IN"/>
        </w:rPr>
        <w:t xml:space="preserve"> degustar el jarabe de arce caramelizado y</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conocer su proceso de </w:t>
      </w:r>
      <w:r w:rsidRPr="00A16AF4">
        <w:rPr>
          <w:rFonts w:ascii="Calibri" w:hAnsi="Calibri" w:cs="Calibri"/>
          <w:color w:val="002060"/>
          <w:kern w:val="0"/>
          <w:sz w:val="21"/>
          <w:szCs w:val="21"/>
          <w:lang w:bidi="hi-IN"/>
        </w:rPr>
        <w:t>producción</w:t>
      </w:r>
      <w:r w:rsidRPr="00A16AF4">
        <w:rPr>
          <w:rFonts w:ascii="Calibri" w:hAnsi="Calibri" w:cs="Calibri"/>
          <w:color w:val="002060"/>
          <w:kern w:val="0"/>
          <w:sz w:val="21"/>
          <w:szCs w:val="21"/>
          <w:lang w:bidi="hi-IN"/>
        </w:rPr>
        <w:t>. A la llegada a Quebec iniciamos</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nuestro tour </w:t>
      </w:r>
      <w:r w:rsidRPr="00A16AF4">
        <w:rPr>
          <w:rFonts w:ascii="Calibri" w:hAnsi="Calibri" w:cs="Calibri"/>
          <w:color w:val="002060"/>
          <w:kern w:val="0"/>
          <w:sz w:val="21"/>
          <w:szCs w:val="21"/>
          <w:lang w:bidi="hi-IN"/>
        </w:rPr>
        <w:t>panorámico</w:t>
      </w:r>
      <w:r w:rsidRPr="00A16AF4">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Después</w:t>
      </w:r>
      <w:r w:rsidRPr="00A16AF4">
        <w:rPr>
          <w:rFonts w:ascii="Calibri" w:hAnsi="Calibri" w:cs="Calibri"/>
          <w:color w:val="002060"/>
          <w:kern w:val="0"/>
          <w:sz w:val="21"/>
          <w:szCs w:val="21"/>
          <w:lang w:bidi="hi-IN"/>
        </w:rPr>
        <w:t xml:space="preserve"> del almuerzo (no incluido)</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continuaremos la visita de la ciudad de Quebec, en la que veremos, los</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campos de batalla, el cabo diamante, el </w:t>
      </w:r>
      <w:r w:rsidRPr="00A16AF4">
        <w:rPr>
          <w:rFonts w:ascii="Calibri" w:hAnsi="Calibri" w:cs="Calibri"/>
          <w:color w:val="002060"/>
          <w:kern w:val="0"/>
          <w:sz w:val="21"/>
          <w:szCs w:val="21"/>
          <w:lang w:bidi="hi-IN"/>
        </w:rPr>
        <w:t>jardín</w:t>
      </w:r>
      <w:r w:rsidRPr="00A16AF4">
        <w:rPr>
          <w:rFonts w:ascii="Calibri" w:hAnsi="Calibri" w:cs="Calibri"/>
          <w:color w:val="002060"/>
          <w:kern w:val="0"/>
          <w:sz w:val="21"/>
          <w:szCs w:val="21"/>
          <w:lang w:bidi="hi-IN"/>
        </w:rPr>
        <w:t xml:space="preserve"> de Juana de Arco, la</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Grande Allee, el Parlamento de la provincia de Quebec, la ciudad</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amurallada, la puerta San Luis, la Plaza de Armas, el </w:t>
      </w:r>
      <w:r w:rsidRPr="00A16AF4">
        <w:rPr>
          <w:rFonts w:ascii="Calibri" w:hAnsi="Calibri" w:cs="Calibri"/>
          <w:color w:val="002060"/>
          <w:kern w:val="0"/>
          <w:sz w:val="21"/>
          <w:szCs w:val="21"/>
          <w:lang w:bidi="hi-IN"/>
        </w:rPr>
        <w:t>área</w:t>
      </w:r>
      <w:r w:rsidRPr="00A16AF4">
        <w:rPr>
          <w:rFonts w:ascii="Calibri" w:hAnsi="Calibri" w:cs="Calibri"/>
          <w:color w:val="002060"/>
          <w:kern w:val="0"/>
          <w:sz w:val="21"/>
          <w:szCs w:val="21"/>
          <w:lang w:bidi="hi-IN"/>
        </w:rPr>
        <w:t xml:space="preserve"> del Chateau</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Frontenac, el Hotel de Ville, el puerto viejo y la Plaza Real. </w:t>
      </w:r>
      <w:r w:rsidRPr="00A16AF4">
        <w:rPr>
          <w:rFonts w:ascii="Calibri" w:hAnsi="Calibri" w:cs="Calibri"/>
          <w:color w:val="002060"/>
          <w:kern w:val="0"/>
          <w:sz w:val="21"/>
          <w:szCs w:val="21"/>
          <w:lang w:bidi="hi-IN"/>
        </w:rPr>
        <w:t>Alojamiento.</w:t>
      </w:r>
    </w:p>
    <w:p w14:paraId="7A1E9D3D"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p>
    <w:p w14:paraId="0BD88C8C"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A16AF4">
        <w:rPr>
          <w:rFonts w:ascii="Calibri" w:hAnsi="Calibri" w:cs="Calibri"/>
          <w:b/>
          <w:bCs/>
          <w:color w:val="002060"/>
          <w:kern w:val="0"/>
          <w:sz w:val="21"/>
          <w:szCs w:val="21"/>
          <w:lang w:bidi="hi-IN"/>
        </w:rPr>
        <w:t>Dia 6: Quebec / Charlevoix / Quebec</w:t>
      </w:r>
    </w:p>
    <w:p w14:paraId="1CF08DAA" w14:textId="4C1C7E56" w:rsid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A16AF4">
        <w:rPr>
          <w:rFonts w:ascii="Calibri" w:hAnsi="Calibri" w:cs="Calibri"/>
          <w:color w:val="002060"/>
          <w:kern w:val="0"/>
          <w:sz w:val="21"/>
          <w:szCs w:val="21"/>
          <w:lang w:bidi="hi-IN"/>
        </w:rPr>
        <w:t xml:space="preserve">Desayuno Americano, almuerzo. Salida hacia la </w:t>
      </w:r>
      <w:r w:rsidRPr="00A16AF4">
        <w:rPr>
          <w:rFonts w:ascii="Calibri" w:hAnsi="Calibri" w:cs="Calibri"/>
          <w:color w:val="002060"/>
          <w:kern w:val="0"/>
          <w:sz w:val="21"/>
          <w:szCs w:val="21"/>
          <w:lang w:bidi="hi-IN"/>
        </w:rPr>
        <w:t>más</w:t>
      </w:r>
      <w:r w:rsidRPr="00A16AF4">
        <w:rPr>
          <w:rFonts w:ascii="Calibri" w:hAnsi="Calibri" w:cs="Calibri"/>
          <w:color w:val="002060"/>
          <w:kern w:val="0"/>
          <w:sz w:val="21"/>
          <w:szCs w:val="21"/>
          <w:lang w:bidi="hi-IN"/>
        </w:rPr>
        <w:t xml:space="preserve"> bonita </w:t>
      </w:r>
      <w:r w:rsidRPr="00A16AF4">
        <w:rPr>
          <w:rFonts w:ascii="Calibri" w:hAnsi="Calibri" w:cs="Calibri"/>
          <w:color w:val="002060"/>
          <w:kern w:val="0"/>
          <w:sz w:val="21"/>
          <w:szCs w:val="21"/>
          <w:lang w:bidi="hi-IN"/>
        </w:rPr>
        <w:t>región</w:t>
      </w:r>
      <w:r w:rsidRPr="00A16AF4">
        <w:rPr>
          <w:rFonts w:ascii="Calibri" w:hAnsi="Calibri" w:cs="Calibri"/>
          <w:color w:val="002060"/>
          <w:kern w:val="0"/>
          <w:sz w:val="21"/>
          <w:szCs w:val="21"/>
          <w:lang w:bidi="hi-IN"/>
        </w:rPr>
        <w:t xml:space="preserve"> de</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Quebec, Charlevoix. Tomando la ruta hacia el norte, bordeando el rio</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San Lorenzo y atravesando las montañas Laurencianas llegamos a la</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Bahia de </w:t>
      </w:r>
      <w:r w:rsidRPr="00A16AF4">
        <w:rPr>
          <w:rFonts w:ascii="Calibri" w:hAnsi="Calibri" w:cs="Calibri"/>
          <w:color w:val="002060"/>
          <w:kern w:val="0"/>
          <w:sz w:val="21"/>
          <w:szCs w:val="21"/>
          <w:lang w:bidi="hi-IN"/>
        </w:rPr>
        <w:t>St. Catherine</w:t>
      </w:r>
      <w:r w:rsidRPr="00A16AF4">
        <w:rPr>
          <w:rFonts w:ascii="Calibri" w:hAnsi="Calibri" w:cs="Calibri"/>
          <w:color w:val="002060"/>
          <w:kern w:val="0"/>
          <w:sz w:val="21"/>
          <w:szCs w:val="21"/>
          <w:lang w:bidi="hi-IN"/>
        </w:rPr>
        <w:t xml:space="preserve"> donde</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abordaremos</w:t>
      </w:r>
      <w:r w:rsidRPr="00A16AF4">
        <w:rPr>
          <w:rFonts w:ascii="Calibri" w:hAnsi="Calibri" w:cs="Calibri"/>
          <w:color w:val="002060"/>
          <w:kern w:val="0"/>
          <w:sz w:val="21"/>
          <w:szCs w:val="21"/>
          <w:lang w:bidi="hi-IN"/>
        </w:rPr>
        <w:t xml:space="preserve"> un barco para realizar un Safari </w:t>
      </w:r>
      <w:r w:rsidRPr="00A16AF4">
        <w:rPr>
          <w:rFonts w:ascii="Calibri" w:hAnsi="Calibri" w:cs="Calibri"/>
          <w:color w:val="002060"/>
          <w:kern w:val="0"/>
          <w:sz w:val="21"/>
          <w:szCs w:val="21"/>
          <w:lang w:bidi="hi-IN"/>
        </w:rPr>
        <w:t>Fotográfico</w:t>
      </w:r>
      <w:r w:rsidRPr="00A16AF4">
        <w:rPr>
          <w:rFonts w:ascii="Calibri" w:hAnsi="Calibri" w:cs="Calibri"/>
          <w:color w:val="002060"/>
          <w:kern w:val="0"/>
          <w:sz w:val="21"/>
          <w:szCs w:val="21"/>
          <w:lang w:bidi="hi-IN"/>
        </w:rPr>
        <w:t xml:space="preserve"> de las</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ballenas. Frecuentan la ballena azul, la gris y las blancas del </w:t>
      </w:r>
      <w:r w:rsidRPr="00A16AF4">
        <w:rPr>
          <w:rFonts w:ascii="Calibri" w:hAnsi="Calibri" w:cs="Calibri"/>
          <w:color w:val="002060"/>
          <w:kern w:val="0"/>
          <w:sz w:val="21"/>
          <w:szCs w:val="21"/>
          <w:lang w:bidi="hi-IN"/>
        </w:rPr>
        <w:t>ártico</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(belugas). Merienda a bordo incluida. De regreso a Quebec visitaremos</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el segundo lugar de peregrinaje de America del Norte, la </w:t>
      </w:r>
      <w:r w:rsidRPr="00A16AF4">
        <w:rPr>
          <w:rFonts w:ascii="Calibri" w:hAnsi="Calibri" w:cs="Calibri"/>
          <w:color w:val="002060"/>
          <w:kern w:val="0"/>
          <w:sz w:val="21"/>
          <w:szCs w:val="21"/>
          <w:lang w:bidi="hi-IN"/>
        </w:rPr>
        <w:t>basílica</w:t>
      </w:r>
      <w:r w:rsidRPr="00A16AF4">
        <w:rPr>
          <w:rFonts w:ascii="Calibri" w:hAnsi="Calibri" w:cs="Calibri"/>
          <w:color w:val="002060"/>
          <w:kern w:val="0"/>
          <w:sz w:val="21"/>
          <w:szCs w:val="21"/>
          <w:lang w:bidi="hi-IN"/>
        </w:rPr>
        <w:t xml:space="preserve"> de Ste-Anne de Beaupre. Regreso al Hotel al final de la tarde. Alojamiento.</w:t>
      </w:r>
    </w:p>
    <w:p w14:paraId="7FF5ED46"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p>
    <w:p w14:paraId="53778388"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A16AF4">
        <w:rPr>
          <w:rFonts w:ascii="Calibri" w:hAnsi="Calibri" w:cs="Calibri"/>
          <w:b/>
          <w:bCs/>
          <w:color w:val="002060"/>
          <w:kern w:val="0"/>
          <w:sz w:val="21"/>
          <w:szCs w:val="21"/>
          <w:lang w:bidi="hi-IN"/>
        </w:rPr>
        <w:t>Dia 7: Quebec/ Montreal</w:t>
      </w:r>
    </w:p>
    <w:p w14:paraId="09B47E11" w14:textId="3B9418DD" w:rsid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A16AF4">
        <w:rPr>
          <w:rFonts w:ascii="Calibri" w:hAnsi="Calibri" w:cs="Calibri"/>
          <w:color w:val="002060"/>
          <w:kern w:val="0"/>
          <w:sz w:val="21"/>
          <w:szCs w:val="21"/>
          <w:lang w:bidi="hi-IN"/>
        </w:rPr>
        <w:t>Desayuno Americano. Salida hacia la ciudad de Montreal, capital cultural</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y de la moda. Canada </w:t>
      </w:r>
      <w:r w:rsidRPr="00A16AF4">
        <w:rPr>
          <w:rFonts w:ascii="Calibri" w:hAnsi="Calibri" w:cs="Calibri"/>
          <w:color w:val="002060"/>
          <w:kern w:val="0"/>
          <w:sz w:val="21"/>
          <w:szCs w:val="21"/>
          <w:lang w:bidi="hi-IN"/>
        </w:rPr>
        <w:t>también</w:t>
      </w:r>
      <w:r w:rsidRPr="00A16AF4">
        <w:rPr>
          <w:rFonts w:ascii="Calibri" w:hAnsi="Calibri" w:cs="Calibri"/>
          <w:color w:val="002060"/>
          <w:kern w:val="0"/>
          <w:sz w:val="21"/>
          <w:szCs w:val="21"/>
          <w:lang w:bidi="hi-IN"/>
        </w:rPr>
        <w:t xml:space="preserve"> se distingue por la vida nocturna y su</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gastronomía</w:t>
      </w:r>
      <w:r w:rsidRPr="00A16AF4">
        <w:rPr>
          <w:rFonts w:ascii="Calibri" w:hAnsi="Calibri" w:cs="Calibri"/>
          <w:color w:val="002060"/>
          <w:kern w:val="0"/>
          <w:sz w:val="21"/>
          <w:szCs w:val="21"/>
          <w:lang w:bidi="hi-IN"/>
        </w:rPr>
        <w:t xml:space="preserve">. Visita </w:t>
      </w:r>
      <w:r w:rsidRPr="00A16AF4">
        <w:rPr>
          <w:rFonts w:ascii="Calibri" w:hAnsi="Calibri" w:cs="Calibri"/>
          <w:color w:val="002060"/>
          <w:kern w:val="0"/>
          <w:sz w:val="21"/>
          <w:szCs w:val="21"/>
          <w:lang w:bidi="hi-IN"/>
        </w:rPr>
        <w:t>panorámica</w:t>
      </w:r>
      <w:r w:rsidRPr="00A16AF4">
        <w:rPr>
          <w:rFonts w:ascii="Calibri" w:hAnsi="Calibri" w:cs="Calibri"/>
          <w:color w:val="002060"/>
          <w:kern w:val="0"/>
          <w:sz w:val="21"/>
          <w:szCs w:val="21"/>
          <w:lang w:bidi="hi-IN"/>
        </w:rPr>
        <w:t xml:space="preserve"> de la ciudad de Montreal, pasaremos por</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la Universidad de McGill, la milla cuadrada dorada, Oratorio San Jose, el</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Monte Real, pararemos en uno de sus miradores, barrio latino. Luego del</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almuerzo (no incluido) continuaremos nuestra visita </w:t>
      </w:r>
      <w:r w:rsidRPr="00A16AF4">
        <w:rPr>
          <w:rFonts w:ascii="Calibri" w:hAnsi="Calibri" w:cs="Calibri"/>
          <w:color w:val="002060"/>
          <w:kern w:val="0"/>
          <w:sz w:val="21"/>
          <w:szCs w:val="21"/>
          <w:lang w:bidi="hi-IN"/>
        </w:rPr>
        <w:t>panorámica</w:t>
      </w:r>
      <w:r w:rsidRPr="00A16AF4">
        <w:rPr>
          <w:rFonts w:ascii="Calibri" w:hAnsi="Calibri" w:cs="Calibri"/>
          <w:color w:val="002060"/>
          <w:kern w:val="0"/>
          <w:sz w:val="21"/>
          <w:szCs w:val="21"/>
          <w:lang w:bidi="hi-IN"/>
        </w:rPr>
        <w:t xml:space="preserve"> hacia el</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 xml:space="preserve">Viejo Montreal, pasando por la plaza de armas, </w:t>
      </w:r>
      <w:r w:rsidRPr="00A16AF4">
        <w:rPr>
          <w:rFonts w:ascii="Calibri" w:hAnsi="Calibri" w:cs="Calibri"/>
          <w:color w:val="002060"/>
          <w:kern w:val="0"/>
          <w:sz w:val="21"/>
          <w:szCs w:val="21"/>
          <w:lang w:bidi="hi-IN"/>
        </w:rPr>
        <w:t>basílica</w:t>
      </w:r>
      <w:r w:rsidRPr="00A16AF4">
        <w:rPr>
          <w:rFonts w:ascii="Calibri" w:hAnsi="Calibri" w:cs="Calibri"/>
          <w:color w:val="002060"/>
          <w:kern w:val="0"/>
          <w:sz w:val="21"/>
          <w:szCs w:val="21"/>
          <w:lang w:bidi="hi-IN"/>
        </w:rPr>
        <w:t xml:space="preserve"> de Notre Dame</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(Admision NO incluida), el viejo Puerto, la plaza Jacques Cartier, el</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edificio del ayuntamiento. Resto de la tarde libre. Alojamiento.</w:t>
      </w:r>
    </w:p>
    <w:p w14:paraId="10C929ED"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p>
    <w:p w14:paraId="6C54F637"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b/>
          <w:bCs/>
          <w:color w:val="002060"/>
          <w:kern w:val="0"/>
          <w:sz w:val="21"/>
          <w:szCs w:val="21"/>
          <w:lang w:bidi="hi-IN"/>
        </w:rPr>
      </w:pPr>
      <w:r w:rsidRPr="00A16AF4">
        <w:rPr>
          <w:rFonts w:ascii="Calibri" w:hAnsi="Calibri" w:cs="Calibri"/>
          <w:b/>
          <w:bCs/>
          <w:color w:val="002060"/>
          <w:kern w:val="0"/>
          <w:sz w:val="21"/>
          <w:szCs w:val="21"/>
          <w:lang w:bidi="hi-IN"/>
        </w:rPr>
        <w:t>Dia 8: Montreal</w:t>
      </w:r>
    </w:p>
    <w:p w14:paraId="67B21284" w14:textId="2F59C169" w:rsid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r w:rsidRPr="00A16AF4">
        <w:rPr>
          <w:rFonts w:ascii="Calibri" w:hAnsi="Calibri" w:cs="Calibri"/>
          <w:color w:val="002060"/>
          <w:kern w:val="0"/>
          <w:sz w:val="21"/>
          <w:szCs w:val="21"/>
          <w:lang w:bidi="hi-IN"/>
        </w:rPr>
        <w:t>Desayuno Americano - A lo hora convenida traslado al aeropuerto y fin</w:t>
      </w:r>
      <w:r>
        <w:rPr>
          <w:rFonts w:ascii="Calibri" w:hAnsi="Calibri" w:cs="Calibri"/>
          <w:color w:val="002060"/>
          <w:kern w:val="0"/>
          <w:sz w:val="21"/>
          <w:szCs w:val="21"/>
          <w:lang w:bidi="hi-IN"/>
        </w:rPr>
        <w:t xml:space="preserve"> </w:t>
      </w:r>
      <w:r w:rsidRPr="00A16AF4">
        <w:rPr>
          <w:rFonts w:ascii="Calibri" w:hAnsi="Calibri" w:cs="Calibri"/>
          <w:color w:val="002060"/>
          <w:kern w:val="0"/>
          <w:sz w:val="21"/>
          <w:szCs w:val="21"/>
          <w:lang w:bidi="hi-IN"/>
        </w:rPr>
        <w:t>de nuestros servicios.</w:t>
      </w:r>
    </w:p>
    <w:p w14:paraId="20B9D577" w14:textId="77777777" w:rsidR="00A16AF4" w:rsidRPr="00A16AF4" w:rsidRDefault="00A16AF4" w:rsidP="00A16AF4">
      <w:pPr>
        <w:autoSpaceDE w:val="0"/>
        <w:autoSpaceDN w:val="0"/>
        <w:adjustRightInd w:val="0"/>
        <w:spacing w:after="0" w:line="240" w:lineRule="auto"/>
        <w:ind w:left="-284" w:right="-166"/>
        <w:jc w:val="both"/>
        <w:rPr>
          <w:rFonts w:ascii="Calibri" w:hAnsi="Calibri" w:cs="Calibri"/>
          <w:color w:val="002060"/>
          <w:kern w:val="0"/>
          <w:sz w:val="21"/>
          <w:szCs w:val="21"/>
          <w:lang w:bidi="hi-IN"/>
        </w:rPr>
      </w:pPr>
    </w:p>
    <w:p w14:paraId="437ED8B2" w14:textId="77777777" w:rsidR="00924149" w:rsidRPr="003931A5" w:rsidRDefault="00924149" w:rsidP="00924149">
      <w:pPr>
        <w:pStyle w:val="Sinespaciado"/>
        <w:ind w:left="-1134" w:right="-1135"/>
        <w:jc w:val="center"/>
        <w:rPr>
          <w:rFonts w:cs="Calibri"/>
          <w:b/>
          <w:color w:val="002060"/>
          <w:sz w:val="28"/>
          <w:szCs w:val="28"/>
        </w:rPr>
      </w:pPr>
      <w:r w:rsidRPr="003931A5">
        <w:rPr>
          <w:rFonts w:cs="Calibri"/>
          <w:b/>
          <w:color w:val="002060"/>
          <w:sz w:val="28"/>
          <w:szCs w:val="28"/>
        </w:rPr>
        <w:t xml:space="preserve">- </w:t>
      </w:r>
      <w:r w:rsidRPr="003931A5">
        <w:rPr>
          <w:rFonts w:ascii="Brush Script MT" w:hAnsi="Brush Script MT" w:cs="Calibri"/>
          <w:b/>
          <w:color w:val="002060"/>
          <w:sz w:val="40"/>
          <w:szCs w:val="40"/>
        </w:rPr>
        <w:t>Fin de los servicios</w:t>
      </w:r>
      <w:r w:rsidRPr="003931A5">
        <w:rPr>
          <w:rFonts w:cs="Calibri"/>
          <w:b/>
          <w:color w:val="002060"/>
          <w:sz w:val="40"/>
          <w:szCs w:val="40"/>
        </w:rPr>
        <w:t xml:space="preserve"> </w:t>
      </w:r>
      <w:r w:rsidRPr="003931A5">
        <w:rPr>
          <w:rFonts w:cs="Calibri"/>
          <w:b/>
          <w:color w:val="002060"/>
          <w:sz w:val="28"/>
          <w:szCs w:val="28"/>
        </w:rPr>
        <w:t>-</w:t>
      </w:r>
    </w:p>
    <w:p w14:paraId="744BF429" w14:textId="77777777" w:rsidR="00924149" w:rsidRDefault="00924149" w:rsidP="00924149">
      <w:pPr>
        <w:pStyle w:val="Sinespaciado"/>
        <w:ind w:left="-1134"/>
        <w:rPr>
          <w:rFonts w:cs="Calibri"/>
          <w:b/>
          <w:color w:val="002060"/>
          <w:sz w:val="21"/>
          <w:szCs w:val="21"/>
        </w:rPr>
      </w:pPr>
    </w:p>
    <w:p w14:paraId="20E2BE62" w14:textId="77777777" w:rsidR="00924149" w:rsidRPr="0082276A" w:rsidRDefault="00924149" w:rsidP="00924149">
      <w:pPr>
        <w:pStyle w:val="Sinespaciado"/>
        <w:ind w:left="-1134"/>
        <w:rPr>
          <w:rFonts w:cs="Calibri"/>
          <w:b/>
          <w:color w:val="002060"/>
          <w:sz w:val="21"/>
          <w:szCs w:val="21"/>
        </w:rPr>
      </w:pPr>
    </w:p>
    <w:p w14:paraId="6FDE8F92" w14:textId="77777777" w:rsidR="003671F6" w:rsidRPr="00B27F2B" w:rsidRDefault="00924149" w:rsidP="003671F6">
      <w:pPr>
        <w:pStyle w:val="Sinespaciado"/>
        <w:ind w:left="-284"/>
        <w:rPr>
          <w:rFonts w:cs="Calibri"/>
          <w:b/>
          <w:color w:val="002060"/>
          <w:sz w:val="21"/>
          <w:szCs w:val="21"/>
        </w:rPr>
      </w:pPr>
      <w:r w:rsidRPr="0082276A">
        <w:rPr>
          <w:rFonts w:cs="Calibri"/>
          <w:b/>
          <w:color w:val="002060"/>
          <w:sz w:val="21"/>
          <w:szCs w:val="21"/>
          <w:highlight w:val="yellow"/>
        </w:rPr>
        <w:t>HOTELES SELECCIONADO:</w:t>
      </w:r>
      <w:r w:rsidRPr="0082276A">
        <w:rPr>
          <w:rFonts w:cs="Calibri"/>
          <w:b/>
          <w:color w:val="002060"/>
          <w:sz w:val="21"/>
          <w:szCs w:val="21"/>
        </w:rPr>
        <w:t xml:space="preserve"> </w:t>
      </w:r>
      <w:r w:rsidRPr="0082276A">
        <w:rPr>
          <w:rFonts w:cs="Calibri"/>
          <w:b/>
          <w:color w:val="002060"/>
          <w:sz w:val="21"/>
          <w:szCs w:val="21"/>
        </w:rPr>
        <w:br/>
      </w:r>
      <w:r w:rsidR="003671F6" w:rsidRPr="00B27F2B">
        <w:rPr>
          <w:rFonts w:cs="Calibri"/>
          <w:b/>
          <w:color w:val="002060"/>
          <w:sz w:val="21"/>
          <w:szCs w:val="21"/>
        </w:rPr>
        <w:t>TORONTO</w:t>
      </w:r>
      <w:r w:rsidR="003671F6" w:rsidRPr="00B27F2B">
        <w:rPr>
          <w:rFonts w:cs="Calibri"/>
          <w:b/>
          <w:color w:val="002060"/>
          <w:sz w:val="21"/>
          <w:szCs w:val="21"/>
        </w:rPr>
        <w:tab/>
      </w:r>
      <w:r w:rsidR="003671F6" w:rsidRPr="00B27F2B">
        <w:rPr>
          <w:rFonts w:cs="Calibri"/>
          <w:b/>
          <w:color w:val="002060"/>
          <w:sz w:val="21"/>
          <w:szCs w:val="21"/>
        </w:rPr>
        <w:tab/>
      </w:r>
      <w:r w:rsidR="003671F6" w:rsidRPr="00B27F2B">
        <w:rPr>
          <w:rFonts w:cs="Calibri"/>
          <w:bCs/>
          <w:color w:val="002060"/>
          <w:sz w:val="21"/>
          <w:szCs w:val="21"/>
        </w:rPr>
        <w:t xml:space="preserve">Chelsea </w:t>
      </w:r>
      <w:r w:rsidR="003671F6">
        <w:rPr>
          <w:rFonts w:cs="Calibri"/>
          <w:bCs/>
          <w:color w:val="002060"/>
          <w:sz w:val="21"/>
          <w:szCs w:val="21"/>
        </w:rPr>
        <w:t xml:space="preserve">Toronto </w:t>
      </w:r>
      <w:r w:rsidR="003671F6" w:rsidRPr="00B27F2B">
        <w:rPr>
          <w:rFonts w:cs="Calibri"/>
          <w:bCs/>
          <w:color w:val="002060"/>
          <w:sz w:val="21"/>
          <w:szCs w:val="21"/>
        </w:rPr>
        <w:t>Hotel</w:t>
      </w:r>
    </w:p>
    <w:p w14:paraId="36C90088" w14:textId="0D91D4F2" w:rsidR="003671F6" w:rsidRDefault="003671F6" w:rsidP="003671F6">
      <w:pPr>
        <w:pStyle w:val="Sinespaciado"/>
        <w:ind w:left="-284"/>
        <w:rPr>
          <w:rFonts w:cs="Calibri"/>
          <w:bCs/>
          <w:color w:val="002060"/>
          <w:sz w:val="21"/>
          <w:szCs w:val="21"/>
        </w:rPr>
      </w:pPr>
      <w:r w:rsidRPr="00B27F2B">
        <w:rPr>
          <w:rFonts w:cs="Calibri"/>
          <w:b/>
          <w:color w:val="002060"/>
          <w:sz w:val="21"/>
          <w:szCs w:val="21"/>
        </w:rPr>
        <w:t>NIAGARA FALLS</w:t>
      </w:r>
      <w:r w:rsidRPr="00B27F2B">
        <w:rPr>
          <w:rFonts w:cs="Calibri"/>
          <w:b/>
          <w:color w:val="002060"/>
          <w:sz w:val="21"/>
          <w:szCs w:val="21"/>
        </w:rPr>
        <w:tab/>
      </w:r>
      <w:r>
        <w:rPr>
          <w:rFonts w:cs="Calibri"/>
          <w:bCs/>
          <w:color w:val="002060"/>
          <w:sz w:val="21"/>
          <w:szCs w:val="21"/>
        </w:rPr>
        <w:t>Wyndham Garden Niagara Falls Fallsview</w:t>
      </w:r>
    </w:p>
    <w:p w14:paraId="6BDDAB77" w14:textId="77777777" w:rsidR="003671F6" w:rsidRDefault="003671F6" w:rsidP="003671F6">
      <w:pPr>
        <w:pStyle w:val="Sinespaciado"/>
        <w:ind w:left="-284"/>
        <w:rPr>
          <w:rFonts w:cs="Calibri"/>
          <w:bCs/>
          <w:color w:val="002060"/>
          <w:sz w:val="21"/>
          <w:szCs w:val="21"/>
        </w:rPr>
      </w:pPr>
      <w:r w:rsidRPr="00B27F2B">
        <w:rPr>
          <w:rFonts w:cs="Calibri"/>
          <w:b/>
          <w:color w:val="002060"/>
          <w:sz w:val="21"/>
          <w:szCs w:val="21"/>
        </w:rPr>
        <w:t>HULL</w:t>
      </w:r>
      <w:r w:rsidRPr="00B27F2B">
        <w:rPr>
          <w:rFonts w:cs="Calibri"/>
          <w:b/>
          <w:color w:val="002060"/>
          <w:sz w:val="21"/>
          <w:szCs w:val="21"/>
        </w:rPr>
        <w:tab/>
      </w:r>
      <w:r w:rsidRPr="00B27F2B">
        <w:rPr>
          <w:rFonts w:cs="Calibri"/>
          <w:b/>
          <w:color w:val="002060"/>
          <w:sz w:val="21"/>
          <w:szCs w:val="21"/>
        </w:rPr>
        <w:tab/>
      </w:r>
      <w:r w:rsidRPr="00B27F2B">
        <w:rPr>
          <w:rFonts w:cs="Calibri"/>
          <w:bCs/>
          <w:color w:val="002060"/>
          <w:sz w:val="21"/>
          <w:szCs w:val="21"/>
        </w:rPr>
        <w:t>Four Points Sheraton Gatineau-Ottawa</w:t>
      </w:r>
    </w:p>
    <w:p w14:paraId="4F44B7A5" w14:textId="62765F22" w:rsidR="00A16AF4" w:rsidRPr="00B27F2B" w:rsidRDefault="00A16AF4" w:rsidP="003671F6">
      <w:pPr>
        <w:pStyle w:val="Sinespaciado"/>
        <w:ind w:left="-284"/>
        <w:rPr>
          <w:rFonts w:cs="Calibri"/>
          <w:bCs/>
          <w:color w:val="002060"/>
          <w:sz w:val="21"/>
          <w:szCs w:val="21"/>
        </w:rPr>
      </w:pPr>
      <w:r>
        <w:rPr>
          <w:rFonts w:cs="Calibri"/>
          <w:b/>
          <w:color w:val="002060"/>
          <w:sz w:val="21"/>
          <w:szCs w:val="21"/>
        </w:rPr>
        <w:t xml:space="preserve">MONT TREMBLANT   </w:t>
      </w:r>
      <w:r w:rsidRPr="00A16AF4">
        <w:rPr>
          <w:rFonts w:cs="Calibri"/>
          <w:bCs/>
          <w:color w:val="002060"/>
          <w:sz w:val="21"/>
          <w:szCs w:val="21"/>
        </w:rPr>
        <w:t>Marriott Residence Inn Mont Tremblant</w:t>
      </w:r>
    </w:p>
    <w:p w14:paraId="3BB0E418" w14:textId="7E1662BC" w:rsidR="00924149" w:rsidRPr="00B27F2B" w:rsidRDefault="003671F6" w:rsidP="00924149">
      <w:pPr>
        <w:pStyle w:val="Sinespaciado"/>
        <w:ind w:left="-284"/>
        <w:rPr>
          <w:rFonts w:cs="Calibri"/>
          <w:bCs/>
          <w:color w:val="002060"/>
          <w:sz w:val="21"/>
          <w:szCs w:val="21"/>
        </w:rPr>
      </w:pPr>
      <w:r>
        <w:rPr>
          <w:rFonts w:cs="Calibri"/>
          <w:b/>
          <w:color w:val="002060"/>
          <w:sz w:val="21"/>
          <w:szCs w:val="21"/>
        </w:rPr>
        <w:t>SAINTE-FOY</w:t>
      </w:r>
      <w:r w:rsidR="00924149" w:rsidRPr="00B27F2B">
        <w:rPr>
          <w:rFonts w:cs="Calibri"/>
          <w:b/>
          <w:color w:val="002060"/>
          <w:sz w:val="21"/>
          <w:szCs w:val="21"/>
        </w:rPr>
        <w:tab/>
      </w:r>
      <w:r w:rsidR="00924149" w:rsidRPr="00B27F2B">
        <w:rPr>
          <w:rFonts w:cs="Calibri"/>
          <w:bCs/>
          <w:color w:val="002060"/>
          <w:sz w:val="21"/>
          <w:szCs w:val="21"/>
        </w:rPr>
        <w:t xml:space="preserve">Le Classique </w:t>
      </w:r>
      <w:r>
        <w:rPr>
          <w:rFonts w:cs="Calibri"/>
          <w:bCs/>
          <w:color w:val="002060"/>
          <w:sz w:val="21"/>
          <w:szCs w:val="21"/>
        </w:rPr>
        <w:t>Ste.-Foy</w:t>
      </w:r>
    </w:p>
    <w:p w14:paraId="0C2B3D58" w14:textId="3CE45CF4" w:rsidR="00924149" w:rsidRPr="00B27F2B" w:rsidRDefault="00924149" w:rsidP="00924149">
      <w:pPr>
        <w:pStyle w:val="Sinespaciado"/>
        <w:ind w:left="-284"/>
        <w:rPr>
          <w:rFonts w:cs="Calibri"/>
          <w:bCs/>
          <w:color w:val="002060"/>
          <w:sz w:val="21"/>
          <w:szCs w:val="21"/>
        </w:rPr>
      </w:pPr>
      <w:r w:rsidRPr="00B27F2B">
        <w:rPr>
          <w:rFonts w:cs="Calibri"/>
          <w:b/>
          <w:color w:val="002060"/>
          <w:sz w:val="21"/>
          <w:szCs w:val="21"/>
        </w:rPr>
        <w:t>MONTREAL</w:t>
      </w:r>
      <w:r w:rsidRPr="00B27F2B">
        <w:rPr>
          <w:rFonts w:cs="Calibri"/>
          <w:b/>
          <w:color w:val="002060"/>
          <w:sz w:val="21"/>
          <w:szCs w:val="21"/>
        </w:rPr>
        <w:tab/>
      </w:r>
      <w:r w:rsidRPr="00B27F2B">
        <w:rPr>
          <w:rFonts w:cs="Calibri"/>
          <w:bCs/>
          <w:color w:val="002060"/>
          <w:sz w:val="21"/>
          <w:szCs w:val="21"/>
        </w:rPr>
        <w:t>Le Nouvel</w:t>
      </w:r>
      <w:r>
        <w:rPr>
          <w:rFonts w:cs="Calibri"/>
          <w:bCs/>
          <w:color w:val="002060"/>
          <w:sz w:val="21"/>
          <w:szCs w:val="21"/>
        </w:rPr>
        <w:t xml:space="preserve"> Hotel Montreal</w:t>
      </w:r>
    </w:p>
    <w:p w14:paraId="4B2AB7CC" w14:textId="636C142C" w:rsidR="00924149" w:rsidRDefault="00E8591A" w:rsidP="00924149">
      <w:pPr>
        <w:spacing w:after="0" w:line="240" w:lineRule="auto"/>
        <w:ind w:left="-1134"/>
        <w:rPr>
          <w:rFonts w:ascii="Calibri" w:eastAsia="Calibri" w:hAnsi="Calibri" w:cs="Calibri"/>
          <w:b/>
          <w:color w:val="002060"/>
          <w:kern w:val="1"/>
          <w:sz w:val="21"/>
          <w:szCs w:val="21"/>
          <w:lang w:eastAsia="hi-IN" w:bidi="hi-IN"/>
        </w:rPr>
      </w:pPr>
      <w:r>
        <w:rPr>
          <w:rFonts w:ascii="Calibri" w:eastAsia="Calibri" w:hAnsi="Calibri" w:cs="Calibri"/>
          <w:b/>
          <w:color w:val="002060"/>
          <w:kern w:val="1"/>
          <w:sz w:val="21"/>
          <w:szCs w:val="21"/>
          <w:lang w:eastAsia="hi-IN" w:bidi="hi-IN"/>
        </w:rPr>
        <w:tab/>
      </w:r>
    </w:p>
    <w:p w14:paraId="40D9F9AE" w14:textId="77777777" w:rsidR="00924149" w:rsidRPr="00E8591A" w:rsidRDefault="00924149" w:rsidP="00E8591A">
      <w:pPr>
        <w:spacing w:after="0" w:line="240" w:lineRule="auto"/>
        <w:ind w:left="-142"/>
        <w:rPr>
          <w:rFonts w:ascii="Calibri" w:eastAsia="Calibri" w:hAnsi="Calibri" w:cs="Calibri"/>
          <w:b/>
          <w:color w:val="002060"/>
          <w:kern w:val="1"/>
          <w:sz w:val="12"/>
          <w:szCs w:val="12"/>
          <w:lang w:eastAsia="hi-IN" w:bidi="hi-IN"/>
        </w:rPr>
      </w:pPr>
    </w:p>
    <w:p w14:paraId="054C699F" w14:textId="77777777" w:rsidR="00924149" w:rsidRDefault="00924149" w:rsidP="00924149">
      <w:pPr>
        <w:spacing w:after="0" w:line="240" w:lineRule="auto"/>
        <w:ind w:left="-284"/>
        <w:rPr>
          <w:rFonts w:ascii="Calibri" w:hAnsi="Calibri" w:cs="Calibri"/>
          <w:b/>
          <w:color w:val="002060"/>
          <w:sz w:val="21"/>
          <w:szCs w:val="21"/>
        </w:rPr>
      </w:pPr>
      <w:r w:rsidRPr="00B27F2B">
        <w:rPr>
          <w:rFonts w:ascii="Calibri" w:hAnsi="Calibri" w:cs="Calibri"/>
          <w:b/>
          <w:color w:val="002060"/>
          <w:sz w:val="21"/>
          <w:szCs w:val="21"/>
          <w:highlight w:val="yellow"/>
        </w:rPr>
        <w:t>HOTELES DE RECOGIDA:</w:t>
      </w:r>
    </w:p>
    <w:p w14:paraId="5F7CB155" w14:textId="6EF672C8" w:rsidR="00924149" w:rsidRPr="00E8591A" w:rsidRDefault="00924149" w:rsidP="00924149">
      <w:pPr>
        <w:spacing w:after="0" w:line="240" w:lineRule="auto"/>
        <w:ind w:left="-284"/>
        <w:rPr>
          <w:rFonts w:ascii="Calibri" w:hAnsi="Calibri" w:cs="Calibri"/>
          <w:bCs/>
          <w:color w:val="002060"/>
          <w:sz w:val="21"/>
          <w:szCs w:val="21"/>
        </w:rPr>
      </w:pPr>
      <w:r w:rsidRPr="00B27F2B">
        <w:rPr>
          <w:rFonts w:ascii="Calibri" w:hAnsi="Calibri" w:cs="Calibri"/>
          <w:b/>
          <w:color w:val="002060"/>
          <w:sz w:val="21"/>
          <w:szCs w:val="21"/>
        </w:rPr>
        <w:t>07:30 am</w:t>
      </w:r>
      <w:r>
        <w:rPr>
          <w:rFonts w:ascii="Calibri" w:hAnsi="Calibri" w:cs="Calibri"/>
          <w:b/>
          <w:color w:val="002060"/>
          <w:sz w:val="21"/>
          <w:szCs w:val="21"/>
        </w:rPr>
        <w:tab/>
      </w:r>
      <w:r w:rsidR="003671F6" w:rsidRPr="00B27F2B">
        <w:rPr>
          <w:rFonts w:cs="Calibri"/>
          <w:bCs/>
          <w:color w:val="002060"/>
          <w:sz w:val="21"/>
          <w:szCs w:val="21"/>
        </w:rPr>
        <w:t xml:space="preserve">Chelsea </w:t>
      </w:r>
      <w:r w:rsidR="003671F6">
        <w:rPr>
          <w:rFonts w:cs="Calibri"/>
          <w:bCs/>
          <w:color w:val="002060"/>
          <w:sz w:val="21"/>
          <w:szCs w:val="21"/>
        </w:rPr>
        <w:t xml:space="preserve">Toronto </w:t>
      </w:r>
      <w:r w:rsidR="003671F6" w:rsidRPr="00B27F2B">
        <w:rPr>
          <w:rFonts w:cs="Calibri"/>
          <w:bCs/>
          <w:color w:val="002060"/>
          <w:sz w:val="21"/>
          <w:szCs w:val="21"/>
        </w:rPr>
        <w:t>Hotel</w:t>
      </w:r>
    </w:p>
    <w:p w14:paraId="142574B5" w14:textId="316F8B43" w:rsidR="00924149" w:rsidRDefault="00924149" w:rsidP="00A16AF4">
      <w:pPr>
        <w:spacing w:after="0" w:line="240" w:lineRule="auto"/>
        <w:ind w:left="-284"/>
        <w:rPr>
          <w:rFonts w:ascii="Calibri" w:hAnsi="Calibri" w:cs="Calibri"/>
          <w:b/>
          <w:color w:val="002060"/>
          <w:sz w:val="21"/>
          <w:szCs w:val="21"/>
        </w:rPr>
      </w:pPr>
      <w:r w:rsidRPr="00B27F2B">
        <w:rPr>
          <w:rFonts w:ascii="Calibri" w:hAnsi="Calibri" w:cs="Calibri"/>
          <w:b/>
          <w:color w:val="002060"/>
          <w:sz w:val="21"/>
          <w:szCs w:val="21"/>
        </w:rPr>
        <w:t>* Pasajeros deberán presentarse en el hotel seleccionado 10 minutos antes del horario de búsqueda, gracias! *</w:t>
      </w:r>
    </w:p>
    <w:p w14:paraId="34C94BE8" w14:textId="77777777" w:rsidR="00A16AF4" w:rsidRPr="00A16AF4" w:rsidRDefault="00A16AF4" w:rsidP="00A16AF4">
      <w:pPr>
        <w:spacing w:after="0" w:line="240" w:lineRule="auto"/>
        <w:ind w:left="-284"/>
        <w:rPr>
          <w:rFonts w:ascii="Calibri" w:hAnsi="Calibri" w:cs="Calibri"/>
          <w:b/>
          <w:color w:val="002060"/>
          <w:sz w:val="21"/>
          <w:szCs w:val="21"/>
        </w:rPr>
      </w:pPr>
    </w:p>
    <w:p w14:paraId="7BFB102D" w14:textId="77777777" w:rsidR="00924149" w:rsidRPr="00F94D35" w:rsidRDefault="00924149" w:rsidP="00924149">
      <w:pPr>
        <w:pStyle w:val="Sinespaciado"/>
        <w:ind w:left="-284" w:right="-166"/>
        <w:rPr>
          <w:rFonts w:cs="Calibri"/>
          <w:b/>
          <w:color w:val="002060"/>
          <w:sz w:val="22"/>
          <w:szCs w:val="22"/>
          <w:u w:val="single"/>
        </w:rPr>
      </w:pPr>
      <w:r w:rsidRPr="00F94D35">
        <w:rPr>
          <w:rFonts w:cs="Calibri"/>
          <w:b/>
          <w:color w:val="002060"/>
          <w:sz w:val="22"/>
          <w:szCs w:val="22"/>
          <w:u w:val="single"/>
        </w:rPr>
        <w:t>CONDICIONES GENERALES:</w:t>
      </w:r>
    </w:p>
    <w:p w14:paraId="69A8990A" w14:textId="77777777" w:rsidR="00924149" w:rsidRPr="007B789E" w:rsidRDefault="00924149" w:rsidP="00924149">
      <w:pPr>
        <w:pStyle w:val="Sinespaciado"/>
        <w:ind w:left="-284" w:right="-166"/>
        <w:rPr>
          <w:rFonts w:cs="Calibri"/>
          <w:b/>
          <w:color w:val="002060"/>
          <w:sz w:val="10"/>
          <w:szCs w:val="10"/>
          <w:u w:val="single"/>
        </w:rPr>
      </w:pPr>
    </w:p>
    <w:p w14:paraId="0403F6DE"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COMISION: 10% incluido IGV</w:t>
      </w:r>
    </w:p>
    <w:p w14:paraId="2F73535D" w14:textId="77777777" w:rsidR="00CC6D4C" w:rsidRPr="007B789E" w:rsidRDefault="00CC6D4C" w:rsidP="00CC6D4C">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INCENTIVO: $10 por pasajero adulto</w:t>
      </w:r>
      <w:r>
        <w:rPr>
          <w:rFonts w:cs="Calibri"/>
          <w:b/>
          <w:color w:val="002060"/>
          <w:sz w:val="20"/>
          <w:szCs w:val="20"/>
        </w:rPr>
        <w:t xml:space="preserve">. </w:t>
      </w:r>
      <w:r w:rsidRPr="00CE4F45">
        <w:rPr>
          <w:rFonts w:cs="Calibri"/>
          <w:bCs/>
          <w:i/>
          <w:iCs/>
          <w:color w:val="002060"/>
          <w:sz w:val="20"/>
          <w:szCs w:val="20"/>
        </w:rPr>
        <w:t>Pagos de incentivos se realizan los viernes, coordinando con Administración de lunes a jueves. Tras 3 meses del cierre de venta, el derecho a cobro caduca sin reclamos.</w:t>
      </w:r>
    </w:p>
    <w:p w14:paraId="6C0F72A1"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Circuito se realizará en español y/o portugués.</w:t>
      </w:r>
    </w:p>
    <w:p w14:paraId="2FEC5F3D" w14:textId="77777777" w:rsidR="003671F6" w:rsidRDefault="00924149" w:rsidP="003671F6">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Confirmación de los hoteles definitivos estarán disponibles 30 días antes de la salida. Es responsabilidad de la agencia vendedora de solicitar dicha información.</w:t>
      </w:r>
    </w:p>
    <w:p w14:paraId="01DFBE76" w14:textId="61892C26" w:rsidR="003671F6" w:rsidRDefault="003671F6" w:rsidP="003671F6">
      <w:pPr>
        <w:pStyle w:val="Sinespaciado"/>
        <w:numPr>
          <w:ilvl w:val="0"/>
          <w:numId w:val="2"/>
        </w:numPr>
        <w:ind w:left="142" w:right="-166" w:hanging="218"/>
        <w:jc w:val="both"/>
        <w:rPr>
          <w:rFonts w:cs="Calibri"/>
          <w:b/>
          <w:color w:val="002060"/>
          <w:sz w:val="20"/>
          <w:szCs w:val="20"/>
        </w:rPr>
      </w:pPr>
      <w:r>
        <w:rPr>
          <w:rFonts w:cs="Calibri"/>
          <w:b/>
          <w:color w:val="002060"/>
          <w:sz w:val="20"/>
          <w:szCs w:val="20"/>
        </w:rPr>
        <w:t>Traslados para v</w:t>
      </w:r>
      <w:r w:rsidRPr="003671F6">
        <w:rPr>
          <w:rFonts w:cs="Calibri"/>
          <w:b/>
          <w:color w:val="002060"/>
          <w:sz w:val="20"/>
          <w:szCs w:val="20"/>
        </w:rPr>
        <w:t>uelos Nocturnos llevaran un</w:t>
      </w:r>
      <w:r>
        <w:rPr>
          <w:rFonts w:cs="Calibri"/>
          <w:b/>
          <w:color w:val="002060"/>
          <w:sz w:val="20"/>
          <w:szCs w:val="20"/>
        </w:rPr>
        <w:t xml:space="preserve"> </w:t>
      </w:r>
      <w:r w:rsidRPr="003671F6">
        <w:rPr>
          <w:rFonts w:cs="Calibri"/>
          <w:b/>
          <w:color w:val="002060"/>
          <w:sz w:val="20"/>
          <w:szCs w:val="20"/>
        </w:rPr>
        <w:t>Suplemento de $</w:t>
      </w:r>
      <w:r>
        <w:rPr>
          <w:rFonts w:cs="Calibri"/>
          <w:b/>
          <w:color w:val="002060"/>
          <w:sz w:val="20"/>
          <w:szCs w:val="20"/>
        </w:rPr>
        <w:t>62</w:t>
      </w:r>
      <w:r w:rsidRPr="003671F6">
        <w:rPr>
          <w:rFonts w:cs="Calibri"/>
          <w:b/>
          <w:color w:val="002060"/>
          <w:sz w:val="20"/>
          <w:szCs w:val="20"/>
        </w:rPr>
        <w:t xml:space="preserve"> por tramo, se consideran entren las 22:00 y</w:t>
      </w:r>
      <w:r>
        <w:rPr>
          <w:rFonts w:cs="Calibri"/>
          <w:b/>
          <w:color w:val="002060"/>
          <w:sz w:val="20"/>
          <w:szCs w:val="20"/>
        </w:rPr>
        <w:t xml:space="preserve"> </w:t>
      </w:r>
      <w:r w:rsidRPr="003671F6">
        <w:rPr>
          <w:rFonts w:cs="Calibri"/>
          <w:b/>
          <w:color w:val="002060"/>
          <w:sz w:val="20"/>
          <w:szCs w:val="20"/>
        </w:rPr>
        <w:t>07:00</w:t>
      </w:r>
    </w:p>
    <w:p w14:paraId="60AD2CC7" w14:textId="48CBB005" w:rsidR="003671F6" w:rsidRPr="003671F6" w:rsidRDefault="003671F6" w:rsidP="003671F6">
      <w:pPr>
        <w:pStyle w:val="Sinespaciado"/>
        <w:numPr>
          <w:ilvl w:val="0"/>
          <w:numId w:val="2"/>
        </w:numPr>
        <w:ind w:left="142" w:right="-166" w:hanging="218"/>
        <w:jc w:val="both"/>
        <w:rPr>
          <w:rFonts w:cs="Calibri"/>
          <w:b/>
          <w:color w:val="002060"/>
          <w:sz w:val="20"/>
          <w:szCs w:val="20"/>
        </w:rPr>
      </w:pPr>
      <w:r w:rsidRPr="003671F6">
        <w:rPr>
          <w:rFonts w:cs="Calibri"/>
          <w:b/>
          <w:color w:val="002060"/>
          <w:sz w:val="20"/>
          <w:szCs w:val="20"/>
        </w:rPr>
        <w:t>NO HAY SERVICIO DE</w:t>
      </w:r>
      <w:r>
        <w:rPr>
          <w:rFonts w:cs="Calibri"/>
          <w:b/>
          <w:color w:val="002060"/>
          <w:sz w:val="20"/>
          <w:szCs w:val="20"/>
        </w:rPr>
        <w:t xml:space="preserve"> </w:t>
      </w:r>
      <w:r w:rsidRPr="003671F6">
        <w:rPr>
          <w:rFonts w:cs="Calibri"/>
          <w:b/>
          <w:color w:val="002060"/>
          <w:sz w:val="20"/>
          <w:szCs w:val="20"/>
        </w:rPr>
        <w:t>TRASLADOS EN TORONTO de 01:00 a 05:00</w:t>
      </w:r>
    </w:p>
    <w:p w14:paraId="77B78F1C" w14:textId="154608AA" w:rsidR="00CC6D4C" w:rsidRPr="00B64C0E" w:rsidRDefault="00CC6D4C" w:rsidP="00CC6D4C">
      <w:pPr>
        <w:pStyle w:val="Sinespaciado"/>
        <w:numPr>
          <w:ilvl w:val="0"/>
          <w:numId w:val="2"/>
        </w:numPr>
        <w:ind w:left="142" w:right="-166" w:hanging="218"/>
        <w:jc w:val="both"/>
        <w:rPr>
          <w:rFonts w:cs="Calibri"/>
          <w:b/>
          <w:color w:val="002060"/>
          <w:sz w:val="20"/>
          <w:szCs w:val="20"/>
        </w:rPr>
      </w:pPr>
      <w:r w:rsidRPr="00B64C0E">
        <w:rPr>
          <w:rFonts w:cs="Calibri"/>
          <w:b/>
          <w:color w:val="002060"/>
          <w:sz w:val="20"/>
          <w:szCs w:val="20"/>
        </w:rPr>
        <w:t>Salidas que cruzan Toronto los días junio 23 a 27 serán operadas</w:t>
      </w:r>
      <w:r>
        <w:rPr>
          <w:rFonts w:cs="Calibri"/>
          <w:b/>
          <w:color w:val="002060"/>
          <w:sz w:val="20"/>
          <w:szCs w:val="20"/>
        </w:rPr>
        <w:t xml:space="preserve"> </w:t>
      </w:r>
      <w:r w:rsidRPr="00B64C0E">
        <w:rPr>
          <w:rFonts w:cs="Calibri"/>
          <w:b/>
          <w:color w:val="002060"/>
          <w:sz w:val="20"/>
          <w:szCs w:val="20"/>
        </w:rPr>
        <w:t>en el Holiday Inn del aeropuerto, debido el Mundial de Futbol</w:t>
      </w:r>
      <w:r>
        <w:rPr>
          <w:rFonts w:cs="Calibri"/>
          <w:b/>
          <w:color w:val="002060"/>
          <w:sz w:val="20"/>
          <w:szCs w:val="20"/>
        </w:rPr>
        <w:t>.</w:t>
      </w:r>
    </w:p>
    <w:p w14:paraId="467AE7CF"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 xml:space="preserve">En caso de no reunir número suficiente de participantes, circuito se realizará en modernos minibuses o vanes. </w:t>
      </w:r>
    </w:p>
    <w:p w14:paraId="38AD23C4" w14:textId="78B11720" w:rsidR="00CC6D4C" w:rsidRPr="003671F6" w:rsidRDefault="00924149" w:rsidP="00CC6D4C">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Precio de los circuitos incluyen visitas y excursiones indicadas en itinerario. Toda reserva cancelada sufrirá cargos detallados en las condiciones generales de nuestro tarifario.</w:t>
      </w:r>
    </w:p>
    <w:p w14:paraId="6BE8B35C" w14:textId="77777777" w:rsidR="00924149" w:rsidRPr="003931A5" w:rsidRDefault="00924149" w:rsidP="00924149">
      <w:pPr>
        <w:pStyle w:val="Sinespaciado"/>
        <w:numPr>
          <w:ilvl w:val="0"/>
          <w:numId w:val="2"/>
        </w:numPr>
        <w:ind w:left="142" w:right="-166" w:hanging="218"/>
        <w:jc w:val="both"/>
        <w:rPr>
          <w:rFonts w:cs="Calibri"/>
          <w:b/>
          <w:color w:val="002060"/>
          <w:sz w:val="20"/>
          <w:szCs w:val="20"/>
        </w:rPr>
      </w:pPr>
      <w:r w:rsidRPr="00B27F2B">
        <w:rPr>
          <w:rFonts w:cs="Calibri"/>
          <w:b/>
          <w:color w:val="FF0000"/>
          <w:sz w:val="20"/>
          <w:szCs w:val="20"/>
          <w:highlight w:val="yellow"/>
        </w:rPr>
        <w:t xml:space="preserve">Es responsabilidad </w:t>
      </w:r>
      <w:r w:rsidRPr="003931A5">
        <w:rPr>
          <w:rFonts w:cs="Calibri"/>
          <w:b/>
          <w:color w:val="FF0000"/>
          <w:sz w:val="20"/>
          <w:szCs w:val="20"/>
          <w:highlight w:val="yellow"/>
        </w:rPr>
        <w:t xml:space="preserve">del pasajero de tener la documentación necesaria para ingresar a Canadá. Para </w:t>
      </w:r>
      <w:proofErr w:type="gramStart"/>
      <w:r w:rsidRPr="003931A5">
        <w:rPr>
          <w:rFonts w:cs="Calibri"/>
          <w:b/>
          <w:color w:val="FF0000"/>
          <w:sz w:val="20"/>
          <w:szCs w:val="20"/>
          <w:highlight w:val="yellow"/>
        </w:rPr>
        <w:t>mayor información</w:t>
      </w:r>
      <w:proofErr w:type="gramEnd"/>
    </w:p>
    <w:p w14:paraId="5935BBCB" w14:textId="77777777" w:rsidR="00924149" w:rsidRDefault="00924149" w:rsidP="00924149">
      <w:pPr>
        <w:pStyle w:val="Sinespaciado"/>
        <w:ind w:left="142" w:right="-166"/>
        <w:jc w:val="both"/>
        <w:rPr>
          <w:rFonts w:cs="Calibri"/>
          <w:b/>
          <w:color w:val="FF0000"/>
          <w:sz w:val="20"/>
          <w:szCs w:val="20"/>
        </w:rPr>
      </w:pPr>
      <w:r w:rsidRPr="007B789E">
        <w:rPr>
          <w:rFonts w:cs="Calibri"/>
          <w:b/>
          <w:color w:val="FF0000"/>
          <w:sz w:val="20"/>
          <w:szCs w:val="20"/>
          <w:highlight w:val="yellow"/>
        </w:rPr>
        <w:t>contactar al Consulado Canadiense.</w:t>
      </w:r>
    </w:p>
    <w:p w14:paraId="7D723FD2"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 xml:space="preserve">Precios publicados son en dólares americanos, son por persona. </w:t>
      </w:r>
    </w:p>
    <w:p w14:paraId="23075CC4" w14:textId="4693691E"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eastAsia="MS UI Gothic" w:cs="Calibri"/>
          <w:b/>
          <w:bCs/>
          <w:color w:val="002060"/>
          <w:sz w:val="20"/>
          <w:szCs w:val="20"/>
        </w:rPr>
        <w:t>Tipo de cambio referencial S/</w:t>
      </w:r>
      <w:r>
        <w:rPr>
          <w:rFonts w:eastAsia="MS UI Gothic" w:cs="Calibri"/>
          <w:b/>
          <w:bCs/>
          <w:color w:val="002060"/>
          <w:sz w:val="20"/>
          <w:szCs w:val="20"/>
        </w:rPr>
        <w:t>3.60</w:t>
      </w:r>
      <w:r w:rsidRPr="007B789E">
        <w:rPr>
          <w:rFonts w:eastAsia="MS UI Gothic" w:cs="Calibri"/>
          <w:b/>
          <w:bCs/>
          <w:color w:val="002060"/>
          <w:sz w:val="20"/>
          <w:szCs w:val="20"/>
        </w:rPr>
        <w:t>, debido a la volatilidad del dólar consultar antes de realizar el pago.</w:t>
      </w:r>
    </w:p>
    <w:p w14:paraId="6C7EA03F"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Para pagos con “Pago efectivo” (Tarjetas Bcp, BBVA, Scotiabank, BanBif, Interbank) considerar 2% adicional y para otras tarjetas nacionales e internacionales considerar 5%</w:t>
      </w:r>
    </w:p>
    <w:p w14:paraId="50D670F2"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Los hoteles están sujetos a disponibilidad. Niños compartiendo habitación con dos adultos en las camas existentes.</w:t>
      </w:r>
    </w:p>
    <w:p w14:paraId="4DB7C8A8"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Los hoteles se conservan el derecho a modificar la oferta y aplicar cierres de ventas si fuera el caso.</w:t>
      </w:r>
    </w:p>
    <w:p w14:paraId="1E99BF95" w14:textId="77777777" w:rsidR="00924149" w:rsidRPr="007B789E" w:rsidRDefault="00924149" w:rsidP="00924149">
      <w:pPr>
        <w:pStyle w:val="Sinespaciado"/>
        <w:numPr>
          <w:ilvl w:val="0"/>
          <w:numId w:val="2"/>
        </w:numPr>
        <w:ind w:left="142" w:right="-166" w:hanging="218"/>
        <w:jc w:val="both"/>
        <w:rPr>
          <w:rFonts w:cs="Calibri"/>
          <w:b/>
          <w:color w:val="002060"/>
          <w:sz w:val="20"/>
          <w:szCs w:val="20"/>
        </w:rPr>
      </w:pPr>
      <w:r w:rsidRPr="007B789E">
        <w:rPr>
          <w:rFonts w:cs="Calibri"/>
          <w:b/>
          <w:color w:val="002060"/>
          <w:sz w:val="20"/>
          <w:szCs w:val="20"/>
        </w:rPr>
        <w:t>El precio de las noches adicionales no incluye tarjeta de asistencia, consultar suplemento.</w:t>
      </w:r>
    </w:p>
    <w:p w14:paraId="0B5775D9" w14:textId="77777777" w:rsidR="00924149" w:rsidRPr="007B789E" w:rsidRDefault="00924149" w:rsidP="00924149">
      <w:pPr>
        <w:pStyle w:val="Sinespaciado"/>
        <w:numPr>
          <w:ilvl w:val="0"/>
          <w:numId w:val="2"/>
        </w:numPr>
        <w:ind w:left="142" w:right="-166" w:hanging="218"/>
        <w:jc w:val="both"/>
        <w:rPr>
          <w:rFonts w:cs="Calibri"/>
          <w:b/>
          <w:bCs/>
          <w:color w:val="002060"/>
          <w:sz w:val="20"/>
          <w:szCs w:val="20"/>
          <w:lang w:eastAsia="es-PE"/>
        </w:rPr>
      </w:pPr>
      <w:bookmarkStart w:id="0" w:name="_Hlk12637090"/>
      <w:r w:rsidRPr="007B789E">
        <w:rPr>
          <w:rFonts w:cs="Calibri"/>
          <w:b/>
          <w:bCs/>
          <w:color w:val="002060"/>
          <w:sz w:val="20"/>
          <w:szCs w:val="20"/>
        </w:rPr>
        <w:t xml:space="preserve">Tarjeta de asistencia </w:t>
      </w:r>
      <w:bookmarkStart w:id="1" w:name="_Hlk12638953"/>
      <w:r w:rsidRPr="007B789E">
        <w:rPr>
          <w:rFonts w:cs="Calibri"/>
          <w:b/>
          <w:bCs/>
          <w:color w:val="002060"/>
          <w:sz w:val="20"/>
          <w:szCs w:val="20"/>
        </w:rPr>
        <w:t>aplica para menores de 70 años, consultar suplemento.</w:t>
      </w:r>
      <w:bookmarkEnd w:id="0"/>
      <w:bookmarkEnd w:id="1"/>
    </w:p>
    <w:p w14:paraId="3550BA95" w14:textId="77777777" w:rsidR="00924149" w:rsidRPr="007B789E" w:rsidRDefault="00924149" w:rsidP="00924149">
      <w:pPr>
        <w:pStyle w:val="Sinespaciado"/>
        <w:numPr>
          <w:ilvl w:val="0"/>
          <w:numId w:val="2"/>
        </w:numPr>
        <w:ind w:left="142" w:right="-166" w:hanging="218"/>
        <w:jc w:val="both"/>
        <w:rPr>
          <w:rFonts w:cs="Calibri"/>
          <w:b/>
          <w:bCs/>
          <w:color w:val="002060"/>
          <w:sz w:val="20"/>
          <w:szCs w:val="20"/>
          <w:lang w:eastAsia="es-PE"/>
        </w:rPr>
      </w:pPr>
      <w:r w:rsidRPr="007B789E">
        <w:rPr>
          <w:rFonts w:cs="Calibri"/>
          <w:b/>
          <w:bCs/>
          <w:color w:val="002060"/>
          <w:sz w:val="20"/>
          <w:szCs w:val="20"/>
          <w:lang w:eastAsia="es-PE"/>
        </w:rPr>
        <w:t>Toda reserva cancelada sufrirá cargos detallados en las condiciones generales de nuestro tarifario.</w:t>
      </w:r>
    </w:p>
    <w:p w14:paraId="2F36CC55" w14:textId="084A63CD" w:rsidR="00924149" w:rsidRPr="00924149" w:rsidRDefault="00924149" w:rsidP="00924149">
      <w:pPr>
        <w:pStyle w:val="Sinespaciado"/>
        <w:numPr>
          <w:ilvl w:val="0"/>
          <w:numId w:val="2"/>
        </w:numPr>
        <w:ind w:left="142" w:right="-166" w:hanging="218"/>
        <w:jc w:val="both"/>
        <w:rPr>
          <w:rFonts w:cs="Calibri"/>
          <w:b/>
          <w:color w:val="002060"/>
          <w:sz w:val="20"/>
          <w:szCs w:val="20"/>
          <w:lang w:eastAsia="es-PE"/>
        </w:rPr>
      </w:pPr>
      <w:r w:rsidRPr="007B789E">
        <w:rPr>
          <w:rFonts w:eastAsia="Times New Roman" w:cs="Calibri"/>
          <w:b/>
          <w:color w:val="002060"/>
          <w:sz w:val="20"/>
          <w:szCs w:val="20"/>
          <w:lang w:eastAsia="es-PE"/>
        </w:rPr>
        <w:t>Debido a los múltiples cambios que ocurren en turismo estos precios deben ser confirmados a la hora de hacer la</w:t>
      </w:r>
      <w:r w:rsidRPr="007B789E">
        <w:rPr>
          <w:rFonts w:eastAsia="Times New Roman" w:cs="Calibri"/>
          <w:b/>
          <w:color w:val="002060"/>
          <w:sz w:val="20"/>
          <w:szCs w:val="20"/>
          <w:shd w:val="clear" w:color="auto" w:fill="FFFFFF"/>
          <w:lang w:eastAsia="es-PE"/>
        </w:rPr>
        <w:t xml:space="preserve"> reserva.</w:t>
      </w:r>
    </w:p>
    <w:p w14:paraId="7A8AEC50" w14:textId="77777777" w:rsidR="00924149" w:rsidRPr="00F94D35" w:rsidRDefault="00924149" w:rsidP="00924149">
      <w:pPr>
        <w:pStyle w:val="Sinespaciado"/>
        <w:numPr>
          <w:ilvl w:val="0"/>
          <w:numId w:val="2"/>
        </w:numPr>
        <w:ind w:left="142" w:right="-166" w:hanging="218"/>
        <w:jc w:val="both"/>
        <w:rPr>
          <w:rFonts w:cs="Calibri"/>
          <w:b/>
          <w:color w:val="002060"/>
          <w:sz w:val="20"/>
          <w:szCs w:val="20"/>
          <w:lang w:eastAsia="es-PE"/>
        </w:rPr>
      </w:pPr>
      <w:r w:rsidRPr="007B789E">
        <w:rPr>
          <w:rFonts w:cs="Calibri"/>
          <w:b/>
          <w:color w:val="002060"/>
          <w:sz w:val="20"/>
          <w:szCs w:val="20"/>
        </w:rPr>
        <w:t>Precios no aplican en fechas de feriados calendarios del destino, eventos, convenciones etc, para lo cual aplicará un suplemento que será indicado al momento de solicitar la reserva.</w:t>
      </w:r>
    </w:p>
    <w:p w14:paraId="3E98BF7C" w14:textId="77777777" w:rsidR="00924149" w:rsidRPr="007B789E" w:rsidRDefault="00924149" w:rsidP="00924149">
      <w:pPr>
        <w:pStyle w:val="Sinespaciado"/>
        <w:numPr>
          <w:ilvl w:val="0"/>
          <w:numId w:val="2"/>
        </w:numPr>
        <w:ind w:left="142" w:right="-166" w:hanging="218"/>
        <w:jc w:val="both"/>
        <w:rPr>
          <w:rFonts w:cs="Calibri"/>
          <w:b/>
          <w:color w:val="002060"/>
          <w:sz w:val="20"/>
          <w:szCs w:val="20"/>
          <w:lang w:eastAsia="es-PE"/>
        </w:rPr>
      </w:pPr>
      <w:r w:rsidRPr="007B789E">
        <w:rPr>
          <w:rFonts w:cs="Calibri"/>
          <w:b/>
          <w:color w:val="002060"/>
          <w:sz w:val="20"/>
          <w:szCs w:val="20"/>
        </w:rPr>
        <w:t>MATERIAL EXCLUSIVO PARA AGENCIAS DE VIAJES.</w:t>
      </w:r>
    </w:p>
    <w:p w14:paraId="04F6CCCB" w14:textId="77777777" w:rsidR="00924149" w:rsidRPr="0082276A" w:rsidRDefault="00924149" w:rsidP="00924149">
      <w:pPr>
        <w:pStyle w:val="Sinespaciado"/>
        <w:jc w:val="both"/>
        <w:rPr>
          <w:rFonts w:cs="Calibri"/>
          <w:b/>
          <w:color w:val="002060"/>
          <w:sz w:val="21"/>
          <w:szCs w:val="21"/>
          <w:u w:val="single"/>
        </w:rPr>
      </w:pPr>
    </w:p>
    <w:p w14:paraId="313CCE8A" w14:textId="4F5CE273" w:rsidR="00924149" w:rsidRDefault="00924149" w:rsidP="00924149">
      <w:pPr>
        <w:pStyle w:val="Sinespaciado"/>
        <w:jc w:val="both"/>
        <w:rPr>
          <w:rFonts w:cs="Calibri"/>
          <w:b/>
          <w:color w:val="002060"/>
          <w:sz w:val="21"/>
          <w:szCs w:val="21"/>
          <w:u w:val="single"/>
        </w:rPr>
      </w:pPr>
    </w:p>
    <w:p w14:paraId="4C1325DF" w14:textId="77777777" w:rsidR="003671F6" w:rsidRDefault="003671F6" w:rsidP="00924149">
      <w:pPr>
        <w:pStyle w:val="Sinespaciado"/>
        <w:jc w:val="both"/>
        <w:rPr>
          <w:rFonts w:cs="Calibri"/>
          <w:b/>
          <w:color w:val="002060"/>
          <w:sz w:val="21"/>
          <w:szCs w:val="21"/>
          <w:u w:val="single"/>
        </w:rPr>
      </w:pPr>
    </w:p>
    <w:p w14:paraId="7E7A0B59" w14:textId="77777777" w:rsidR="003671F6" w:rsidRPr="0082276A" w:rsidRDefault="003671F6" w:rsidP="00924149">
      <w:pPr>
        <w:pStyle w:val="Sinespaciado"/>
        <w:jc w:val="both"/>
        <w:rPr>
          <w:rFonts w:cs="Calibri"/>
          <w:b/>
          <w:color w:val="002060"/>
          <w:sz w:val="21"/>
          <w:szCs w:val="21"/>
          <w:u w:val="single"/>
        </w:rPr>
      </w:pPr>
    </w:p>
    <w:p w14:paraId="379E36C5" w14:textId="77777777" w:rsidR="00924149" w:rsidRPr="00E7670C" w:rsidRDefault="00924149" w:rsidP="00924149">
      <w:pPr>
        <w:pStyle w:val="Sinespaciado"/>
        <w:ind w:left="-284" w:right="-166"/>
        <w:jc w:val="both"/>
        <w:rPr>
          <w:rFonts w:cs="Calibri"/>
          <w:b/>
          <w:color w:val="002060"/>
          <w:sz w:val="22"/>
          <w:szCs w:val="22"/>
          <w:u w:val="single"/>
        </w:rPr>
      </w:pPr>
      <w:bookmarkStart w:id="2" w:name="_Hlk219193801"/>
      <w:r w:rsidRPr="00E7670C">
        <w:rPr>
          <w:rFonts w:cs="Calibri"/>
          <w:b/>
          <w:color w:val="002060"/>
          <w:sz w:val="22"/>
          <w:szCs w:val="22"/>
          <w:u w:val="single"/>
        </w:rPr>
        <w:t>INFORMACION IMPORTANTE Y CONDICIONES DEL SERVICIO</w:t>
      </w:r>
    </w:p>
    <w:p w14:paraId="4BA8051F" w14:textId="77777777" w:rsidR="00924149" w:rsidRPr="005E2F66" w:rsidRDefault="00924149" w:rsidP="00924149">
      <w:pPr>
        <w:pStyle w:val="Sinespaciado"/>
        <w:ind w:left="-284" w:right="-166"/>
        <w:jc w:val="both"/>
        <w:rPr>
          <w:rFonts w:cs="Calibri"/>
          <w:b/>
          <w:color w:val="002060"/>
          <w:sz w:val="12"/>
          <w:szCs w:val="12"/>
          <w:u w:val="single"/>
        </w:rPr>
      </w:pPr>
    </w:p>
    <w:p w14:paraId="07D96323"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39BCE645" w14:textId="77777777" w:rsidR="00924149" w:rsidRPr="00E7670C" w:rsidRDefault="00924149" w:rsidP="00924149">
      <w:pPr>
        <w:pStyle w:val="Sinespaciado"/>
        <w:ind w:right="-166"/>
        <w:jc w:val="both"/>
        <w:rPr>
          <w:rFonts w:cs="Calibri"/>
          <w:b/>
          <w:color w:val="002060"/>
          <w:sz w:val="20"/>
          <w:szCs w:val="20"/>
        </w:rPr>
      </w:pPr>
    </w:p>
    <w:p w14:paraId="1EDAB385"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E7670C">
        <w:rPr>
          <w:rFonts w:cs="Calibri"/>
          <w:b/>
          <w:color w:val="002060"/>
          <w:sz w:val="20"/>
          <w:szCs w:val="20"/>
        </w:rPr>
        <w:t>El check-in</w:t>
      </w:r>
      <w:proofErr w:type="gramEnd"/>
      <w:r w:rsidRPr="00E7670C">
        <w:rPr>
          <w:rFonts w:cs="Calibri"/>
          <w:b/>
          <w:color w:val="002060"/>
          <w:sz w:val="20"/>
          <w:szCs w:val="20"/>
        </w:rPr>
        <w:t xml:space="preserve"> suele ser entre 15:00 y 16:00 hrs y </w:t>
      </w:r>
      <w:proofErr w:type="gramStart"/>
      <w:r w:rsidRPr="00E7670C">
        <w:rPr>
          <w:rFonts w:cs="Calibri"/>
          <w:b/>
          <w:color w:val="002060"/>
          <w:sz w:val="20"/>
          <w:szCs w:val="20"/>
        </w:rPr>
        <w:t>el check-out</w:t>
      </w:r>
      <w:proofErr w:type="gramEnd"/>
      <w:r w:rsidRPr="00E7670C">
        <w:rPr>
          <w:rFonts w:cs="Calibri"/>
          <w:b/>
          <w:color w:val="002060"/>
          <w:sz w:val="20"/>
          <w:szCs w:val="20"/>
        </w:rPr>
        <w:t xml:space="preserve"> a las 11:00 hrs. Algunos hoteles exigen un mínimo de noches según la temporada.</w:t>
      </w:r>
    </w:p>
    <w:p w14:paraId="4725AF9C" w14:textId="77777777" w:rsidR="00924149" w:rsidRPr="00E7670C" w:rsidRDefault="00924149" w:rsidP="00924149">
      <w:pPr>
        <w:pStyle w:val="Sinespaciado"/>
        <w:ind w:left="-284" w:right="-166"/>
        <w:jc w:val="both"/>
        <w:rPr>
          <w:rFonts w:cs="Calibri"/>
          <w:b/>
          <w:color w:val="002060"/>
          <w:sz w:val="20"/>
          <w:szCs w:val="20"/>
        </w:rPr>
      </w:pPr>
    </w:p>
    <w:p w14:paraId="0BCED9A7"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19809750" w14:textId="77777777" w:rsidR="00924149" w:rsidRPr="00E7670C" w:rsidRDefault="00924149" w:rsidP="00924149">
      <w:pPr>
        <w:pStyle w:val="Sinespaciado"/>
        <w:ind w:left="-284" w:right="-166"/>
        <w:jc w:val="both"/>
        <w:rPr>
          <w:rFonts w:cs="Calibri"/>
          <w:b/>
          <w:color w:val="002060"/>
          <w:sz w:val="20"/>
          <w:szCs w:val="20"/>
        </w:rPr>
      </w:pPr>
      <w:bookmarkStart w:id="3" w:name="_Hlk218759254"/>
    </w:p>
    <w:p w14:paraId="7539A204"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3F095802" w14:textId="77777777" w:rsidR="00924149" w:rsidRPr="00E7670C" w:rsidRDefault="00924149" w:rsidP="00924149">
      <w:pPr>
        <w:pStyle w:val="Sinespaciado"/>
        <w:ind w:left="-284" w:right="-166"/>
        <w:jc w:val="both"/>
        <w:rPr>
          <w:rFonts w:cs="Calibri"/>
          <w:b/>
          <w:color w:val="002060"/>
          <w:sz w:val="20"/>
          <w:szCs w:val="20"/>
        </w:rPr>
      </w:pPr>
    </w:p>
    <w:p w14:paraId="64821593"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6D8281DD" w14:textId="77777777" w:rsidR="00924149" w:rsidRPr="00E7670C" w:rsidRDefault="00924149" w:rsidP="00924149">
      <w:pPr>
        <w:pStyle w:val="Sinespaciado"/>
        <w:ind w:left="-284" w:right="-166"/>
        <w:jc w:val="both"/>
        <w:rPr>
          <w:rFonts w:cs="Calibri"/>
          <w:b/>
          <w:color w:val="002060"/>
          <w:sz w:val="20"/>
          <w:szCs w:val="20"/>
        </w:rPr>
      </w:pPr>
    </w:p>
    <w:p w14:paraId="42BCF6D8"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6656842C" w14:textId="77777777" w:rsidR="00924149" w:rsidRDefault="00924149" w:rsidP="00924149">
      <w:pPr>
        <w:pStyle w:val="Sinespaciado"/>
        <w:ind w:left="-284" w:right="-166"/>
        <w:jc w:val="both"/>
        <w:rPr>
          <w:rFonts w:cs="Calibri"/>
          <w:b/>
          <w:color w:val="002060"/>
          <w:sz w:val="20"/>
          <w:szCs w:val="20"/>
        </w:rPr>
      </w:pPr>
    </w:p>
    <w:p w14:paraId="6D3BD824" w14:textId="77777777" w:rsidR="00A16AF4" w:rsidRPr="00E7670C" w:rsidRDefault="00A16AF4" w:rsidP="00924149">
      <w:pPr>
        <w:pStyle w:val="Sinespaciado"/>
        <w:ind w:left="-284" w:right="-166"/>
        <w:jc w:val="both"/>
        <w:rPr>
          <w:rFonts w:cs="Calibri"/>
          <w:b/>
          <w:color w:val="002060"/>
          <w:sz w:val="20"/>
          <w:szCs w:val="20"/>
        </w:rPr>
      </w:pPr>
    </w:p>
    <w:p w14:paraId="201985AC"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0E29CA5D" w14:textId="77777777" w:rsidR="00924149" w:rsidRPr="00E7670C" w:rsidRDefault="00924149" w:rsidP="00924149">
      <w:pPr>
        <w:pStyle w:val="Sinespaciado"/>
        <w:ind w:left="-284" w:right="-166"/>
        <w:jc w:val="both"/>
        <w:rPr>
          <w:rFonts w:cs="Calibri"/>
          <w:b/>
          <w:color w:val="002060"/>
          <w:sz w:val="20"/>
          <w:szCs w:val="20"/>
        </w:rPr>
      </w:pPr>
    </w:p>
    <w:p w14:paraId="74451212" w14:textId="77777777" w:rsidR="00924149" w:rsidRPr="00E7670C" w:rsidRDefault="00924149" w:rsidP="00924149">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2"/>
    <w:bookmarkEnd w:id="3"/>
    <w:p w14:paraId="611F3738" w14:textId="71982356" w:rsidR="00E22419" w:rsidRPr="00E22419" w:rsidRDefault="00E22419" w:rsidP="00E22419">
      <w:pPr>
        <w:tabs>
          <w:tab w:val="left" w:pos="7764"/>
        </w:tabs>
      </w:pPr>
    </w:p>
    <w:sectPr w:rsidR="00E22419" w:rsidRPr="00E2241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E644" w14:textId="77777777" w:rsidR="00423580" w:rsidRDefault="00423580" w:rsidP="007D5D95">
      <w:pPr>
        <w:spacing w:after="0" w:line="240" w:lineRule="auto"/>
      </w:pPr>
      <w:r>
        <w:separator/>
      </w:r>
    </w:p>
  </w:endnote>
  <w:endnote w:type="continuationSeparator" w:id="0">
    <w:p w14:paraId="22409594" w14:textId="77777777" w:rsidR="00423580" w:rsidRDefault="0042358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EA63" w14:textId="77777777" w:rsidR="00423580" w:rsidRDefault="00423580" w:rsidP="007D5D95">
      <w:pPr>
        <w:spacing w:after="0" w:line="240" w:lineRule="auto"/>
      </w:pPr>
      <w:r>
        <w:separator/>
      </w:r>
    </w:p>
  </w:footnote>
  <w:footnote w:type="continuationSeparator" w:id="0">
    <w:p w14:paraId="69141241" w14:textId="77777777" w:rsidR="00423580" w:rsidRDefault="0042358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6463C1A" w:rsidR="004713AE" w:rsidRPr="00A16AF4" w:rsidRDefault="004713AE" w:rsidP="00A16AF4">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149">
      <w:rPr>
        <w:rFonts w:ascii="Montserrat" w:hAnsi="Montserrat"/>
        <w:i/>
        <w:iCs/>
        <w:color w:val="007536"/>
      </w:rPr>
      <w:t xml:space="preserve">CANADÁ </w:t>
    </w:r>
    <w:r w:rsidR="00A16AF4">
      <w:rPr>
        <w:rFonts w:ascii="Montserrat" w:hAnsi="Montserrat"/>
        <w:i/>
        <w:iCs/>
        <w:color w:val="007536"/>
      </w:rPr>
      <w:t xml:space="preserve">&amp; BALLENAS </w:t>
    </w:r>
    <w:r w:rsidR="00924149">
      <w:rPr>
        <w:rFonts w:ascii="Montserrat" w:hAnsi="Montserrat"/>
        <w:i/>
        <w:iCs/>
        <w:color w:val="007536"/>
      </w:rPr>
      <w:t>2026</w:t>
    </w:r>
  </w:p>
  <w:p w14:paraId="2C9AF8AA" w14:textId="7BCFEB83"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24149">
      <w:rPr>
        <w:rFonts w:ascii="Montserrat" w:hAnsi="Montserrat"/>
        <w:i/>
        <w:iCs/>
        <w:color w:val="7F7F7F" w:themeColor="text1" w:themeTint="80"/>
        <w:sz w:val="20"/>
        <w:szCs w:val="20"/>
      </w:rPr>
      <w:t>06/03</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2693252A"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924149">
      <w:rPr>
        <w:rFonts w:ascii="Montserrat" w:hAnsi="Montserrat"/>
        <w:i/>
        <w:iCs/>
        <w:color w:val="7F7F7F" w:themeColor="text1" w:themeTint="80"/>
        <w:sz w:val="20"/>
        <w:szCs w:val="20"/>
      </w:rPr>
      <w:t>CITYTO</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80862FE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num w:numId="1" w16cid:durableId="90006171">
    <w:abstractNumId w:val="1"/>
  </w:num>
  <w:num w:numId="2" w16cid:durableId="73959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13639"/>
    <w:rsid w:val="00283629"/>
    <w:rsid w:val="002A3950"/>
    <w:rsid w:val="002D0E4D"/>
    <w:rsid w:val="003671F6"/>
    <w:rsid w:val="003A02B0"/>
    <w:rsid w:val="003C7C91"/>
    <w:rsid w:val="003E4EF1"/>
    <w:rsid w:val="00423580"/>
    <w:rsid w:val="0045278B"/>
    <w:rsid w:val="004713AE"/>
    <w:rsid w:val="0049464A"/>
    <w:rsid w:val="005932CD"/>
    <w:rsid w:val="005C54EC"/>
    <w:rsid w:val="005D541B"/>
    <w:rsid w:val="0064547F"/>
    <w:rsid w:val="00717C68"/>
    <w:rsid w:val="007600E5"/>
    <w:rsid w:val="007652BF"/>
    <w:rsid w:val="007D5D95"/>
    <w:rsid w:val="00913DF9"/>
    <w:rsid w:val="00924149"/>
    <w:rsid w:val="0093595A"/>
    <w:rsid w:val="0093766C"/>
    <w:rsid w:val="00981540"/>
    <w:rsid w:val="009A3936"/>
    <w:rsid w:val="00A16AF4"/>
    <w:rsid w:val="00AA3956"/>
    <w:rsid w:val="00AD5D71"/>
    <w:rsid w:val="00C35102"/>
    <w:rsid w:val="00CC6D4C"/>
    <w:rsid w:val="00D539CE"/>
    <w:rsid w:val="00D72C3D"/>
    <w:rsid w:val="00D87CE5"/>
    <w:rsid w:val="00D935BA"/>
    <w:rsid w:val="00DF6BD9"/>
    <w:rsid w:val="00E22419"/>
    <w:rsid w:val="00E30FB8"/>
    <w:rsid w:val="00E34D00"/>
    <w:rsid w:val="00E4336C"/>
    <w:rsid w:val="00E8591A"/>
    <w:rsid w:val="00EA2FE2"/>
    <w:rsid w:val="00EE3CD4"/>
    <w:rsid w:val="00F004DC"/>
    <w:rsid w:val="00F03143"/>
    <w:rsid w:val="00F16B8A"/>
    <w:rsid w:val="00F5532B"/>
    <w:rsid w:val="00F671D0"/>
    <w:rsid w:val="00F725C7"/>
    <w:rsid w:val="00F958B7"/>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924149"/>
    <w:rPr>
      <w:rFonts w:ascii="Calibri" w:eastAsia="Calibri" w:hAnsi="Calibri"/>
      <w:kern w:val="1"/>
      <w:sz w:val="24"/>
      <w:szCs w:val="24"/>
      <w:lang w:eastAsia="hi-IN" w:bidi="hi-IN"/>
    </w:rPr>
  </w:style>
  <w:style w:type="paragraph" w:styleId="Sinespaciado">
    <w:name w:val="No Spacing"/>
    <w:link w:val="SinespaciadoCar"/>
    <w:qFormat/>
    <w:rsid w:val="00924149"/>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924149"/>
  </w:style>
  <w:style w:type="paragraph" w:styleId="NormalWeb">
    <w:name w:val="Normal (Web)"/>
    <w:basedOn w:val="Normal"/>
    <w:uiPriority w:val="99"/>
    <w:unhideWhenUsed/>
    <w:rsid w:val="0092414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1692</Words>
  <Characters>9159</Characters>
  <Application>Microsoft Office Word</Application>
  <DocSecurity>0</DocSecurity>
  <Lines>277</Lines>
  <Paragraphs>217</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2026-03-06T22:36:00Z</dcterms:created>
  <dcterms:modified xsi:type="dcterms:W3CDTF">2026-03-06T22:36:00Z</dcterms:modified>
</cp:coreProperties>
</file>