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5120A" w14:textId="77777777" w:rsidR="004C7205" w:rsidRDefault="004C7205" w:rsidP="004C7205">
      <w:pPr>
        <w:pStyle w:val="Sinespaciado"/>
        <w:rPr>
          <w:b/>
          <w:color w:val="002060"/>
          <w:szCs w:val="20"/>
          <w:u w:val="single"/>
        </w:rPr>
      </w:pPr>
    </w:p>
    <w:p w14:paraId="396F02FE" w14:textId="126271D6" w:rsidR="006B7B16" w:rsidRPr="00CD4BCB" w:rsidRDefault="00D425AF" w:rsidP="00CF0211">
      <w:pPr>
        <w:pStyle w:val="Sinespaciado"/>
        <w:ind w:firstLine="708"/>
        <w:jc w:val="center"/>
        <w:rPr>
          <w:b/>
          <w:color w:val="002060"/>
          <w:sz w:val="52"/>
        </w:rPr>
      </w:pPr>
      <w:r w:rsidRPr="00CD4BCB">
        <w:rPr>
          <w:b/>
          <w:color w:val="002060"/>
          <w:sz w:val="52"/>
        </w:rPr>
        <w:t>VIETNAM</w:t>
      </w:r>
      <w:r w:rsidR="00FE476F" w:rsidRPr="00CD4BCB">
        <w:rPr>
          <w:b/>
          <w:color w:val="002060"/>
          <w:sz w:val="52"/>
        </w:rPr>
        <w:t xml:space="preserve"> EXÓTICO</w:t>
      </w:r>
      <w:r w:rsidR="00410D28" w:rsidRPr="00CD4BCB">
        <w:rPr>
          <w:b/>
          <w:color w:val="002060"/>
          <w:sz w:val="52"/>
        </w:rPr>
        <w:t xml:space="preserve"> </w:t>
      </w:r>
      <w:r w:rsidR="006B7B16" w:rsidRPr="00CD4BCB">
        <w:rPr>
          <w:b/>
          <w:color w:val="002060"/>
          <w:sz w:val="52"/>
        </w:rPr>
        <w:t>2026</w:t>
      </w:r>
      <w:r w:rsidR="0090729D" w:rsidRPr="00CD4BCB">
        <w:rPr>
          <w:b/>
          <w:color w:val="002060"/>
          <w:sz w:val="52"/>
        </w:rPr>
        <w:t>-2027</w:t>
      </w:r>
    </w:p>
    <w:p w14:paraId="0630A2C2" w14:textId="77777777" w:rsidR="007A78E4" w:rsidRPr="00CD4BCB" w:rsidRDefault="007A78E4" w:rsidP="006B7B16">
      <w:pPr>
        <w:pStyle w:val="Sinespaciado"/>
        <w:rPr>
          <w:b/>
          <w:color w:val="002060"/>
          <w:sz w:val="28"/>
          <w:szCs w:val="28"/>
        </w:rPr>
      </w:pPr>
    </w:p>
    <w:p w14:paraId="4BD10D4B" w14:textId="1B60E0D9" w:rsidR="006B7B16" w:rsidRPr="00CD4BCB" w:rsidRDefault="0090729D" w:rsidP="006B7B16">
      <w:pPr>
        <w:pStyle w:val="Sinespaciado"/>
        <w:rPr>
          <w:b/>
          <w:color w:val="002060"/>
          <w:sz w:val="28"/>
          <w:szCs w:val="28"/>
        </w:rPr>
      </w:pPr>
      <w:r w:rsidRPr="00CD4BCB">
        <w:rPr>
          <w:b/>
          <w:color w:val="002060"/>
          <w:sz w:val="28"/>
          <w:szCs w:val="28"/>
        </w:rPr>
        <w:t>0</w:t>
      </w:r>
      <w:r w:rsidR="00FE476F" w:rsidRPr="00CD4BCB">
        <w:rPr>
          <w:b/>
          <w:color w:val="002060"/>
          <w:sz w:val="28"/>
          <w:szCs w:val="28"/>
        </w:rPr>
        <w:t>9</w:t>
      </w:r>
      <w:r w:rsidR="00C61364" w:rsidRPr="00CD4BCB">
        <w:rPr>
          <w:b/>
          <w:color w:val="002060"/>
          <w:sz w:val="28"/>
          <w:szCs w:val="28"/>
        </w:rPr>
        <w:t xml:space="preserve"> </w:t>
      </w:r>
      <w:r w:rsidR="006B7B16" w:rsidRPr="00CD4BCB">
        <w:rPr>
          <w:b/>
          <w:color w:val="002060"/>
          <w:sz w:val="28"/>
          <w:szCs w:val="28"/>
        </w:rPr>
        <w:t>DÍAS/</w:t>
      </w:r>
      <w:r w:rsidR="004C4492" w:rsidRPr="00CD4BCB">
        <w:rPr>
          <w:b/>
          <w:color w:val="002060"/>
          <w:sz w:val="28"/>
          <w:szCs w:val="28"/>
        </w:rPr>
        <w:t xml:space="preserve"> </w:t>
      </w:r>
      <w:r w:rsidRPr="00CD4BCB">
        <w:rPr>
          <w:b/>
          <w:color w:val="002060"/>
          <w:sz w:val="28"/>
          <w:szCs w:val="28"/>
        </w:rPr>
        <w:t>0</w:t>
      </w:r>
      <w:r w:rsidR="00FE476F" w:rsidRPr="00CD4BCB">
        <w:rPr>
          <w:b/>
          <w:color w:val="002060"/>
          <w:sz w:val="28"/>
          <w:szCs w:val="28"/>
        </w:rPr>
        <w:t xml:space="preserve">8 </w:t>
      </w:r>
      <w:r w:rsidR="006B7B16" w:rsidRPr="00CD4BCB">
        <w:rPr>
          <w:b/>
          <w:color w:val="002060"/>
          <w:sz w:val="28"/>
          <w:szCs w:val="28"/>
        </w:rPr>
        <w:t>NOCHES</w:t>
      </w:r>
    </w:p>
    <w:p w14:paraId="191BB4F7" w14:textId="080E78DB" w:rsidR="006B7B16" w:rsidRPr="00CD4BCB" w:rsidRDefault="000B693A" w:rsidP="006B7B16">
      <w:pPr>
        <w:pStyle w:val="Sinespaciado"/>
        <w:rPr>
          <w:b/>
          <w:caps/>
          <w:color w:val="002060"/>
          <w:sz w:val="20"/>
          <w:szCs w:val="20"/>
          <w:lang w:val="es-AR"/>
        </w:rPr>
      </w:pPr>
      <w:r w:rsidRPr="00CD4BCB">
        <w:rPr>
          <w:b/>
          <w:caps/>
          <w:color w:val="002060"/>
          <w:sz w:val="20"/>
          <w:szCs w:val="20"/>
          <w:lang w:val="es-AR"/>
        </w:rPr>
        <w:t xml:space="preserve">Salidas garantizadas con guía de habla hispana, mínimo 2 personas todos los </w:t>
      </w:r>
      <w:r w:rsidR="0028094E" w:rsidRPr="00CD4BCB">
        <w:rPr>
          <w:b/>
          <w:caps/>
          <w:color w:val="002060"/>
          <w:sz w:val="20"/>
          <w:szCs w:val="20"/>
          <w:lang w:val="es-AR"/>
        </w:rPr>
        <w:t>MIÉRCOLE</w:t>
      </w:r>
      <w:r w:rsidR="00D3201A" w:rsidRPr="00CD4BCB">
        <w:rPr>
          <w:b/>
          <w:caps/>
          <w:color w:val="002060"/>
          <w:sz w:val="20"/>
          <w:szCs w:val="20"/>
          <w:lang w:val="es-AR"/>
        </w:rPr>
        <w:t>S</w:t>
      </w:r>
    </w:p>
    <w:p w14:paraId="5F97855B" w14:textId="77777777" w:rsidR="000B693A" w:rsidRPr="00CD4BCB" w:rsidRDefault="000B693A" w:rsidP="006B7B16">
      <w:pPr>
        <w:pStyle w:val="Sinespaciado"/>
        <w:rPr>
          <w:rFonts w:ascii="Georgia" w:hAnsi="Georgia" w:cs="Courier New"/>
          <w:b/>
          <w:color w:val="C7862B"/>
          <w:lang w:val="es-AR"/>
        </w:rPr>
      </w:pPr>
    </w:p>
    <w:p w14:paraId="56FA2D43" w14:textId="77777777" w:rsidR="006B7B16" w:rsidRPr="00CD4BCB" w:rsidRDefault="006B7B16" w:rsidP="006B7B16">
      <w:pPr>
        <w:pStyle w:val="Sinespaciado"/>
        <w:rPr>
          <w:b/>
          <w:color w:val="002060"/>
          <w:szCs w:val="20"/>
          <w:u w:val="single"/>
        </w:rPr>
      </w:pPr>
      <w:r w:rsidRPr="00CD4BCB">
        <w:rPr>
          <w:b/>
          <w:color w:val="002060"/>
          <w:szCs w:val="20"/>
          <w:u w:val="single"/>
        </w:rPr>
        <w:t>ITINERARIO:</w:t>
      </w:r>
    </w:p>
    <w:p w14:paraId="7DD44F1F" w14:textId="77777777" w:rsidR="003F59A3" w:rsidRPr="00CD4BCB" w:rsidRDefault="003F59A3" w:rsidP="005F0FF6">
      <w:pPr>
        <w:pStyle w:val="Sinespaciado"/>
        <w:jc w:val="both"/>
        <w:rPr>
          <w:b/>
          <w:color w:val="002060"/>
          <w:sz w:val="20"/>
          <w:szCs w:val="20"/>
        </w:rPr>
      </w:pPr>
    </w:p>
    <w:p w14:paraId="146D05DE" w14:textId="77777777" w:rsidR="001E6700" w:rsidRPr="00CD4BCB" w:rsidRDefault="001E6700" w:rsidP="001E6700">
      <w:pPr>
        <w:pStyle w:val="Sinespaciado"/>
        <w:jc w:val="both"/>
        <w:rPr>
          <w:b/>
          <w:caps/>
          <w:color w:val="002060"/>
          <w:sz w:val="20"/>
          <w:szCs w:val="20"/>
          <w:lang w:val="es-ES"/>
        </w:rPr>
      </w:pPr>
      <w:r w:rsidRPr="00CD4BCB">
        <w:rPr>
          <w:b/>
          <w:caps/>
          <w:color w:val="002060"/>
          <w:sz w:val="20"/>
          <w:szCs w:val="20"/>
          <w:lang w:val="es-ES"/>
        </w:rPr>
        <w:t xml:space="preserve">Día 1 - </w:t>
      </w:r>
      <w:r w:rsidRPr="00CD4BCB">
        <w:rPr>
          <w:b/>
          <w:caps/>
          <w:color w:val="002060"/>
          <w:sz w:val="20"/>
          <w:szCs w:val="20"/>
        </w:rPr>
        <w:t>Mie</w:t>
      </w:r>
      <w:r w:rsidRPr="00CD4BCB">
        <w:rPr>
          <w:b/>
          <w:caps/>
          <w:color w:val="002060"/>
          <w:sz w:val="20"/>
          <w:szCs w:val="20"/>
          <w:lang w:val="es-ES"/>
        </w:rPr>
        <w:t>: Llegada a Ho Chi Minh</w:t>
      </w:r>
    </w:p>
    <w:p w14:paraId="0F855ACD" w14:textId="77777777" w:rsidR="001E6700" w:rsidRPr="00CD4BCB" w:rsidRDefault="001E6700" w:rsidP="001E6700">
      <w:pPr>
        <w:pStyle w:val="Sinespaciado"/>
        <w:jc w:val="both"/>
        <w:rPr>
          <w:bCs/>
          <w:color w:val="002060"/>
          <w:sz w:val="20"/>
          <w:szCs w:val="20"/>
          <w:lang w:val="es-AR"/>
        </w:rPr>
      </w:pPr>
      <w:r w:rsidRPr="00CD4BCB">
        <w:rPr>
          <w:bCs/>
          <w:color w:val="002060"/>
          <w:sz w:val="20"/>
          <w:szCs w:val="20"/>
          <w:lang w:val="es-AR"/>
        </w:rPr>
        <w:t xml:space="preserve">Llegada a Ho Chi Minh, antigua Saigón. Traslado al hotel. </w:t>
      </w:r>
    </w:p>
    <w:p w14:paraId="339A54FD" w14:textId="7A92BF8D" w:rsidR="001E6700" w:rsidRPr="00CD4BCB" w:rsidRDefault="001E6700" w:rsidP="001E6700">
      <w:pPr>
        <w:pStyle w:val="Sinespaciado"/>
        <w:jc w:val="both"/>
        <w:rPr>
          <w:bCs/>
          <w:color w:val="002060"/>
          <w:sz w:val="20"/>
          <w:szCs w:val="20"/>
          <w:lang w:val="es-AR"/>
        </w:rPr>
      </w:pPr>
      <w:r w:rsidRPr="00CD4BCB">
        <w:rPr>
          <w:bCs/>
          <w:color w:val="002060"/>
          <w:sz w:val="20"/>
          <w:szCs w:val="20"/>
          <w:lang w:val="es-AR"/>
        </w:rPr>
        <w:t>Tiempo libre hasta check-in en el hotel según disponibilidad (normalmente las habitaciones están disponibles a partir de las 14:00).  Tiempo libre y alojamiento.</w:t>
      </w:r>
    </w:p>
    <w:p w14:paraId="21C2D035" w14:textId="77777777" w:rsidR="001E6700" w:rsidRPr="00CD4BCB" w:rsidRDefault="001E6700" w:rsidP="001E6700">
      <w:pPr>
        <w:pStyle w:val="Sinespaciado"/>
        <w:jc w:val="both"/>
        <w:rPr>
          <w:bCs/>
          <w:color w:val="002060"/>
          <w:sz w:val="20"/>
          <w:szCs w:val="20"/>
          <w:lang w:val="es-AR"/>
        </w:rPr>
      </w:pPr>
      <w:r w:rsidRPr="00CD4BCB">
        <w:rPr>
          <w:bCs/>
          <w:color w:val="002060"/>
          <w:sz w:val="20"/>
          <w:szCs w:val="20"/>
          <w:lang w:val="es-AR"/>
        </w:rPr>
        <w:t>Régimen alimenticio: No</w:t>
      </w:r>
    </w:p>
    <w:p w14:paraId="49BA3554" w14:textId="77777777"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Recomendaciones: Tomar un café o una copa en el edificio Landmark 81 o Bitexco (las torres más altas de Saigón).  Reservar un masaje tradicional o participar en el curso de cocina vietnamita.</w:t>
      </w:r>
    </w:p>
    <w:p w14:paraId="079CBA93" w14:textId="77777777" w:rsidR="001E6700" w:rsidRPr="00CD4BCB" w:rsidRDefault="001E6700" w:rsidP="001E6700">
      <w:pPr>
        <w:pStyle w:val="Sinespaciado"/>
        <w:jc w:val="both"/>
        <w:rPr>
          <w:bCs/>
          <w:color w:val="002060"/>
          <w:spacing w:val="-1"/>
          <w:sz w:val="20"/>
          <w:szCs w:val="20"/>
        </w:rPr>
      </w:pPr>
    </w:p>
    <w:p w14:paraId="22AE51D3" w14:textId="77777777" w:rsidR="001E6700" w:rsidRPr="00CD4BCB" w:rsidRDefault="001E6700" w:rsidP="001E6700">
      <w:pPr>
        <w:pStyle w:val="Sinespaciado"/>
        <w:jc w:val="both"/>
        <w:rPr>
          <w:b/>
          <w:caps/>
          <w:color w:val="002060"/>
          <w:spacing w:val="-1"/>
          <w:sz w:val="20"/>
          <w:szCs w:val="20"/>
          <w:lang w:val="es-ES"/>
        </w:rPr>
      </w:pPr>
      <w:r w:rsidRPr="00CD4BCB">
        <w:rPr>
          <w:b/>
          <w:caps/>
          <w:color w:val="002060"/>
          <w:sz w:val="20"/>
          <w:szCs w:val="20"/>
        </w:rPr>
        <w:t xml:space="preserve">Día 2 - </w:t>
      </w:r>
      <w:r w:rsidRPr="00CD4BCB">
        <w:rPr>
          <w:b/>
          <w:caps/>
          <w:color w:val="002060"/>
          <w:sz w:val="20"/>
          <w:szCs w:val="20"/>
          <w:lang w:val="es-ES"/>
        </w:rPr>
        <w:t>Jue</w:t>
      </w:r>
      <w:r w:rsidRPr="00CD4BCB">
        <w:rPr>
          <w:rFonts w:eastAsia="Georgia"/>
          <w:b/>
          <w:caps/>
          <w:color w:val="002060"/>
          <w:sz w:val="20"/>
          <w:szCs w:val="20"/>
        </w:rPr>
        <w:t xml:space="preserve">: Ho Chi Minh - Delta del Mekong - Visitas  </w:t>
      </w:r>
    </w:p>
    <w:p w14:paraId="0E879D6C" w14:textId="61D354BD"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Después del desayuno, salida hacia el Delta del Mekong, uno de los lugares más conocidos de Vietnam donde la vida local fluye desde tiempos remotos. Este espectacular se encuentra a unas dos horas por carretera de las bulliciosas y animadas calles de Ho Chi Minh. Una vez en My Tho/ Ben Tre, tomaremos un barco (1h 30min) que nos llevará a través de los estrechos canales, rodeados de una densa vegetación hasta el corazón del Delta. Descubrirán un mundo completamente diferente, donde la vida se desarrolla alrededor del río Mekong.</w:t>
      </w:r>
      <w:r w:rsidR="00A7108B" w:rsidRPr="00CD4BCB">
        <w:rPr>
          <w:rFonts w:eastAsia="Georgia"/>
          <w:bCs/>
          <w:color w:val="002060"/>
          <w:sz w:val="20"/>
          <w:szCs w:val="20"/>
        </w:rPr>
        <w:t xml:space="preserve"> </w:t>
      </w:r>
      <w:r w:rsidRPr="00CD4BCB">
        <w:rPr>
          <w:rFonts w:eastAsia="Georgia"/>
          <w:bCs/>
          <w:color w:val="002060"/>
          <w:sz w:val="20"/>
          <w:szCs w:val="20"/>
        </w:rPr>
        <w:t xml:space="preserve">A lo largo del día, podrán degustar muchos productos locales, como frutas exóticas autóctonas cultivadas en los huertos del Delta, y caramelos de coco elaborados en fábricas familiares. </w:t>
      </w:r>
      <w:r w:rsidR="00A7108B" w:rsidRPr="00CD4BCB">
        <w:rPr>
          <w:rFonts w:eastAsia="Georgia"/>
          <w:bCs/>
          <w:color w:val="002060"/>
          <w:sz w:val="20"/>
          <w:szCs w:val="20"/>
        </w:rPr>
        <w:t xml:space="preserve"> </w:t>
      </w:r>
      <w:r w:rsidRPr="00CD4BCB">
        <w:rPr>
          <w:rFonts w:eastAsia="Georgia"/>
          <w:bCs/>
          <w:color w:val="002060"/>
          <w:sz w:val="20"/>
          <w:szCs w:val="20"/>
        </w:rPr>
        <w:t xml:space="preserve">Al llegar a la orilla, daremos un paseo por el pueblo en carro (Xe Loi, un vehículo típico de gente local) </w:t>
      </w:r>
      <w:r w:rsidRPr="00CD4BCB">
        <w:rPr>
          <w:bCs/>
          <w:color w:val="002060"/>
          <w:spacing w:val="-1"/>
          <w:sz w:val="20"/>
          <w:szCs w:val="20"/>
          <w:lang w:val="es-AR"/>
        </w:rPr>
        <w:t>para ver de cerca las características del lugar</w:t>
      </w:r>
      <w:r w:rsidRPr="00CD4BCB">
        <w:rPr>
          <w:rFonts w:eastAsia="Georgia"/>
          <w:bCs/>
          <w:color w:val="002060"/>
          <w:sz w:val="20"/>
          <w:szCs w:val="20"/>
        </w:rPr>
        <w:t>. Luego, tomaremos una embarcación con remos a través de los estrechos canales enmarcados entre cocoteros y vegetación tropical.</w:t>
      </w:r>
      <w:r w:rsidR="00A7108B" w:rsidRPr="00CD4BCB">
        <w:rPr>
          <w:rFonts w:eastAsia="Georgia"/>
          <w:bCs/>
          <w:color w:val="002060"/>
          <w:sz w:val="20"/>
          <w:szCs w:val="20"/>
        </w:rPr>
        <w:t xml:space="preserve">  </w:t>
      </w:r>
      <w:r w:rsidRPr="00CD4BCB">
        <w:rPr>
          <w:rFonts w:eastAsia="Georgia"/>
          <w:bCs/>
          <w:color w:val="002060"/>
          <w:sz w:val="20"/>
          <w:szCs w:val="20"/>
        </w:rPr>
        <w:t>Almuerzo en un restaurante local y regreso a la ciudad de Ho Chi Minh por carretera. Por la tarde, visitamos la ciudad de Ho Chi Minh, aún llamada Saigón por muchos locales, donde veremos primero el histórico Palacio de la Reunificación (visita exterior) y la antigua Oficina Central de Correos con su impresionante arquitectura. Daremos un paseo por la calle peatonal de Nguyen Hue donde se reúnen los edificios municipales, la estatua de Ho Chi Minh y el Ayuntamiento de la ciudad, y terminamos la visita de Ho Chi Minh.</w:t>
      </w:r>
      <w:r w:rsidR="00A7108B" w:rsidRPr="00CD4BCB">
        <w:rPr>
          <w:rFonts w:eastAsia="Georgia"/>
          <w:bCs/>
          <w:color w:val="002060"/>
          <w:sz w:val="20"/>
          <w:szCs w:val="20"/>
        </w:rPr>
        <w:t xml:space="preserve"> </w:t>
      </w:r>
      <w:r w:rsidRPr="00CD4BCB">
        <w:rPr>
          <w:rFonts w:eastAsia="Georgia"/>
          <w:bCs/>
          <w:color w:val="002060"/>
          <w:sz w:val="20"/>
          <w:szCs w:val="20"/>
        </w:rPr>
        <w:t>Más tarde, pueden tomar un auténtico "cafetito" vietnamita, disfrutar del atardecer o vivir el paisaje bullicioso de la ciudad, sus negocios y su amable gente.</w:t>
      </w:r>
    </w:p>
    <w:p w14:paraId="69926B68" w14:textId="77777777"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Régimen alimenticio: Desayuno y almuerzo</w:t>
      </w:r>
    </w:p>
    <w:p w14:paraId="312F6327" w14:textId="77777777"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 xml:space="preserve">Recomendaciones: Compras en el centro comercial Takashima, la plaza de Saigón, Mercado Ben Thanh. Asistir al espectáculo A O Show en el teatro de la Opera o disfrutar de una maravillosa cena navegando por el río Saigón. </w:t>
      </w:r>
    </w:p>
    <w:p w14:paraId="01FB9801" w14:textId="77777777" w:rsidR="001E6700" w:rsidRPr="00CD4BCB" w:rsidRDefault="001E6700" w:rsidP="001E6700">
      <w:pPr>
        <w:pStyle w:val="Sinespaciado"/>
        <w:jc w:val="both"/>
        <w:rPr>
          <w:bCs/>
          <w:color w:val="002060"/>
          <w:sz w:val="20"/>
          <w:szCs w:val="20"/>
        </w:rPr>
      </w:pPr>
    </w:p>
    <w:p w14:paraId="2C0300C2" w14:textId="77777777" w:rsidR="001E6700" w:rsidRPr="00CD4BCB" w:rsidRDefault="001E6700" w:rsidP="001E6700">
      <w:pPr>
        <w:pStyle w:val="Sinespaciado"/>
        <w:jc w:val="both"/>
        <w:rPr>
          <w:b/>
          <w:caps/>
          <w:color w:val="002060"/>
          <w:sz w:val="20"/>
          <w:szCs w:val="20"/>
          <w:lang w:val="es-ES"/>
        </w:rPr>
      </w:pPr>
      <w:r w:rsidRPr="00CD4BCB">
        <w:rPr>
          <w:b/>
          <w:caps/>
          <w:color w:val="002060"/>
          <w:sz w:val="20"/>
          <w:szCs w:val="20"/>
          <w:lang w:val="es-ES"/>
        </w:rPr>
        <w:t xml:space="preserve">Día 3 - Vie: </w:t>
      </w:r>
      <w:r w:rsidRPr="00CD4BCB">
        <w:rPr>
          <w:b/>
          <w:caps/>
          <w:color w:val="002060"/>
          <w:sz w:val="20"/>
          <w:szCs w:val="20"/>
        </w:rPr>
        <w:t xml:space="preserve">Ho Chi Minh - Túneles de Cu Chi </w:t>
      </w:r>
      <w:r w:rsidRPr="00CD4BCB">
        <w:rPr>
          <w:b/>
          <w:caps/>
          <w:color w:val="002060"/>
          <w:sz w:val="20"/>
          <w:szCs w:val="20"/>
          <w:lang w:val="es-ES"/>
        </w:rPr>
        <w:t>- Vuelo a Da Nang - Hoian</w:t>
      </w:r>
    </w:p>
    <w:p w14:paraId="4F1EBB9D" w14:textId="65C3F8E4"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Después del desayuno, traslado para visitar los túneles de Cu Chi, un impresionante complejo de túneles subterráneos de más de 200 kilómetros y que fueron la base de operaciones de las guerrillas del Viet Cong durante la Guerra de Vietnam. Luego regresamos a la ciudad de Ho Chi Minh para almorzar en un restaurante local.</w:t>
      </w:r>
      <w:r w:rsidR="00A7108B" w:rsidRPr="00CD4BCB">
        <w:rPr>
          <w:rFonts w:eastAsia="Georgia"/>
          <w:bCs/>
          <w:color w:val="002060"/>
          <w:sz w:val="20"/>
          <w:szCs w:val="20"/>
        </w:rPr>
        <w:t xml:space="preserve"> </w:t>
      </w:r>
      <w:r w:rsidRPr="00CD4BCB">
        <w:rPr>
          <w:rFonts w:eastAsia="Georgia"/>
          <w:bCs/>
          <w:color w:val="002060"/>
          <w:sz w:val="20"/>
          <w:szCs w:val="20"/>
        </w:rPr>
        <w:t>A la hora prevista, traslado al aeropuerto para tomar el avión hacia Da Nang. A su llegada, tenemos el traslado directo hasta Hoi An (aprox. 30 min)</w:t>
      </w:r>
      <w:r w:rsidR="00A7108B" w:rsidRPr="00CD4BCB">
        <w:rPr>
          <w:rFonts w:eastAsia="Georgia"/>
          <w:bCs/>
          <w:color w:val="002060"/>
          <w:sz w:val="20"/>
          <w:szCs w:val="20"/>
        </w:rPr>
        <w:t xml:space="preserve">. </w:t>
      </w:r>
      <w:r w:rsidRPr="00CD4BCB">
        <w:rPr>
          <w:bCs/>
          <w:color w:val="002060"/>
          <w:spacing w:val="-1"/>
          <w:sz w:val="20"/>
          <w:szCs w:val="20"/>
          <w:lang w:val="es-ES"/>
        </w:rPr>
        <w:t>Al anochecer, traslado al río Hoai, por donde navegaremos Este río tiene un significado muy especial para los habitantes de Hoi An, ya que ha sido testigo de los acontecimientos acaecidos en Vietnam a través de los años.</w:t>
      </w:r>
      <w:r w:rsidR="00A7108B" w:rsidRPr="00CD4BCB">
        <w:rPr>
          <w:bCs/>
          <w:color w:val="002060"/>
          <w:spacing w:val="-1"/>
          <w:sz w:val="20"/>
          <w:szCs w:val="20"/>
          <w:lang w:val="es-ES"/>
        </w:rPr>
        <w:t xml:space="preserve"> </w:t>
      </w:r>
      <w:r w:rsidRPr="00CD4BCB">
        <w:rPr>
          <w:bCs/>
          <w:color w:val="002060"/>
          <w:spacing w:val="-1"/>
          <w:sz w:val="20"/>
          <w:szCs w:val="20"/>
          <w:lang w:val="es-ES"/>
        </w:rPr>
        <w:t>Cuando cae la noche, las calles se iluminan con farolillos y luces de colores, también se lanzan linternas al agua para pedir buenos augurios. La ciudad luce un nuevo aspecto brillante y misterioso.</w:t>
      </w:r>
      <w:r w:rsidR="00A7108B" w:rsidRPr="00CD4BCB">
        <w:rPr>
          <w:bCs/>
          <w:color w:val="002060"/>
          <w:spacing w:val="-1"/>
          <w:sz w:val="20"/>
          <w:szCs w:val="20"/>
          <w:lang w:val="es-ES"/>
        </w:rPr>
        <w:t xml:space="preserve"> </w:t>
      </w:r>
      <w:r w:rsidRPr="00CD4BCB">
        <w:rPr>
          <w:bCs/>
          <w:color w:val="002060"/>
          <w:spacing w:val="-1"/>
          <w:sz w:val="20"/>
          <w:szCs w:val="20"/>
          <w:lang w:val="es-ES"/>
        </w:rPr>
        <w:t>Desembarcar y tiempo libre para pasear por la calle y volver al hotel por su cuenta.</w:t>
      </w:r>
      <w:r w:rsidR="00A7108B" w:rsidRPr="00CD4BCB">
        <w:rPr>
          <w:bCs/>
          <w:color w:val="002060"/>
          <w:spacing w:val="-1"/>
          <w:sz w:val="20"/>
          <w:szCs w:val="20"/>
          <w:lang w:val="es-ES"/>
        </w:rPr>
        <w:t xml:space="preserve"> </w:t>
      </w:r>
      <w:r w:rsidRPr="00CD4BCB">
        <w:rPr>
          <w:bCs/>
          <w:color w:val="002060"/>
          <w:spacing w:val="-1"/>
          <w:sz w:val="20"/>
          <w:szCs w:val="20"/>
          <w:lang w:val="es-ES"/>
        </w:rPr>
        <w:t>Alojamiento en Hoi An.</w:t>
      </w:r>
    </w:p>
    <w:p w14:paraId="506B6606" w14:textId="782971BC" w:rsidR="001E6700" w:rsidRPr="00CD4BCB" w:rsidRDefault="001E6700" w:rsidP="001E6700">
      <w:pPr>
        <w:pStyle w:val="Sinespaciado"/>
        <w:jc w:val="both"/>
        <w:rPr>
          <w:rFonts w:eastAsia="Georgia"/>
          <w:bCs/>
          <w:color w:val="002060"/>
          <w:sz w:val="20"/>
          <w:szCs w:val="20"/>
        </w:rPr>
      </w:pPr>
      <w:r w:rsidRPr="00CD4BCB">
        <w:rPr>
          <w:bCs/>
          <w:color w:val="002060"/>
          <w:spacing w:val="-1"/>
          <w:sz w:val="20"/>
          <w:szCs w:val="20"/>
          <w:lang w:val="es-AR" w:eastAsia="ja-JP"/>
        </w:rPr>
        <w:t xml:space="preserve">Notas: Duración del vuelo a Da Nang, </w:t>
      </w:r>
      <w:r w:rsidRPr="00CD4BCB">
        <w:rPr>
          <w:bCs/>
          <w:color w:val="002060"/>
          <w:spacing w:val="-1"/>
          <w:sz w:val="20"/>
          <w:szCs w:val="20"/>
          <w:lang w:val="es-AR"/>
        </w:rPr>
        <w:t>1h 10min aprox.</w:t>
      </w:r>
      <w:r w:rsidR="00A7108B" w:rsidRPr="00CD4BCB">
        <w:rPr>
          <w:bCs/>
          <w:color w:val="002060"/>
          <w:spacing w:val="-1"/>
          <w:sz w:val="20"/>
          <w:szCs w:val="20"/>
          <w:lang w:val="es-AR"/>
        </w:rPr>
        <w:t xml:space="preserve">  </w:t>
      </w:r>
      <w:r w:rsidRPr="00CD4BCB">
        <w:rPr>
          <w:rFonts w:eastAsia="Georgia"/>
          <w:bCs/>
          <w:color w:val="002060"/>
          <w:sz w:val="20"/>
          <w:szCs w:val="20"/>
        </w:rPr>
        <w:t>Duración de traslado a Cuchi, 2 horas/ trayecto debido al tráfico.</w:t>
      </w:r>
    </w:p>
    <w:p w14:paraId="4335C6FA" w14:textId="77777777" w:rsidR="001E6700" w:rsidRPr="00CD4BCB" w:rsidRDefault="001E6700" w:rsidP="001E6700">
      <w:pPr>
        <w:pStyle w:val="Sinespaciado"/>
        <w:jc w:val="both"/>
        <w:rPr>
          <w:bCs/>
          <w:color w:val="002060"/>
          <w:sz w:val="20"/>
          <w:szCs w:val="20"/>
          <w:lang w:val="es-ES"/>
        </w:rPr>
      </w:pPr>
      <w:r w:rsidRPr="00CD4BCB">
        <w:rPr>
          <w:bCs/>
          <w:color w:val="002060"/>
          <w:sz w:val="20"/>
          <w:szCs w:val="20"/>
          <w:lang w:val="es-ES"/>
        </w:rPr>
        <w:t>Régimen alimenticio: Desayuno y almuerzo</w:t>
      </w:r>
    </w:p>
    <w:p w14:paraId="011F33A6" w14:textId="77777777"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Recomendaciones: Reservar un masaje tradicional, participar en el curso de cocina vietnamita o reservar una cena en uno de los restaurantes a la orilla del río.</w:t>
      </w:r>
    </w:p>
    <w:p w14:paraId="250D1E14" w14:textId="77777777" w:rsidR="001E6700" w:rsidRPr="00CD4BCB" w:rsidRDefault="001E6700" w:rsidP="001E6700">
      <w:pPr>
        <w:pStyle w:val="Sinespaciado"/>
        <w:jc w:val="both"/>
        <w:rPr>
          <w:rFonts w:eastAsia="Georgia"/>
          <w:bCs/>
          <w:color w:val="002060"/>
          <w:sz w:val="20"/>
          <w:szCs w:val="20"/>
        </w:rPr>
      </w:pPr>
    </w:p>
    <w:p w14:paraId="79F288F3" w14:textId="77777777" w:rsidR="00A7108B" w:rsidRPr="00CD4BCB" w:rsidRDefault="00A7108B" w:rsidP="001E6700">
      <w:pPr>
        <w:pStyle w:val="Sinespaciado"/>
        <w:jc w:val="both"/>
        <w:rPr>
          <w:rFonts w:eastAsia="Georgia"/>
          <w:bCs/>
          <w:color w:val="002060"/>
          <w:sz w:val="20"/>
          <w:szCs w:val="20"/>
        </w:rPr>
      </w:pPr>
    </w:p>
    <w:p w14:paraId="191C1991" w14:textId="77777777" w:rsidR="00A7108B" w:rsidRPr="00CD4BCB" w:rsidRDefault="00A7108B" w:rsidP="001E6700">
      <w:pPr>
        <w:pStyle w:val="Sinespaciado"/>
        <w:jc w:val="both"/>
        <w:rPr>
          <w:rFonts w:eastAsia="Georgia"/>
          <w:bCs/>
          <w:color w:val="002060"/>
          <w:sz w:val="20"/>
          <w:szCs w:val="20"/>
        </w:rPr>
      </w:pPr>
    </w:p>
    <w:p w14:paraId="31084E59" w14:textId="77777777" w:rsidR="00A7108B" w:rsidRPr="00CD4BCB" w:rsidRDefault="00A7108B" w:rsidP="001E6700">
      <w:pPr>
        <w:pStyle w:val="Sinespaciado"/>
        <w:jc w:val="both"/>
        <w:rPr>
          <w:rFonts w:eastAsia="Georgia"/>
          <w:bCs/>
          <w:color w:val="002060"/>
          <w:sz w:val="20"/>
          <w:szCs w:val="20"/>
        </w:rPr>
      </w:pPr>
    </w:p>
    <w:p w14:paraId="27AD105C" w14:textId="77777777" w:rsidR="00A7108B" w:rsidRPr="00CD4BCB" w:rsidRDefault="00A7108B" w:rsidP="001E6700">
      <w:pPr>
        <w:pStyle w:val="Sinespaciado"/>
        <w:jc w:val="both"/>
        <w:rPr>
          <w:rFonts w:eastAsia="Georgia"/>
          <w:bCs/>
          <w:color w:val="002060"/>
          <w:sz w:val="20"/>
          <w:szCs w:val="20"/>
        </w:rPr>
      </w:pPr>
    </w:p>
    <w:p w14:paraId="40D063BB" w14:textId="77777777" w:rsidR="00A7108B" w:rsidRPr="00CD4BCB" w:rsidRDefault="00A7108B" w:rsidP="001E6700">
      <w:pPr>
        <w:pStyle w:val="Sinespaciado"/>
        <w:jc w:val="both"/>
        <w:rPr>
          <w:rFonts w:eastAsia="Georgia"/>
          <w:bCs/>
          <w:color w:val="002060"/>
          <w:sz w:val="20"/>
          <w:szCs w:val="20"/>
        </w:rPr>
      </w:pPr>
    </w:p>
    <w:p w14:paraId="24C6909C" w14:textId="77777777" w:rsidR="00A7108B" w:rsidRPr="00CD4BCB" w:rsidRDefault="00A7108B" w:rsidP="001E6700">
      <w:pPr>
        <w:pStyle w:val="Sinespaciado"/>
        <w:jc w:val="both"/>
        <w:rPr>
          <w:rFonts w:eastAsia="Georgia"/>
          <w:bCs/>
          <w:color w:val="002060"/>
          <w:sz w:val="20"/>
          <w:szCs w:val="20"/>
        </w:rPr>
      </w:pPr>
    </w:p>
    <w:p w14:paraId="3F4ABEB4" w14:textId="77777777" w:rsidR="00A7108B" w:rsidRPr="00CD4BCB" w:rsidRDefault="00A7108B" w:rsidP="001E6700">
      <w:pPr>
        <w:pStyle w:val="Sinespaciado"/>
        <w:jc w:val="both"/>
        <w:rPr>
          <w:rFonts w:eastAsia="Georgia"/>
          <w:bCs/>
          <w:color w:val="002060"/>
          <w:sz w:val="20"/>
          <w:szCs w:val="20"/>
        </w:rPr>
      </w:pPr>
    </w:p>
    <w:p w14:paraId="02DD493B" w14:textId="77777777" w:rsidR="00A7108B" w:rsidRPr="00CD4BCB" w:rsidRDefault="00A7108B" w:rsidP="001E6700">
      <w:pPr>
        <w:pStyle w:val="Sinespaciado"/>
        <w:jc w:val="both"/>
        <w:rPr>
          <w:rFonts w:eastAsia="Georgia"/>
          <w:bCs/>
          <w:color w:val="002060"/>
          <w:sz w:val="20"/>
          <w:szCs w:val="20"/>
        </w:rPr>
      </w:pPr>
    </w:p>
    <w:p w14:paraId="0347B6A5" w14:textId="3182D2C9" w:rsidR="001E6700" w:rsidRPr="00CD4BCB" w:rsidRDefault="001E6700" w:rsidP="001E6700">
      <w:pPr>
        <w:pStyle w:val="Sinespaciado"/>
        <w:jc w:val="both"/>
        <w:rPr>
          <w:rFonts w:eastAsia="Georgia"/>
          <w:b/>
          <w:caps/>
          <w:color w:val="002060"/>
          <w:sz w:val="20"/>
          <w:szCs w:val="20"/>
        </w:rPr>
      </w:pPr>
      <w:r w:rsidRPr="00CD4BCB">
        <w:rPr>
          <w:rFonts w:eastAsia="Georgia"/>
          <w:b/>
          <w:caps/>
          <w:color w:val="002060"/>
          <w:sz w:val="20"/>
          <w:szCs w:val="20"/>
        </w:rPr>
        <w:t xml:space="preserve">Día 4 - Sab: Hoi An - Visitas </w:t>
      </w:r>
    </w:p>
    <w:p w14:paraId="3EA1EAFC" w14:textId="1BCE9F8C"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 xml:space="preserve">Después del desayuno, empezamos la visita de la ciudad de Hoi An, un importante puerto comercial de Asia en los siglos XVII y XVIII, cuya arquitectura y relajado estilo de vida han cambiado poco en los últimos años. Llegada al Barrio Antiguo, desde donde empezaremos el paseo a pie por el centro de la ciudad antigua para visitar Phung Hung (Antigua casa de los mercaderes), el puente japonés cubierto con más de 400 años de antigüedad, la sala de Phuc Kien, la antigua Casa Tan Ky con su arquitectura tradicional y el museo. Almuerzo en restaurante. Tarde libre para disfrutar de la playa, pasear por el colorido mercado del centro o realizar compras. </w:t>
      </w:r>
      <w:r w:rsidR="00A7108B" w:rsidRPr="00CD4BCB">
        <w:rPr>
          <w:rFonts w:eastAsia="Georgia"/>
          <w:bCs/>
          <w:color w:val="002060"/>
          <w:sz w:val="20"/>
          <w:szCs w:val="20"/>
        </w:rPr>
        <w:t xml:space="preserve"> </w:t>
      </w:r>
      <w:r w:rsidRPr="00CD4BCB">
        <w:rPr>
          <w:rFonts w:eastAsia="Georgia"/>
          <w:bCs/>
          <w:color w:val="002060"/>
          <w:sz w:val="20"/>
          <w:szCs w:val="20"/>
        </w:rPr>
        <w:t xml:space="preserve">Alojamiento en Hoi An. </w:t>
      </w:r>
    </w:p>
    <w:p w14:paraId="4B287C3A" w14:textId="77777777"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Régimen alimenticio: Desayuno y almuerzo</w:t>
      </w:r>
    </w:p>
    <w:p w14:paraId="6B328779" w14:textId="77777777"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Recomendaciones: Realizar compras y disfrutar de la playa. Visitar My Son o aldea Tra Que y pasear por la noche para ver Hoi An iluminada por cientos de farolillos. Visitar el puente de las manos y tomar un café en el Barrio Antiguo.</w:t>
      </w:r>
    </w:p>
    <w:p w14:paraId="0C8414F6" w14:textId="77777777" w:rsidR="001E6700" w:rsidRPr="00CD4BCB" w:rsidRDefault="001E6700" w:rsidP="001E6700">
      <w:pPr>
        <w:pStyle w:val="Sinespaciado"/>
        <w:jc w:val="both"/>
        <w:rPr>
          <w:rFonts w:eastAsia="Georgia"/>
          <w:bCs/>
          <w:caps/>
          <w:color w:val="002060"/>
          <w:sz w:val="20"/>
          <w:szCs w:val="20"/>
        </w:rPr>
      </w:pPr>
    </w:p>
    <w:p w14:paraId="4224D957" w14:textId="77777777" w:rsidR="001E6700" w:rsidRPr="00CD4BCB" w:rsidRDefault="001E6700" w:rsidP="001E6700">
      <w:pPr>
        <w:pStyle w:val="Sinespaciado"/>
        <w:jc w:val="both"/>
        <w:rPr>
          <w:rFonts w:eastAsia="Georgia"/>
          <w:b/>
          <w:caps/>
          <w:color w:val="002060"/>
          <w:sz w:val="20"/>
          <w:szCs w:val="20"/>
        </w:rPr>
      </w:pPr>
      <w:r w:rsidRPr="00CD4BCB">
        <w:rPr>
          <w:rFonts w:eastAsia="Georgia"/>
          <w:b/>
          <w:caps/>
          <w:color w:val="002060"/>
          <w:sz w:val="20"/>
          <w:szCs w:val="20"/>
        </w:rPr>
        <w:t xml:space="preserve">Día 5 - Dom: Hoi An - Da Nang - Hue - Visitas  </w:t>
      </w:r>
    </w:p>
    <w:p w14:paraId="4050D283" w14:textId="29100859"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Desayuno en el hotel. A continuación, traslado a Da Nang, donde contemplaremos sus playas paradisíacas. Visitaremos también la pagoda Linh Ung con su preciosa vista panorámica de la ciudad y la encantadora costa de la Península Son Tra.</w:t>
      </w:r>
      <w:r w:rsidR="00A7108B" w:rsidRPr="00CD4BCB">
        <w:rPr>
          <w:rFonts w:eastAsia="Georgia"/>
          <w:bCs/>
          <w:color w:val="002060"/>
          <w:sz w:val="20"/>
          <w:szCs w:val="20"/>
        </w:rPr>
        <w:t xml:space="preserve"> </w:t>
      </w:r>
      <w:r w:rsidRPr="00CD4BCB">
        <w:rPr>
          <w:rFonts w:eastAsia="Georgia"/>
          <w:bCs/>
          <w:color w:val="002060"/>
          <w:sz w:val="20"/>
          <w:szCs w:val="20"/>
        </w:rPr>
        <w:t>Seguiremos por carretera hacia Hue, antigua capital imperial de Vietnam. A la llegada, almuerzo en un restaurante y posterior traslado al hotel para los trámites de registro. Por la tarde, visitaremos la pagoda de Thien Mu (Dama Celestial), el símbolo de Hue y que fue construida en 1601 entre un río y un bosque de pinos, a orillas del famoso río Perfume. Antes de regresar al hotel, exploraremos el animado mercado de Dong Ba, un sitio importante para los habitantes de Hue, un lugar para experimentar la vida vietnamita.</w:t>
      </w:r>
      <w:r w:rsidR="00A7108B" w:rsidRPr="00CD4BCB">
        <w:rPr>
          <w:rFonts w:eastAsia="Georgia"/>
          <w:bCs/>
          <w:color w:val="002060"/>
          <w:sz w:val="20"/>
          <w:szCs w:val="20"/>
        </w:rPr>
        <w:t xml:space="preserve"> </w:t>
      </w:r>
      <w:r w:rsidRPr="00CD4BCB">
        <w:rPr>
          <w:rFonts w:eastAsia="Georgia"/>
          <w:bCs/>
          <w:color w:val="002060"/>
          <w:sz w:val="20"/>
          <w:szCs w:val="20"/>
        </w:rPr>
        <w:t>Alojamiento en Hue.</w:t>
      </w:r>
    </w:p>
    <w:p w14:paraId="1F466EAC" w14:textId="77777777"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 xml:space="preserve">Notas: </w:t>
      </w:r>
      <w:r w:rsidRPr="00CD4BCB">
        <w:rPr>
          <w:bCs/>
          <w:color w:val="002060"/>
          <w:spacing w:val="-1"/>
          <w:sz w:val="20"/>
          <w:szCs w:val="20"/>
          <w:lang w:val="es-AR" w:eastAsia="ja-JP"/>
        </w:rPr>
        <w:t>Duración del trayecto, 4 horas entre Da Nang y Hue con paradas</w:t>
      </w:r>
    </w:p>
    <w:p w14:paraId="6C107BF2" w14:textId="77777777"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Régimen alimenticio: Desayuno y almuerzo</w:t>
      </w:r>
    </w:p>
    <w:p w14:paraId="4F6FED59" w14:textId="77777777"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Recomendaciones: Cena estilo real con banda de música tradicional, pasear en ciclo pousse, darse un masaje tradicional o visitar el mercado nocturno.</w:t>
      </w:r>
    </w:p>
    <w:p w14:paraId="13F141AE" w14:textId="77777777"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 xml:space="preserve">       </w:t>
      </w:r>
    </w:p>
    <w:p w14:paraId="29717B97" w14:textId="77777777" w:rsidR="001E6700" w:rsidRPr="00CD4BCB" w:rsidRDefault="001E6700" w:rsidP="001E6700">
      <w:pPr>
        <w:pStyle w:val="Sinespaciado"/>
        <w:jc w:val="both"/>
        <w:rPr>
          <w:rFonts w:eastAsia="Georgia"/>
          <w:b/>
          <w:caps/>
          <w:color w:val="002060"/>
          <w:sz w:val="20"/>
          <w:szCs w:val="20"/>
        </w:rPr>
      </w:pPr>
      <w:r w:rsidRPr="00CD4BCB">
        <w:rPr>
          <w:rFonts w:eastAsia="Georgia"/>
          <w:b/>
          <w:caps/>
          <w:color w:val="002060"/>
          <w:sz w:val="20"/>
          <w:szCs w:val="20"/>
        </w:rPr>
        <w:t xml:space="preserve">Día 6 - Lun: Hue - Vuelo a Hanoi                    </w:t>
      </w:r>
    </w:p>
    <w:p w14:paraId="256EEB90" w14:textId="19031A03"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 xml:space="preserve">Después del desayuno, visita de la ciudad imperial de Hue, la antigua capital del país por más de 140 años, descubriendo su rico pasado histórico de gloriosas joyas monumentales dispersas entre sus murallas. Visita de la Ciudadela Imperial, declarada Patrimonio de la Humanidad por la UNESCO en 1993, que acoge en su interior a la mítica “Ciudad Púrpura Prohibida”. La urbe fue protegida por una enorme muralla junto a un foso cuya longitud alcanza los 10 km con muros de 2 metros de espesor, y fue desde donde gobernó la dinastía Nguyen entre 1802 y 1945. Después, visitamos la tumba del emperador Minh Mang, también conocida como “templo de la gracia suprema”. </w:t>
      </w:r>
      <w:r w:rsidR="00A7108B" w:rsidRPr="00CD4BCB">
        <w:rPr>
          <w:rFonts w:eastAsia="Georgia"/>
          <w:bCs/>
          <w:color w:val="002060"/>
          <w:sz w:val="20"/>
          <w:szCs w:val="20"/>
        </w:rPr>
        <w:t xml:space="preserve"> </w:t>
      </w:r>
      <w:r w:rsidRPr="00CD4BCB">
        <w:rPr>
          <w:rFonts w:eastAsia="Georgia"/>
          <w:bCs/>
          <w:color w:val="002060"/>
          <w:sz w:val="20"/>
          <w:szCs w:val="20"/>
        </w:rPr>
        <w:t>Almuerzo en un restaurante y a continuación visita de la tumba más espectacular de la ciudad de Hue, la tumba del emperador Khai Dinh. Recorremos el Pabellón de la Estela, la sala de la tumba, la estatua en bronce del emperador, etc. con su abrumadora y deslumbrante decoración.</w:t>
      </w:r>
      <w:r w:rsidR="00A7108B" w:rsidRPr="00CD4BCB">
        <w:rPr>
          <w:rFonts w:eastAsia="Georgia"/>
          <w:bCs/>
          <w:color w:val="002060"/>
          <w:sz w:val="20"/>
          <w:szCs w:val="20"/>
        </w:rPr>
        <w:t xml:space="preserve"> </w:t>
      </w:r>
      <w:r w:rsidRPr="00CD4BCB">
        <w:rPr>
          <w:rFonts w:eastAsia="Georgia"/>
          <w:bCs/>
          <w:color w:val="002060"/>
          <w:sz w:val="20"/>
          <w:szCs w:val="20"/>
        </w:rPr>
        <w:t>Vuelo a Hanoi, capital de Vietnam. Llegada y traslado al hotel. Alojamiento.</w:t>
      </w:r>
    </w:p>
    <w:p w14:paraId="2A457EFA" w14:textId="77777777" w:rsidR="001E6700" w:rsidRPr="00CD4BCB" w:rsidRDefault="001E6700" w:rsidP="001E6700">
      <w:pPr>
        <w:pStyle w:val="Sinespaciado"/>
        <w:jc w:val="both"/>
        <w:rPr>
          <w:bCs/>
          <w:color w:val="002060"/>
          <w:spacing w:val="-1"/>
          <w:sz w:val="20"/>
          <w:szCs w:val="20"/>
          <w:lang w:val="es-ES"/>
        </w:rPr>
      </w:pPr>
      <w:r w:rsidRPr="00CD4BCB">
        <w:rPr>
          <w:bCs/>
          <w:color w:val="002060"/>
          <w:sz w:val="20"/>
          <w:szCs w:val="20"/>
          <w:lang w:val="es-ES"/>
        </w:rPr>
        <w:t>Notas: Duración del vuelo a Hanói, 1,10 horas</w:t>
      </w:r>
    </w:p>
    <w:p w14:paraId="47251456" w14:textId="77777777" w:rsidR="001E6700" w:rsidRPr="00CD4BCB" w:rsidRDefault="001E6700" w:rsidP="001E6700">
      <w:pPr>
        <w:pStyle w:val="Sinespaciado"/>
        <w:jc w:val="both"/>
        <w:rPr>
          <w:bCs/>
          <w:color w:val="002060"/>
          <w:sz w:val="20"/>
          <w:szCs w:val="20"/>
          <w:lang w:val="es-ES"/>
        </w:rPr>
      </w:pPr>
      <w:r w:rsidRPr="00CD4BCB">
        <w:rPr>
          <w:bCs/>
          <w:color w:val="002060"/>
          <w:sz w:val="20"/>
          <w:szCs w:val="20"/>
          <w:lang w:val="es-ES"/>
        </w:rPr>
        <w:t xml:space="preserve">Régimen alimenticio: Desayuno y almuerzo </w:t>
      </w:r>
    </w:p>
    <w:p w14:paraId="748A0713" w14:textId="77777777"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Recomendaciones: Disfrutar de un masaje relajante, pasear y tomar un café en el lago Hoan Kiem, salir de compras por el Barrio Antiguo.</w:t>
      </w:r>
    </w:p>
    <w:p w14:paraId="6E3E49F4" w14:textId="77777777" w:rsidR="001E6700" w:rsidRPr="00CD4BCB" w:rsidRDefault="001E6700" w:rsidP="001E6700">
      <w:pPr>
        <w:pStyle w:val="Sinespaciado"/>
        <w:jc w:val="both"/>
        <w:rPr>
          <w:bCs/>
          <w:color w:val="002060"/>
          <w:spacing w:val="-1"/>
          <w:sz w:val="20"/>
          <w:szCs w:val="20"/>
          <w:lang w:val="es-ES_tradnl" w:eastAsia="ja-JP"/>
        </w:rPr>
      </w:pPr>
    </w:p>
    <w:p w14:paraId="66A7FEC3" w14:textId="77777777" w:rsidR="001E6700" w:rsidRPr="00CD4BCB" w:rsidRDefault="001E6700" w:rsidP="001E6700">
      <w:pPr>
        <w:pStyle w:val="Sinespaciado"/>
        <w:jc w:val="both"/>
        <w:rPr>
          <w:b/>
          <w:caps/>
          <w:color w:val="002060"/>
          <w:sz w:val="20"/>
          <w:szCs w:val="20"/>
          <w:lang w:val="es-ES"/>
        </w:rPr>
      </w:pPr>
      <w:r w:rsidRPr="00CD4BCB">
        <w:rPr>
          <w:b/>
          <w:caps/>
          <w:color w:val="002060"/>
          <w:sz w:val="20"/>
          <w:szCs w:val="20"/>
          <w:lang w:val="es-ES"/>
        </w:rPr>
        <w:t xml:space="preserve">Día 7 - Mar: Hanoi - Visitas </w:t>
      </w:r>
    </w:p>
    <w:p w14:paraId="40045442" w14:textId="6C2E3400" w:rsidR="001E6700" w:rsidRPr="00CD4BCB" w:rsidRDefault="001E6700" w:rsidP="001E6700">
      <w:pPr>
        <w:pStyle w:val="Sinespaciado"/>
        <w:jc w:val="both"/>
        <w:rPr>
          <w:rFonts w:eastAsia="Georgia"/>
          <w:bCs/>
          <w:color w:val="002060"/>
          <w:sz w:val="20"/>
          <w:szCs w:val="20"/>
        </w:rPr>
      </w:pPr>
      <w:bookmarkStart w:id="0" w:name="_Hlk99019183"/>
      <w:r w:rsidRPr="00CD4BCB">
        <w:rPr>
          <w:rFonts w:eastAsia="Georgia"/>
          <w:bCs/>
          <w:color w:val="002060"/>
          <w:sz w:val="20"/>
          <w:szCs w:val="20"/>
        </w:rPr>
        <w:t xml:space="preserve">Tras el desayuno, empezamos las visitas a Hanói, la capital de Vietnam. Es considerada también como una de las pocas ciudades asiáticas con avenidas arboladas, arquitectura colonial francesa, lagos apacibles y templos orientales.  El tour incluye la visita al Templo de la Literatura, </w:t>
      </w:r>
      <w:bookmarkStart w:id="1" w:name="_Hlk98982636"/>
      <w:r w:rsidRPr="00CD4BCB">
        <w:rPr>
          <w:rFonts w:eastAsia="Georgia"/>
          <w:bCs/>
          <w:color w:val="002060"/>
          <w:sz w:val="20"/>
          <w:szCs w:val="20"/>
        </w:rPr>
        <w:t>la primera universidad de Vietnam, fundado en 1070 en honor a Confucio y considerado como el símbolo de Hanói.</w:t>
      </w:r>
      <w:bookmarkEnd w:id="1"/>
      <w:r w:rsidRPr="00CD4BCB">
        <w:rPr>
          <w:rFonts w:eastAsia="Georgia"/>
          <w:bCs/>
          <w:color w:val="002060"/>
          <w:sz w:val="20"/>
          <w:szCs w:val="20"/>
        </w:rPr>
        <w:t xml:space="preserve"> Seguimos con la ruta al Mausoleo de Ho Chi Minh, visitando la parte exterior del mismo desde la plaza Ba Dinh. Continuaremos hacia la Pagoda del Pilar Único, construida en 1049 sobre un solo pilar de piedra por el Emperador Ly Thai Tong, quien reinó desde 1028 hasta 1054. La pagoda está diseñada a semejanza de una hoja de flor de loto en honor a Buda.</w:t>
      </w:r>
    </w:p>
    <w:p w14:paraId="54B05F80" w14:textId="3D1792BB"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 xml:space="preserve">Almuerzo en restaurante local.  Después del almuerzo, </w:t>
      </w:r>
      <w:bookmarkStart w:id="2" w:name="_Hlk98982344"/>
      <w:r w:rsidRPr="00CD4BCB">
        <w:rPr>
          <w:rFonts w:eastAsia="Georgia"/>
          <w:bCs/>
          <w:color w:val="002060"/>
          <w:sz w:val="20"/>
          <w:szCs w:val="20"/>
        </w:rPr>
        <w:t>tendremos una experiencia con las flores y su tradicional forma de adornarlas. Visita a una floristería artesanal para ver cómo se realizan los ramos, cómo se transmite y conserva este hermoso y tradicional arte espiritual de Vietnam que ha llegado a nuestros días generación tras generación. Los invitados aprenderán a reconocer flores exóticas a la vez que disfrutan preparando una ofrenda floral espiritual. Posteriormente llegamos al lago Hoan Kiem, el corazón de Hanói, donde daremos un paseo alrededor del lago con una vista panorámica al templo Ngoc Son, situado en medio del lago, junto con el puente rojo The Huc.</w:t>
      </w:r>
      <w:r w:rsidR="00A7108B" w:rsidRPr="00CD4BCB">
        <w:rPr>
          <w:rFonts w:eastAsia="Georgia"/>
          <w:bCs/>
          <w:color w:val="002060"/>
          <w:sz w:val="20"/>
          <w:szCs w:val="20"/>
        </w:rPr>
        <w:t xml:space="preserve"> </w:t>
      </w:r>
      <w:r w:rsidRPr="00CD4BCB">
        <w:rPr>
          <w:rFonts w:eastAsia="Georgia"/>
          <w:bCs/>
          <w:color w:val="002060"/>
          <w:sz w:val="20"/>
          <w:szCs w:val="20"/>
        </w:rPr>
        <w:t xml:space="preserve">Por último, realizaremos un paseo panorámico en ciclo pousse por el Barrio Antiguo de Hanói, también conocido como el barrio de las 36 calles ya que en su tiempo fue conocido por el oficio de los artesanos que las habitaban y por los talleres que allí había. </w:t>
      </w:r>
      <w:r w:rsidR="00A7108B" w:rsidRPr="00CD4BCB">
        <w:rPr>
          <w:rFonts w:eastAsia="Georgia"/>
          <w:bCs/>
          <w:color w:val="002060"/>
          <w:sz w:val="20"/>
          <w:szCs w:val="20"/>
        </w:rPr>
        <w:t xml:space="preserve"> </w:t>
      </w:r>
      <w:r w:rsidRPr="00CD4BCB">
        <w:rPr>
          <w:rFonts w:eastAsia="Georgia"/>
          <w:bCs/>
          <w:color w:val="002060"/>
          <w:sz w:val="20"/>
          <w:szCs w:val="20"/>
        </w:rPr>
        <w:t>Regreso al hotel y alojamiento en Hanói.</w:t>
      </w:r>
    </w:p>
    <w:bookmarkEnd w:id="2"/>
    <w:p w14:paraId="4FBAB58C" w14:textId="77777777"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Régimen alimenticio: Desayuno y almuerzo</w:t>
      </w:r>
    </w:p>
    <w:p w14:paraId="48D3A821" w14:textId="77777777" w:rsidR="001E6700" w:rsidRPr="00CD4BCB" w:rsidRDefault="001E6700" w:rsidP="001E6700">
      <w:pPr>
        <w:pStyle w:val="Sinespaciado"/>
        <w:jc w:val="both"/>
        <w:rPr>
          <w:rFonts w:eastAsia="Georgia"/>
          <w:bCs/>
          <w:color w:val="002060"/>
          <w:sz w:val="20"/>
          <w:szCs w:val="20"/>
        </w:rPr>
      </w:pPr>
      <w:bookmarkStart w:id="3" w:name="_Hlk98982384"/>
      <w:r w:rsidRPr="00CD4BCB">
        <w:rPr>
          <w:rFonts w:eastAsia="Georgia"/>
          <w:bCs/>
          <w:color w:val="002060"/>
          <w:sz w:val="20"/>
          <w:szCs w:val="20"/>
        </w:rPr>
        <w:t>Recomendaciones: Reservar un masaje tradicional o participar en el curso de cocina vietnamita. Asistencia al espectáculo Marionetas sobre el agua.</w:t>
      </w:r>
    </w:p>
    <w:bookmarkEnd w:id="0"/>
    <w:bookmarkEnd w:id="3"/>
    <w:p w14:paraId="7AE5E5E2" w14:textId="77777777" w:rsidR="001E6700" w:rsidRPr="00CD4BCB" w:rsidRDefault="001E6700" w:rsidP="001E6700">
      <w:pPr>
        <w:pStyle w:val="Sinespaciado"/>
        <w:jc w:val="both"/>
        <w:rPr>
          <w:bCs/>
          <w:color w:val="002060"/>
          <w:spacing w:val="-1"/>
          <w:sz w:val="20"/>
          <w:szCs w:val="20"/>
          <w:lang w:val="es-ES"/>
        </w:rPr>
      </w:pPr>
    </w:p>
    <w:p w14:paraId="0918DA7B" w14:textId="77777777" w:rsidR="00A7108B" w:rsidRPr="00CD4BCB" w:rsidRDefault="00A7108B" w:rsidP="001E6700">
      <w:pPr>
        <w:pStyle w:val="Sinespaciado"/>
        <w:jc w:val="both"/>
        <w:rPr>
          <w:bCs/>
          <w:color w:val="002060"/>
          <w:sz w:val="20"/>
          <w:szCs w:val="20"/>
          <w:lang w:val="es-ES"/>
        </w:rPr>
      </w:pPr>
    </w:p>
    <w:p w14:paraId="60B0FE85" w14:textId="5B167F27" w:rsidR="001E6700" w:rsidRPr="00CD4BCB" w:rsidRDefault="001E6700" w:rsidP="001E6700">
      <w:pPr>
        <w:pStyle w:val="Sinespaciado"/>
        <w:jc w:val="both"/>
        <w:rPr>
          <w:b/>
          <w:caps/>
          <w:color w:val="002060"/>
          <w:sz w:val="20"/>
          <w:szCs w:val="20"/>
          <w:lang w:val="es-ES"/>
        </w:rPr>
      </w:pPr>
      <w:r w:rsidRPr="00CD4BCB">
        <w:rPr>
          <w:b/>
          <w:caps/>
          <w:color w:val="002060"/>
          <w:sz w:val="20"/>
          <w:szCs w:val="20"/>
          <w:lang w:val="es-ES"/>
        </w:rPr>
        <w:t>Día 8 - Mie: Hanói - Bahía de Halong</w:t>
      </w:r>
    </w:p>
    <w:p w14:paraId="6FF32439" w14:textId="7639EC1C" w:rsidR="001E6700" w:rsidRPr="00CD4BCB" w:rsidRDefault="001E6700" w:rsidP="001E6700">
      <w:pPr>
        <w:pStyle w:val="Sinespaciado"/>
        <w:jc w:val="both"/>
        <w:rPr>
          <w:rFonts w:eastAsia="Georgia"/>
          <w:bCs/>
          <w:color w:val="002060"/>
          <w:sz w:val="20"/>
          <w:szCs w:val="20"/>
        </w:rPr>
      </w:pPr>
      <w:bookmarkStart w:id="4" w:name="_Hlk98982480"/>
      <w:r w:rsidRPr="00CD4BCB">
        <w:rPr>
          <w:rFonts w:eastAsia="Georgia"/>
          <w:bCs/>
          <w:color w:val="002060"/>
          <w:sz w:val="20"/>
          <w:szCs w:val="20"/>
        </w:rPr>
        <w:t>Después del desayuno, encuentro con nuestro guía en el hall del hotel. Salida por carretera hacia la Bahía de Halong que significa “el dragón que desciende del mar” en vietnamita, y según la leyenda, fue un dragón quien formó las islas de la bahía. Embarque en un maravilloso crucero con el que visitarán la bahía. Almuerzo a bordo. Acabado el almuerzo, continuaremos navegando y descubriendo miles de islas e islotes de abundante vegetación que emergen en la bahía con sus insólitas formas y diferentes tamaños. Las aguas color esmeralda de este legendario tesoro nos llevan a explorar islas sublimes como la de la Tortuga, la del Perro, la Cabeza de Hombre, etc. Debido a su singular belleza, peculiaridad geológica, riqueza biológica, importancia cultural e histórica, la Bahía de Halong fue declarada Patrimonio de la Humanidad por la UNESCO en 1994 e incluida en la lista de las Siete Maravillas Naturales del Mundo desde 2011.</w:t>
      </w:r>
      <w:r w:rsidR="00A7108B" w:rsidRPr="00CD4BCB">
        <w:rPr>
          <w:rFonts w:eastAsia="Georgia"/>
          <w:bCs/>
          <w:color w:val="002060"/>
          <w:sz w:val="20"/>
          <w:szCs w:val="20"/>
        </w:rPr>
        <w:t xml:space="preserve"> </w:t>
      </w:r>
      <w:r w:rsidRPr="00CD4BCB">
        <w:rPr>
          <w:rFonts w:eastAsia="Georgia"/>
          <w:bCs/>
          <w:color w:val="002060"/>
          <w:sz w:val="20"/>
          <w:szCs w:val="20"/>
        </w:rPr>
        <w:t>Más allá de la contemplación del magnífico paisaje, disfrutamos de tiempo libre o de algunas de las actividades opcionales tales como nadar, practicar kayak o participar en una demostración de cocina vietnamita en la terraza del barco.</w:t>
      </w:r>
      <w:r w:rsidR="00A7108B" w:rsidRPr="00CD4BCB">
        <w:rPr>
          <w:rFonts w:eastAsia="Georgia"/>
          <w:bCs/>
          <w:color w:val="002060"/>
          <w:sz w:val="20"/>
          <w:szCs w:val="20"/>
        </w:rPr>
        <w:t xml:space="preserve"> </w:t>
      </w:r>
      <w:r w:rsidRPr="00CD4BCB">
        <w:rPr>
          <w:rFonts w:eastAsia="Georgia"/>
          <w:bCs/>
          <w:color w:val="002060"/>
          <w:sz w:val="20"/>
          <w:szCs w:val="20"/>
        </w:rPr>
        <w:t>Cena y alojamiento a bordo.</w:t>
      </w:r>
    </w:p>
    <w:bookmarkEnd w:id="4"/>
    <w:p w14:paraId="639634E2" w14:textId="77777777" w:rsidR="001E6700" w:rsidRPr="00CD4BCB" w:rsidRDefault="001E6700" w:rsidP="001E6700">
      <w:pPr>
        <w:pStyle w:val="Sinespaciado"/>
        <w:jc w:val="both"/>
        <w:rPr>
          <w:bCs/>
          <w:color w:val="002060"/>
          <w:sz w:val="20"/>
          <w:szCs w:val="20"/>
          <w:lang w:val="es-ES"/>
        </w:rPr>
      </w:pPr>
      <w:r w:rsidRPr="00CD4BCB">
        <w:rPr>
          <w:bCs/>
          <w:color w:val="002060"/>
          <w:sz w:val="20"/>
          <w:szCs w:val="20"/>
          <w:lang w:val="es-ES"/>
        </w:rPr>
        <w:t xml:space="preserve">Notas: Duración del traslado a la Bahía de Halong, 2,30 Horas (con la autopista). </w:t>
      </w:r>
    </w:p>
    <w:p w14:paraId="14779B92" w14:textId="77777777"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 xml:space="preserve"> El itinerario del crucero está sujeto a cambios sin previo aviso por motivos meteorológicos.</w:t>
      </w:r>
    </w:p>
    <w:p w14:paraId="4B97DEDE" w14:textId="77777777" w:rsidR="001E6700" w:rsidRPr="00CD4BCB" w:rsidRDefault="001E6700" w:rsidP="001E6700">
      <w:pPr>
        <w:pStyle w:val="Sinespaciado"/>
        <w:jc w:val="both"/>
        <w:rPr>
          <w:rFonts w:eastAsia="Georgia"/>
          <w:bCs/>
          <w:color w:val="002060"/>
          <w:sz w:val="20"/>
          <w:szCs w:val="20"/>
        </w:rPr>
      </w:pPr>
      <w:r w:rsidRPr="00CD4BCB">
        <w:rPr>
          <w:rFonts w:eastAsia="Georgia"/>
          <w:bCs/>
          <w:color w:val="002060"/>
          <w:sz w:val="20"/>
          <w:szCs w:val="20"/>
        </w:rPr>
        <w:t>Régimen alimenticio: Desayuno, almuerzo y cena</w:t>
      </w:r>
    </w:p>
    <w:p w14:paraId="1C4DD8A5" w14:textId="77777777" w:rsidR="001E6700" w:rsidRPr="00CD4BCB" w:rsidRDefault="001E6700" w:rsidP="001E6700">
      <w:pPr>
        <w:pStyle w:val="Sinespaciado"/>
        <w:jc w:val="both"/>
        <w:rPr>
          <w:rFonts w:eastAsia="Georgia"/>
          <w:bCs/>
          <w:color w:val="002060"/>
          <w:sz w:val="20"/>
          <w:szCs w:val="20"/>
        </w:rPr>
      </w:pPr>
      <w:bookmarkStart w:id="5" w:name="_Hlk98982523"/>
      <w:r w:rsidRPr="00CD4BCB">
        <w:rPr>
          <w:rFonts w:eastAsia="Georgia"/>
          <w:bCs/>
          <w:color w:val="002060"/>
          <w:sz w:val="20"/>
          <w:szCs w:val="20"/>
        </w:rPr>
        <w:t>Recomendaciones: Disfrutar de un masaje, aprender cocina vietnamita o admirar la preciosa puesta de sol desde la cubierta.</w:t>
      </w:r>
    </w:p>
    <w:bookmarkEnd w:id="5"/>
    <w:p w14:paraId="717CFE4A" w14:textId="77777777" w:rsidR="001E6700" w:rsidRPr="00CD4BCB" w:rsidRDefault="001E6700" w:rsidP="001E6700">
      <w:pPr>
        <w:pStyle w:val="Sinespaciado"/>
        <w:jc w:val="both"/>
        <w:rPr>
          <w:bCs/>
          <w:color w:val="002060"/>
          <w:spacing w:val="-1"/>
          <w:sz w:val="20"/>
          <w:szCs w:val="20"/>
          <w:lang w:val="es-AR" w:eastAsia="ja-JP"/>
        </w:rPr>
      </w:pPr>
      <w:r w:rsidRPr="00CD4BCB">
        <w:rPr>
          <w:bCs/>
          <w:color w:val="002060"/>
          <w:spacing w:val="-1"/>
          <w:sz w:val="20"/>
          <w:szCs w:val="20"/>
          <w:lang w:val="es-AR" w:eastAsia="ja-JP"/>
        </w:rPr>
        <w:t xml:space="preserve">      </w:t>
      </w:r>
    </w:p>
    <w:p w14:paraId="6334609B" w14:textId="77777777" w:rsidR="001E6700" w:rsidRPr="00CD4BCB" w:rsidRDefault="001E6700" w:rsidP="001E6700">
      <w:pPr>
        <w:pStyle w:val="Sinespaciado"/>
        <w:jc w:val="both"/>
        <w:rPr>
          <w:b/>
          <w:caps/>
          <w:color w:val="002060"/>
          <w:sz w:val="20"/>
          <w:szCs w:val="20"/>
          <w:lang w:val="es-ES"/>
        </w:rPr>
      </w:pPr>
      <w:r w:rsidRPr="00CD4BCB">
        <w:rPr>
          <w:b/>
          <w:caps/>
          <w:color w:val="002060"/>
          <w:sz w:val="20"/>
          <w:szCs w:val="20"/>
          <w:lang w:val="es-ES"/>
        </w:rPr>
        <w:t xml:space="preserve">Día 9 - Jue: Halong - Hanói -Vuelo de salida  </w:t>
      </w:r>
    </w:p>
    <w:p w14:paraId="38BB2C7F" w14:textId="51701E42" w:rsidR="001E6700" w:rsidRPr="00CD4BCB" w:rsidRDefault="001E6700" w:rsidP="001E6700">
      <w:pPr>
        <w:pStyle w:val="Sinespaciado"/>
        <w:jc w:val="both"/>
        <w:rPr>
          <w:bCs/>
          <w:color w:val="002060"/>
          <w:spacing w:val="-1"/>
          <w:sz w:val="20"/>
          <w:szCs w:val="20"/>
          <w:lang w:val="es-ES"/>
        </w:rPr>
      </w:pPr>
      <w:bookmarkStart w:id="6" w:name="_Hlk98982592"/>
      <w:r w:rsidRPr="00CD4BCB">
        <w:rPr>
          <w:rFonts w:eastAsia="Georgia"/>
          <w:bCs/>
          <w:color w:val="002060"/>
          <w:sz w:val="20"/>
          <w:szCs w:val="20"/>
        </w:rPr>
        <w:t>A la salida del sol y para aquellos que estén interesados hay una clase de Tai chi en la terraza solárium.</w:t>
      </w:r>
      <w:r w:rsidR="00A7108B" w:rsidRPr="00CD4BCB">
        <w:rPr>
          <w:rFonts w:eastAsia="Georgia"/>
          <w:bCs/>
          <w:color w:val="002060"/>
          <w:sz w:val="20"/>
          <w:szCs w:val="20"/>
        </w:rPr>
        <w:t xml:space="preserve"> </w:t>
      </w:r>
      <w:r w:rsidRPr="00CD4BCB">
        <w:rPr>
          <w:rFonts w:eastAsia="Georgia"/>
          <w:bCs/>
          <w:color w:val="002060"/>
          <w:sz w:val="20"/>
          <w:szCs w:val="20"/>
        </w:rPr>
        <w:t xml:space="preserve">Continuamos navegando por la bahía de casi 2000 islas de roca calcárea y disfrutando de sus paisajes únicos. Aprovechar este increíble momento para sacar las mejores fotos de esas maravillas. Tendremos un buen brunch para recargar baterías y emprender el retorno a tierra. </w:t>
      </w:r>
      <w:bookmarkEnd w:id="6"/>
      <w:r w:rsidRPr="00CD4BCB">
        <w:rPr>
          <w:rFonts w:eastAsia="Georgia"/>
          <w:bCs/>
          <w:color w:val="002060"/>
          <w:sz w:val="20"/>
          <w:szCs w:val="20"/>
        </w:rPr>
        <w:t>Desembarcamos en el muelle de Halong, desde donde nos trasladamos a Hanói por carretera</w:t>
      </w:r>
      <w:r w:rsidRPr="00CD4BCB">
        <w:rPr>
          <w:bCs/>
          <w:color w:val="002060"/>
          <w:spacing w:val="-1"/>
          <w:sz w:val="20"/>
          <w:szCs w:val="20"/>
          <w:lang w:val="es-ES"/>
        </w:rPr>
        <w:t xml:space="preserve">. </w:t>
      </w:r>
      <w:r w:rsidR="00A7108B" w:rsidRPr="00CD4BCB">
        <w:rPr>
          <w:bCs/>
          <w:color w:val="002060"/>
          <w:spacing w:val="-1"/>
          <w:sz w:val="20"/>
          <w:szCs w:val="20"/>
          <w:lang w:val="es-ES"/>
        </w:rPr>
        <w:t xml:space="preserve"> </w:t>
      </w:r>
      <w:r w:rsidRPr="00CD4BCB">
        <w:rPr>
          <w:bCs/>
          <w:color w:val="002060"/>
          <w:spacing w:val="-1"/>
          <w:sz w:val="20"/>
          <w:szCs w:val="20"/>
          <w:lang w:val="es-ES"/>
        </w:rPr>
        <w:t>A la hora indicada, traslado al aeropuerto para el vuelo de salida.</w:t>
      </w:r>
    </w:p>
    <w:p w14:paraId="40B28514" w14:textId="77777777" w:rsidR="001E6700" w:rsidRPr="00CD4BCB" w:rsidRDefault="001E6700" w:rsidP="001E6700">
      <w:pPr>
        <w:pStyle w:val="Sinespaciado"/>
        <w:jc w:val="both"/>
        <w:rPr>
          <w:bCs/>
          <w:color w:val="002060"/>
          <w:spacing w:val="-1"/>
          <w:sz w:val="20"/>
          <w:szCs w:val="20"/>
          <w:lang w:val="es-AR" w:eastAsia="ja-JP"/>
        </w:rPr>
      </w:pPr>
      <w:r w:rsidRPr="00CD4BCB">
        <w:rPr>
          <w:bCs/>
          <w:color w:val="002060"/>
          <w:spacing w:val="-1"/>
          <w:sz w:val="20"/>
          <w:szCs w:val="20"/>
          <w:lang w:val="es-AR" w:eastAsia="ja-JP"/>
        </w:rPr>
        <w:t xml:space="preserve">Régimen alimenticio: Desayuno </w:t>
      </w:r>
    </w:p>
    <w:p w14:paraId="1BA81DD2" w14:textId="77777777" w:rsidR="001E6700" w:rsidRPr="00CD4BCB" w:rsidRDefault="001E6700" w:rsidP="001E6700">
      <w:pPr>
        <w:pStyle w:val="Sinespaciado"/>
        <w:jc w:val="both"/>
        <w:rPr>
          <w:bCs/>
          <w:color w:val="002060"/>
          <w:spacing w:val="-1"/>
          <w:sz w:val="20"/>
          <w:szCs w:val="20"/>
          <w:lang w:val="es-AR" w:eastAsia="ja-JP"/>
        </w:rPr>
      </w:pPr>
      <w:r w:rsidRPr="00CD4BCB">
        <w:rPr>
          <w:bCs/>
          <w:color w:val="002060"/>
          <w:spacing w:val="-1"/>
          <w:sz w:val="20"/>
          <w:szCs w:val="20"/>
          <w:lang w:val="es-AR" w:eastAsia="ja-JP"/>
        </w:rPr>
        <w:t>Notas: El vuelo de salida tiene que ser después de las 17h00.</w:t>
      </w:r>
    </w:p>
    <w:p w14:paraId="7F06D47A" w14:textId="77777777" w:rsidR="005F0FF6" w:rsidRPr="00CD4BCB" w:rsidRDefault="005F0FF6" w:rsidP="000D1334">
      <w:pPr>
        <w:pStyle w:val="Sinespaciado"/>
        <w:rPr>
          <w:bCs/>
          <w:lang w:val="es-AR"/>
        </w:rPr>
      </w:pPr>
    </w:p>
    <w:p w14:paraId="79A8C0CF" w14:textId="77777777" w:rsidR="006F607A" w:rsidRDefault="003F59A3" w:rsidP="006F607A">
      <w:pPr>
        <w:pStyle w:val="Sinespaciado"/>
        <w:rPr>
          <w:b/>
          <w:color w:val="002060"/>
          <w:sz w:val="20"/>
          <w:szCs w:val="20"/>
          <w:u w:val="single"/>
        </w:rPr>
      </w:pPr>
      <w:r w:rsidRPr="00CD4BCB">
        <w:rPr>
          <w:rFonts w:eastAsia="MS PGothic"/>
          <w:b/>
          <w:color w:val="002060"/>
          <w:szCs w:val="20"/>
          <w:u w:val="single"/>
        </w:rPr>
        <w:t>P</w:t>
      </w:r>
      <w:r w:rsidR="006B7B16" w:rsidRPr="00CD4BCB">
        <w:rPr>
          <w:rFonts w:eastAsia="MS PGothic"/>
          <w:b/>
          <w:color w:val="002060"/>
          <w:szCs w:val="20"/>
          <w:u w:val="single"/>
        </w:rPr>
        <w:t>RECIOS POR PERSONA EN US DÓLARES:</w:t>
      </w:r>
      <w:r w:rsidR="006B7B16" w:rsidRPr="00CD4BCB">
        <w:rPr>
          <w:b/>
          <w:color w:val="002060"/>
          <w:sz w:val="20"/>
          <w:szCs w:val="20"/>
          <w:u w:val="single"/>
        </w:rPr>
        <w:t xml:space="preserve"> </w:t>
      </w:r>
    </w:p>
    <w:p w14:paraId="7A7219CD" w14:textId="77777777" w:rsidR="0078581B" w:rsidRPr="00CD4BCB" w:rsidRDefault="0078581B" w:rsidP="006F607A">
      <w:pPr>
        <w:pStyle w:val="Sinespaciado"/>
        <w:rPr>
          <w:b/>
          <w:color w:val="002060"/>
          <w:sz w:val="20"/>
          <w:szCs w:val="20"/>
          <w:u w:val="single"/>
        </w:rPr>
      </w:pPr>
    </w:p>
    <w:tbl>
      <w:tblPr>
        <w:tblW w:w="9021" w:type="dxa"/>
        <w:tblInd w:w="638" w:type="dxa"/>
        <w:tblCellMar>
          <w:left w:w="70" w:type="dxa"/>
          <w:right w:w="70" w:type="dxa"/>
        </w:tblCellMar>
        <w:tblLook w:val="04A0" w:firstRow="1" w:lastRow="0" w:firstColumn="1" w:lastColumn="0" w:noHBand="0" w:noVBand="1"/>
      </w:tblPr>
      <w:tblGrid>
        <w:gridCol w:w="5865"/>
        <w:gridCol w:w="824"/>
        <w:gridCol w:w="754"/>
        <w:gridCol w:w="824"/>
        <w:gridCol w:w="754"/>
      </w:tblGrid>
      <w:tr w:rsidR="00944737" w:rsidRPr="00944737" w14:paraId="6A8D226C" w14:textId="77777777" w:rsidTr="00826B74">
        <w:trPr>
          <w:trHeight w:val="255"/>
        </w:trPr>
        <w:tc>
          <w:tcPr>
            <w:tcW w:w="9021" w:type="dxa"/>
            <w:gridSpan w:val="5"/>
            <w:tcBorders>
              <w:top w:val="nil"/>
              <w:left w:val="nil"/>
              <w:bottom w:val="nil"/>
              <w:right w:val="nil"/>
            </w:tcBorders>
            <w:shd w:val="clear" w:color="000000" w:fill="375623"/>
            <w:noWrap/>
            <w:vAlign w:val="center"/>
            <w:hideMark/>
          </w:tcPr>
          <w:p w14:paraId="3E62ACD4" w14:textId="77777777" w:rsidR="00944737" w:rsidRPr="00944737" w:rsidRDefault="00944737" w:rsidP="00944737">
            <w:pPr>
              <w:spacing w:after="0" w:line="240" w:lineRule="auto"/>
              <w:jc w:val="center"/>
              <w:rPr>
                <w:rFonts w:ascii="Calibri" w:eastAsia="Times New Roman" w:hAnsi="Calibri" w:cs="Calibri"/>
                <w:b/>
                <w:bCs/>
                <w:color w:val="FFFFFF"/>
                <w:kern w:val="0"/>
                <w:sz w:val="23"/>
                <w:szCs w:val="23"/>
                <w:lang w:eastAsia="es-PE"/>
                <w14:ligatures w14:val="none"/>
              </w:rPr>
            </w:pPr>
            <w:r w:rsidRPr="00944737">
              <w:rPr>
                <w:rFonts w:ascii="Calibri" w:eastAsia="Times New Roman" w:hAnsi="Calibri" w:cs="Calibri"/>
                <w:b/>
                <w:bCs/>
                <w:color w:val="FFFFFF"/>
                <w:kern w:val="0"/>
                <w:sz w:val="23"/>
                <w:szCs w:val="23"/>
                <w:lang w:eastAsia="es-PE"/>
                <w14:ligatures w14:val="none"/>
              </w:rPr>
              <w:t>HOTELES TURISTA</w:t>
            </w:r>
          </w:p>
        </w:tc>
      </w:tr>
      <w:tr w:rsidR="00944737" w:rsidRPr="00944737" w14:paraId="7D9F18C7" w14:textId="77777777" w:rsidTr="00826B74">
        <w:trPr>
          <w:trHeight w:val="255"/>
        </w:trPr>
        <w:tc>
          <w:tcPr>
            <w:tcW w:w="9021" w:type="dxa"/>
            <w:gridSpan w:val="5"/>
            <w:tcBorders>
              <w:top w:val="nil"/>
              <w:left w:val="nil"/>
              <w:bottom w:val="nil"/>
              <w:right w:val="nil"/>
            </w:tcBorders>
            <w:shd w:val="clear" w:color="000000" w:fill="375623"/>
            <w:noWrap/>
            <w:vAlign w:val="center"/>
            <w:hideMark/>
          </w:tcPr>
          <w:p w14:paraId="436E682B" w14:textId="77777777" w:rsidR="00944737" w:rsidRPr="00944737" w:rsidRDefault="00944737" w:rsidP="00944737">
            <w:pPr>
              <w:spacing w:after="0" w:line="240" w:lineRule="auto"/>
              <w:jc w:val="center"/>
              <w:rPr>
                <w:rFonts w:ascii="Calibri" w:eastAsia="Times New Roman" w:hAnsi="Calibri" w:cs="Calibri"/>
                <w:b/>
                <w:bCs/>
                <w:color w:val="FFFFFF"/>
                <w:kern w:val="0"/>
                <w:sz w:val="20"/>
                <w:szCs w:val="20"/>
                <w:lang w:eastAsia="es-PE"/>
                <w14:ligatures w14:val="none"/>
              </w:rPr>
            </w:pPr>
            <w:r w:rsidRPr="00944737">
              <w:rPr>
                <w:rFonts w:ascii="Calibri" w:eastAsia="Times New Roman" w:hAnsi="Calibri" w:cs="Calibri"/>
                <w:b/>
                <w:bCs/>
                <w:color w:val="FFFFFF"/>
                <w:kern w:val="0"/>
                <w:sz w:val="20"/>
                <w:szCs w:val="20"/>
                <w:lang w:eastAsia="es-PE"/>
                <w14:ligatures w14:val="none"/>
              </w:rPr>
              <w:t>Mínimo 02 pasajeros.</w:t>
            </w:r>
          </w:p>
        </w:tc>
      </w:tr>
      <w:tr w:rsidR="00944737" w:rsidRPr="00944737" w14:paraId="2EA9D120" w14:textId="77777777" w:rsidTr="00826B74">
        <w:trPr>
          <w:trHeight w:val="288"/>
        </w:trPr>
        <w:tc>
          <w:tcPr>
            <w:tcW w:w="5865" w:type="dxa"/>
            <w:vMerge w:val="restart"/>
            <w:tcBorders>
              <w:top w:val="single" w:sz="4" w:space="0" w:color="DDEBF7"/>
              <w:left w:val="nil"/>
              <w:bottom w:val="nil"/>
              <w:right w:val="nil"/>
            </w:tcBorders>
            <w:shd w:val="clear" w:color="000000" w:fill="E2EFDA"/>
            <w:noWrap/>
            <w:vAlign w:val="center"/>
            <w:hideMark/>
          </w:tcPr>
          <w:p w14:paraId="5B867E5B" w14:textId="77777777" w:rsidR="00944737" w:rsidRPr="00944737" w:rsidRDefault="00944737" w:rsidP="00944737">
            <w:pPr>
              <w:spacing w:after="0" w:line="240" w:lineRule="auto"/>
              <w:jc w:val="center"/>
              <w:rPr>
                <w:rFonts w:ascii="Calibri" w:eastAsia="Times New Roman" w:hAnsi="Calibri" w:cs="Calibri"/>
                <w:b/>
                <w:bCs/>
                <w:color w:val="002060"/>
                <w:kern w:val="0"/>
                <w:sz w:val="18"/>
                <w:szCs w:val="18"/>
                <w:lang w:eastAsia="es-PE"/>
                <w14:ligatures w14:val="none"/>
              </w:rPr>
            </w:pPr>
            <w:r w:rsidRPr="00944737">
              <w:rPr>
                <w:rFonts w:ascii="Calibri" w:eastAsia="Times New Roman" w:hAnsi="Calibri" w:cs="Calibri"/>
                <w:b/>
                <w:bCs/>
                <w:color w:val="002060"/>
                <w:kern w:val="0"/>
                <w:sz w:val="18"/>
                <w:szCs w:val="18"/>
                <w:lang w:eastAsia="es-PE"/>
                <w14:ligatures w14:val="none"/>
              </w:rPr>
              <w:t> </w:t>
            </w:r>
          </w:p>
        </w:tc>
        <w:tc>
          <w:tcPr>
            <w:tcW w:w="1578" w:type="dxa"/>
            <w:gridSpan w:val="2"/>
            <w:tcBorders>
              <w:top w:val="single" w:sz="4" w:space="0" w:color="DDEBF7"/>
              <w:left w:val="nil"/>
              <w:bottom w:val="nil"/>
              <w:right w:val="nil"/>
            </w:tcBorders>
            <w:shd w:val="clear" w:color="000000" w:fill="E2EFDA"/>
            <w:noWrap/>
            <w:vAlign w:val="center"/>
            <w:hideMark/>
          </w:tcPr>
          <w:p w14:paraId="51AA50D5" w14:textId="77777777" w:rsidR="00944737" w:rsidRPr="00944737" w:rsidRDefault="00944737" w:rsidP="00944737">
            <w:pPr>
              <w:spacing w:after="0" w:line="240" w:lineRule="auto"/>
              <w:jc w:val="center"/>
              <w:rPr>
                <w:rFonts w:ascii="Calibri" w:eastAsia="Times New Roman" w:hAnsi="Calibri" w:cs="Calibri"/>
                <w:b/>
                <w:bCs/>
                <w:color w:val="002060"/>
                <w:kern w:val="0"/>
                <w:sz w:val="19"/>
                <w:szCs w:val="19"/>
                <w:lang w:eastAsia="es-PE"/>
                <w14:ligatures w14:val="none"/>
              </w:rPr>
            </w:pPr>
            <w:r w:rsidRPr="00944737">
              <w:rPr>
                <w:rFonts w:ascii="Calibri" w:eastAsia="Times New Roman" w:hAnsi="Calibri" w:cs="Calibri"/>
                <w:b/>
                <w:bCs/>
                <w:color w:val="002060"/>
                <w:kern w:val="0"/>
                <w:sz w:val="19"/>
                <w:szCs w:val="19"/>
                <w:lang w:eastAsia="es-PE"/>
                <w14:ligatures w14:val="none"/>
              </w:rPr>
              <w:t>SIMPLE</w:t>
            </w:r>
          </w:p>
        </w:tc>
        <w:tc>
          <w:tcPr>
            <w:tcW w:w="1578" w:type="dxa"/>
            <w:gridSpan w:val="2"/>
            <w:tcBorders>
              <w:top w:val="single" w:sz="4" w:space="0" w:color="DDEBF7"/>
              <w:left w:val="nil"/>
              <w:bottom w:val="nil"/>
              <w:right w:val="nil"/>
            </w:tcBorders>
            <w:shd w:val="clear" w:color="000000" w:fill="E2EFDA"/>
            <w:vAlign w:val="center"/>
            <w:hideMark/>
          </w:tcPr>
          <w:p w14:paraId="0DEBEB2D" w14:textId="77777777" w:rsidR="00944737" w:rsidRPr="00944737" w:rsidRDefault="00944737" w:rsidP="00944737">
            <w:pPr>
              <w:spacing w:after="0" w:line="240" w:lineRule="auto"/>
              <w:jc w:val="center"/>
              <w:rPr>
                <w:rFonts w:ascii="Calibri" w:eastAsia="Times New Roman" w:hAnsi="Calibri" w:cs="Calibri"/>
                <w:b/>
                <w:bCs/>
                <w:color w:val="002060"/>
                <w:kern w:val="0"/>
                <w:sz w:val="19"/>
                <w:szCs w:val="19"/>
                <w:lang w:eastAsia="es-PE"/>
                <w14:ligatures w14:val="none"/>
              </w:rPr>
            </w:pPr>
            <w:r w:rsidRPr="00944737">
              <w:rPr>
                <w:rFonts w:ascii="Calibri" w:eastAsia="Times New Roman" w:hAnsi="Calibri" w:cs="Calibri"/>
                <w:b/>
                <w:bCs/>
                <w:color w:val="002060"/>
                <w:kern w:val="0"/>
                <w:sz w:val="19"/>
                <w:szCs w:val="19"/>
                <w:lang w:eastAsia="es-PE"/>
                <w14:ligatures w14:val="none"/>
              </w:rPr>
              <w:t>DOBLE</w:t>
            </w:r>
          </w:p>
        </w:tc>
      </w:tr>
      <w:tr w:rsidR="00944737" w:rsidRPr="00944737" w14:paraId="4208BD6A" w14:textId="77777777" w:rsidTr="00826B74">
        <w:trPr>
          <w:trHeight w:val="300"/>
        </w:trPr>
        <w:tc>
          <w:tcPr>
            <w:tcW w:w="5865" w:type="dxa"/>
            <w:vMerge/>
            <w:tcBorders>
              <w:top w:val="single" w:sz="4" w:space="0" w:color="DDEBF7"/>
              <w:left w:val="nil"/>
              <w:bottom w:val="nil"/>
              <w:right w:val="nil"/>
            </w:tcBorders>
            <w:vAlign w:val="center"/>
            <w:hideMark/>
          </w:tcPr>
          <w:p w14:paraId="43C87FCF" w14:textId="77777777" w:rsidR="00944737" w:rsidRPr="00944737" w:rsidRDefault="00944737" w:rsidP="00944737">
            <w:pPr>
              <w:spacing w:after="0" w:line="240" w:lineRule="auto"/>
              <w:rPr>
                <w:rFonts w:ascii="Calibri" w:eastAsia="Times New Roman" w:hAnsi="Calibri" w:cs="Calibri"/>
                <w:b/>
                <w:bCs/>
                <w:color w:val="002060"/>
                <w:kern w:val="0"/>
                <w:sz w:val="18"/>
                <w:szCs w:val="18"/>
                <w:lang w:eastAsia="es-PE"/>
                <w14:ligatures w14:val="none"/>
              </w:rPr>
            </w:pPr>
          </w:p>
        </w:tc>
        <w:tc>
          <w:tcPr>
            <w:tcW w:w="824" w:type="dxa"/>
            <w:tcBorders>
              <w:top w:val="nil"/>
              <w:left w:val="nil"/>
              <w:bottom w:val="nil"/>
              <w:right w:val="nil"/>
            </w:tcBorders>
            <w:shd w:val="clear" w:color="000000" w:fill="E2EFDA"/>
            <w:noWrap/>
            <w:vAlign w:val="center"/>
            <w:hideMark/>
          </w:tcPr>
          <w:p w14:paraId="7DDBF11A" w14:textId="77777777" w:rsidR="00944737" w:rsidRPr="00944737" w:rsidRDefault="00944737" w:rsidP="00944737">
            <w:pPr>
              <w:spacing w:after="0" w:line="240" w:lineRule="auto"/>
              <w:jc w:val="center"/>
              <w:rPr>
                <w:rFonts w:ascii="Calibri" w:eastAsia="Times New Roman" w:hAnsi="Calibri" w:cs="Calibri"/>
                <w:b/>
                <w:bCs/>
                <w:color w:val="002060"/>
                <w:kern w:val="0"/>
                <w:sz w:val="18"/>
                <w:szCs w:val="18"/>
                <w:lang w:eastAsia="es-PE"/>
                <w14:ligatures w14:val="none"/>
              </w:rPr>
            </w:pPr>
            <w:r w:rsidRPr="00944737">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79BD6887" w14:textId="77777777" w:rsidR="00944737" w:rsidRPr="00944737" w:rsidRDefault="00944737" w:rsidP="00944737">
            <w:pPr>
              <w:spacing w:after="0" w:line="240" w:lineRule="auto"/>
              <w:jc w:val="center"/>
              <w:rPr>
                <w:rFonts w:ascii="Calibri" w:eastAsia="Times New Roman" w:hAnsi="Calibri" w:cs="Calibri"/>
                <w:b/>
                <w:bCs/>
                <w:color w:val="002060"/>
                <w:kern w:val="0"/>
                <w:sz w:val="15"/>
                <w:szCs w:val="15"/>
                <w:lang w:eastAsia="es-PE"/>
                <w14:ligatures w14:val="none"/>
              </w:rPr>
            </w:pPr>
            <w:r w:rsidRPr="00944737">
              <w:rPr>
                <w:rFonts w:ascii="Calibri" w:eastAsia="Times New Roman" w:hAnsi="Calibri" w:cs="Calibri"/>
                <w:b/>
                <w:bCs/>
                <w:color w:val="002060"/>
                <w:kern w:val="0"/>
                <w:sz w:val="15"/>
                <w:szCs w:val="15"/>
                <w:lang w:eastAsia="es-PE"/>
                <w14:ligatures w14:val="none"/>
              </w:rPr>
              <w:t>SOLES</w:t>
            </w:r>
          </w:p>
        </w:tc>
        <w:tc>
          <w:tcPr>
            <w:tcW w:w="824" w:type="dxa"/>
            <w:tcBorders>
              <w:top w:val="nil"/>
              <w:left w:val="nil"/>
              <w:bottom w:val="nil"/>
              <w:right w:val="nil"/>
            </w:tcBorders>
            <w:shd w:val="clear" w:color="000000" w:fill="E2EFDA"/>
            <w:noWrap/>
            <w:vAlign w:val="center"/>
            <w:hideMark/>
          </w:tcPr>
          <w:p w14:paraId="72600D6F" w14:textId="77777777" w:rsidR="00944737" w:rsidRPr="00944737" w:rsidRDefault="00944737" w:rsidP="00944737">
            <w:pPr>
              <w:spacing w:after="0" w:line="240" w:lineRule="auto"/>
              <w:jc w:val="center"/>
              <w:rPr>
                <w:rFonts w:ascii="Calibri" w:eastAsia="Times New Roman" w:hAnsi="Calibri" w:cs="Calibri"/>
                <w:b/>
                <w:bCs/>
                <w:color w:val="002060"/>
                <w:kern w:val="0"/>
                <w:sz w:val="18"/>
                <w:szCs w:val="18"/>
                <w:lang w:eastAsia="es-PE"/>
                <w14:ligatures w14:val="none"/>
              </w:rPr>
            </w:pPr>
            <w:r w:rsidRPr="00944737">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69F0480B" w14:textId="77777777" w:rsidR="00944737" w:rsidRPr="00944737" w:rsidRDefault="00944737" w:rsidP="00944737">
            <w:pPr>
              <w:spacing w:after="0" w:line="240" w:lineRule="auto"/>
              <w:jc w:val="center"/>
              <w:rPr>
                <w:rFonts w:ascii="Calibri" w:eastAsia="Times New Roman" w:hAnsi="Calibri" w:cs="Calibri"/>
                <w:b/>
                <w:bCs/>
                <w:color w:val="002060"/>
                <w:kern w:val="0"/>
                <w:sz w:val="15"/>
                <w:szCs w:val="15"/>
                <w:lang w:eastAsia="es-PE"/>
                <w14:ligatures w14:val="none"/>
              </w:rPr>
            </w:pPr>
            <w:r w:rsidRPr="00944737">
              <w:rPr>
                <w:rFonts w:ascii="Calibri" w:eastAsia="Times New Roman" w:hAnsi="Calibri" w:cs="Calibri"/>
                <w:b/>
                <w:bCs/>
                <w:color w:val="002060"/>
                <w:kern w:val="0"/>
                <w:sz w:val="15"/>
                <w:szCs w:val="15"/>
                <w:lang w:eastAsia="es-PE"/>
                <w14:ligatures w14:val="none"/>
              </w:rPr>
              <w:t>SOLES</w:t>
            </w:r>
          </w:p>
        </w:tc>
      </w:tr>
      <w:tr w:rsidR="00944737" w:rsidRPr="00944737" w14:paraId="58925892" w14:textId="77777777" w:rsidTr="00826B74">
        <w:trPr>
          <w:trHeight w:val="288"/>
        </w:trPr>
        <w:tc>
          <w:tcPr>
            <w:tcW w:w="5865"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6457692B" w14:textId="77777777" w:rsidR="00944737" w:rsidRPr="00944737" w:rsidRDefault="00944737" w:rsidP="00944737">
            <w:pPr>
              <w:spacing w:after="0" w:line="240" w:lineRule="auto"/>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Salidas fijas del 01 setiembre al 30 setiembre 2026</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086A7269"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$1,369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76B3ED2C"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S/.4,928</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6F9EB8AD"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$979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371FC341"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S/.3,524</w:t>
            </w:r>
          </w:p>
        </w:tc>
      </w:tr>
      <w:tr w:rsidR="00944737" w:rsidRPr="00944737" w14:paraId="228C2DBF"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015CCF94" w14:textId="77777777" w:rsidR="00944737" w:rsidRPr="00944737" w:rsidRDefault="00944737" w:rsidP="00944737">
            <w:pPr>
              <w:spacing w:after="0" w:line="240" w:lineRule="auto"/>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Salidas fijas del 01 octubre al 31 octubre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609421E0"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$1,529</w:t>
            </w:r>
          </w:p>
        </w:tc>
        <w:tc>
          <w:tcPr>
            <w:tcW w:w="754" w:type="dxa"/>
            <w:tcBorders>
              <w:top w:val="nil"/>
              <w:left w:val="nil"/>
              <w:bottom w:val="single" w:sz="4" w:space="0" w:color="C6E0B4"/>
              <w:right w:val="single" w:sz="4" w:space="0" w:color="C6E0B4"/>
            </w:tcBorders>
            <w:shd w:val="clear" w:color="000000" w:fill="FFFFFF"/>
            <w:noWrap/>
            <w:vAlign w:val="bottom"/>
            <w:hideMark/>
          </w:tcPr>
          <w:p w14:paraId="2DE488A9"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S/.5,504</w:t>
            </w:r>
          </w:p>
        </w:tc>
        <w:tc>
          <w:tcPr>
            <w:tcW w:w="824" w:type="dxa"/>
            <w:tcBorders>
              <w:top w:val="nil"/>
              <w:left w:val="nil"/>
              <w:bottom w:val="single" w:sz="4" w:space="0" w:color="C6E0B4"/>
              <w:right w:val="single" w:sz="4" w:space="0" w:color="C6E0B4"/>
            </w:tcBorders>
            <w:shd w:val="clear" w:color="000000" w:fill="FFFFFF"/>
            <w:noWrap/>
            <w:vAlign w:val="bottom"/>
            <w:hideMark/>
          </w:tcPr>
          <w:p w14:paraId="335B8B1F"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$1,059</w:t>
            </w:r>
          </w:p>
        </w:tc>
        <w:tc>
          <w:tcPr>
            <w:tcW w:w="754" w:type="dxa"/>
            <w:tcBorders>
              <w:top w:val="nil"/>
              <w:left w:val="nil"/>
              <w:bottom w:val="single" w:sz="4" w:space="0" w:color="C6E0B4"/>
              <w:right w:val="single" w:sz="4" w:space="0" w:color="C6E0B4"/>
            </w:tcBorders>
            <w:shd w:val="clear" w:color="000000" w:fill="FFFFFF"/>
            <w:noWrap/>
            <w:vAlign w:val="bottom"/>
            <w:hideMark/>
          </w:tcPr>
          <w:p w14:paraId="59F4E1ED"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S/.3,812</w:t>
            </w:r>
          </w:p>
        </w:tc>
      </w:tr>
      <w:tr w:rsidR="00944737" w:rsidRPr="00944737" w14:paraId="4D6D1074"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6C3BA65" w14:textId="77777777" w:rsidR="00944737" w:rsidRPr="00944737" w:rsidRDefault="00944737" w:rsidP="00944737">
            <w:pPr>
              <w:spacing w:after="0" w:line="240" w:lineRule="auto"/>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Salidas fijas del 04 noviembre al 16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4DD2B5DE"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$1,529</w:t>
            </w:r>
          </w:p>
        </w:tc>
        <w:tc>
          <w:tcPr>
            <w:tcW w:w="754" w:type="dxa"/>
            <w:tcBorders>
              <w:top w:val="nil"/>
              <w:left w:val="nil"/>
              <w:bottom w:val="single" w:sz="4" w:space="0" w:color="C6E0B4"/>
              <w:right w:val="single" w:sz="4" w:space="0" w:color="C6E0B4"/>
            </w:tcBorders>
            <w:shd w:val="clear" w:color="000000" w:fill="FFFFFF"/>
            <w:noWrap/>
            <w:vAlign w:val="bottom"/>
            <w:hideMark/>
          </w:tcPr>
          <w:p w14:paraId="2797E52F"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S/.5,504</w:t>
            </w:r>
          </w:p>
        </w:tc>
        <w:tc>
          <w:tcPr>
            <w:tcW w:w="824" w:type="dxa"/>
            <w:tcBorders>
              <w:top w:val="nil"/>
              <w:left w:val="nil"/>
              <w:bottom w:val="single" w:sz="4" w:space="0" w:color="C6E0B4"/>
              <w:right w:val="single" w:sz="4" w:space="0" w:color="C6E0B4"/>
            </w:tcBorders>
            <w:shd w:val="clear" w:color="000000" w:fill="FFFFFF"/>
            <w:noWrap/>
            <w:vAlign w:val="bottom"/>
            <w:hideMark/>
          </w:tcPr>
          <w:p w14:paraId="09400642"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$1,059</w:t>
            </w:r>
          </w:p>
        </w:tc>
        <w:tc>
          <w:tcPr>
            <w:tcW w:w="754" w:type="dxa"/>
            <w:tcBorders>
              <w:top w:val="nil"/>
              <w:left w:val="nil"/>
              <w:bottom w:val="single" w:sz="4" w:space="0" w:color="C6E0B4"/>
              <w:right w:val="single" w:sz="4" w:space="0" w:color="C6E0B4"/>
            </w:tcBorders>
            <w:shd w:val="clear" w:color="000000" w:fill="FFFFFF"/>
            <w:noWrap/>
            <w:vAlign w:val="bottom"/>
            <w:hideMark/>
          </w:tcPr>
          <w:p w14:paraId="783CBEB5"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S/.3,812</w:t>
            </w:r>
          </w:p>
        </w:tc>
      </w:tr>
      <w:tr w:rsidR="00944737" w:rsidRPr="00944737" w14:paraId="68F1013F"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6C1CFECA" w14:textId="77777777" w:rsidR="00944737" w:rsidRPr="00944737" w:rsidRDefault="00944737" w:rsidP="00944737">
            <w:pPr>
              <w:spacing w:after="0" w:line="240" w:lineRule="auto"/>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Salidas fijas 23 diciembre y 30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2F67849E"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$1,609</w:t>
            </w:r>
          </w:p>
        </w:tc>
        <w:tc>
          <w:tcPr>
            <w:tcW w:w="754" w:type="dxa"/>
            <w:tcBorders>
              <w:top w:val="nil"/>
              <w:left w:val="nil"/>
              <w:bottom w:val="single" w:sz="4" w:space="0" w:color="C6E0B4"/>
              <w:right w:val="single" w:sz="4" w:space="0" w:color="C6E0B4"/>
            </w:tcBorders>
            <w:shd w:val="clear" w:color="000000" w:fill="FFFFFF"/>
            <w:noWrap/>
            <w:vAlign w:val="bottom"/>
            <w:hideMark/>
          </w:tcPr>
          <w:p w14:paraId="31577758"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S/.5,792</w:t>
            </w:r>
          </w:p>
        </w:tc>
        <w:tc>
          <w:tcPr>
            <w:tcW w:w="824" w:type="dxa"/>
            <w:tcBorders>
              <w:top w:val="nil"/>
              <w:left w:val="nil"/>
              <w:bottom w:val="single" w:sz="4" w:space="0" w:color="C6E0B4"/>
              <w:right w:val="single" w:sz="4" w:space="0" w:color="C6E0B4"/>
            </w:tcBorders>
            <w:shd w:val="clear" w:color="000000" w:fill="FFFFFF"/>
            <w:noWrap/>
            <w:vAlign w:val="bottom"/>
            <w:hideMark/>
          </w:tcPr>
          <w:p w14:paraId="038A2B90"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$1,099</w:t>
            </w:r>
          </w:p>
        </w:tc>
        <w:tc>
          <w:tcPr>
            <w:tcW w:w="754" w:type="dxa"/>
            <w:tcBorders>
              <w:top w:val="nil"/>
              <w:left w:val="nil"/>
              <w:bottom w:val="single" w:sz="4" w:space="0" w:color="C6E0B4"/>
              <w:right w:val="single" w:sz="4" w:space="0" w:color="C6E0B4"/>
            </w:tcBorders>
            <w:shd w:val="clear" w:color="000000" w:fill="FFFFFF"/>
            <w:noWrap/>
            <w:vAlign w:val="bottom"/>
            <w:hideMark/>
          </w:tcPr>
          <w:p w14:paraId="66B5D674"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S/.3,956</w:t>
            </w:r>
          </w:p>
        </w:tc>
      </w:tr>
      <w:tr w:rsidR="00944737" w:rsidRPr="00944737" w14:paraId="24D07A03"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00C9B751" w14:textId="77777777" w:rsidR="00944737" w:rsidRPr="00944737" w:rsidRDefault="00944737" w:rsidP="00944737">
            <w:pPr>
              <w:spacing w:after="0" w:line="240" w:lineRule="auto"/>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Salidas fijas del 06 enero al 27 enero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558A4157"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$1,529</w:t>
            </w:r>
          </w:p>
        </w:tc>
        <w:tc>
          <w:tcPr>
            <w:tcW w:w="754" w:type="dxa"/>
            <w:tcBorders>
              <w:top w:val="nil"/>
              <w:left w:val="nil"/>
              <w:bottom w:val="single" w:sz="4" w:space="0" w:color="C6E0B4"/>
              <w:right w:val="single" w:sz="4" w:space="0" w:color="C6E0B4"/>
            </w:tcBorders>
            <w:shd w:val="clear" w:color="000000" w:fill="FFFFFF"/>
            <w:noWrap/>
            <w:vAlign w:val="bottom"/>
            <w:hideMark/>
          </w:tcPr>
          <w:p w14:paraId="33F9992C"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S/.5,504</w:t>
            </w:r>
          </w:p>
        </w:tc>
        <w:tc>
          <w:tcPr>
            <w:tcW w:w="824" w:type="dxa"/>
            <w:tcBorders>
              <w:top w:val="nil"/>
              <w:left w:val="nil"/>
              <w:bottom w:val="single" w:sz="4" w:space="0" w:color="C6E0B4"/>
              <w:right w:val="single" w:sz="4" w:space="0" w:color="C6E0B4"/>
            </w:tcBorders>
            <w:shd w:val="clear" w:color="000000" w:fill="FFFFFF"/>
            <w:noWrap/>
            <w:vAlign w:val="bottom"/>
            <w:hideMark/>
          </w:tcPr>
          <w:p w14:paraId="097607E0"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$1,059</w:t>
            </w:r>
          </w:p>
        </w:tc>
        <w:tc>
          <w:tcPr>
            <w:tcW w:w="754" w:type="dxa"/>
            <w:tcBorders>
              <w:top w:val="nil"/>
              <w:left w:val="nil"/>
              <w:bottom w:val="single" w:sz="4" w:space="0" w:color="C6E0B4"/>
              <w:right w:val="single" w:sz="4" w:space="0" w:color="C6E0B4"/>
            </w:tcBorders>
            <w:shd w:val="clear" w:color="000000" w:fill="FFFFFF"/>
            <w:noWrap/>
            <w:vAlign w:val="bottom"/>
            <w:hideMark/>
          </w:tcPr>
          <w:p w14:paraId="1018DC84"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S/.3,812</w:t>
            </w:r>
          </w:p>
        </w:tc>
      </w:tr>
      <w:tr w:rsidR="00944737" w:rsidRPr="00944737" w14:paraId="3BC2F87F"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6CE5988F" w14:textId="77777777" w:rsidR="00944737" w:rsidRPr="00944737" w:rsidRDefault="00944737" w:rsidP="00944737">
            <w:pPr>
              <w:spacing w:after="0" w:line="240" w:lineRule="auto"/>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Salidas fijas 03 febrero y 10 febrero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3F1A8D20"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$1,709</w:t>
            </w:r>
          </w:p>
        </w:tc>
        <w:tc>
          <w:tcPr>
            <w:tcW w:w="754" w:type="dxa"/>
            <w:tcBorders>
              <w:top w:val="nil"/>
              <w:left w:val="nil"/>
              <w:bottom w:val="single" w:sz="4" w:space="0" w:color="C6E0B4"/>
              <w:right w:val="single" w:sz="4" w:space="0" w:color="C6E0B4"/>
            </w:tcBorders>
            <w:shd w:val="clear" w:color="000000" w:fill="FFFFFF"/>
            <w:noWrap/>
            <w:vAlign w:val="bottom"/>
            <w:hideMark/>
          </w:tcPr>
          <w:p w14:paraId="78A4E31B"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S/.6,152</w:t>
            </w:r>
          </w:p>
        </w:tc>
        <w:tc>
          <w:tcPr>
            <w:tcW w:w="824" w:type="dxa"/>
            <w:tcBorders>
              <w:top w:val="nil"/>
              <w:left w:val="nil"/>
              <w:bottom w:val="single" w:sz="4" w:space="0" w:color="C6E0B4"/>
              <w:right w:val="single" w:sz="4" w:space="0" w:color="C6E0B4"/>
            </w:tcBorders>
            <w:shd w:val="clear" w:color="000000" w:fill="FFFFFF"/>
            <w:noWrap/>
            <w:vAlign w:val="bottom"/>
            <w:hideMark/>
          </w:tcPr>
          <w:p w14:paraId="68A984E2"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$1,239</w:t>
            </w:r>
          </w:p>
        </w:tc>
        <w:tc>
          <w:tcPr>
            <w:tcW w:w="754" w:type="dxa"/>
            <w:tcBorders>
              <w:top w:val="nil"/>
              <w:left w:val="nil"/>
              <w:bottom w:val="single" w:sz="4" w:space="0" w:color="C6E0B4"/>
              <w:right w:val="single" w:sz="4" w:space="0" w:color="C6E0B4"/>
            </w:tcBorders>
            <w:shd w:val="clear" w:color="000000" w:fill="FFFFFF"/>
            <w:noWrap/>
            <w:vAlign w:val="bottom"/>
            <w:hideMark/>
          </w:tcPr>
          <w:p w14:paraId="4A5BB887"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S/.4,460</w:t>
            </w:r>
          </w:p>
        </w:tc>
      </w:tr>
      <w:tr w:rsidR="00944737" w:rsidRPr="00944737" w14:paraId="114E2243"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41C3F7BA" w14:textId="77777777" w:rsidR="00944737" w:rsidRPr="00944737" w:rsidRDefault="00944737" w:rsidP="00944737">
            <w:pPr>
              <w:spacing w:after="0" w:line="240" w:lineRule="auto"/>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Salidas fijas del 17 febrero al 31 marzo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16038160"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$1,529</w:t>
            </w:r>
          </w:p>
        </w:tc>
        <w:tc>
          <w:tcPr>
            <w:tcW w:w="754" w:type="dxa"/>
            <w:tcBorders>
              <w:top w:val="nil"/>
              <w:left w:val="nil"/>
              <w:bottom w:val="single" w:sz="4" w:space="0" w:color="C6E0B4"/>
              <w:right w:val="single" w:sz="4" w:space="0" w:color="C6E0B4"/>
            </w:tcBorders>
            <w:shd w:val="clear" w:color="000000" w:fill="FFFFFF"/>
            <w:noWrap/>
            <w:vAlign w:val="bottom"/>
            <w:hideMark/>
          </w:tcPr>
          <w:p w14:paraId="1F86FB72"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S/.5,504</w:t>
            </w:r>
          </w:p>
        </w:tc>
        <w:tc>
          <w:tcPr>
            <w:tcW w:w="824" w:type="dxa"/>
            <w:tcBorders>
              <w:top w:val="nil"/>
              <w:left w:val="nil"/>
              <w:bottom w:val="single" w:sz="4" w:space="0" w:color="C6E0B4"/>
              <w:right w:val="single" w:sz="4" w:space="0" w:color="C6E0B4"/>
            </w:tcBorders>
            <w:shd w:val="clear" w:color="000000" w:fill="FFFFFF"/>
            <w:noWrap/>
            <w:vAlign w:val="bottom"/>
            <w:hideMark/>
          </w:tcPr>
          <w:p w14:paraId="18690767"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$1,059</w:t>
            </w:r>
          </w:p>
        </w:tc>
        <w:tc>
          <w:tcPr>
            <w:tcW w:w="754" w:type="dxa"/>
            <w:tcBorders>
              <w:top w:val="nil"/>
              <w:left w:val="nil"/>
              <w:bottom w:val="single" w:sz="4" w:space="0" w:color="C6E0B4"/>
              <w:right w:val="single" w:sz="4" w:space="0" w:color="C6E0B4"/>
            </w:tcBorders>
            <w:shd w:val="clear" w:color="000000" w:fill="FFFFFF"/>
            <w:noWrap/>
            <w:vAlign w:val="bottom"/>
            <w:hideMark/>
          </w:tcPr>
          <w:p w14:paraId="104DBCBC"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S/.3,812</w:t>
            </w:r>
          </w:p>
        </w:tc>
      </w:tr>
      <w:tr w:rsidR="00944737" w:rsidRPr="00944737" w14:paraId="4B7AC522"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D850D06" w14:textId="4587B424" w:rsidR="00944737" w:rsidRPr="00944737" w:rsidRDefault="00A06C33" w:rsidP="00944737">
            <w:pPr>
              <w:spacing w:after="0" w:line="240" w:lineRule="auto"/>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Salidas fijas</w:t>
            </w:r>
            <w:r w:rsidR="00944737" w:rsidRPr="00944737">
              <w:rPr>
                <w:rFonts w:ascii="Calibri" w:eastAsia="Times New Roman" w:hAnsi="Calibri" w:cs="Calibri"/>
                <w:color w:val="002060"/>
                <w:kern w:val="0"/>
                <w:sz w:val="20"/>
                <w:szCs w:val="20"/>
                <w:lang w:eastAsia="es-PE"/>
                <w14:ligatures w14:val="none"/>
              </w:rPr>
              <w:t xml:space="preserve"> del 07 abril al 30 abril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74519138"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$1,629</w:t>
            </w:r>
          </w:p>
        </w:tc>
        <w:tc>
          <w:tcPr>
            <w:tcW w:w="754" w:type="dxa"/>
            <w:tcBorders>
              <w:top w:val="nil"/>
              <w:left w:val="nil"/>
              <w:bottom w:val="single" w:sz="4" w:space="0" w:color="C6E0B4"/>
              <w:right w:val="single" w:sz="4" w:space="0" w:color="C6E0B4"/>
            </w:tcBorders>
            <w:shd w:val="clear" w:color="000000" w:fill="FFFFFF"/>
            <w:noWrap/>
            <w:vAlign w:val="bottom"/>
            <w:hideMark/>
          </w:tcPr>
          <w:p w14:paraId="783CFCDD"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S/.5,864</w:t>
            </w:r>
          </w:p>
        </w:tc>
        <w:tc>
          <w:tcPr>
            <w:tcW w:w="824" w:type="dxa"/>
            <w:tcBorders>
              <w:top w:val="nil"/>
              <w:left w:val="nil"/>
              <w:bottom w:val="single" w:sz="4" w:space="0" w:color="C6E0B4"/>
              <w:right w:val="single" w:sz="4" w:space="0" w:color="C6E0B4"/>
            </w:tcBorders>
            <w:shd w:val="clear" w:color="000000" w:fill="FFFFFF"/>
            <w:noWrap/>
            <w:vAlign w:val="bottom"/>
            <w:hideMark/>
          </w:tcPr>
          <w:p w14:paraId="56BD9D4D"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$1,129</w:t>
            </w:r>
          </w:p>
        </w:tc>
        <w:tc>
          <w:tcPr>
            <w:tcW w:w="754" w:type="dxa"/>
            <w:tcBorders>
              <w:top w:val="nil"/>
              <w:left w:val="nil"/>
              <w:bottom w:val="single" w:sz="4" w:space="0" w:color="C6E0B4"/>
              <w:right w:val="single" w:sz="4" w:space="0" w:color="C6E0B4"/>
            </w:tcBorders>
            <w:shd w:val="clear" w:color="000000" w:fill="FFFFFF"/>
            <w:noWrap/>
            <w:vAlign w:val="bottom"/>
            <w:hideMark/>
          </w:tcPr>
          <w:p w14:paraId="434865EB"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S/.4,064</w:t>
            </w:r>
          </w:p>
        </w:tc>
      </w:tr>
      <w:tr w:rsidR="00944737" w:rsidRPr="00944737" w14:paraId="65198F6E"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3FE97E3F" w14:textId="77777777" w:rsidR="00944737" w:rsidRPr="00944737" w:rsidRDefault="00944737" w:rsidP="00944737">
            <w:pPr>
              <w:spacing w:after="0" w:line="240" w:lineRule="auto"/>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Salidas fijas del 01 mayo al 30 setiembre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7B9D0901"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$1,469</w:t>
            </w:r>
          </w:p>
        </w:tc>
        <w:tc>
          <w:tcPr>
            <w:tcW w:w="754" w:type="dxa"/>
            <w:tcBorders>
              <w:top w:val="nil"/>
              <w:left w:val="nil"/>
              <w:bottom w:val="single" w:sz="4" w:space="0" w:color="C6E0B4"/>
              <w:right w:val="single" w:sz="4" w:space="0" w:color="C6E0B4"/>
            </w:tcBorders>
            <w:shd w:val="clear" w:color="000000" w:fill="FFFFFF"/>
            <w:noWrap/>
            <w:vAlign w:val="bottom"/>
            <w:hideMark/>
          </w:tcPr>
          <w:p w14:paraId="526F6E90"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S/.5,288</w:t>
            </w:r>
          </w:p>
        </w:tc>
        <w:tc>
          <w:tcPr>
            <w:tcW w:w="824" w:type="dxa"/>
            <w:tcBorders>
              <w:top w:val="nil"/>
              <w:left w:val="nil"/>
              <w:bottom w:val="single" w:sz="4" w:space="0" w:color="C6E0B4"/>
              <w:right w:val="single" w:sz="4" w:space="0" w:color="C6E0B4"/>
            </w:tcBorders>
            <w:shd w:val="clear" w:color="000000" w:fill="FFFFFF"/>
            <w:noWrap/>
            <w:vAlign w:val="bottom"/>
            <w:hideMark/>
          </w:tcPr>
          <w:p w14:paraId="17F16641" w14:textId="77777777" w:rsidR="00944737" w:rsidRPr="00944737" w:rsidRDefault="00944737" w:rsidP="00944737">
            <w:pPr>
              <w:spacing w:after="0" w:line="240" w:lineRule="auto"/>
              <w:jc w:val="center"/>
              <w:rPr>
                <w:rFonts w:ascii="Calibri" w:eastAsia="Times New Roman" w:hAnsi="Calibri" w:cs="Calibri"/>
                <w:b/>
                <w:bCs/>
                <w:color w:val="002060"/>
                <w:kern w:val="0"/>
                <w:lang w:eastAsia="es-PE"/>
                <w14:ligatures w14:val="none"/>
              </w:rPr>
            </w:pPr>
            <w:r w:rsidRPr="00944737">
              <w:rPr>
                <w:rFonts w:ascii="Calibri" w:eastAsia="Times New Roman" w:hAnsi="Calibri" w:cs="Calibri"/>
                <w:b/>
                <w:bCs/>
                <w:color w:val="002060"/>
                <w:kern w:val="0"/>
                <w:lang w:eastAsia="es-PE"/>
                <w14:ligatures w14:val="none"/>
              </w:rPr>
              <w:t>$999</w:t>
            </w:r>
          </w:p>
        </w:tc>
        <w:tc>
          <w:tcPr>
            <w:tcW w:w="754" w:type="dxa"/>
            <w:tcBorders>
              <w:top w:val="nil"/>
              <w:left w:val="nil"/>
              <w:bottom w:val="single" w:sz="4" w:space="0" w:color="C6E0B4"/>
              <w:right w:val="single" w:sz="4" w:space="0" w:color="C6E0B4"/>
            </w:tcBorders>
            <w:shd w:val="clear" w:color="000000" w:fill="FFFFFF"/>
            <w:noWrap/>
            <w:vAlign w:val="bottom"/>
            <w:hideMark/>
          </w:tcPr>
          <w:p w14:paraId="22EC7A39"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S/.3,596</w:t>
            </w:r>
          </w:p>
        </w:tc>
      </w:tr>
      <w:tr w:rsidR="00944737" w:rsidRPr="00944737" w14:paraId="5E13CB4A"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20A06E0B" w14:textId="77777777" w:rsidR="00944737" w:rsidRPr="00944737" w:rsidRDefault="00944737" w:rsidP="00944737">
            <w:pPr>
              <w:spacing w:after="0" w:line="240" w:lineRule="auto"/>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Salidas fijas del 01 octubre al 31 octubre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45AA51DF"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$1,629</w:t>
            </w:r>
          </w:p>
        </w:tc>
        <w:tc>
          <w:tcPr>
            <w:tcW w:w="754" w:type="dxa"/>
            <w:tcBorders>
              <w:top w:val="nil"/>
              <w:left w:val="nil"/>
              <w:bottom w:val="single" w:sz="4" w:space="0" w:color="C6E0B4"/>
              <w:right w:val="single" w:sz="4" w:space="0" w:color="C6E0B4"/>
            </w:tcBorders>
            <w:shd w:val="clear" w:color="000000" w:fill="FFFFFF"/>
            <w:noWrap/>
            <w:vAlign w:val="bottom"/>
            <w:hideMark/>
          </w:tcPr>
          <w:p w14:paraId="3213A27E"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S/.5,864</w:t>
            </w:r>
          </w:p>
        </w:tc>
        <w:tc>
          <w:tcPr>
            <w:tcW w:w="824" w:type="dxa"/>
            <w:tcBorders>
              <w:top w:val="nil"/>
              <w:left w:val="nil"/>
              <w:bottom w:val="single" w:sz="4" w:space="0" w:color="C6E0B4"/>
              <w:right w:val="single" w:sz="4" w:space="0" w:color="C6E0B4"/>
            </w:tcBorders>
            <w:shd w:val="clear" w:color="000000" w:fill="FFFFFF"/>
            <w:noWrap/>
            <w:vAlign w:val="bottom"/>
            <w:hideMark/>
          </w:tcPr>
          <w:p w14:paraId="364D8461" w14:textId="77777777" w:rsidR="00944737" w:rsidRPr="00944737" w:rsidRDefault="00944737" w:rsidP="00944737">
            <w:pPr>
              <w:spacing w:after="0" w:line="240" w:lineRule="auto"/>
              <w:jc w:val="center"/>
              <w:rPr>
                <w:rFonts w:ascii="Calibri" w:eastAsia="Times New Roman" w:hAnsi="Calibri" w:cs="Calibri"/>
                <w:color w:val="002060"/>
                <w:kern w:val="0"/>
                <w:sz w:val="20"/>
                <w:szCs w:val="20"/>
                <w:lang w:eastAsia="es-PE"/>
                <w14:ligatures w14:val="none"/>
              </w:rPr>
            </w:pPr>
            <w:r w:rsidRPr="00944737">
              <w:rPr>
                <w:rFonts w:ascii="Calibri" w:eastAsia="Times New Roman" w:hAnsi="Calibri" w:cs="Calibri"/>
                <w:color w:val="002060"/>
                <w:kern w:val="0"/>
                <w:sz w:val="20"/>
                <w:szCs w:val="20"/>
                <w:lang w:eastAsia="es-PE"/>
                <w14:ligatures w14:val="none"/>
              </w:rPr>
              <w:t>$1,129</w:t>
            </w:r>
          </w:p>
        </w:tc>
        <w:tc>
          <w:tcPr>
            <w:tcW w:w="754" w:type="dxa"/>
            <w:tcBorders>
              <w:top w:val="nil"/>
              <w:left w:val="nil"/>
              <w:bottom w:val="single" w:sz="4" w:space="0" w:color="C6E0B4"/>
              <w:right w:val="single" w:sz="4" w:space="0" w:color="C6E0B4"/>
            </w:tcBorders>
            <w:shd w:val="clear" w:color="000000" w:fill="FFFFFF"/>
            <w:noWrap/>
            <w:vAlign w:val="bottom"/>
            <w:hideMark/>
          </w:tcPr>
          <w:p w14:paraId="56DC5773" w14:textId="77777777" w:rsidR="00944737" w:rsidRPr="00944737" w:rsidRDefault="00944737" w:rsidP="00944737">
            <w:pPr>
              <w:spacing w:after="0" w:line="240" w:lineRule="auto"/>
              <w:jc w:val="center"/>
              <w:rPr>
                <w:rFonts w:ascii="Calibri" w:eastAsia="Times New Roman" w:hAnsi="Calibri" w:cs="Calibri"/>
                <w:color w:val="002060"/>
                <w:kern w:val="0"/>
                <w:sz w:val="15"/>
                <w:szCs w:val="15"/>
                <w:lang w:eastAsia="es-PE"/>
                <w14:ligatures w14:val="none"/>
              </w:rPr>
            </w:pPr>
            <w:r w:rsidRPr="00944737">
              <w:rPr>
                <w:rFonts w:ascii="Calibri" w:eastAsia="Times New Roman" w:hAnsi="Calibri" w:cs="Calibri"/>
                <w:color w:val="002060"/>
                <w:kern w:val="0"/>
                <w:sz w:val="15"/>
                <w:szCs w:val="15"/>
                <w:lang w:eastAsia="es-PE"/>
                <w14:ligatures w14:val="none"/>
              </w:rPr>
              <w:t>S/.4,064</w:t>
            </w:r>
          </w:p>
        </w:tc>
      </w:tr>
    </w:tbl>
    <w:p w14:paraId="4FC06DC2" w14:textId="77777777" w:rsidR="00D529EF" w:rsidRDefault="00D529EF" w:rsidP="00826B74">
      <w:pPr>
        <w:pStyle w:val="Sinespaciado"/>
        <w:ind w:left="638"/>
        <w:rPr>
          <w:b/>
          <w:color w:val="002060"/>
          <w:u w:val="single"/>
        </w:rPr>
      </w:pPr>
    </w:p>
    <w:tbl>
      <w:tblPr>
        <w:tblW w:w="9021" w:type="dxa"/>
        <w:tblInd w:w="638" w:type="dxa"/>
        <w:tblCellMar>
          <w:left w:w="70" w:type="dxa"/>
          <w:right w:w="70" w:type="dxa"/>
        </w:tblCellMar>
        <w:tblLook w:val="04A0" w:firstRow="1" w:lastRow="0" w:firstColumn="1" w:lastColumn="0" w:noHBand="0" w:noVBand="1"/>
      </w:tblPr>
      <w:tblGrid>
        <w:gridCol w:w="5865"/>
        <w:gridCol w:w="824"/>
        <w:gridCol w:w="754"/>
        <w:gridCol w:w="824"/>
        <w:gridCol w:w="754"/>
      </w:tblGrid>
      <w:tr w:rsidR="00A06C33" w:rsidRPr="00A06C33" w14:paraId="7F32226B" w14:textId="77777777" w:rsidTr="00826B74">
        <w:trPr>
          <w:trHeight w:val="255"/>
        </w:trPr>
        <w:tc>
          <w:tcPr>
            <w:tcW w:w="9021" w:type="dxa"/>
            <w:gridSpan w:val="5"/>
            <w:tcBorders>
              <w:top w:val="nil"/>
              <w:left w:val="nil"/>
              <w:bottom w:val="nil"/>
              <w:right w:val="nil"/>
            </w:tcBorders>
            <w:shd w:val="clear" w:color="000000" w:fill="375623"/>
            <w:noWrap/>
            <w:vAlign w:val="center"/>
            <w:hideMark/>
          </w:tcPr>
          <w:p w14:paraId="104D43E3" w14:textId="77777777" w:rsidR="00A06C33" w:rsidRPr="00A06C33" w:rsidRDefault="00A06C33" w:rsidP="00A06C33">
            <w:pPr>
              <w:spacing w:after="0" w:line="240" w:lineRule="auto"/>
              <w:jc w:val="center"/>
              <w:rPr>
                <w:rFonts w:ascii="Calibri" w:eastAsia="Times New Roman" w:hAnsi="Calibri" w:cs="Calibri"/>
                <w:b/>
                <w:bCs/>
                <w:color w:val="FFFFFF"/>
                <w:kern w:val="0"/>
                <w:sz w:val="23"/>
                <w:szCs w:val="23"/>
                <w:lang w:eastAsia="es-PE"/>
                <w14:ligatures w14:val="none"/>
              </w:rPr>
            </w:pPr>
            <w:r w:rsidRPr="00A06C33">
              <w:rPr>
                <w:rFonts w:ascii="Calibri" w:eastAsia="Times New Roman" w:hAnsi="Calibri" w:cs="Calibri"/>
                <w:b/>
                <w:bCs/>
                <w:color w:val="FFFFFF"/>
                <w:kern w:val="0"/>
                <w:sz w:val="23"/>
                <w:szCs w:val="23"/>
                <w:lang w:eastAsia="es-PE"/>
                <w14:ligatures w14:val="none"/>
              </w:rPr>
              <w:t>HOTELES SUPERIOR</w:t>
            </w:r>
          </w:p>
        </w:tc>
      </w:tr>
      <w:tr w:rsidR="00A06C33" w:rsidRPr="00A06C33" w14:paraId="037CC0D3" w14:textId="77777777" w:rsidTr="00826B74">
        <w:trPr>
          <w:trHeight w:val="255"/>
        </w:trPr>
        <w:tc>
          <w:tcPr>
            <w:tcW w:w="9021" w:type="dxa"/>
            <w:gridSpan w:val="5"/>
            <w:tcBorders>
              <w:top w:val="nil"/>
              <w:left w:val="nil"/>
              <w:bottom w:val="nil"/>
              <w:right w:val="nil"/>
            </w:tcBorders>
            <w:shd w:val="clear" w:color="000000" w:fill="375623"/>
            <w:noWrap/>
            <w:vAlign w:val="center"/>
            <w:hideMark/>
          </w:tcPr>
          <w:p w14:paraId="415F6399" w14:textId="77777777" w:rsidR="00A06C33" w:rsidRPr="00A06C33" w:rsidRDefault="00A06C33" w:rsidP="00A06C33">
            <w:pPr>
              <w:spacing w:after="0" w:line="240" w:lineRule="auto"/>
              <w:jc w:val="center"/>
              <w:rPr>
                <w:rFonts w:ascii="Calibri" w:eastAsia="Times New Roman" w:hAnsi="Calibri" w:cs="Calibri"/>
                <w:b/>
                <w:bCs/>
                <w:color w:val="FFFFFF"/>
                <w:kern w:val="0"/>
                <w:sz w:val="20"/>
                <w:szCs w:val="20"/>
                <w:lang w:eastAsia="es-PE"/>
                <w14:ligatures w14:val="none"/>
              </w:rPr>
            </w:pPr>
            <w:r w:rsidRPr="00A06C33">
              <w:rPr>
                <w:rFonts w:ascii="Calibri" w:eastAsia="Times New Roman" w:hAnsi="Calibri" w:cs="Calibri"/>
                <w:b/>
                <w:bCs/>
                <w:color w:val="FFFFFF"/>
                <w:kern w:val="0"/>
                <w:sz w:val="20"/>
                <w:szCs w:val="20"/>
                <w:lang w:eastAsia="es-PE"/>
                <w14:ligatures w14:val="none"/>
              </w:rPr>
              <w:t>Mínimo 02 pasajeros.</w:t>
            </w:r>
          </w:p>
        </w:tc>
      </w:tr>
      <w:tr w:rsidR="00A06C33" w:rsidRPr="00A06C33" w14:paraId="216424AE" w14:textId="77777777" w:rsidTr="00826B74">
        <w:trPr>
          <w:trHeight w:val="291"/>
        </w:trPr>
        <w:tc>
          <w:tcPr>
            <w:tcW w:w="5865" w:type="dxa"/>
            <w:vMerge w:val="restart"/>
            <w:tcBorders>
              <w:top w:val="single" w:sz="4" w:space="0" w:color="DDEBF7"/>
              <w:left w:val="nil"/>
              <w:bottom w:val="nil"/>
              <w:right w:val="nil"/>
            </w:tcBorders>
            <w:shd w:val="clear" w:color="000000" w:fill="E2EFDA"/>
            <w:noWrap/>
            <w:vAlign w:val="center"/>
            <w:hideMark/>
          </w:tcPr>
          <w:p w14:paraId="63FE02C4" w14:textId="77777777" w:rsidR="00A06C33" w:rsidRPr="00A06C33" w:rsidRDefault="00A06C33" w:rsidP="00A06C33">
            <w:pPr>
              <w:spacing w:after="0" w:line="240" w:lineRule="auto"/>
              <w:jc w:val="center"/>
              <w:rPr>
                <w:rFonts w:ascii="Calibri" w:eastAsia="Times New Roman" w:hAnsi="Calibri" w:cs="Calibri"/>
                <w:b/>
                <w:bCs/>
                <w:color w:val="002060"/>
                <w:kern w:val="0"/>
                <w:sz w:val="18"/>
                <w:szCs w:val="18"/>
                <w:lang w:eastAsia="es-PE"/>
                <w14:ligatures w14:val="none"/>
              </w:rPr>
            </w:pPr>
            <w:r w:rsidRPr="00A06C33">
              <w:rPr>
                <w:rFonts w:ascii="Calibri" w:eastAsia="Times New Roman" w:hAnsi="Calibri" w:cs="Calibri"/>
                <w:b/>
                <w:bCs/>
                <w:color w:val="002060"/>
                <w:kern w:val="0"/>
                <w:sz w:val="18"/>
                <w:szCs w:val="18"/>
                <w:lang w:eastAsia="es-PE"/>
                <w14:ligatures w14:val="none"/>
              </w:rPr>
              <w:t> </w:t>
            </w:r>
          </w:p>
        </w:tc>
        <w:tc>
          <w:tcPr>
            <w:tcW w:w="1578" w:type="dxa"/>
            <w:gridSpan w:val="2"/>
            <w:tcBorders>
              <w:top w:val="single" w:sz="4" w:space="0" w:color="DDEBF7"/>
              <w:left w:val="nil"/>
              <w:bottom w:val="nil"/>
              <w:right w:val="nil"/>
            </w:tcBorders>
            <w:shd w:val="clear" w:color="000000" w:fill="E2EFDA"/>
            <w:noWrap/>
            <w:vAlign w:val="center"/>
            <w:hideMark/>
          </w:tcPr>
          <w:p w14:paraId="22BD082D" w14:textId="77777777" w:rsidR="00A06C33" w:rsidRPr="00A06C33" w:rsidRDefault="00A06C33" w:rsidP="00A06C33">
            <w:pPr>
              <w:spacing w:after="0" w:line="240" w:lineRule="auto"/>
              <w:jc w:val="center"/>
              <w:rPr>
                <w:rFonts w:ascii="Calibri" w:eastAsia="Times New Roman" w:hAnsi="Calibri" w:cs="Calibri"/>
                <w:b/>
                <w:bCs/>
                <w:color w:val="002060"/>
                <w:kern w:val="0"/>
                <w:sz w:val="19"/>
                <w:szCs w:val="19"/>
                <w:lang w:eastAsia="es-PE"/>
                <w14:ligatures w14:val="none"/>
              </w:rPr>
            </w:pPr>
            <w:r w:rsidRPr="00A06C33">
              <w:rPr>
                <w:rFonts w:ascii="Calibri" w:eastAsia="Times New Roman" w:hAnsi="Calibri" w:cs="Calibri"/>
                <w:b/>
                <w:bCs/>
                <w:color w:val="002060"/>
                <w:kern w:val="0"/>
                <w:sz w:val="19"/>
                <w:szCs w:val="19"/>
                <w:lang w:eastAsia="es-PE"/>
                <w14:ligatures w14:val="none"/>
              </w:rPr>
              <w:t>SIMPLE</w:t>
            </w:r>
          </w:p>
        </w:tc>
        <w:tc>
          <w:tcPr>
            <w:tcW w:w="1578" w:type="dxa"/>
            <w:gridSpan w:val="2"/>
            <w:tcBorders>
              <w:top w:val="single" w:sz="4" w:space="0" w:color="DDEBF7"/>
              <w:left w:val="nil"/>
              <w:bottom w:val="nil"/>
              <w:right w:val="nil"/>
            </w:tcBorders>
            <w:shd w:val="clear" w:color="000000" w:fill="E2EFDA"/>
            <w:vAlign w:val="center"/>
            <w:hideMark/>
          </w:tcPr>
          <w:p w14:paraId="48EF5A33" w14:textId="77777777" w:rsidR="00A06C33" w:rsidRPr="00A06C33" w:rsidRDefault="00A06C33" w:rsidP="00A06C33">
            <w:pPr>
              <w:spacing w:after="0" w:line="240" w:lineRule="auto"/>
              <w:jc w:val="center"/>
              <w:rPr>
                <w:rFonts w:ascii="Calibri" w:eastAsia="Times New Roman" w:hAnsi="Calibri" w:cs="Calibri"/>
                <w:b/>
                <w:bCs/>
                <w:color w:val="002060"/>
                <w:kern w:val="0"/>
                <w:sz w:val="19"/>
                <w:szCs w:val="19"/>
                <w:lang w:eastAsia="es-PE"/>
                <w14:ligatures w14:val="none"/>
              </w:rPr>
            </w:pPr>
            <w:r w:rsidRPr="00A06C33">
              <w:rPr>
                <w:rFonts w:ascii="Calibri" w:eastAsia="Times New Roman" w:hAnsi="Calibri" w:cs="Calibri"/>
                <w:b/>
                <w:bCs/>
                <w:color w:val="002060"/>
                <w:kern w:val="0"/>
                <w:sz w:val="19"/>
                <w:szCs w:val="19"/>
                <w:lang w:eastAsia="es-PE"/>
                <w14:ligatures w14:val="none"/>
              </w:rPr>
              <w:t>DOBLE</w:t>
            </w:r>
          </w:p>
        </w:tc>
      </w:tr>
      <w:tr w:rsidR="00A06C33" w:rsidRPr="00A06C33" w14:paraId="5E190954" w14:textId="77777777" w:rsidTr="00826B74">
        <w:trPr>
          <w:trHeight w:val="300"/>
        </w:trPr>
        <w:tc>
          <w:tcPr>
            <w:tcW w:w="5865" w:type="dxa"/>
            <w:vMerge/>
            <w:tcBorders>
              <w:top w:val="single" w:sz="4" w:space="0" w:color="DDEBF7"/>
              <w:left w:val="nil"/>
              <w:bottom w:val="nil"/>
              <w:right w:val="nil"/>
            </w:tcBorders>
            <w:vAlign w:val="center"/>
            <w:hideMark/>
          </w:tcPr>
          <w:p w14:paraId="19DFEBFF" w14:textId="77777777" w:rsidR="00A06C33" w:rsidRPr="00A06C33" w:rsidRDefault="00A06C33" w:rsidP="00A06C33">
            <w:pPr>
              <w:spacing w:after="0" w:line="240" w:lineRule="auto"/>
              <w:rPr>
                <w:rFonts w:ascii="Calibri" w:eastAsia="Times New Roman" w:hAnsi="Calibri" w:cs="Calibri"/>
                <w:b/>
                <w:bCs/>
                <w:color w:val="002060"/>
                <w:kern w:val="0"/>
                <w:sz w:val="18"/>
                <w:szCs w:val="18"/>
                <w:lang w:eastAsia="es-PE"/>
                <w14:ligatures w14:val="none"/>
              </w:rPr>
            </w:pPr>
          </w:p>
        </w:tc>
        <w:tc>
          <w:tcPr>
            <w:tcW w:w="824" w:type="dxa"/>
            <w:tcBorders>
              <w:top w:val="nil"/>
              <w:left w:val="nil"/>
              <w:bottom w:val="nil"/>
              <w:right w:val="nil"/>
            </w:tcBorders>
            <w:shd w:val="clear" w:color="000000" w:fill="E2EFDA"/>
            <w:noWrap/>
            <w:vAlign w:val="center"/>
            <w:hideMark/>
          </w:tcPr>
          <w:p w14:paraId="3E6D65BC" w14:textId="77777777" w:rsidR="00A06C33" w:rsidRPr="00A06C33" w:rsidRDefault="00A06C33" w:rsidP="00A06C33">
            <w:pPr>
              <w:spacing w:after="0" w:line="240" w:lineRule="auto"/>
              <w:jc w:val="center"/>
              <w:rPr>
                <w:rFonts w:ascii="Calibri" w:eastAsia="Times New Roman" w:hAnsi="Calibri" w:cs="Calibri"/>
                <w:b/>
                <w:bCs/>
                <w:color w:val="002060"/>
                <w:kern w:val="0"/>
                <w:sz w:val="18"/>
                <w:szCs w:val="18"/>
                <w:lang w:eastAsia="es-PE"/>
                <w14:ligatures w14:val="none"/>
              </w:rPr>
            </w:pPr>
            <w:r w:rsidRPr="00A06C33">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05E4BDCF" w14:textId="77777777" w:rsidR="00A06C33" w:rsidRPr="00A06C33" w:rsidRDefault="00A06C33" w:rsidP="00A06C33">
            <w:pPr>
              <w:spacing w:after="0" w:line="240" w:lineRule="auto"/>
              <w:jc w:val="center"/>
              <w:rPr>
                <w:rFonts w:ascii="Calibri" w:eastAsia="Times New Roman" w:hAnsi="Calibri" w:cs="Calibri"/>
                <w:b/>
                <w:bCs/>
                <w:color w:val="002060"/>
                <w:kern w:val="0"/>
                <w:sz w:val="15"/>
                <w:szCs w:val="15"/>
                <w:lang w:eastAsia="es-PE"/>
                <w14:ligatures w14:val="none"/>
              </w:rPr>
            </w:pPr>
            <w:r w:rsidRPr="00A06C33">
              <w:rPr>
                <w:rFonts w:ascii="Calibri" w:eastAsia="Times New Roman" w:hAnsi="Calibri" w:cs="Calibri"/>
                <w:b/>
                <w:bCs/>
                <w:color w:val="002060"/>
                <w:kern w:val="0"/>
                <w:sz w:val="15"/>
                <w:szCs w:val="15"/>
                <w:lang w:eastAsia="es-PE"/>
                <w14:ligatures w14:val="none"/>
              </w:rPr>
              <w:t>SOLES</w:t>
            </w:r>
          </w:p>
        </w:tc>
        <w:tc>
          <w:tcPr>
            <w:tcW w:w="824" w:type="dxa"/>
            <w:tcBorders>
              <w:top w:val="nil"/>
              <w:left w:val="nil"/>
              <w:bottom w:val="nil"/>
              <w:right w:val="nil"/>
            </w:tcBorders>
            <w:shd w:val="clear" w:color="000000" w:fill="E2EFDA"/>
            <w:noWrap/>
            <w:vAlign w:val="center"/>
            <w:hideMark/>
          </w:tcPr>
          <w:p w14:paraId="33525FE1" w14:textId="77777777" w:rsidR="00A06C33" w:rsidRPr="00A06C33" w:rsidRDefault="00A06C33" w:rsidP="00A06C33">
            <w:pPr>
              <w:spacing w:after="0" w:line="240" w:lineRule="auto"/>
              <w:jc w:val="center"/>
              <w:rPr>
                <w:rFonts w:ascii="Calibri" w:eastAsia="Times New Roman" w:hAnsi="Calibri" w:cs="Calibri"/>
                <w:b/>
                <w:bCs/>
                <w:color w:val="002060"/>
                <w:kern w:val="0"/>
                <w:sz w:val="18"/>
                <w:szCs w:val="18"/>
                <w:lang w:eastAsia="es-PE"/>
                <w14:ligatures w14:val="none"/>
              </w:rPr>
            </w:pPr>
            <w:r w:rsidRPr="00A06C33">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7A34FE9F" w14:textId="77777777" w:rsidR="00A06C33" w:rsidRPr="00A06C33" w:rsidRDefault="00A06C33" w:rsidP="00A06C33">
            <w:pPr>
              <w:spacing w:after="0" w:line="240" w:lineRule="auto"/>
              <w:jc w:val="center"/>
              <w:rPr>
                <w:rFonts w:ascii="Calibri" w:eastAsia="Times New Roman" w:hAnsi="Calibri" w:cs="Calibri"/>
                <w:b/>
                <w:bCs/>
                <w:color w:val="002060"/>
                <w:kern w:val="0"/>
                <w:sz w:val="15"/>
                <w:szCs w:val="15"/>
                <w:lang w:eastAsia="es-PE"/>
                <w14:ligatures w14:val="none"/>
              </w:rPr>
            </w:pPr>
            <w:r w:rsidRPr="00A06C33">
              <w:rPr>
                <w:rFonts w:ascii="Calibri" w:eastAsia="Times New Roman" w:hAnsi="Calibri" w:cs="Calibri"/>
                <w:b/>
                <w:bCs/>
                <w:color w:val="002060"/>
                <w:kern w:val="0"/>
                <w:sz w:val="15"/>
                <w:szCs w:val="15"/>
                <w:lang w:eastAsia="es-PE"/>
                <w14:ligatures w14:val="none"/>
              </w:rPr>
              <w:t>SOLES</w:t>
            </w:r>
          </w:p>
        </w:tc>
      </w:tr>
      <w:tr w:rsidR="00A06C33" w:rsidRPr="00A06C33" w14:paraId="072F2B42" w14:textId="77777777" w:rsidTr="00826B74">
        <w:trPr>
          <w:trHeight w:val="288"/>
        </w:trPr>
        <w:tc>
          <w:tcPr>
            <w:tcW w:w="5865"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0187C731" w14:textId="77777777" w:rsidR="00A06C33" w:rsidRPr="00A06C33" w:rsidRDefault="00A06C33" w:rsidP="00A06C33">
            <w:pPr>
              <w:spacing w:after="0" w:line="240" w:lineRule="auto"/>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Salidas fijas del 01 setiembre al 30 setiembre 2026</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50F156F3"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$1,569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55A1924D"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S/.5,648</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32767A1A"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$1,069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06370107"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S/.3,848</w:t>
            </w:r>
          </w:p>
        </w:tc>
      </w:tr>
      <w:tr w:rsidR="00A06C33" w:rsidRPr="00A06C33" w14:paraId="10008B15"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379B41EB" w14:textId="77777777" w:rsidR="00A06C33" w:rsidRPr="00A06C33" w:rsidRDefault="00A06C33" w:rsidP="00A06C33">
            <w:pPr>
              <w:spacing w:after="0" w:line="240" w:lineRule="auto"/>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Salidas fijas del 01 octubre al 31 octubre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5A3C9E06"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$1,799</w:t>
            </w:r>
          </w:p>
        </w:tc>
        <w:tc>
          <w:tcPr>
            <w:tcW w:w="754" w:type="dxa"/>
            <w:tcBorders>
              <w:top w:val="nil"/>
              <w:left w:val="nil"/>
              <w:bottom w:val="single" w:sz="4" w:space="0" w:color="C6E0B4"/>
              <w:right w:val="single" w:sz="4" w:space="0" w:color="C6E0B4"/>
            </w:tcBorders>
            <w:shd w:val="clear" w:color="000000" w:fill="FFFFFF"/>
            <w:noWrap/>
            <w:vAlign w:val="bottom"/>
            <w:hideMark/>
          </w:tcPr>
          <w:p w14:paraId="62873B39"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S/.6,476</w:t>
            </w:r>
          </w:p>
        </w:tc>
        <w:tc>
          <w:tcPr>
            <w:tcW w:w="824" w:type="dxa"/>
            <w:tcBorders>
              <w:top w:val="nil"/>
              <w:left w:val="nil"/>
              <w:bottom w:val="single" w:sz="4" w:space="0" w:color="C6E0B4"/>
              <w:right w:val="single" w:sz="4" w:space="0" w:color="C6E0B4"/>
            </w:tcBorders>
            <w:shd w:val="clear" w:color="000000" w:fill="FFFFFF"/>
            <w:noWrap/>
            <w:vAlign w:val="bottom"/>
            <w:hideMark/>
          </w:tcPr>
          <w:p w14:paraId="78F7DAE3"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$1,189</w:t>
            </w:r>
          </w:p>
        </w:tc>
        <w:tc>
          <w:tcPr>
            <w:tcW w:w="754" w:type="dxa"/>
            <w:tcBorders>
              <w:top w:val="nil"/>
              <w:left w:val="nil"/>
              <w:bottom w:val="single" w:sz="4" w:space="0" w:color="C6E0B4"/>
              <w:right w:val="single" w:sz="4" w:space="0" w:color="C6E0B4"/>
            </w:tcBorders>
            <w:shd w:val="clear" w:color="000000" w:fill="FFFFFF"/>
            <w:noWrap/>
            <w:vAlign w:val="bottom"/>
            <w:hideMark/>
          </w:tcPr>
          <w:p w14:paraId="579526DB"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S/.4,280</w:t>
            </w:r>
          </w:p>
        </w:tc>
      </w:tr>
      <w:tr w:rsidR="00A06C33" w:rsidRPr="00A06C33" w14:paraId="6133A1C0"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FE47134" w14:textId="77777777" w:rsidR="00A06C33" w:rsidRPr="00A06C33" w:rsidRDefault="00A06C33" w:rsidP="00A06C33">
            <w:pPr>
              <w:spacing w:after="0" w:line="240" w:lineRule="auto"/>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Salidas fijas del 04 noviembre al 16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79D7CA27"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$1,799</w:t>
            </w:r>
          </w:p>
        </w:tc>
        <w:tc>
          <w:tcPr>
            <w:tcW w:w="754" w:type="dxa"/>
            <w:tcBorders>
              <w:top w:val="nil"/>
              <w:left w:val="nil"/>
              <w:bottom w:val="single" w:sz="4" w:space="0" w:color="C6E0B4"/>
              <w:right w:val="single" w:sz="4" w:space="0" w:color="C6E0B4"/>
            </w:tcBorders>
            <w:shd w:val="clear" w:color="000000" w:fill="FFFFFF"/>
            <w:noWrap/>
            <w:vAlign w:val="bottom"/>
            <w:hideMark/>
          </w:tcPr>
          <w:p w14:paraId="66733A85"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S/.6,476</w:t>
            </w:r>
          </w:p>
        </w:tc>
        <w:tc>
          <w:tcPr>
            <w:tcW w:w="824" w:type="dxa"/>
            <w:tcBorders>
              <w:top w:val="nil"/>
              <w:left w:val="nil"/>
              <w:bottom w:val="single" w:sz="4" w:space="0" w:color="C6E0B4"/>
              <w:right w:val="single" w:sz="4" w:space="0" w:color="C6E0B4"/>
            </w:tcBorders>
            <w:shd w:val="clear" w:color="000000" w:fill="FFFFFF"/>
            <w:noWrap/>
            <w:vAlign w:val="bottom"/>
            <w:hideMark/>
          </w:tcPr>
          <w:p w14:paraId="6D98DFFF"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$1,189</w:t>
            </w:r>
          </w:p>
        </w:tc>
        <w:tc>
          <w:tcPr>
            <w:tcW w:w="754" w:type="dxa"/>
            <w:tcBorders>
              <w:top w:val="nil"/>
              <w:left w:val="nil"/>
              <w:bottom w:val="single" w:sz="4" w:space="0" w:color="C6E0B4"/>
              <w:right w:val="single" w:sz="4" w:space="0" w:color="C6E0B4"/>
            </w:tcBorders>
            <w:shd w:val="clear" w:color="000000" w:fill="FFFFFF"/>
            <w:noWrap/>
            <w:vAlign w:val="bottom"/>
            <w:hideMark/>
          </w:tcPr>
          <w:p w14:paraId="1CD6381E"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S/.4,280</w:t>
            </w:r>
          </w:p>
        </w:tc>
      </w:tr>
      <w:tr w:rsidR="00A06C33" w:rsidRPr="00A06C33" w14:paraId="6F73BBCF"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14D12E33" w14:textId="77777777" w:rsidR="00A06C33" w:rsidRPr="00A06C33" w:rsidRDefault="00A06C33" w:rsidP="00A06C33">
            <w:pPr>
              <w:spacing w:after="0" w:line="240" w:lineRule="auto"/>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Salidas fijas 23 diciembre y 30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37E62023"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$1,859</w:t>
            </w:r>
          </w:p>
        </w:tc>
        <w:tc>
          <w:tcPr>
            <w:tcW w:w="754" w:type="dxa"/>
            <w:tcBorders>
              <w:top w:val="nil"/>
              <w:left w:val="nil"/>
              <w:bottom w:val="single" w:sz="4" w:space="0" w:color="C6E0B4"/>
              <w:right w:val="single" w:sz="4" w:space="0" w:color="C6E0B4"/>
            </w:tcBorders>
            <w:shd w:val="clear" w:color="000000" w:fill="FFFFFF"/>
            <w:noWrap/>
            <w:vAlign w:val="bottom"/>
            <w:hideMark/>
          </w:tcPr>
          <w:p w14:paraId="126BAEBE"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S/.6,692</w:t>
            </w:r>
          </w:p>
        </w:tc>
        <w:tc>
          <w:tcPr>
            <w:tcW w:w="824" w:type="dxa"/>
            <w:tcBorders>
              <w:top w:val="nil"/>
              <w:left w:val="nil"/>
              <w:bottom w:val="single" w:sz="4" w:space="0" w:color="C6E0B4"/>
              <w:right w:val="single" w:sz="4" w:space="0" w:color="C6E0B4"/>
            </w:tcBorders>
            <w:shd w:val="clear" w:color="000000" w:fill="FFFFFF"/>
            <w:noWrap/>
            <w:vAlign w:val="bottom"/>
            <w:hideMark/>
          </w:tcPr>
          <w:p w14:paraId="481B6233"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$1,249</w:t>
            </w:r>
          </w:p>
        </w:tc>
        <w:tc>
          <w:tcPr>
            <w:tcW w:w="754" w:type="dxa"/>
            <w:tcBorders>
              <w:top w:val="nil"/>
              <w:left w:val="nil"/>
              <w:bottom w:val="single" w:sz="4" w:space="0" w:color="C6E0B4"/>
              <w:right w:val="single" w:sz="4" w:space="0" w:color="C6E0B4"/>
            </w:tcBorders>
            <w:shd w:val="clear" w:color="000000" w:fill="FFFFFF"/>
            <w:noWrap/>
            <w:vAlign w:val="bottom"/>
            <w:hideMark/>
          </w:tcPr>
          <w:p w14:paraId="5D931AB0"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S/.4,496</w:t>
            </w:r>
          </w:p>
        </w:tc>
      </w:tr>
    </w:tbl>
    <w:p w14:paraId="76C1B80E" w14:textId="77777777" w:rsidR="00A06C33" w:rsidRDefault="00A06C33" w:rsidP="00826B74">
      <w:pPr>
        <w:pStyle w:val="Sinespaciado"/>
        <w:ind w:left="638"/>
        <w:rPr>
          <w:b/>
          <w:color w:val="002060"/>
          <w:u w:val="single"/>
        </w:rPr>
      </w:pPr>
    </w:p>
    <w:p w14:paraId="359DB3D7" w14:textId="77777777" w:rsidR="00A06C33" w:rsidRDefault="00A06C33" w:rsidP="00826B74">
      <w:pPr>
        <w:pStyle w:val="Sinespaciado"/>
        <w:ind w:left="638"/>
        <w:rPr>
          <w:b/>
          <w:color w:val="002060"/>
          <w:u w:val="single"/>
        </w:rPr>
      </w:pPr>
    </w:p>
    <w:p w14:paraId="3A7FA20C" w14:textId="77777777" w:rsidR="00A06C33" w:rsidRDefault="00A06C33" w:rsidP="00826B74">
      <w:pPr>
        <w:pStyle w:val="Sinespaciado"/>
        <w:ind w:left="638"/>
        <w:rPr>
          <w:b/>
          <w:color w:val="002060"/>
          <w:u w:val="single"/>
        </w:rPr>
      </w:pPr>
    </w:p>
    <w:tbl>
      <w:tblPr>
        <w:tblW w:w="9021" w:type="dxa"/>
        <w:tblInd w:w="638" w:type="dxa"/>
        <w:tblCellMar>
          <w:left w:w="70" w:type="dxa"/>
          <w:right w:w="70" w:type="dxa"/>
        </w:tblCellMar>
        <w:tblLook w:val="04A0" w:firstRow="1" w:lastRow="0" w:firstColumn="1" w:lastColumn="0" w:noHBand="0" w:noVBand="1"/>
      </w:tblPr>
      <w:tblGrid>
        <w:gridCol w:w="5865"/>
        <w:gridCol w:w="824"/>
        <w:gridCol w:w="754"/>
        <w:gridCol w:w="824"/>
        <w:gridCol w:w="754"/>
      </w:tblGrid>
      <w:tr w:rsidR="00A06C33" w:rsidRPr="00A06C33" w14:paraId="17EB0F4B" w14:textId="77777777" w:rsidTr="00826B74">
        <w:trPr>
          <w:trHeight w:val="255"/>
        </w:trPr>
        <w:tc>
          <w:tcPr>
            <w:tcW w:w="9021" w:type="dxa"/>
            <w:gridSpan w:val="5"/>
            <w:tcBorders>
              <w:top w:val="nil"/>
              <w:left w:val="nil"/>
              <w:bottom w:val="nil"/>
              <w:right w:val="nil"/>
            </w:tcBorders>
            <w:shd w:val="clear" w:color="000000" w:fill="375623"/>
            <w:noWrap/>
            <w:vAlign w:val="center"/>
            <w:hideMark/>
          </w:tcPr>
          <w:p w14:paraId="7FA5D50B" w14:textId="77777777" w:rsidR="00A06C33" w:rsidRPr="00A06C33" w:rsidRDefault="00A06C33" w:rsidP="00A06C33">
            <w:pPr>
              <w:spacing w:after="0" w:line="240" w:lineRule="auto"/>
              <w:jc w:val="center"/>
              <w:rPr>
                <w:rFonts w:ascii="Calibri" w:eastAsia="Times New Roman" w:hAnsi="Calibri" w:cs="Calibri"/>
                <w:b/>
                <w:bCs/>
                <w:color w:val="FFFFFF"/>
                <w:kern w:val="0"/>
                <w:sz w:val="23"/>
                <w:szCs w:val="23"/>
                <w:lang w:eastAsia="es-PE"/>
                <w14:ligatures w14:val="none"/>
              </w:rPr>
            </w:pPr>
            <w:r w:rsidRPr="00A06C33">
              <w:rPr>
                <w:rFonts w:ascii="Calibri" w:eastAsia="Times New Roman" w:hAnsi="Calibri" w:cs="Calibri"/>
                <w:b/>
                <w:bCs/>
                <w:color w:val="FFFFFF"/>
                <w:kern w:val="0"/>
                <w:sz w:val="23"/>
                <w:szCs w:val="23"/>
                <w:lang w:eastAsia="es-PE"/>
                <w14:ligatures w14:val="none"/>
              </w:rPr>
              <w:t>HOTELES SUPERIOR</w:t>
            </w:r>
          </w:p>
        </w:tc>
      </w:tr>
      <w:tr w:rsidR="00A06C33" w:rsidRPr="00A06C33" w14:paraId="057266FC" w14:textId="77777777" w:rsidTr="00826B74">
        <w:trPr>
          <w:trHeight w:val="255"/>
        </w:trPr>
        <w:tc>
          <w:tcPr>
            <w:tcW w:w="9021" w:type="dxa"/>
            <w:gridSpan w:val="5"/>
            <w:tcBorders>
              <w:top w:val="nil"/>
              <w:left w:val="nil"/>
              <w:bottom w:val="nil"/>
              <w:right w:val="nil"/>
            </w:tcBorders>
            <w:shd w:val="clear" w:color="000000" w:fill="375623"/>
            <w:noWrap/>
            <w:vAlign w:val="center"/>
            <w:hideMark/>
          </w:tcPr>
          <w:p w14:paraId="2FB6734F" w14:textId="77777777" w:rsidR="00A06C33" w:rsidRPr="00A06C33" w:rsidRDefault="00A06C33" w:rsidP="00A06C33">
            <w:pPr>
              <w:spacing w:after="0" w:line="240" w:lineRule="auto"/>
              <w:jc w:val="center"/>
              <w:rPr>
                <w:rFonts w:ascii="Calibri" w:eastAsia="Times New Roman" w:hAnsi="Calibri" w:cs="Calibri"/>
                <w:b/>
                <w:bCs/>
                <w:color w:val="FFFFFF"/>
                <w:kern w:val="0"/>
                <w:sz w:val="20"/>
                <w:szCs w:val="20"/>
                <w:lang w:eastAsia="es-PE"/>
                <w14:ligatures w14:val="none"/>
              </w:rPr>
            </w:pPr>
            <w:r w:rsidRPr="00A06C33">
              <w:rPr>
                <w:rFonts w:ascii="Calibri" w:eastAsia="Times New Roman" w:hAnsi="Calibri" w:cs="Calibri"/>
                <w:b/>
                <w:bCs/>
                <w:color w:val="FFFFFF"/>
                <w:kern w:val="0"/>
                <w:sz w:val="20"/>
                <w:szCs w:val="20"/>
                <w:lang w:eastAsia="es-PE"/>
                <w14:ligatures w14:val="none"/>
              </w:rPr>
              <w:t>Mínimo 02 pasajeros.</w:t>
            </w:r>
          </w:p>
        </w:tc>
      </w:tr>
      <w:tr w:rsidR="00A06C33" w:rsidRPr="00A06C33" w14:paraId="0E467FD1" w14:textId="77777777" w:rsidTr="00826B74">
        <w:trPr>
          <w:trHeight w:val="291"/>
        </w:trPr>
        <w:tc>
          <w:tcPr>
            <w:tcW w:w="5865" w:type="dxa"/>
            <w:vMerge w:val="restart"/>
            <w:tcBorders>
              <w:top w:val="single" w:sz="4" w:space="0" w:color="DDEBF7"/>
              <w:left w:val="nil"/>
              <w:bottom w:val="nil"/>
              <w:right w:val="nil"/>
            </w:tcBorders>
            <w:shd w:val="clear" w:color="000000" w:fill="E2EFDA"/>
            <w:noWrap/>
            <w:vAlign w:val="center"/>
            <w:hideMark/>
          </w:tcPr>
          <w:p w14:paraId="10E57764" w14:textId="77777777" w:rsidR="00A06C33" w:rsidRPr="00A06C33" w:rsidRDefault="00A06C33" w:rsidP="00A06C33">
            <w:pPr>
              <w:spacing w:after="0" w:line="240" w:lineRule="auto"/>
              <w:jc w:val="center"/>
              <w:rPr>
                <w:rFonts w:ascii="Calibri" w:eastAsia="Times New Roman" w:hAnsi="Calibri" w:cs="Calibri"/>
                <w:b/>
                <w:bCs/>
                <w:color w:val="002060"/>
                <w:kern w:val="0"/>
                <w:sz w:val="18"/>
                <w:szCs w:val="18"/>
                <w:lang w:eastAsia="es-PE"/>
                <w14:ligatures w14:val="none"/>
              </w:rPr>
            </w:pPr>
            <w:r w:rsidRPr="00A06C33">
              <w:rPr>
                <w:rFonts w:ascii="Calibri" w:eastAsia="Times New Roman" w:hAnsi="Calibri" w:cs="Calibri"/>
                <w:b/>
                <w:bCs/>
                <w:color w:val="002060"/>
                <w:kern w:val="0"/>
                <w:sz w:val="18"/>
                <w:szCs w:val="18"/>
                <w:lang w:eastAsia="es-PE"/>
                <w14:ligatures w14:val="none"/>
              </w:rPr>
              <w:t> </w:t>
            </w:r>
          </w:p>
        </w:tc>
        <w:tc>
          <w:tcPr>
            <w:tcW w:w="1578" w:type="dxa"/>
            <w:gridSpan w:val="2"/>
            <w:tcBorders>
              <w:top w:val="single" w:sz="4" w:space="0" w:color="DDEBF7"/>
              <w:left w:val="nil"/>
              <w:bottom w:val="nil"/>
              <w:right w:val="nil"/>
            </w:tcBorders>
            <w:shd w:val="clear" w:color="000000" w:fill="E2EFDA"/>
            <w:noWrap/>
            <w:vAlign w:val="center"/>
            <w:hideMark/>
          </w:tcPr>
          <w:p w14:paraId="4E21E063" w14:textId="77777777" w:rsidR="00A06C33" w:rsidRPr="00A06C33" w:rsidRDefault="00A06C33" w:rsidP="00A06C33">
            <w:pPr>
              <w:spacing w:after="0" w:line="240" w:lineRule="auto"/>
              <w:jc w:val="center"/>
              <w:rPr>
                <w:rFonts w:ascii="Calibri" w:eastAsia="Times New Roman" w:hAnsi="Calibri" w:cs="Calibri"/>
                <w:b/>
                <w:bCs/>
                <w:color w:val="002060"/>
                <w:kern w:val="0"/>
                <w:sz w:val="19"/>
                <w:szCs w:val="19"/>
                <w:lang w:eastAsia="es-PE"/>
                <w14:ligatures w14:val="none"/>
              </w:rPr>
            </w:pPr>
            <w:r w:rsidRPr="00A06C33">
              <w:rPr>
                <w:rFonts w:ascii="Calibri" w:eastAsia="Times New Roman" w:hAnsi="Calibri" w:cs="Calibri"/>
                <w:b/>
                <w:bCs/>
                <w:color w:val="002060"/>
                <w:kern w:val="0"/>
                <w:sz w:val="19"/>
                <w:szCs w:val="19"/>
                <w:lang w:eastAsia="es-PE"/>
                <w14:ligatures w14:val="none"/>
              </w:rPr>
              <w:t>SIMPLE</w:t>
            </w:r>
          </w:p>
        </w:tc>
        <w:tc>
          <w:tcPr>
            <w:tcW w:w="1578" w:type="dxa"/>
            <w:gridSpan w:val="2"/>
            <w:tcBorders>
              <w:top w:val="single" w:sz="4" w:space="0" w:color="DDEBF7"/>
              <w:left w:val="nil"/>
              <w:bottom w:val="nil"/>
              <w:right w:val="nil"/>
            </w:tcBorders>
            <w:shd w:val="clear" w:color="000000" w:fill="E2EFDA"/>
            <w:vAlign w:val="center"/>
            <w:hideMark/>
          </w:tcPr>
          <w:p w14:paraId="04AA247D" w14:textId="77777777" w:rsidR="00A06C33" w:rsidRPr="00A06C33" w:rsidRDefault="00A06C33" w:rsidP="00A06C33">
            <w:pPr>
              <w:spacing w:after="0" w:line="240" w:lineRule="auto"/>
              <w:jc w:val="center"/>
              <w:rPr>
                <w:rFonts w:ascii="Calibri" w:eastAsia="Times New Roman" w:hAnsi="Calibri" w:cs="Calibri"/>
                <w:b/>
                <w:bCs/>
                <w:color w:val="002060"/>
                <w:kern w:val="0"/>
                <w:sz w:val="19"/>
                <w:szCs w:val="19"/>
                <w:lang w:eastAsia="es-PE"/>
                <w14:ligatures w14:val="none"/>
              </w:rPr>
            </w:pPr>
            <w:r w:rsidRPr="00A06C33">
              <w:rPr>
                <w:rFonts w:ascii="Calibri" w:eastAsia="Times New Roman" w:hAnsi="Calibri" w:cs="Calibri"/>
                <w:b/>
                <w:bCs/>
                <w:color w:val="002060"/>
                <w:kern w:val="0"/>
                <w:sz w:val="19"/>
                <w:szCs w:val="19"/>
                <w:lang w:eastAsia="es-PE"/>
                <w14:ligatures w14:val="none"/>
              </w:rPr>
              <w:t>DOBLE</w:t>
            </w:r>
          </w:p>
        </w:tc>
      </w:tr>
      <w:tr w:rsidR="00A06C33" w:rsidRPr="00A06C33" w14:paraId="08AA7A16" w14:textId="77777777" w:rsidTr="00826B74">
        <w:trPr>
          <w:trHeight w:val="300"/>
        </w:trPr>
        <w:tc>
          <w:tcPr>
            <w:tcW w:w="5865" w:type="dxa"/>
            <w:vMerge/>
            <w:tcBorders>
              <w:top w:val="single" w:sz="4" w:space="0" w:color="DDEBF7"/>
              <w:left w:val="nil"/>
              <w:bottom w:val="nil"/>
              <w:right w:val="nil"/>
            </w:tcBorders>
            <w:vAlign w:val="center"/>
            <w:hideMark/>
          </w:tcPr>
          <w:p w14:paraId="41A23570" w14:textId="77777777" w:rsidR="00A06C33" w:rsidRPr="00A06C33" w:rsidRDefault="00A06C33" w:rsidP="00A06C33">
            <w:pPr>
              <w:spacing w:after="0" w:line="240" w:lineRule="auto"/>
              <w:rPr>
                <w:rFonts w:ascii="Calibri" w:eastAsia="Times New Roman" w:hAnsi="Calibri" w:cs="Calibri"/>
                <w:b/>
                <w:bCs/>
                <w:color w:val="002060"/>
                <w:kern w:val="0"/>
                <w:sz w:val="18"/>
                <w:szCs w:val="18"/>
                <w:lang w:eastAsia="es-PE"/>
                <w14:ligatures w14:val="none"/>
              </w:rPr>
            </w:pPr>
          </w:p>
        </w:tc>
        <w:tc>
          <w:tcPr>
            <w:tcW w:w="824" w:type="dxa"/>
            <w:tcBorders>
              <w:top w:val="nil"/>
              <w:left w:val="nil"/>
              <w:bottom w:val="nil"/>
              <w:right w:val="nil"/>
            </w:tcBorders>
            <w:shd w:val="clear" w:color="000000" w:fill="E2EFDA"/>
            <w:noWrap/>
            <w:vAlign w:val="center"/>
            <w:hideMark/>
          </w:tcPr>
          <w:p w14:paraId="06E8F297" w14:textId="77777777" w:rsidR="00A06C33" w:rsidRPr="00A06C33" w:rsidRDefault="00A06C33" w:rsidP="00A06C33">
            <w:pPr>
              <w:spacing w:after="0" w:line="240" w:lineRule="auto"/>
              <w:jc w:val="center"/>
              <w:rPr>
                <w:rFonts w:ascii="Calibri" w:eastAsia="Times New Roman" w:hAnsi="Calibri" w:cs="Calibri"/>
                <w:b/>
                <w:bCs/>
                <w:color w:val="002060"/>
                <w:kern w:val="0"/>
                <w:sz w:val="18"/>
                <w:szCs w:val="18"/>
                <w:lang w:eastAsia="es-PE"/>
                <w14:ligatures w14:val="none"/>
              </w:rPr>
            </w:pPr>
            <w:r w:rsidRPr="00A06C33">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31AF49B9" w14:textId="77777777" w:rsidR="00A06C33" w:rsidRPr="00A06C33" w:rsidRDefault="00A06C33" w:rsidP="00A06C33">
            <w:pPr>
              <w:spacing w:after="0" w:line="240" w:lineRule="auto"/>
              <w:jc w:val="center"/>
              <w:rPr>
                <w:rFonts w:ascii="Calibri" w:eastAsia="Times New Roman" w:hAnsi="Calibri" w:cs="Calibri"/>
                <w:b/>
                <w:bCs/>
                <w:color w:val="002060"/>
                <w:kern w:val="0"/>
                <w:sz w:val="15"/>
                <w:szCs w:val="15"/>
                <w:lang w:eastAsia="es-PE"/>
                <w14:ligatures w14:val="none"/>
              </w:rPr>
            </w:pPr>
            <w:r w:rsidRPr="00A06C33">
              <w:rPr>
                <w:rFonts w:ascii="Calibri" w:eastAsia="Times New Roman" w:hAnsi="Calibri" w:cs="Calibri"/>
                <w:b/>
                <w:bCs/>
                <w:color w:val="002060"/>
                <w:kern w:val="0"/>
                <w:sz w:val="15"/>
                <w:szCs w:val="15"/>
                <w:lang w:eastAsia="es-PE"/>
                <w14:ligatures w14:val="none"/>
              </w:rPr>
              <w:t>SOLES</w:t>
            </w:r>
          </w:p>
        </w:tc>
        <w:tc>
          <w:tcPr>
            <w:tcW w:w="824" w:type="dxa"/>
            <w:tcBorders>
              <w:top w:val="nil"/>
              <w:left w:val="nil"/>
              <w:bottom w:val="nil"/>
              <w:right w:val="nil"/>
            </w:tcBorders>
            <w:shd w:val="clear" w:color="000000" w:fill="E2EFDA"/>
            <w:noWrap/>
            <w:vAlign w:val="center"/>
            <w:hideMark/>
          </w:tcPr>
          <w:p w14:paraId="2CAC00E5" w14:textId="77777777" w:rsidR="00A06C33" w:rsidRPr="00A06C33" w:rsidRDefault="00A06C33" w:rsidP="00A06C33">
            <w:pPr>
              <w:spacing w:after="0" w:line="240" w:lineRule="auto"/>
              <w:jc w:val="center"/>
              <w:rPr>
                <w:rFonts w:ascii="Calibri" w:eastAsia="Times New Roman" w:hAnsi="Calibri" w:cs="Calibri"/>
                <w:b/>
                <w:bCs/>
                <w:color w:val="002060"/>
                <w:kern w:val="0"/>
                <w:sz w:val="18"/>
                <w:szCs w:val="18"/>
                <w:lang w:eastAsia="es-PE"/>
                <w14:ligatures w14:val="none"/>
              </w:rPr>
            </w:pPr>
            <w:r w:rsidRPr="00A06C33">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5DAB1DFE" w14:textId="77777777" w:rsidR="00A06C33" w:rsidRPr="00A06C33" w:rsidRDefault="00A06C33" w:rsidP="00A06C33">
            <w:pPr>
              <w:spacing w:after="0" w:line="240" w:lineRule="auto"/>
              <w:jc w:val="center"/>
              <w:rPr>
                <w:rFonts w:ascii="Calibri" w:eastAsia="Times New Roman" w:hAnsi="Calibri" w:cs="Calibri"/>
                <w:b/>
                <w:bCs/>
                <w:color w:val="002060"/>
                <w:kern w:val="0"/>
                <w:sz w:val="15"/>
                <w:szCs w:val="15"/>
                <w:lang w:eastAsia="es-PE"/>
                <w14:ligatures w14:val="none"/>
              </w:rPr>
            </w:pPr>
            <w:r w:rsidRPr="00A06C33">
              <w:rPr>
                <w:rFonts w:ascii="Calibri" w:eastAsia="Times New Roman" w:hAnsi="Calibri" w:cs="Calibri"/>
                <w:b/>
                <w:bCs/>
                <w:color w:val="002060"/>
                <w:kern w:val="0"/>
                <w:sz w:val="15"/>
                <w:szCs w:val="15"/>
                <w:lang w:eastAsia="es-PE"/>
                <w14:ligatures w14:val="none"/>
              </w:rPr>
              <w:t>SOLES</w:t>
            </w:r>
          </w:p>
        </w:tc>
      </w:tr>
      <w:tr w:rsidR="00A06C33" w:rsidRPr="00A06C33" w14:paraId="67EAF815"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0BB57F20" w14:textId="77777777" w:rsidR="00A06C33" w:rsidRPr="00A06C33" w:rsidRDefault="00A06C33" w:rsidP="00A06C33">
            <w:pPr>
              <w:spacing w:after="0" w:line="240" w:lineRule="auto"/>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Salidas fijas del 06 enero al 27 enero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4CDAA193"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$1,799</w:t>
            </w:r>
          </w:p>
        </w:tc>
        <w:tc>
          <w:tcPr>
            <w:tcW w:w="754" w:type="dxa"/>
            <w:tcBorders>
              <w:top w:val="nil"/>
              <w:left w:val="nil"/>
              <w:bottom w:val="single" w:sz="4" w:space="0" w:color="C6E0B4"/>
              <w:right w:val="single" w:sz="4" w:space="0" w:color="C6E0B4"/>
            </w:tcBorders>
            <w:shd w:val="clear" w:color="000000" w:fill="FFFFFF"/>
            <w:noWrap/>
            <w:vAlign w:val="bottom"/>
            <w:hideMark/>
          </w:tcPr>
          <w:p w14:paraId="7A757205"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S/.6,476</w:t>
            </w:r>
          </w:p>
        </w:tc>
        <w:tc>
          <w:tcPr>
            <w:tcW w:w="824" w:type="dxa"/>
            <w:tcBorders>
              <w:top w:val="nil"/>
              <w:left w:val="nil"/>
              <w:bottom w:val="single" w:sz="4" w:space="0" w:color="C6E0B4"/>
              <w:right w:val="single" w:sz="4" w:space="0" w:color="C6E0B4"/>
            </w:tcBorders>
            <w:shd w:val="clear" w:color="000000" w:fill="FFFFFF"/>
            <w:noWrap/>
            <w:vAlign w:val="bottom"/>
            <w:hideMark/>
          </w:tcPr>
          <w:p w14:paraId="06A4200F"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$1,189</w:t>
            </w:r>
          </w:p>
        </w:tc>
        <w:tc>
          <w:tcPr>
            <w:tcW w:w="754" w:type="dxa"/>
            <w:tcBorders>
              <w:top w:val="nil"/>
              <w:left w:val="nil"/>
              <w:bottom w:val="single" w:sz="4" w:space="0" w:color="C6E0B4"/>
              <w:right w:val="single" w:sz="4" w:space="0" w:color="C6E0B4"/>
            </w:tcBorders>
            <w:shd w:val="clear" w:color="000000" w:fill="FFFFFF"/>
            <w:noWrap/>
            <w:vAlign w:val="bottom"/>
            <w:hideMark/>
          </w:tcPr>
          <w:p w14:paraId="616E84D6"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S/.4,280</w:t>
            </w:r>
          </w:p>
        </w:tc>
      </w:tr>
      <w:tr w:rsidR="00A06C33" w:rsidRPr="00A06C33" w14:paraId="4356604E"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3C3C1E83" w14:textId="77777777" w:rsidR="00A06C33" w:rsidRPr="00A06C33" w:rsidRDefault="00A06C33" w:rsidP="00A06C33">
            <w:pPr>
              <w:spacing w:after="0" w:line="240" w:lineRule="auto"/>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Salidas fijas 03 febrero y 10 febrero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696B5C1B"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$1,969</w:t>
            </w:r>
          </w:p>
        </w:tc>
        <w:tc>
          <w:tcPr>
            <w:tcW w:w="754" w:type="dxa"/>
            <w:tcBorders>
              <w:top w:val="nil"/>
              <w:left w:val="nil"/>
              <w:bottom w:val="single" w:sz="4" w:space="0" w:color="C6E0B4"/>
              <w:right w:val="single" w:sz="4" w:space="0" w:color="C6E0B4"/>
            </w:tcBorders>
            <w:shd w:val="clear" w:color="000000" w:fill="FFFFFF"/>
            <w:noWrap/>
            <w:vAlign w:val="bottom"/>
            <w:hideMark/>
          </w:tcPr>
          <w:p w14:paraId="56B973D0"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S/.7,088</w:t>
            </w:r>
          </w:p>
        </w:tc>
        <w:tc>
          <w:tcPr>
            <w:tcW w:w="824" w:type="dxa"/>
            <w:tcBorders>
              <w:top w:val="nil"/>
              <w:left w:val="nil"/>
              <w:bottom w:val="single" w:sz="4" w:space="0" w:color="C6E0B4"/>
              <w:right w:val="single" w:sz="4" w:space="0" w:color="C6E0B4"/>
            </w:tcBorders>
            <w:shd w:val="clear" w:color="000000" w:fill="FFFFFF"/>
            <w:noWrap/>
            <w:vAlign w:val="bottom"/>
            <w:hideMark/>
          </w:tcPr>
          <w:p w14:paraId="239CE402"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$1,369</w:t>
            </w:r>
          </w:p>
        </w:tc>
        <w:tc>
          <w:tcPr>
            <w:tcW w:w="754" w:type="dxa"/>
            <w:tcBorders>
              <w:top w:val="nil"/>
              <w:left w:val="nil"/>
              <w:bottom w:val="single" w:sz="4" w:space="0" w:color="C6E0B4"/>
              <w:right w:val="single" w:sz="4" w:space="0" w:color="C6E0B4"/>
            </w:tcBorders>
            <w:shd w:val="clear" w:color="000000" w:fill="FFFFFF"/>
            <w:noWrap/>
            <w:vAlign w:val="bottom"/>
            <w:hideMark/>
          </w:tcPr>
          <w:p w14:paraId="54E3D45A"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S/.4,928</w:t>
            </w:r>
          </w:p>
        </w:tc>
      </w:tr>
      <w:tr w:rsidR="00A06C33" w:rsidRPr="00A06C33" w14:paraId="233BFB85"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63B9617B" w14:textId="77777777" w:rsidR="00A06C33" w:rsidRPr="00A06C33" w:rsidRDefault="00A06C33" w:rsidP="00A06C33">
            <w:pPr>
              <w:spacing w:after="0" w:line="240" w:lineRule="auto"/>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Salidas fijas del 17 febrero al 31 marzo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59DDA105"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$1,799</w:t>
            </w:r>
          </w:p>
        </w:tc>
        <w:tc>
          <w:tcPr>
            <w:tcW w:w="754" w:type="dxa"/>
            <w:tcBorders>
              <w:top w:val="nil"/>
              <w:left w:val="nil"/>
              <w:bottom w:val="single" w:sz="4" w:space="0" w:color="C6E0B4"/>
              <w:right w:val="single" w:sz="4" w:space="0" w:color="C6E0B4"/>
            </w:tcBorders>
            <w:shd w:val="clear" w:color="000000" w:fill="FFFFFF"/>
            <w:noWrap/>
            <w:vAlign w:val="bottom"/>
            <w:hideMark/>
          </w:tcPr>
          <w:p w14:paraId="267727E4"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S/.6,476</w:t>
            </w:r>
          </w:p>
        </w:tc>
        <w:tc>
          <w:tcPr>
            <w:tcW w:w="824" w:type="dxa"/>
            <w:tcBorders>
              <w:top w:val="nil"/>
              <w:left w:val="nil"/>
              <w:bottom w:val="single" w:sz="4" w:space="0" w:color="C6E0B4"/>
              <w:right w:val="single" w:sz="4" w:space="0" w:color="C6E0B4"/>
            </w:tcBorders>
            <w:shd w:val="clear" w:color="000000" w:fill="FFFFFF"/>
            <w:noWrap/>
            <w:vAlign w:val="bottom"/>
            <w:hideMark/>
          </w:tcPr>
          <w:p w14:paraId="44421EF5"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$1,189</w:t>
            </w:r>
          </w:p>
        </w:tc>
        <w:tc>
          <w:tcPr>
            <w:tcW w:w="754" w:type="dxa"/>
            <w:tcBorders>
              <w:top w:val="nil"/>
              <w:left w:val="nil"/>
              <w:bottom w:val="single" w:sz="4" w:space="0" w:color="C6E0B4"/>
              <w:right w:val="single" w:sz="4" w:space="0" w:color="C6E0B4"/>
            </w:tcBorders>
            <w:shd w:val="clear" w:color="000000" w:fill="FFFFFF"/>
            <w:noWrap/>
            <w:vAlign w:val="bottom"/>
            <w:hideMark/>
          </w:tcPr>
          <w:p w14:paraId="37AA81A2"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S/.4,280</w:t>
            </w:r>
          </w:p>
        </w:tc>
      </w:tr>
      <w:tr w:rsidR="00A06C33" w:rsidRPr="00A06C33" w14:paraId="4269DA20"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4F2CE4B9" w14:textId="05833758" w:rsidR="00A06C33" w:rsidRPr="00A06C33" w:rsidRDefault="00A06C33" w:rsidP="00A06C33">
            <w:pPr>
              <w:spacing w:after="0" w:line="240" w:lineRule="auto"/>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Salidas fijas del 07 abril al 30 abril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084F6B05"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$1,919</w:t>
            </w:r>
          </w:p>
        </w:tc>
        <w:tc>
          <w:tcPr>
            <w:tcW w:w="754" w:type="dxa"/>
            <w:tcBorders>
              <w:top w:val="nil"/>
              <w:left w:val="nil"/>
              <w:bottom w:val="single" w:sz="4" w:space="0" w:color="C6E0B4"/>
              <w:right w:val="single" w:sz="4" w:space="0" w:color="C6E0B4"/>
            </w:tcBorders>
            <w:shd w:val="clear" w:color="000000" w:fill="FFFFFF"/>
            <w:noWrap/>
            <w:vAlign w:val="bottom"/>
            <w:hideMark/>
          </w:tcPr>
          <w:p w14:paraId="69C9622D"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S/.6,908</w:t>
            </w:r>
          </w:p>
        </w:tc>
        <w:tc>
          <w:tcPr>
            <w:tcW w:w="824" w:type="dxa"/>
            <w:tcBorders>
              <w:top w:val="nil"/>
              <w:left w:val="nil"/>
              <w:bottom w:val="single" w:sz="4" w:space="0" w:color="C6E0B4"/>
              <w:right w:val="single" w:sz="4" w:space="0" w:color="C6E0B4"/>
            </w:tcBorders>
            <w:shd w:val="clear" w:color="000000" w:fill="FFFFFF"/>
            <w:noWrap/>
            <w:vAlign w:val="bottom"/>
            <w:hideMark/>
          </w:tcPr>
          <w:p w14:paraId="6DC83D80"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$1,269</w:t>
            </w:r>
          </w:p>
        </w:tc>
        <w:tc>
          <w:tcPr>
            <w:tcW w:w="754" w:type="dxa"/>
            <w:tcBorders>
              <w:top w:val="nil"/>
              <w:left w:val="nil"/>
              <w:bottom w:val="single" w:sz="4" w:space="0" w:color="C6E0B4"/>
              <w:right w:val="single" w:sz="4" w:space="0" w:color="C6E0B4"/>
            </w:tcBorders>
            <w:shd w:val="clear" w:color="000000" w:fill="FFFFFF"/>
            <w:noWrap/>
            <w:vAlign w:val="bottom"/>
            <w:hideMark/>
          </w:tcPr>
          <w:p w14:paraId="35EC3995"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S/.4,568</w:t>
            </w:r>
          </w:p>
        </w:tc>
      </w:tr>
      <w:tr w:rsidR="00A06C33" w:rsidRPr="00A06C33" w14:paraId="06998CE1"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1E1E506" w14:textId="77777777" w:rsidR="00A06C33" w:rsidRPr="00A06C33" w:rsidRDefault="00A06C33" w:rsidP="00A06C33">
            <w:pPr>
              <w:spacing w:after="0" w:line="240" w:lineRule="auto"/>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Salidas fijas del 01 mayo al 30 setiembre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021C0A80"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$1,689</w:t>
            </w:r>
          </w:p>
        </w:tc>
        <w:tc>
          <w:tcPr>
            <w:tcW w:w="754" w:type="dxa"/>
            <w:tcBorders>
              <w:top w:val="nil"/>
              <w:left w:val="nil"/>
              <w:bottom w:val="single" w:sz="4" w:space="0" w:color="C6E0B4"/>
              <w:right w:val="single" w:sz="4" w:space="0" w:color="C6E0B4"/>
            </w:tcBorders>
            <w:shd w:val="clear" w:color="000000" w:fill="FFFFFF"/>
            <w:noWrap/>
            <w:vAlign w:val="bottom"/>
            <w:hideMark/>
          </w:tcPr>
          <w:p w14:paraId="08CB7299"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S/.6,080</w:t>
            </w:r>
          </w:p>
        </w:tc>
        <w:tc>
          <w:tcPr>
            <w:tcW w:w="824" w:type="dxa"/>
            <w:tcBorders>
              <w:top w:val="nil"/>
              <w:left w:val="nil"/>
              <w:bottom w:val="single" w:sz="4" w:space="0" w:color="C6E0B4"/>
              <w:right w:val="single" w:sz="4" w:space="0" w:color="C6E0B4"/>
            </w:tcBorders>
            <w:shd w:val="clear" w:color="000000" w:fill="FFFFFF"/>
            <w:noWrap/>
            <w:vAlign w:val="bottom"/>
            <w:hideMark/>
          </w:tcPr>
          <w:p w14:paraId="7FF7FD7F"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$1,149</w:t>
            </w:r>
          </w:p>
        </w:tc>
        <w:tc>
          <w:tcPr>
            <w:tcW w:w="754" w:type="dxa"/>
            <w:tcBorders>
              <w:top w:val="nil"/>
              <w:left w:val="nil"/>
              <w:bottom w:val="single" w:sz="4" w:space="0" w:color="C6E0B4"/>
              <w:right w:val="single" w:sz="4" w:space="0" w:color="C6E0B4"/>
            </w:tcBorders>
            <w:shd w:val="clear" w:color="000000" w:fill="FFFFFF"/>
            <w:noWrap/>
            <w:vAlign w:val="bottom"/>
            <w:hideMark/>
          </w:tcPr>
          <w:p w14:paraId="67C4DE85"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S/.4,136</w:t>
            </w:r>
          </w:p>
        </w:tc>
      </w:tr>
      <w:tr w:rsidR="00A06C33" w:rsidRPr="00A06C33" w14:paraId="3453097B"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4BBE512E" w14:textId="77777777" w:rsidR="00A06C33" w:rsidRPr="00A06C33" w:rsidRDefault="00A06C33" w:rsidP="00A06C33">
            <w:pPr>
              <w:spacing w:after="0" w:line="240" w:lineRule="auto"/>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Salidas fijas del 01 octubre al 31 octubre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5F3D2973"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$1,919</w:t>
            </w:r>
          </w:p>
        </w:tc>
        <w:tc>
          <w:tcPr>
            <w:tcW w:w="754" w:type="dxa"/>
            <w:tcBorders>
              <w:top w:val="nil"/>
              <w:left w:val="nil"/>
              <w:bottom w:val="single" w:sz="4" w:space="0" w:color="C6E0B4"/>
              <w:right w:val="single" w:sz="4" w:space="0" w:color="C6E0B4"/>
            </w:tcBorders>
            <w:shd w:val="clear" w:color="000000" w:fill="FFFFFF"/>
            <w:noWrap/>
            <w:vAlign w:val="bottom"/>
            <w:hideMark/>
          </w:tcPr>
          <w:p w14:paraId="486C1584"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S/.6,908</w:t>
            </w:r>
          </w:p>
        </w:tc>
        <w:tc>
          <w:tcPr>
            <w:tcW w:w="824" w:type="dxa"/>
            <w:tcBorders>
              <w:top w:val="nil"/>
              <w:left w:val="nil"/>
              <w:bottom w:val="single" w:sz="4" w:space="0" w:color="C6E0B4"/>
              <w:right w:val="single" w:sz="4" w:space="0" w:color="C6E0B4"/>
            </w:tcBorders>
            <w:shd w:val="clear" w:color="000000" w:fill="FFFFFF"/>
            <w:noWrap/>
            <w:vAlign w:val="bottom"/>
            <w:hideMark/>
          </w:tcPr>
          <w:p w14:paraId="758242A4" w14:textId="77777777" w:rsidR="00A06C33" w:rsidRPr="00A06C33" w:rsidRDefault="00A06C33" w:rsidP="00A06C33">
            <w:pPr>
              <w:spacing w:after="0" w:line="240" w:lineRule="auto"/>
              <w:jc w:val="center"/>
              <w:rPr>
                <w:rFonts w:ascii="Calibri" w:eastAsia="Times New Roman" w:hAnsi="Calibri" w:cs="Calibri"/>
                <w:color w:val="002060"/>
                <w:kern w:val="0"/>
                <w:sz w:val="20"/>
                <w:szCs w:val="20"/>
                <w:lang w:eastAsia="es-PE"/>
                <w14:ligatures w14:val="none"/>
              </w:rPr>
            </w:pPr>
            <w:r w:rsidRPr="00A06C33">
              <w:rPr>
                <w:rFonts w:ascii="Calibri" w:eastAsia="Times New Roman" w:hAnsi="Calibri" w:cs="Calibri"/>
                <w:color w:val="002060"/>
                <w:kern w:val="0"/>
                <w:sz w:val="20"/>
                <w:szCs w:val="20"/>
                <w:lang w:eastAsia="es-PE"/>
                <w14:ligatures w14:val="none"/>
              </w:rPr>
              <w:t>$1,269</w:t>
            </w:r>
          </w:p>
        </w:tc>
        <w:tc>
          <w:tcPr>
            <w:tcW w:w="754" w:type="dxa"/>
            <w:tcBorders>
              <w:top w:val="nil"/>
              <w:left w:val="nil"/>
              <w:bottom w:val="single" w:sz="4" w:space="0" w:color="C6E0B4"/>
              <w:right w:val="single" w:sz="4" w:space="0" w:color="C6E0B4"/>
            </w:tcBorders>
            <w:shd w:val="clear" w:color="000000" w:fill="FFFFFF"/>
            <w:noWrap/>
            <w:vAlign w:val="bottom"/>
            <w:hideMark/>
          </w:tcPr>
          <w:p w14:paraId="214377AE" w14:textId="77777777" w:rsidR="00A06C33" w:rsidRPr="00A06C33" w:rsidRDefault="00A06C33" w:rsidP="00A06C33">
            <w:pPr>
              <w:spacing w:after="0" w:line="240" w:lineRule="auto"/>
              <w:jc w:val="center"/>
              <w:rPr>
                <w:rFonts w:ascii="Calibri" w:eastAsia="Times New Roman" w:hAnsi="Calibri" w:cs="Calibri"/>
                <w:color w:val="002060"/>
                <w:kern w:val="0"/>
                <w:sz w:val="15"/>
                <w:szCs w:val="15"/>
                <w:lang w:eastAsia="es-PE"/>
                <w14:ligatures w14:val="none"/>
              </w:rPr>
            </w:pPr>
            <w:r w:rsidRPr="00A06C33">
              <w:rPr>
                <w:rFonts w:ascii="Calibri" w:eastAsia="Times New Roman" w:hAnsi="Calibri" w:cs="Calibri"/>
                <w:color w:val="002060"/>
                <w:kern w:val="0"/>
                <w:sz w:val="15"/>
                <w:szCs w:val="15"/>
                <w:lang w:eastAsia="es-PE"/>
                <w14:ligatures w14:val="none"/>
              </w:rPr>
              <w:t>S/.4,568</w:t>
            </w:r>
          </w:p>
        </w:tc>
      </w:tr>
    </w:tbl>
    <w:p w14:paraId="5406008D" w14:textId="77777777" w:rsidR="00A06C33" w:rsidRDefault="00A06C33" w:rsidP="00826B74">
      <w:pPr>
        <w:pStyle w:val="Sinespaciado"/>
        <w:ind w:left="638"/>
        <w:rPr>
          <w:b/>
          <w:color w:val="002060"/>
          <w:u w:val="single"/>
        </w:rPr>
      </w:pPr>
    </w:p>
    <w:tbl>
      <w:tblPr>
        <w:tblW w:w="9021" w:type="dxa"/>
        <w:tblInd w:w="638" w:type="dxa"/>
        <w:tblCellMar>
          <w:left w:w="70" w:type="dxa"/>
          <w:right w:w="70" w:type="dxa"/>
        </w:tblCellMar>
        <w:tblLook w:val="04A0" w:firstRow="1" w:lastRow="0" w:firstColumn="1" w:lastColumn="0" w:noHBand="0" w:noVBand="1"/>
      </w:tblPr>
      <w:tblGrid>
        <w:gridCol w:w="5865"/>
        <w:gridCol w:w="824"/>
        <w:gridCol w:w="754"/>
        <w:gridCol w:w="824"/>
        <w:gridCol w:w="754"/>
      </w:tblGrid>
      <w:tr w:rsidR="00826B74" w:rsidRPr="00826B74" w14:paraId="05681FEB" w14:textId="77777777" w:rsidTr="00826B74">
        <w:trPr>
          <w:trHeight w:val="255"/>
        </w:trPr>
        <w:tc>
          <w:tcPr>
            <w:tcW w:w="9021" w:type="dxa"/>
            <w:gridSpan w:val="5"/>
            <w:tcBorders>
              <w:top w:val="nil"/>
              <w:left w:val="nil"/>
              <w:bottom w:val="nil"/>
              <w:right w:val="nil"/>
            </w:tcBorders>
            <w:shd w:val="clear" w:color="000000" w:fill="375623"/>
            <w:noWrap/>
            <w:vAlign w:val="center"/>
            <w:hideMark/>
          </w:tcPr>
          <w:p w14:paraId="196CFE65" w14:textId="77777777" w:rsidR="00826B74" w:rsidRPr="00826B74" w:rsidRDefault="00826B74" w:rsidP="00826B74">
            <w:pPr>
              <w:spacing w:after="0" w:line="240" w:lineRule="auto"/>
              <w:jc w:val="center"/>
              <w:rPr>
                <w:rFonts w:ascii="Calibri" w:eastAsia="Times New Roman" w:hAnsi="Calibri" w:cs="Calibri"/>
                <w:b/>
                <w:bCs/>
                <w:color w:val="FFFFFF"/>
                <w:kern w:val="0"/>
                <w:sz w:val="23"/>
                <w:szCs w:val="23"/>
                <w:lang w:eastAsia="es-PE"/>
                <w14:ligatures w14:val="none"/>
              </w:rPr>
            </w:pPr>
            <w:r w:rsidRPr="00826B74">
              <w:rPr>
                <w:rFonts w:ascii="Calibri" w:eastAsia="Times New Roman" w:hAnsi="Calibri" w:cs="Calibri"/>
                <w:b/>
                <w:bCs/>
                <w:color w:val="FFFFFF"/>
                <w:kern w:val="0"/>
                <w:sz w:val="23"/>
                <w:szCs w:val="23"/>
                <w:lang w:eastAsia="es-PE"/>
                <w14:ligatures w14:val="none"/>
              </w:rPr>
              <w:t>HOTELES DELUXE</w:t>
            </w:r>
          </w:p>
        </w:tc>
      </w:tr>
      <w:tr w:rsidR="00826B74" w:rsidRPr="00826B74" w14:paraId="5634182B" w14:textId="77777777" w:rsidTr="00826B74">
        <w:trPr>
          <w:trHeight w:val="255"/>
        </w:trPr>
        <w:tc>
          <w:tcPr>
            <w:tcW w:w="9021" w:type="dxa"/>
            <w:gridSpan w:val="5"/>
            <w:tcBorders>
              <w:top w:val="nil"/>
              <w:left w:val="nil"/>
              <w:bottom w:val="nil"/>
              <w:right w:val="nil"/>
            </w:tcBorders>
            <w:shd w:val="clear" w:color="000000" w:fill="375623"/>
            <w:noWrap/>
            <w:vAlign w:val="center"/>
            <w:hideMark/>
          </w:tcPr>
          <w:p w14:paraId="069D28D5" w14:textId="77777777" w:rsidR="00826B74" w:rsidRPr="00826B74" w:rsidRDefault="00826B74" w:rsidP="00826B74">
            <w:pPr>
              <w:spacing w:after="0" w:line="240" w:lineRule="auto"/>
              <w:jc w:val="center"/>
              <w:rPr>
                <w:rFonts w:ascii="Calibri" w:eastAsia="Times New Roman" w:hAnsi="Calibri" w:cs="Calibri"/>
                <w:b/>
                <w:bCs/>
                <w:color w:val="FFFFFF"/>
                <w:kern w:val="0"/>
                <w:sz w:val="20"/>
                <w:szCs w:val="20"/>
                <w:lang w:eastAsia="es-PE"/>
                <w14:ligatures w14:val="none"/>
              </w:rPr>
            </w:pPr>
            <w:r w:rsidRPr="00826B74">
              <w:rPr>
                <w:rFonts w:ascii="Calibri" w:eastAsia="Times New Roman" w:hAnsi="Calibri" w:cs="Calibri"/>
                <w:b/>
                <w:bCs/>
                <w:color w:val="FFFFFF"/>
                <w:kern w:val="0"/>
                <w:sz w:val="20"/>
                <w:szCs w:val="20"/>
                <w:lang w:eastAsia="es-PE"/>
                <w14:ligatures w14:val="none"/>
              </w:rPr>
              <w:t>Mínimo 02 pasajeros.</w:t>
            </w:r>
          </w:p>
        </w:tc>
      </w:tr>
      <w:tr w:rsidR="00826B74" w:rsidRPr="00826B74" w14:paraId="3A45402B" w14:textId="77777777" w:rsidTr="00826B74">
        <w:trPr>
          <w:trHeight w:val="291"/>
        </w:trPr>
        <w:tc>
          <w:tcPr>
            <w:tcW w:w="5865" w:type="dxa"/>
            <w:vMerge w:val="restart"/>
            <w:tcBorders>
              <w:top w:val="single" w:sz="4" w:space="0" w:color="DDEBF7"/>
              <w:left w:val="nil"/>
              <w:bottom w:val="nil"/>
              <w:right w:val="nil"/>
            </w:tcBorders>
            <w:shd w:val="clear" w:color="000000" w:fill="E2EFDA"/>
            <w:noWrap/>
            <w:vAlign w:val="center"/>
            <w:hideMark/>
          </w:tcPr>
          <w:p w14:paraId="27900A95" w14:textId="77777777" w:rsidR="00826B74" w:rsidRPr="00826B74" w:rsidRDefault="00826B74" w:rsidP="00826B74">
            <w:pPr>
              <w:spacing w:after="0" w:line="240" w:lineRule="auto"/>
              <w:jc w:val="center"/>
              <w:rPr>
                <w:rFonts w:ascii="Calibri" w:eastAsia="Times New Roman" w:hAnsi="Calibri" w:cs="Calibri"/>
                <w:b/>
                <w:bCs/>
                <w:color w:val="002060"/>
                <w:kern w:val="0"/>
                <w:sz w:val="18"/>
                <w:szCs w:val="18"/>
                <w:lang w:eastAsia="es-PE"/>
                <w14:ligatures w14:val="none"/>
              </w:rPr>
            </w:pPr>
            <w:r w:rsidRPr="00826B74">
              <w:rPr>
                <w:rFonts w:ascii="Calibri" w:eastAsia="Times New Roman" w:hAnsi="Calibri" w:cs="Calibri"/>
                <w:b/>
                <w:bCs/>
                <w:color w:val="002060"/>
                <w:kern w:val="0"/>
                <w:sz w:val="18"/>
                <w:szCs w:val="18"/>
                <w:lang w:eastAsia="es-PE"/>
                <w14:ligatures w14:val="none"/>
              </w:rPr>
              <w:t> </w:t>
            </w:r>
          </w:p>
        </w:tc>
        <w:tc>
          <w:tcPr>
            <w:tcW w:w="1578" w:type="dxa"/>
            <w:gridSpan w:val="2"/>
            <w:tcBorders>
              <w:top w:val="single" w:sz="4" w:space="0" w:color="DDEBF7"/>
              <w:left w:val="nil"/>
              <w:bottom w:val="nil"/>
              <w:right w:val="nil"/>
            </w:tcBorders>
            <w:shd w:val="clear" w:color="000000" w:fill="E2EFDA"/>
            <w:noWrap/>
            <w:vAlign w:val="center"/>
            <w:hideMark/>
          </w:tcPr>
          <w:p w14:paraId="5BF2AB40" w14:textId="77777777" w:rsidR="00826B74" w:rsidRPr="00826B74" w:rsidRDefault="00826B74" w:rsidP="00826B74">
            <w:pPr>
              <w:spacing w:after="0" w:line="240" w:lineRule="auto"/>
              <w:jc w:val="center"/>
              <w:rPr>
                <w:rFonts w:ascii="Calibri" w:eastAsia="Times New Roman" w:hAnsi="Calibri" w:cs="Calibri"/>
                <w:b/>
                <w:bCs/>
                <w:color w:val="002060"/>
                <w:kern w:val="0"/>
                <w:sz w:val="19"/>
                <w:szCs w:val="19"/>
                <w:lang w:eastAsia="es-PE"/>
                <w14:ligatures w14:val="none"/>
              </w:rPr>
            </w:pPr>
            <w:r w:rsidRPr="00826B74">
              <w:rPr>
                <w:rFonts w:ascii="Calibri" w:eastAsia="Times New Roman" w:hAnsi="Calibri" w:cs="Calibri"/>
                <w:b/>
                <w:bCs/>
                <w:color w:val="002060"/>
                <w:kern w:val="0"/>
                <w:sz w:val="19"/>
                <w:szCs w:val="19"/>
                <w:lang w:eastAsia="es-PE"/>
                <w14:ligatures w14:val="none"/>
              </w:rPr>
              <w:t>SIMPLE</w:t>
            </w:r>
          </w:p>
        </w:tc>
        <w:tc>
          <w:tcPr>
            <w:tcW w:w="1578" w:type="dxa"/>
            <w:gridSpan w:val="2"/>
            <w:tcBorders>
              <w:top w:val="single" w:sz="4" w:space="0" w:color="DDEBF7"/>
              <w:left w:val="nil"/>
              <w:bottom w:val="nil"/>
              <w:right w:val="nil"/>
            </w:tcBorders>
            <w:shd w:val="clear" w:color="000000" w:fill="E2EFDA"/>
            <w:vAlign w:val="center"/>
            <w:hideMark/>
          </w:tcPr>
          <w:p w14:paraId="07A0AE24" w14:textId="77777777" w:rsidR="00826B74" w:rsidRPr="00826B74" w:rsidRDefault="00826B74" w:rsidP="00826B74">
            <w:pPr>
              <w:spacing w:after="0" w:line="240" w:lineRule="auto"/>
              <w:jc w:val="center"/>
              <w:rPr>
                <w:rFonts w:ascii="Calibri" w:eastAsia="Times New Roman" w:hAnsi="Calibri" w:cs="Calibri"/>
                <w:b/>
                <w:bCs/>
                <w:color w:val="002060"/>
                <w:kern w:val="0"/>
                <w:sz w:val="19"/>
                <w:szCs w:val="19"/>
                <w:lang w:eastAsia="es-PE"/>
                <w14:ligatures w14:val="none"/>
              </w:rPr>
            </w:pPr>
            <w:r w:rsidRPr="00826B74">
              <w:rPr>
                <w:rFonts w:ascii="Calibri" w:eastAsia="Times New Roman" w:hAnsi="Calibri" w:cs="Calibri"/>
                <w:b/>
                <w:bCs/>
                <w:color w:val="002060"/>
                <w:kern w:val="0"/>
                <w:sz w:val="19"/>
                <w:szCs w:val="19"/>
                <w:lang w:eastAsia="es-PE"/>
                <w14:ligatures w14:val="none"/>
              </w:rPr>
              <w:t>DOBLE</w:t>
            </w:r>
          </w:p>
        </w:tc>
      </w:tr>
      <w:tr w:rsidR="00826B74" w:rsidRPr="00826B74" w14:paraId="54A0F675" w14:textId="77777777" w:rsidTr="00826B74">
        <w:trPr>
          <w:trHeight w:val="300"/>
        </w:trPr>
        <w:tc>
          <w:tcPr>
            <w:tcW w:w="5865" w:type="dxa"/>
            <w:vMerge/>
            <w:tcBorders>
              <w:top w:val="single" w:sz="4" w:space="0" w:color="DDEBF7"/>
              <w:left w:val="nil"/>
              <w:bottom w:val="nil"/>
              <w:right w:val="nil"/>
            </w:tcBorders>
            <w:vAlign w:val="center"/>
            <w:hideMark/>
          </w:tcPr>
          <w:p w14:paraId="0DBB8817" w14:textId="77777777" w:rsidR="00826B74" w:rsidRPr="00826B74" w:rsidRDefault="00826B74" w:rsidP="00826B74">
            <w:pPr>
              <w:spacing w:after="0" w:line="240" w:lineRule="auto"/>
              <w:rPr>
                <w:rFonts w:ascii="Calibri" w:eastAsia="Times New Roman" w:hAnsi="Calibri" w:cs="Calibri"/>
                <w:b/>
                <w:bCs/>
                <w:color w:val="002060"/>
                <w:kern w:val="0"/>
                <w:sz w:val="18"/>
                <w:szCs w:val="18"/>
                <w:lang w:eastAsia="es-PE"/>
                <w14:ligatures w14:val="none"/>
              </w:rPr>
            </w:pPr>
          </w:p>
        </w:tc>
        <w:tc>
          <w:tcPr>
            <w:tcW w:w="824" w:type="dxa"/>
            <w:tcBorders>
              <w:top w:val="nil"/>
              <w:left w:val="nil"/>
              <w:bottom w:val="nil"/>
              <w:right w:val="nil"/>
            </w:tcBorders>
            <w:shd w:val="clear" w:color="000000" w:fill="E2EFDA"/>
            <w:noWrap/>
            <w:vAlign w:val="center"/>
            <w:hideMark/>
          </w:tcPr>
          <w:p w14:paraId="6E60A55B" w14:textId="77777777" w:rsidR="00826B74" w:rsidRPr="00826B74" w:rsidRDefault="00826B74" w:rsidP="00826B74">
            <w:pPr>
              <w:spacing w:after="0" w:line="240" w:lineRule="auto"/>
              <w:jc w:val="center"/>
              <w:rPr>
                <w:rFonts w:ascii="Calibri" w:eastAsia="Times New Roman" w:hAnsi="Calibri" w:cs="Calibri"/>
                <w:b/>
                <w:bCs/>
                <w:color w:val="002060"/>
                <w:kern w:val="0"/>
                <w:sz w:val="18"/>
                <w:szCs w:val="18"/>
                <w:lang w:eastAsia="es-PE"/>
                <w14:ligatures w14:val="none"/>
              </w:rPr>
            </w:pPr>
            <w:r w:rsidRPr="00826B74">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0CB48D72" w14:textId="77777777" w:rsidR="00826B74" w:rsidRPr="00826B74" w:rsidRDefault="00826B74" w:rsidP="00826B74">
            <w:pPr>
              <w:spacing w:after="0" w:line="240" w:lineRule="auto"/>
              <w:jc w:val="center"/>
              <w:rPr>
                <w:rFonts w:ascii="Calibri" w:eastAsia="Times New Roman" w:hAnsi="Calibri" w:cs="Calibri"/>
                <w:b/>
                <w:bCs/>
                <w:color w:val="002060"/>
                <w:kern w:val="0"/>
                <w:sz w:val="15"/>
                <w:szCs w:val="15"/>
                <w:lang w:eastAsia="es-PE"/>
                <w14:ligatures w14:val="none"/>
              </w:rPr>
            </w:pPr>
            <w:r w:rsidRPr="00826B74">
              <w:rPr>
                <w:rFonts w:ascii="Calibri" w:eastAsia="Times New Roman" w:hAnsi="Calibri" w:cs="Calibri"/>
                <w:b/>
                <w:bCs/>
                <w:color w:val="002060"/>
                <w:kern w:val="0"/>
                <w:sz w:val="15"/>
                <w:szCs w:val="15"/>
                <w:lang w:eastAsia="es-PE"/>
                <w14:ligatures w14:val="none"/>
              </w:rPr>
              <w:t>SOLES</w:t>
            </w:r>
          </w:p>
        </w:tc>
        <w:tc>
          <w:tcPr>
            <w:tcW w:w="824" w:type="dxa"/>
            <w:tcBorders>
              <w:top w:val="nil"/>
              <w:left w:val="nil"/>
              <w:bottom w:val="nil"/>
              <w:right w:val="nil"/>
            </w:tcBorders>
            <w:shd w:val="clear" w:color="000000" w:fill="E2EFDA"/>
            <w:noWrap/>
            <w:vAlign w:val="center"/>
            <w:hideMark/>
          </w:tcPr>
          <w:p w14:paraId="05A30BC9" w14:textId="77777777" w:rsidR="00826B74" w:rsidRPr="00826B74" w:rsidRDefault="00826B74" w:rsidP="00826B74">
            <w:pPr>
              <w:spacing w:after="0" w:line="240" w:lineRule="auto"/>
              <w:jc w:val="center"/>
              <w:rPr>
                <w:rFonts w:ascii="Calibri" w:eastAsia="Times New Roman" w:hAnsi="Calibri" w:cs="Calibri"/>
                <w:b/>
                <w:bCs/>
                <w:color w:val="002060"/>
                <w:kern w:val="0"/>
                <w:sz w:val="18"/>
                <w:szCs w:val="18"/>
                <w:lang w:eastAsia="es-PE"/>
                <w14:ligatures w14:val="none"/>
              </w:rPr>
            </w:pPr>
            <w:r w:rsidRPr="00826B74">
              <w:rPr>
                <w:rFonts w:ascii="Calibri" w:eastAsia="Times New Roman" w:hAnsi="Calibri" w:cs="Calibri"/>
                <w:b/>
                <w:bCs/>
                <w:color w:val="002060"/>
                <w:kern w:val="0"/>
                <w:sz w:val="18"/>
                <w:szCs w:val="18"/>
                <w:lang w:eastAsia="es-PE"/>
                <w14:ligatures w14:val="none"/>
              </w:rPr>
              <w:t>USD</w:t>
            </w:r>
          </w:p>
        </w:tc>
        <w:tc>
          <w:tcPr>
            <w:tcW w:w="754" w:type="dxa"/>
            <w:tcBorders>
              <w:top w:val="nil"/>
              <w:left w:val="nil"/>
              <w:bottom w:val="nil"/>
              <w:right w:val="nil"/>
            </w:tcBorders>
            <w:shd w:val="clear" w:color="000000" w:fill="E2EFDA"/>
            <w:noWrap/>
            <w:vAlign w:val="center"/>
            <w:hideMark/>
          </w:tcPr>
          <w:p w14:paraId="5B07C86D" w14:textId="77777777" w:rsidR="00826B74" w:rsidRPr="00826B74" w:rsidRDefault="00826B74" w:rsidP="00826B74">
            <w:pPr>
              <w:spacing w:after="0" w:line="240" w:lineRule="auto"/>
              <w:jc w:val="center"/>
              <w:rPr>
                <w:rFonts w:ascii="Calibri" w:eastAsia="Times New Roman" w:hAnsi="Calibri" w:cs="Calibri"/>
                <w:b/>
                <w:bCs/>
                <w:color w:val="002060"/>
                <w:kern w:val="0"/>
                <w:sz w:val="15"/>
                <w:szCs w:val="15"/>
                <w:lang w:eastAsia="es-PE"/>
                <w14:ligatures w14:val="none"/>
              </w:rPr>
            </w:pPr>
            <w:r w:rsidRPr="00826B74">
              <w:rPr>
                <w:rFonts w:ascii="Calibri" w:eastAsia="Times New Roman" w:hAnsi="Calibri" w:cs="Calibri"/>
                <w:b/>
                <w:bCs/>
                <w:color w:val="002060"/>
                <w:kern w:val="0"/>
                <w:sz w:val="15"/>
                <w:szCs w:val="15"/>
                <w:lang w:eastAsia="es-PE"/>
                <w14:ligatures w14:val="none"/>
              </w:rPr>
              <w:t>SOLES</w:t>
            </w:r>
          </w:p>
        </w:tc>
      </w:tr>
      <w:tr w:rsidR="00826B74" w:rsidRPr="00826B74" w14:paraId="5751D221" w14:textId="77777777" w:rsidTr="00826B74">
        <w:trPr>
          <w:trHeight w:val="288"/>
        </w:trPr>
        <w:tc>
          <w:tcPr>
            <w:tcW w:w="5865" w:type="dxa"/>
            <w:tcBorders>
              <w:top w:val="single" w:sz="4" w:space="0" w:color="C6E0B4"/>
              <w:left w:val="single" w:sz="4" w:space="0" w:color="C6E0B4"/>
              <w:bottom w:val="single" w:sz="4" w:space="0" w:color="C6E0B4"/>
              <w:right w:val="single" w:sz="4" w:space="0" w:color="C6E0B4"/>
            </w:tcBorders>
            <w:shd w:val="clear" w:color="000000" w:fill="FFFFFF"/>
            <w:noWrap/>
            <w:vAlign w:val="bottom"/>
            <w:hideMark/>
          </w:tcPr>
          <w:p w14:paraId="3E1BBFD2" w14:textId="77777777" w:rsidR="00826B74" w:rsidRPr="00826B74" w:rsidRDefault="00826B74" w:rsidP="00826B74">
            <w:pPr>
              <w:spacing w:after="0" w:line="240" w:lineRule="auto"/>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Salidas fijas del 01 setiembre al 30 setiembre 2026</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499AA28C"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$2,009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4C5AA4BC"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S/.7,232</w:t>
            </w:r>
          </w:p>
        </w:tc>
        <w:tc>
          <w:tcPr>
            <w:tcW w:w="824" w:type="dxa"/>
            <w:tcBorders>
              <w:top w:val="single" w:sz="4" w:space="0" w:color="C6E0B4"/>
              <w:left w:val="nil"/>
              <w:bottom w:val="single" w:sz="4" w:space="0" w:color="C6E0B4"/>
              <w:right w:val="single" w:sz="4" w:space="0" w:color="C6E0B4"/>
            </w:tcBorders>
            <w:shd w:val="clear" w:color="000000" w:fill="FFFFFF"/>
            <w:noWrap/>
            <w:vAlign w:val="bottom"/>
            <w:hideMark/>
          </w:tcPr>
          <w:p w14:paraId="4C6E8BE6"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$1,269</w:t>
            </w:r>
          </w:p>
        </w:tc>
        <w:tc>
          <w:tcPr>
            <w:tcW w:w="754" w:type="dxa"/>
            <w:tcBorders>
              <w:top w:val="single" w:sz="4" w:space="0" w:color="C6E0B4"/>
              <w:left w:val="nil"/>
              <w:bottom w:val="single" w:sz="4" w:space="0" w:color="C6E0B4"/>
              <w:right w:val="single" w:sz="4" w:space="0" w:color="C6E0B4"/>
            </w:tcBorders>
            <w:shd w:val="clear" w:color="000000" w:fill="FFFFFF"/>
            <w:noWrap/>
            <w:vAlign w:val="bottom"/>
            <w:hideMark/>
          </w:tcPr>
          <w:p w14:paraId="47F9DAF5"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S/.4,568</w:t>
            </w:r>
          </w:p>
        </w:tc>
      </w:tr>
      <w:tr w:rsidR="00826B74" w:rsidRPr="00826B74" w14:paraId="132BFF0E"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8F70FC1" w14:textId="77777777" w:rsidR="00826B74" w:rsidRPr="00826B74" w:rsidRDefault="00826B74" w:rsidP="00826B74">
            <w:pPr>
              <w:spacing w:after="0" w:line="240" w:lineRule="auto"/>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Salidas fijas del 01 octubre al 31 octubre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3924622A"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$2,319</w:t>
            </w:r>
          </w:p>
        </w:tc>
        <w:tc>
          <w:tcPr>
            <w:tcW w:w="754" w:type="dxa"/>
            <w:tcBorders>
              <w:top w:val="nil"/>
              <w:left w:val="nil"/>
              <w:bottom w:val="single" w:sz="4" w:space="0" w:color="C6E0B4"/>
              <w:right w:val="single" w:sz="4" w:space="0" w:color="C6E0B4"/>
            </w:tcBorders>
            <w:shd w:val="clear" w:color="000000" w:fill="FFFFFF"/>
            <w:noWrap/>
            <w:vAlign w:val="bottom"/>
            <w:hideMark/>
          </w:tcPr>
          <w:p w14:paraId="43D6B342"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S/.8,348</w:t>
            </w:r>
          </w:p>
        </w:tc>
        <w:tc>
          <w:tcPr>
            <w:tcW w:w="824" w:type="dxa"/>
            <w:tcBorders>
              <w:top w:val="nil"/>
              <w:left w:val="nil"/>
              <w:bottom w:val="single" w:sz="4" w:space="0" w:color="C6E0B4"/>
              <w:right w:val="single" w:sz="4" w:space="0" w:color="C6E0B4"/>
            </w:tcBorders>
            <w:shd w:val="clear" w:color="000000" w:fill="FFFFFF"/>
            <w:noWrap/>
            <w:vAlign w:val="bottom"/>
            <w:hideMark/>
          </w:tcPr>
          <w:p w14:paraId="1EA7C831"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$1,429</w:t>
            </w:r>
          </w:p>
        </w:tc>
        <w:tc>
          <w:tcPr>
            <w:tcW w:w="754" w:type="dxa"/>
            <w:tcBorders>
              <w:top w:val="nil"/>
              <w:left w:val="nil"/>
              <w:bottom w:val="single" w:sz="4" w:space="0" w:color="C6E0B4"/>
              <w:right w:val="single" w:sz="4" w:space="0" w:color="C6E0B4"/>
            </w:tcBorders>
            <w:shd w:val="clear" w:color="000000" w:fill="FFFFFF"/>
            <w:noWrap/>
            <w:vAlign w:val="bottom"/>
            <w:hideMark/>
          </w:tcPr>
          <w:p w14:paraId="25B7B1C8"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S/.5,144</w:t>
            </w:r>
          </w:p>
        </w:tc>
      </w:tr>
      <w:tr w:rsidR="00826B74" w:rsidRPr="00826B74" w14:paraId="35E1B2A9"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19E474CF" w14:textId="77777777" w:rsidR="00826B74" w:rsidRPr="00826B74" w:rsidRDefault="00826B74" w:rsidP="00826B74">
            <w:pPr>
              <w:spacing w:after="0" w:line="240" w:lineRule="auto"/>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Salidas fijas del 04 noviembre al 16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6C61EFEE"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$2,319</w:t>
            </w:r>
          </w:p>
        </w:tc>
        <w:tc>
          <w:tcPr>
            <w:tcW w:w="754" w:type="dxa"/>
            <w:tcBorders>
              <w:top w:val="nil"/>
              <w:left w:val="nil"/>
              <w:bottom w:val="single" w:sz="4" w:space="0" w:color="C6E0B4"/>
              <w:right w:val="single" w:sz="4" w:space="0" w:color="C6E0B4"/>
            </w:tcBorders>
            <w:shd w:val="clear" w:color="000000" w:fill="FFFFFF"/>
            <w:noWrap/>
            <w:vAlign w:val="bottom"/>
            <w:hideMark/>
          </w:tcPr>
          <w:p w14:paraId="043E6949"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S/.8,348</w:t>
            </w:r>
          </w:p>
        </w:tc>
        <w:tc>
          <w:tcPr>
            <w:tcW w:w="824" w:type="dxa"/>
            <w:tcBorders>
              <w:top w:val="nil"/>
              <w:left w:val="nil"/>
              <w:bottom w:val="single" w:sz="4" w:space="0" w:color="C6E0B4"/>
              <w:right w:val="single" w:sz="4" w:space="0" w:color="C6E0B4"/>
            </w:tcBorders>
            <w:shd w:val="clear" w:color="000000" w:fill="FFFFFF"/>
            <w:noWrap/>
            <w:vAlign w:val="bottom"/>
            <w:hideMark/>
          </w:tcPr>
          <w:p w14:paraId="6959D7AE"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$1,429</w:t>
            </w:r>
          </w:p>
        </w:tc>
        <w:tc>
          <w:tcPr>
            <w:tcW w:w="754" w:type="dxa"/>
            <w:tcBorders>
              <w:top w:val="nil"/>
              <w:left w:val="nil"/>
              <w:bottom w:val="single" w:sz="4" w:space="0" w:color="C6E0B4"/>
              <w:right w:val="single" w:sz="4" w:space="0" w:color="C6E0B4"/>
            </w:tcBorders>
            <w:shd w:val="clear" w:color="000000" w:fill="FFFFFF"/>
            <w:noWrap/>
            <w:vAlign w:val="bottom"/>
            <w:hideMark/>
          </w:tcPr>
          <w:p w14:paraId="36B416F6"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S/.5,144</w:t>
            </w:r>
          </w:p>
        </w:tc>
      </w:tr>
      <w:tr w:rsidR="00826B74" w:rsidRPr="00826B74" w14:paraId="59E0452B"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2E8FC853" w14:textId="77777777" w:rsidR="00826B74" w:rsidRPr="00826B74" w:rsidRDefault="00826B74" w:rsidP="00826B74">
            <w:pPr>
              <w:spacing w:after="0" w:line="240" w:lineRule="auto"/>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Salidas fijas 23 diciembre y 30 diciembre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5D04E434"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$2,459</w:t>
            </w:r>
          </w:p>
        </w:tc>
        <w:tc>
          <w:tcPr>
            <w:tcW w:w="754" w:type="dxa"/>
            <w:tcBorders>
              <w:top w:val="nil"/>
              <w:left w:val="nil"/>
              <w:bottom w:val="single" w:sz="4" w:space="0" w:color="C6E0B4"/>
              <w:right w:val="single" w:sz="4" w:space="0" w:color="C6E0B4"/>
            </w:tcBorders>
            <w:shd w:val="clear" w:color="000000" w:fill="FFFFFF"/>
            <w:noWrap/>
            <w:vAlign w:val="bottom"/>
            <w:hideMark/>
          </w:tcPr>
          <w:p w14:paraId="1FB386BE"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S/.8,852</w:t>
            </w:r>
          </w:p>
        </w:tc>
        <w:tc>
          <w:tcPr>
            <w:tcW w:w="824" w:type="dxa"/>
            <w:tcBorders>
              <w:top w:val="nil"/>
              <w:left w:val="nil"/>
              <w:bottom w:val="single" w:sz="4" w:space="0" w:color="C6E0B4"/>
              <w:right w:val="single" w:sz="4" w:space="0" w:color="C6E0B4"/>
            </w:tcBorders>
            <w:shd w:val="clear" w:color="000000" w:fill="FFFFFF"/>
            <w:noWrap/>
            <w:vAlign w:val="bottom"/>
            <w:hideMark/>
          </w:tcPr>
          <w:p w14:paraId="4544F76C"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$1,499</w:t>
            </w:r>
          </w:p>
        </w:tc>
        <w:tc>
          <w:tcPr>
            <w:tcW w:w="754" w:type="dxa"/>
            <w:tcBorders>
              <w:top w:val="nil"/>
              <w:left w:val="nil"/>
              <w:bottom w:val="single" w:sz="4" w:space="0" w:color="C6E0B4"/>
              <w:right w:val="single" w:sz="4" w:space="0" w:color="C6E0B4"/>
            </w:tcBorders>
            <w:shd w:val="clear" w:color="000000" w:fill="FFFFFF"/>
            <w:noWrap/>
            <w:vAlign w:val="bottom"/>
            <w:hideMark/>
          </w:tcPr>
          <w:p w14:paraId="01D4C042"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S/.5,396</w:t>
            </w:r>
          </w:p>
        </w:tc>
      </w:tr>
      <w:tr w:rsidR="00826B74" w:rsidRPr="00826B74" w14:paraId="2A6F5D0F"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0BCA6E60" w14:textId="77777777" w:rsidR="00826B74" w:rsidRPr="00826B74" w:rsidRDefault="00826B74" w:rsidP="00826B74">
            <w:pPr>
              <w:spacing w:after="0" w:line="240" w:lineRule="auto"/>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Salidas fijas del 06 enero al 27 enero 2026</w:t>
            </w:r>
          </w:p>
        </w:tc>
        <w:tc>
          <w:tcPr>
            <w:tcW w:w="824" w:type="dxa"/>
            <w:tcBorders>
              <w:top w:val="nil"/>
              <w:left w:val="nil"/>
              <w:bottom w:val="single" w:sz="4" w:space="0" w:color="C6E0B4"/>
              <w:right w:val="single" w:sz="4" w:space="0" w:color="C6E0B4"/>
            </w:tcBorders>
            <w:shd w:val="clear" w:color="000000" w:fill="FFFFFF"/>
            <w:noWrap/>
            <w:vAlign w:val="bottom"/>
            <w:hideMark/>
          </w:tcPr>
          <w:p w14:paraId="6FF904A1"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$2,319</w:t>
            </w:r>
          </w:p>
        </w:tc>
        <w:tc>
          <w:tcPr>
            <w:tcW w:w="754" w:type="dxa"/>
            <w:tcBorders>
              <w:top w:val="nil"/>
              <w:left w:val="nil"/>
              <w:bottom w:val="single" w:sz="4" w:space="0" w:color="C6E0B4"/>
              <w:right w:val="single" w:sz="4" w:space="0" w:color="C6E0B4"/>
            </w:tcBorders>
            <w:shd w:val="clear" w:color="000000" w:fill="FFFFFF"/>
            <w:noWrap/>
            <w:vAlign w:val="bottom"/>
            <w:hideMark/>
          </w:tcPr>
          <w:p w14:paraId="3F3397B0"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S/.8,348</w:t>
            </w:r>
          </w:p>
        </w:tc>
        <w:tc>
          <w:tcPr>
            <w:tcW w:w="824" w:type="dxa"/>
            <w:tcBorders>
              <w:top w:val="nil"/>
              <w:left w:val="nil"/>
              <w:bottom w:val="single" w:sz="4" w:space="0" w:color="C6E0B4"/>
              <w:right w:val="single" w:sz="4" w:space="0" w:color="C6E0B4"/>
            </w:tcBorders>
            <w:shd w:val="clear" w:color="000000" w:fill="FFFFFF"/>
            <w:noWrap/>
            <w:vAlign w:val="bottom"/>
            <w:hideMark/>
          </w:tcPr>
          <w:p w14:paraId="394F16E0"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$1,429</w:t>
            </w:r>
          </w:p>
        </w:tc>
        <w:tc>
          <w:tcPr>
            <w:tcW w:w="754" w:type="dxa"/>
            <w:tcBorders>
              <w:top w:val="nil"/>
              <w:left w:val="nil"/>
              <w:bottom w:val="single" w:sz="4" w:space="0" w:color="C6E0B4"/>
              <w:right w:val="single" w:sz="4" w:space="0" w:color="C6E0B4"/>
            </w:tcBorders>
            <w:shd w:val="clear" w:color="000000" w:fill="FFFFFF"/>
            <w:noWrap/>
            <w:vAlign w:val="bottom"/>
            <w:hideMark/>
          </w:tcPr>
          <w:p w14:paraId="2A2D6458"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S/.5,144</w:t>
            </w:r>
          </w:p>
        </w:tc>
      </w:tr>
      <w:tr w:rsidR="00826B74" w:rsidRPr="00826B74" w14:paraId="2EA6DFEB"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0D51E12B" w14:textId="77777777" w:rsidR="00826B74" w:rsidRPr="00826B74" w:rsidRDefault="00826B74" w:rsidP="00826B74">
            <w:pPr>
              <w:spacing w:after="0" w:line="240" w:lineRule="auto"/>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Salidas fijas 03 febrero y 10 febrero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1937E47F"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$2,499</w:t>
            </w:r>
          </w:p>
        </w:tc>
        <w:tc>
          <w:tcPr>
            <w:tcW w:w="754" w:type="dxa"/>
            <w:tcBorders>
              <w:top w:val="nil"/>
              <w:left w:val="nil"/>
              <w:bottom w:val="single" w:sz="4" w:space="0" w:color="C6E0B4"/>
              <w:right w:val="single" w:sz="4" w:space="0" w:color="C6E0B4"/>
            </w:tcBorders>
            <w:shd w:val="clear" w:color="000000" w:fill="FFFFFF"/>
            <w:noWrap/>
            <w:vAlign w:val="bottom"/>
            <w:hideMark/>
          </w:tcPr>
          <w:p w14:paraId="1045A69E"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S/.8,996</w:t>
            </w:r>
          </w:p>
        </w:tc>
        <w:tc>
          <w:tcPr>
            <w:tcW w:w="824" w:type="dxa"/>
            <w:tcBorders>
              <w:top w:val="nil"/>
              <w:left w:val="nil"/>
              <w:bottom w:val="single" w:sz="4" w:space="0" w:color="C6E0B4"/>
              <w:right w:val="single" w:sz="4" w:space="0" w:color="C6E0B4"/>
            </w:tcBorders>
            <w:shd w:val="clear" w:color="000000" w:fill="FFFFFF"/>
            <w:noWrap/>
            <w:vAlign w:val="bottom"/>
            <w:hideMark/>
          </w:tcPr>
          <w:p w14:paraId="5B15C401"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$1,609</w:t>
            </w:r>
          </w:p>
        </w:tc>
        <w:tc>
          <w:tcPr>
            <w:tcW w:w="754" w:type="dxa"/>
            <w:tcBorders>
              <w:top w:val="nil"/>
              <w:left w:val="nil"/>
              <w:bottom w:val="single" w:sz="4" w:space="0" w:color="C6E0B4"/>
              <w:right w:val="single" w:sz="4" w:space="0" w:color="C6E0B4"/>
            </w:tcBorders>
            <w:shd w:val="clear" w:color="000000" w:fill="FFFFFF"/>
            <w:noWrap/>
            <w:vAlign w:val="bottom"/>
            <w:hideMark/>
          </w:tcPr>
          <w:p w14:paraId="6D0D3493"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S/.5,792</w:t>
            </w:r>
          </w:p>
        </w:tc>
      </w:tr>
      <w:tr w:rsidR="00826B74" w:rsidRPr="00826B74" w14:paraId="0CD62532"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52E8FF3B" w14:textId="77777777" w:rsidR="00826B74" w:rsidRPr="00826B74" w:rsidRDefault="00826B74" w:rsidP="00826B74">
            <w:pPr>
              <w:spacing w:after="0" w:line="240" w:lineRule="auto"/>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Salidas fijas del 17 febrero al 31 marzo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4F945180"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$2,319</w:t>
            </w:r>
          </w:p>
        </w:tc>
        <w:tc>
          <w:tcPr>
            <w:tcW w:w="754" w:type="dxa"/>
            <w:tcBorders>
              <w:top w:val="nil"/>
              <w:left w:val="nil"/>
              <w:bottom w:val="single" w:sz="4" w:space="0" w:color="C6E0B4"/>
              <w:right w:val="single" w:sz="4" w:space="0" w:color="C6E0B4"/>
            </w:tcBorders>
            <w:shd w:val="clear" w:color="000000" w:fill="FFFFFF"/>
            <w:noWrap/>
            <w:vAlign w:val="bottom"/>
            <w:hideMark/>
          </w:tcPr>
          <w:p w14:paraId="080777E4"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S/.8,348</w:t>
            </w:r>
          </w:p>
        </w:tc>
        <w:tc>
          <w:tcPr>
            <w:tcW w:w="824" w:type="dxa"/>
            <w:tcBorders>
              <w:top w:val="nil"/>
              <w:left w:val="nil"/>
              <w:bottom w:val="single" w:sz="4" w:space="0" w:color="C6E0B4"/>
              <w:right w:val="single" w:sz="4" w:space="0" w:color="C6E0B4"/>
            </w:tcBorders>
            <w:shd w:val="clear" w:color="000000" w:fill="FFFFFF"/>
            <w:noWrap/>
            <w:vAlign w:val="bottom"/>
            <w:hideMark/>
          </w:tcPr>
          <w:p w14:paraId="218F17E2"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$1,429</w:t>
            </w:r>
          </w:p>
        </w:tc>
        <w:tc>
          <w:tcPr>
            <w:tcW w:w="754" w:type="dxa"/>
            <w:tcBorders>
              <w:top w:val="nil"/>
              <w:left w:val="nil"/>
              <w:bottom w:val="single" w:sz="4" w:space="0" w:color="C6E0B4"/>
              <w:right w:val="single" w:sz="4" w:space="0" w:color="C6E0B4"/>
            </w:tcBorders>
            <w:shd w:val="clear" w:color="000000" w:fill="FFFFFF"/>
            <w:noWrap/>
            <w:vAlign w:val="bottom"/>
            <w:hideMark/>
          </w:tcPr>
          <w:p w14:paraId="0993F978"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S/.5,144</w:t>
            </w:r>
          </w:p>
        </w:tc>
      </w:tr>
      <w:tr w:rsidR="00826B74" w:rsidRPr="00826B74" w14:paraId="359C7052"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0E5DB646" w14:textId="35EB2FD8" w:rsidR="00826B74" w:rsidRPr="00826B74" w:rsidRDefault="00826B74" w:rsidP="00826B74">
            <w:pPr>
              <w:spacing w:after="0" w:line="240" w:lineRule="auto"/>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Salidas fijas del 07 abril al 30 abril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3C265D5E"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$2,379</w:t>
            </w:r>
          </w:p>
        </w:tc>
        <w:tc>
          <w:tcPr>
            <w:tcW w:w="754" w:type="dxa"/>
            <w:tcBorders>
              <w:top w:val="nil"/>
              <w:left w:val="nil"/>
              <w:bottom w:val="single" w:sz="4" w:space="0" w:color="C6E0B4"/>
              <w:right w:val="single" w:sz="4" w:space="0" w:color="C6E0B4"/>
            </w:tcBorders>
            <w:shd w:val="clear" w:color="000000" w:fill="FFFFFF"/>
            <w:noWrap/>
            <w:vAlign w:val="bottom"/>
            <w:hideMark/>
          </w:tcPr>
          <w:p w14:paraId="26D8B2FF"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S/.8,564</w:t>
            </w:r>
          </w:p>
        </w:tc>
        <w:tc>
          <w:tcPr>
            <w:tcW w:w="824" w:type="dxa"/>
            <w:tcBorders>
              <w:top w:val="nil"/>
              <w:left w:val="nil"/>
              <w:bottom w:val="single" w:sz="4" w:space="0" w:color="C6E0B4"/>
              <w:right w:val="single" w:sz="4" w:space="0" w:color="C6E0B4"/>
            </w:tcBorders>
            <w:shd w:val="clear" w:color="000000" w:fill="FFFFFF"/>
            <w:noWrap/>
            <w:vAlign w:val="bottom"/>
            <w:hideMark/>
          </w:tcPr>
          <w:p w14:paraId="62579DED"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$1,529</w:t>
            </w:r>
          </w:p>
        </w:tc>
        <w:tc>
          <w:tcPr>
            <w:tcW w:w="754" w:type="dxa"/>
            <w:tcBorders>
              <w:top w:val="nil"/>
              <w:left w:val="nil"/>
              <w:bottom w:val="single" w:sz="4" w:space="0" w:color="C6E0B4"/>
              <w:right w:val="single" w:sz="4" w:space="0" w:color="C6E0B4"/>
            </w:tcBorders>
            <w:shd w:val="clear" w:color="000000" w:fill="FFFFFF"/>
            <w:noWrap/>
            <w:vAlign w:val="bottom"/>
            <w:hideMark/>
          </w:tcPr>
          <w:p w14:paraId="56527D44"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S/.5,504</w:t>
            </w:r>
          </w:p>
        </w:tc>
      </w:tr>
      <w:tr w:rsidR="00826B74" w:rsidRPr="00826B74" w14:paraId="24B5FA41"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4D8DD2BA" w14:textId="77777777" w:rsidR="00826B74" w:rsidRPr="00826B74" w:rsidRDefault="00826B74" w:rsidP="00826B74">
            <w:pPr>
              <w:spacing w:after="0" w:line="240" w:lineRule="auto"/>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Salidas fijas del 01 mayo al 30 setiembre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54DA1AB6"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$2,069</w:t>
            </w:r>
          </w:p>
        </w:tc>
        <w:tc>
          <w:tcPr>
            <w:tcW w:w="754" w:type="dxa"/>
            <w:tcBorders>
              <w:top w:val="nil"/>
              <w:left w:val="nil"/>
              <w:bottom w:val="single" w:sz="4" w:space="0" w:color="C6E0B4"/>
              <w:right w:val="single" w:sz="4" w:space="0" w:color="C6E0B4"/>
            </w:tcBorders>
            <w:shd w:val="clear" w:color="000000" w:fill="FFFFFF"/>
            <w:noWrap/>
            <w:vAlign w:val="bottom"/>
            <w:hideMark/>
          </w:tcPr>
          <w:p w14:paraId="4E3F9C98"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S/.7,448</w:t>
            </w:r>
          </w:p>
        </w:tc>
        <w:tc>
          <w:tcPr>
            <w:tcW w:w="824" w:type="dxa"/>
            <w:tcBorders>
              <w:top w:val="nil"/>
              <w:left w:val="nil"/>
              <w:bottom w:val="single" w:sz="4" w:space="0" w:color="C6E0B4"/>
              <w:right w:val="single" w:sz="4" w:space="0" w:color="C6E0B4"/>
            </w:tcBorders>
            <w:shd w:val="clear" w:color="000000" w:fill="FFFFFF"/>
            <w:noWrap/>
            <w:vAlign w:val="bottom"/>
            <w:hideMark/>
          </w:tcPr>
          <w:p w14:paraId="7967634F"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$1,339</w:t>
            </w:r>
          </w:p>
        </w:tc>
        <w:tc>
          <w:tcPr>
            <w:tcW w:w="754" w:type="dxa"/>
            <w:tcBorders>
              <w:top w:val="nil"/>
              <w:left w:val="nil"/>
              <w:bottom w:val="single" w:sz="4" w:space="0" w:color="C6E0B4"/>
              <w:right w:val="single" w:sz="4" w:space="0" w:color="C6E0B4"/>
            </w:tcBorders>
            <w:shd w:val="clear" w:color="000000" w:fill="FFFFFF"/>
            <w:noWrap/>
            <w:vAlign w:val="bottom"/>
            <w:hideMark/>
          </w:tcPr>
          <w:p w14:paraId="0E59C3B7"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S/.4,820</w:t>
            </w:r>
          </w:p>
        </w:tc>
      </w:tr>
      <w:tr w:rsidR="00826B74" w:rsidRPr="00826B74" w14:paraId="3CABF710" w14:textId="77777777" w:rsidTr="00826B74">
        <w:trPr>
          <w:trHeight w:val="288"/>
        </w:trPr>
        <w:tc>
          <w:tcPr>
            <w:tcW w:w="5865" w:type="dxa"/>
            <w:tcBorders>
              <w:top w:val="nil"/>
              <w:left w:val="single" w:sz="4" w:space="0" w:color="C6E0B4"/>
              <w:bottom w:val="single" w:sz="4" w:space="0" w:color="C6E0B4"/>
              <w:right w:val="single" w:sz="4" w:space="0" w:color="C6E0B4"/>
            </w:tcBorders>
            <w:shd w:val="clear" w:color="000000" w:fill="FFFFFF"/>
            <w:noWrap/>
            <w:vAlign w:val="bottom"/>
            <w:hideMark/>
          </w:tcPr>
          <w:p w14:paraId="744E60FC" w14:textId="77777777" w:rsidR="00826B74" w:rsidRPr="00826B74" w:rsidRDefault="00826B74" w:rsidP="00826B74">
            <w:pPr>
              <w:spacing w:after="0" w:line="240" w:lineRule="auto"/>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Salidas fijas del 01 octubre al 31 octubre 2027</w:t>
            </w:r>
          </w:p>
        </w:tc>
        <w:tc>
          <w:tcPr>
            <w:tcW w:w="824" w:type="dxa"/>
            <w:tcBorders>
              <w:top w:val="nil"/>
              <w:left w:val="nil"/>
              <w:bottom w:val="single" w:sz="4" w:space="0" w:color="C6E0B4"/>
              <w:right w:val="single" w:sz="4" w:space="0" w:color="C6E0B4"/>
            </w:tcBorders>
            <w:shd w:val="clear" w:color="000000" w:fill="FFFFFF"/>
            <w:noWrap/>
            <w:vAlign w:val="bottom"/>
            <w:hideMark/>
          </w:tcPr>
          <w:p w14:paraId="7DEB876C"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$2,379</w:t>
            </w:r>
          </w:p>
        </w:tc>
        <w:tc>
          <w:tcPr>
            <w:tcW w:w="754" w:type="dxa"/>
            <w:tcBorders>
              <w:top w:val="nil"/>
              <w:left w:val="nil"/>
              <w:bottom w:val="single" w:sz="4" w:space="0" w:color="C6E0B4"/>
              <w:right w:val="single" w:sz="4" w:space="0" w:color="C6E0B4"/>
            </w:tcBorders>
            <w:shd w:val="clear" w:color="000000" w:fill="FFFFFF"/>
            <w:noWrap/>
            <w:vAlign w:val="bottom"/>
            <w:hideMark/>
          </w:tcPr>
          <w:p w14:paraId="4FB73F62"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S/.8,564</w:t>
            </w:r>
          </w:p>
        </w:tc>
        <w:tc>
          <w:tcPr>
            <w:tcW w:w="824" w:type="dxa"/>
            <w:tcBorders>
              <w:top w:val="nil"/>
              <w:left w:val="nil"/>
              <w:bottom w:val="single" w:sz="4" w:space="0" w:color="C6E0B4"/>
              <w:right w:val="single" w:sz="4" w:space="0" w:color="C6E0B4"/>
            </w:tcBorders>
            <w:shd w:val="clear" w:color="000000" w:fill="FFFFFF"/>
            <w:noWrap/>
            <w:vAlign w:val="bottom"/>
            <w:hideMark/>
          </w:tcPr>
          <w:p w14:paraId="440763E6" w14:textId="77777777" w:rsidR="00826B74" w:rsidRPr="00826B74" w:rsidRDefault="00826B74" w:rsidP="00826B74">
            <w:pPr>
              <w:spacing w:after="0" w:line="240" w:lineRule="auto"/>
              <w:jc w:val="center"/>
              <w:rPr>
                <w:rFonts w:ascii="Calibri" w:eastAsia="Times New Roman" w:hAnsi="Calibri" w:cs="Calibri"/>
                <w:color w:val="002060"/>
                <w:kern w:val="0"/>
                <w:sz w:val="20"/>
                <w:szCs w:val="20"/>
                <w:lang w:eastAsia="es-PE"/>
                <w14:ligatures w14:val="none"/>
              </w:rPr>
            </w:pPr>
            <w:r w:rsidRPr="00826B74">
              <w:rPr>
                <w:rFonts w:ascii="Calibri" w:eastAsia="Times New Roman" w:hAnsi="Calibri" w:cs="Calibri"/>
                <w:color w:val="002060"/>
                <w:kern w:val="0"/>
                <w:sz w:val="20"/>
                <w:szCs w:val="20"/>
                <w:lang w:eastAsia="es-PE"/>
                <w14:ligatures w14:val="none"/>
              </w:rPr>
              <w:t>$1,529</w:t>
            </w:r>
          </w:p>
        </w:tc>
        <w:tc>
          <w:tcPr>
            <w:tcW w:w="754" w:type="dxa"/>
            <w:tcBorders>
              <w:top w:val="nil"/>
              <w:left w:val="nil"/>
              <w:bottom w:val="single" w:sz="4" w:space="0" w:color="C6E0B4"/>
              <w:right w:val="single" w:sz="4" w:space="0" w:color="C6E0B4"/>
            </w:tcBorders>
            <w:shd w:val="clear" w:color="000000" w:fill="FFFFFF"/>
            <w:noWrap/>
            <w:vAlign w:val="bottom"/>
            <w:hideMark/>
          </w:tcPr>
          <w:p w14:paraId="6A904B77" w14:textId="77777777" w:rsidR="00826B74" w:rsidRPr="00826B74" w:rsidRDefault="00826B74" w:rsidP="00826B74">
            <w:pPr>
              <w:spacing w:after="0" w:line="240" w:lineRule="auto"/>
              <w:jc w:val="center"/>
              <w:rPr>
                <w:rFonts w:ascii="Calibri" w:eastAsia="Times New Roman" w:hAnsi="Calibri" w:cs="Calibri"/>
                <w:color w:val="002060"/>
                <w:kern w:val="0"/>
                <w:sz w:val="15"/>
                <w:szCs w:val="15"/>
                <w:lang w:eastAsia="es-PE"/>
                <w14:ligatures w14:val="none"/>
              </w:rPr>
            </w:pPr>
            <w:r w:rsidRPr="00826B74">
              <w:rPr>
                <w:rFonts w:ascii="Calibri" w:eastAsia="Times New Roman" w:hAnsi="Calibri" w:cs="Calibri"/>
                <w:color w:val="002060"/>
                <w:kern w:val="0"/>
                <w:sz w:val="15"/>
                <w:szCs w:val="15"/>
                <w:lang w:eastAsia="es-PE"/>
                <w14:ligatures w14:val="none"/>
              </w:rPr>
              <w:t>S/.5,504</w:t>
            </w:r>
          </w:p>
        </w:tc>
      </w:tr>
    </w:tbl>
    <w:p w14:paraId="21E98111" w14:textId="77777777" w:rsidR="00A06C33" w:rsidRDefault="00A06C33" w:rsidP="00826B74">
      <w:pPr>
        <w:pStyle w:val="Sinespaciado"/>
        <w:ind w:left="638"/>
        <w:rPr>
          <w:b/>
          <w:color w:val="002060"/>
          <w:u w:val="single"/>
        </w:rPr>
      </w:pPr>
    </w:p>
    <w:p w14:paraId="76041AF0" w14:textId="77777777" w:rsidR="00A06C33" w:rsidRDefault="00A06C33" w:rsidP="0028094E">
      <w:pPr>
        <w:pStyle w:val="Sinespaciado"/>
        <w:rPr>
          <w:b/>
          <w:color w:val="002060"/>
          <w:u w:val="single"/>
        </w:rPr>
      </w:pPr>
    </w:p>
    <w:p w14:paraId="76006A7B" w14:textId="0073D020" w:rsidR="001827B4" w:rsidRPr="00CD4BCB" w:rsidRDefault="00EE4781" w:rsidP="0028094E">
      <w:pPr>
        <w:pStyle w:val="Sinespaciado"/>
        <w:rPr>
          <w:b/>
          <w:color w:val="002060"/>
          <w:u w:val="single"/>
        </w:rPr>
      </w:pPr>
      <w:r w:rsidRPr="00CD4BCB">
        <w:rPr>
          <w:b/>
          <w:color w:val="002060"/>
          <w:u w:val="single"/>
        </w:rPr>
        <w:t xml:space="preserve">FECHAS DE SALIDAS: </w:t>
      </w:r>
    </w:p>
    <w:p w14:paraId="6FAE8A4F" w14:textId="77777777" w:rsidR="00500745" w:rsidRPr="00CD4BCB" w:rsidRDefault="00500745" w:rsidP="0028094E">
      <w:pPr>
        <w:pStyle w:val="Sinespaciado"/>
        <w:rPr>
          <w:bCs/>
          <w:color w:val="002060"/>
          <w:u w:val="single"/>
        </w:rPr>
      </w:pPr>
    </w:p>
    <w:tbl>
      <w:tblPr>
        <w:tblW w:w="10080" w:type="dxa"/>
        <w:tblCellMar>
          <w:left w:w="70" w:type="dxa"/>
          <w:right w:w="70" w:type="dxa"/>
        </w:tblCellMar>
        <w:tblLook w:val="04A0" w:firstRow="1" w:lastRow="0" w:firstColumn="1" w:lastColumn="0" w:noHBand="0" w:noVBand="1"/>
      </w:tblPr>
      <w:tblGrid>
        <w:gridCol w:w="720"/>
        <w:gridCol w:w="720"/>
        <w:gridCol w:w="720"/>
        <w:gridCol w:w="720"/>
        <w:gridCol w:w="720"/>
        <w:gridCol w:w="720"/>
        <w:gridCol w:w="720"/>
        <w:gridCol w:w="720"/>
        <w:gridCol w:w="720"/>
        <w:gridCol w:w="720"/>
        <w:gridCol w:w="720"/>
        <w:gridCol w:w="720"/>
        <w:gridCol w:w="720"/>
        <w:gridCol w:w="720"/>
      </w:tblGrid>
      <w:tr w:rsidR="001B4240" w:rsidRPr="001B4240" w14:paraId="5D1AD34E" w14:textId="77777777" w:rsidTr="001B4240">
        <w:trPr>
          <w:trHeight w:val="288"/>
        </w:trPr>
        <w:tc>
          <w:tcPr>
            <w:tcW w:w="720" w:type="dxa"/>
            <w:tcBorders>
              <w:top w:val="nil"/>
              <w:left w:val="nil"/>
              <w:bottom w:val="nil"/>
              <w:right w:val="nil"/>
            </w:tcBorders>
            <w:shd w:val="clear" w:color="000000" w:fill="375623"/>
            <w:vAlign w:val="center"/>
            <w:hideMark/>
          </w:tcPr>
          <w:p w14:paraId="575EB17F"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Set-26</w:t>
            </w:r>
          </w:p>
        </w:tc>
        <w:tc>
          <w:tcPr>
            <w:tcW w:w="720" w:type="dxa"/>
            <w:tcBorders>
              <w:top w:val="nil"/>
              <w:left w:val="nil"/>
              <w:bottom w:val="nil"/>
              <w:right w:val="nil"/>
            </w:tcBorders>
            <w:shd w:val="clear" w:color="000000" w:fill="375623"/>
            <w:vAlign w:val="center"/>
            <w:hideMark/>
          </w:tcPr>
          <w:p w14:paraId="66CC3AE3"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Oct-26</w:t>
            </w:r>
          </w:p>
        </w:tc>
        <w:tc>
          <w:tcPr>
            <w:tcW w:w="720" w:type="dxa"/>
            <w:tcBorders>
              <w:top w:val="nil"/>
              <w:left w:val="nil"/>
              <w:bottom w:val="nil"/>
              <w:right w:val="nil"/>
            </w:tcBorders>
            <w:shd w:val="clear" w:color="000000" w:fill="375623"/>
            <w:vAlign w:val="center"/>
            <w:hideMark/>
          </w:tcPr>
          <w:p w14:paraId="43FC09EE"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Nov-26</w:t>
            </w:r>
          </w:p>
        </w:tc>
        <w:tc>
          <w:tcPr>
            <w:tcW w:w="720" w:type="dxa"/>
            <w:tcBorders>
              <w:top w:val="nil"/>
              <w:left w:val="nil"/>
              <w:bottom w:val="nil"/>
              <w:right w:val="nil"/>
            </w:tcBorders>
            <w:shd w:val="clear" w:color="000000" w:fill="375623"/>
            <w:vAlign w:val="center"/>
            <w:hideMark/>
          </w:tcPr>
          <w:p w14:paraId="3715C5C7"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Dic-26</w:t>
            </w:r>
          </w:p>
        </w:tc>
        <w:tc>
          <w:tcPr>
            <w:tcW w:w="720" w:type="dxa"/>
            <w:tcBorders>
              <w:top w:val="nil"/>
              <w:left w:val="nil"/>
              <w:bottom w:val="nil"/>
              <w:right w:val="nil"/>
            </w:tcBorders>
            <w:shd w:val="clear" w:color="000000" w:fill="375623"/>
            <w:vAlign w:val="center"/>
            <w:hideMark/>
          </w:tcPr>
          <w:p w14:paraId="595146B9"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Ene-27</w:t>
            </w:r>
          </w:p>
        </w:tc>
        <w:tc>
          <w:tcPr>
            <w:tcW w:w="720" w:type="dxa"/>
            <w:tcBorders>
              <w:top w:val="nil"/>
              <w:left w:val="nil"/>
              <w:bottom w:val="nil"/>
              <w:right w:val="nil"/>
            </w:tcBorders>
            <w:shd w:val="clear" w:color="000000" w:fill="375623"/>
            <w:vAlign w:val="center"/>
            <w:hideMark/>
          </w:tcPr>
          <w:p w14:paraId="1E130279"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Feb-27</w:t>
            </w:r>
          </w:p>
        </w:tc>
        <w:tc>
          <w:tcPr>
            <w:tcW w:w="720" w:type="dxa"/>
            <w:tcBorders>
              <w:top w:val="nil"/>
              <w:left w:val="nil"/>
              <w:bottom w:val="nil"/>
              <w:right w:val="nil"/>
            </w:tcBorders>
            <w:shd w:val="clear" w:color="000000" w:fill="375623"/>
            <w:vAlign w:val="center"/>
            <w:hideMark/>
          </w:tcPr>
          <w:p w14:paraId="5A529893"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Mar-27</w:t>
            </w:r>
          </w:p>
        </w:tc>
        <w:tc>
          <w:tcPr>
            <w:tcW w:w="720" w:type="dxa"/>
            <w:tcBorders>
              <w:top w:val="nil"/>
              <w:left w:val="nil"/>
              <w:bottom w:val="nil"/>
              <w:right w:val="nil"/>
            </w:tcBorders>
            <w:shd w:val="clear" w:color="000000" w:fill="375623"/>
            <w:vAlign w:val="center"/>
            <w:hideMark/>
          </w:tcPr>
          <w:p w14:paraId="2DB41738"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Abr-27</w:t>
            </w:r>
          </w:p>
        </w:tc>
        <w:tc>
          <w:tcPr>
            <w:tcW w:w="720" w:type="dxa"/>
            <w:tcBorders>
              <w:top w:val="nil"/>
              <w:left w:val="nil"/>
              <w:bottom w:val="nil"/>
              <w:right w:val="nil"/>
            </w:tcBorders>
            <w:shd w:val="clear" w:color="000000" w:fill="375623"/>
            <w:vAlign w:val="center"/>
            <w:hideMark/>
          </w:tcPr>
          <w:p w14:paraId="70EB94AF"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May-27</w:t>
            </w:r>
          </w:p>
        </w:tc>
        <w:tc>
          <w:tcPr>
            <w:tcW w:w="720" w:type="dxa"/>
            <w:tcBorders>
              <w:top w:val="nil"/>
              <w:left w:val="nil"/>
              <w:bottom w:val="nil"/>
              <w:right w:val="nil"/>
            </w:tcBorders>
            <w:shd w:val="clear" w:color="000000" w:fill="375623"/>
            <w:vAlign w:val="center"/>
            <w:hideMark/>
          </w:tcPr>
          <w:p w14:paraId="18B3F982"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Jun-27</w:t>
            </w:r>
          </w:p>
        </w:tc>
        <w:tc>
          <w:tcPr>
            <w:tcW w:w="720" w:type="dxa"/>
            <w:tcBorders>
              <w:top w:val="nil"/>
              <w:left w:val="nil"/>
              <w:bottom w:val="nil"/>
              <w:right w:val="nil"/>
            </w:tcBorders>
            <w:shd w:val="clear" w:color="000000" w:fill="375623"/>
            <w:vAlign w:val="center"/>
            <w:hideMark/>
          </w:tcPr>
          <w:p w14:paraId="4B77B47C"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Jul-27</w:t>
            </w:r>
          </w:p>
        </w:tc>
        <w:tc>
          <w:tcPr>
            <w:tcW w:w="720" w:type="dxa"/>
            <w:tcBorders>
              <w:top w:val="nil"/>
              <w:left w:val="nil"/>
              <w:bottom w:val="nil"/>
              <w:right w:val="nil"/>
            </w:tcBorders>
            <w:shd w:val="clear" w:color="000000" w:fill="375623"/>
            <w:vAlign w:val="center"/>
            <w:hideMark/>
          </w:tcPr>
          <w:p w14:paraId="4A53E518"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Ago-27</w:t>
            </w:r>
          </w:p>
        </w:tc>
        <w:tc>
          <w:tcPr>
            <w:tcW w:w="720" w:type="dxa"/>
            <w:tcBorders>
              <w:top w:val="nil"/>
              <w:left w:val="nil"/>
              <w:bottom w:val="nil"/>
              <w:right w:val="nil"/>
            </w:tcBorders>
            <w:shd w:val="clear" w:color="000000" w:fill="375623"/>
            <w:vAlign w:val="center"/>
            <w:hideMark/>
          </w:tcPr>
          <w:p w14:paraId="0F88A0B7"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Set-27</w:t>
            </w:r>
          </w:p>
        </w:tc>
        <w:tc>
          <w:tcPr>
            <w:tcW w:w="720" w:type="dxa"/>
            <w:tcBorders>
              <w:top w:val="nil"/>
              <w:left w:val="nil"/>
              <w:bottom w:val="nil"/>
              <w:right w:val="nil"/>
            </w:tcBorders>
            <w:shd w:val="clear" w:color="000000" w:fill="375623"/>
            <w:vAlign w:val="center"/>
            <w:hideMark/>
          </w:tcPr>
          <w:p w14:paraId="078A3B8A"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Oct-27</w:t>
            </w:r>
          </w:p>
        </w:tc>
      </w:tr>
      <w:tr w:rsidR="001B4240" w:rsidRPr="001B4240" w14:paraId="15CCEB70" w14:textId="77777777" w:rsidTr="001B4240">
        <w:trPr>
          <w:trHeight w:val="288"/>
        </w:trPr>
        <w:tc>
          <w:tcPr>
            <w:tcW w:w="720" w:type="dxa"/>
            <w:tcBorders>
              <w:top w:val="nil"/>
              <w:left w:val="nil"/>
              <w:bottom w:val="nil"/>
              <w:right w:val="nil"/>
            </w:tcBorders>
            <w:shd w:val="clear" w:color="000000" w:fill="375623"/>
            <w:vAlign w:val="center"/>
            <w:hideMark/>
          </w:tcPr>
          <w:p w14:paraId="69293DB0"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6E30676B"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51FC75F2"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5D45AB57"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54CB0E0F"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0CE72D0B"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1BB7BF70"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7337E741"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42AF91F6"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647F7331"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0872FD10"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3E63159F"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7A41412F"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Mie</w:t>
            </w:r>
          </w:p>
        </w:tc>
        <w:tc>
          <w:tcPr>
            <w:tcW w:w="720" w:type="dxa"/>
            <w:tcBorders>
              <w:top w:val="nil"/>
              <w:left w:val="nil"/>
              <w:bottom w:val="nil"/>
              <w:right w:val="nil"/>
            </w:tcBorders>
            <w:shd w:val="clear" w:color="000000" w:fill="375623"/>
            <w:vAlign w:val="center"/>
            <w:hideMark/>
          </w:tcPr>
          <w:p w14:paraId="346EB2C4" w14:textId="77777777" w:rsidR="001B4240" w:rsidRPr="001B4240" w:rsidRDefault="001B4240" w:rsidP="001B4240">
            <w:pPr>
              <w:spacing w:after="0" w:line="240" w:lineRule="auto"/>
              <w:jc w:val="center"/>
              <w:rPr>
                <w:rFonts w:ascii="Calibri" w:eastAsia="Times New Roman" w:hAnsi="Calibri" w:cs="Calibri"/>
                <w:b/>
                <w:bCs/>
                <w:color w:val="FFFFFF"/>
                <w:kern w:val="0"/>
                <w:sz w:val="18"/>
                <w:szCs w:val="18"/>
                <w:lang w:eastAsia="es-PE"/>
                <w14:ligatures w14:val="none"/>
              </w:rPr>
            </w:pPr>
            <w:r w:rsidRPr="001B4240">
              <w:rPr>
                <w:rFonts w:ascii="Calibri" w:eastAsia="Times New Roman" w:hAnsi="Calibri" w:cs="Calibri"/>
                <w:b/>
                <w:bCs/>
                <w:color w:val="FFFFFF"/>
                <w:kern w:val="0"/>
                <w:sz w:val="18"/>
                <w:szCs w:val="18"/>
                <w:lang w:eastAsia="es-PE"/>
                <w14:ligatures w14:val="none"/>
              </w:rPr>
              <w:t>Mie</w:t>
            </w:r>
          </w:p>
        </w:tc>
      </w:tr>
      <w:tr w:rsidR="001B4240" w:rsidRPr="001B4240" w14:paraId="0BB82ABA" w14:textId="77777777" w:rsidTr="001B4240">
        <w:trPr>
          <w:trHeight w:val="288"/>
        </w:trPr>
        <w:tc>
          <w:tcPr>
            <w:tcW w:w="720" w:type="dxa"/>
            <w:tcBorders>
              <w:top w:val="single" w:sz="4" w:space="0" w:color="C6E0B4"/>
              <w:left w:val="single" w:sz="4" w:space="0" w:color="C6E0B4"/>
              <w:bottom w:val="single" w:sz="4" w:space="0" w:color="C6E0B4"/>
              <w:right w:val="single" w:sz="4" w:space="0" w:color="C6E0B4"/>
            </w:tcBorders>
            <w:vAlign w:val="center"/>
            <w:hideMark/>
          </w:tcPr>
          <w:p w14:paraId="7170E02E"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12554345"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6C025999"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313430E1"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3A43E99A"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6</w:t>
            </w:r>
          </w:p>
        </w:tc>
        <w:tc>
          <w:tcPr>
            <w:tcW w:w="720" w:type="dxa"/>
            <w:tcBorders>
              <w:top w:val="single" w:sz="4" w:space="0" w:color="C6E0B4"/>
              <w:left w:val="nil"/>
              <w:bottom w:val="single" w:sz="4" w:space="0" w:color="C6E0B4"/>
              <w:right w:val="single" w:sz="4" w:space="0" w:color="C6E0B4"/>
            </w:tcBorders>
            <w:vAlign w:val="center"/>
            <w:hideMark/>
          </w:tcPr>
          <w:p w14:paraId="5A6585D2"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03CBB112"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3</w:t>
            </w:r>
          </w:p>
        </w:tc>
        <w:tc>
          <w:tcPr>
            <w:tcW w:w="720" w:type="dxa"/>
            <w:tcBorders>
              <w:top w:val="single" w:sz="4" w:space="0" w:color="C6E0B4"/>
              <w:left w:val="nil"/>
              <w:bottom w:val="single" w:sz="4" w:space="0" w:color="C6E0B4"/>
              <w:right w:val="single" w:sz="4" w:space="0" w:color="C6E0B4"/>
            </w:tcBorders>
            <w:vAlign w:val="center"/>
            <w:hideMark/>
          </w:tcPr>
          <w:p w14:paraId="3854A29B"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21EEEE73"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5</w:t>
            </w:r>
          </w:p>
        </w:tc>
        <w:tc>
          <w:tcPr>
            <w:tcW w:w="720" w:type="dxa"/>
            <w:tcBorders>
              <w:top w:val="single" w:sz="4" w:space="0" w:color="C6E0B4"/>
              <w:left w:val="nil"/>
              <w:bottom w:val="single" w:sz="4" w:space="0" w:color="C6E0B4"/>
              <w:right w:val="single" w:sz="4" w:space="0" w:color="C6E0B4"/>
            </w:tcBorders>
            <w:vAlign w:val="center"/>
            <w:hideMark/>
          </w:tcPr>
          <w:p w14:paraId="663E78F5"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w:t>
            </w:r>
          </w:p>
        </w:tc>
        <w:tc>
          <w:tcPr>
            <w:tcW w:w="720" w:type="dxa"/>
            <w:tcBorders>
              <w:top w:val="single" w:sz="4" w:space="0" w:color="C6E0B4"/>
              <w:left w:val="nil"/>
              <w:bottom w:val="single" w:sz="4" w:space="0" w:color="C6E0B4"/>
              <w:right w:val="single" w:sz="4" w:space="0" w:color="C6E0B4"/>
            </w:tcBorders>
            <w:vAlign w:val="center"/>
            <w:hideMark/>
          </w:tcPr>
          <w:p w14:paraId="05B33E47"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7</w:t>
            </w:r>
          </w:p>
        </w:tc>
        <w:tc>
          <w:tcPr>
            <w:tcW w:w="720" w:type="dxa"/>
            <w:tcBorders>
              <w:top w:val="single" w:sz="4" w:space="0" w:color="C6E0B4"/>
              <w:left w:val="nil"/>
              <w:bottom w:val="single" w:sz="4" w:space="0" w:color="C6E0B4"/>
              <w:right w:val="single" w:sz="4" w:space="0" w:color="C6E0B4"/>
            </w:tcBorders>
            <w:vAlign w:val="center"/>
            <w:hideMark/>
          </w:tcPr>
          <w:p w14:paraId="4868D327"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4</w:t>
            </w:r>
          </w:p>
        </w:tc>
        <w:tc>
          <w:tcPr>
            <w:tcW w:w="720" w:type="dxa"/>
            <w:tcBorders>
              <w:top w:val="single" w:sz="4" w:space="0" w:color="C6E0B4"/>
              <w:left w:val="nil"/>
              <w:bottom w:val="single" w:sz="4" w:space="0" w:color="C6E0B4"/>
              <w:right w:val="single" w:sz="4" w:space="0" w:color="C6E0B4"/>
            </w:tcBorders>
            <w:vAlign w:val="center"/>
            <w:hideMark/>
          </w:tcPr>
          <w:p w14:paraId="78796332"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w:t>
            </w:r>
          </w:p>
        </w:tc>
        <w:tc>
          <w:tcPr>
            <w:tcW w:w="720" w:type="dxa"/>
            <w:tcBorders>
              <w:top w:val="single" w:sz="4" w:space="0" w:color="C6E0B4"/>
              <w:left w:val="nil"/>
              <w:bottom w:val="single" w:sz="4" w:space="0" w:color="C6E0B4"/>
              <w:right w:val="single" w:sz="4" w:space="0" w:color="C6E0B4"/>
            </w:tcBorders>
            <w:vAlign w:val="center"/>
            <w:hideMark/>
          </w:tcPr>
          <w:p w14:paraId="63DF61CF"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6</w:t>
            </w:r>
          </w:p>
        </w:tc>
      </w:tr>
      <w:tr w:rsidR="001B4240" w:rsidRPr="001B4240" w14:paraId="65351F31" w14:textId="77777777" w:rsidTr="001B4240">
        <w:trPr>
          <w:trHeight w:val="288"/>
        </w:trPr>
        <w:tc>
          <w:tcPr>
            <w:tcW w:w="720" w:type="dxa"/>
            <w:tcBorders>
              <w:top w:val="nil"/>
              <w:left w:val="single" w:sz="4" w:space="0" w:color="C6E0B4"/>
              <w:bottom w:val="single" w:sz="4" w:space="0" w:color="C6E0B4"/>
              <w:right w:val="single" w:sz="4" w:space="0" w:color="C6E0B4"/>
            </w:tcBorders>
            <w:vAlign w:val="center"/>
            <w:hideMark/>
          </w:tcPr>
          <w:p w14:paraId="334BE3F5"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0175054D"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0158FF8B"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4E501D30"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727C876C"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13</w:t>
            </w:r>
          </w:p>
        </w:tc>
        <w:tc>
          <w:tcPr>
            <w:tcW w:w="720" w:type="dxa"/>
            <w:tcBorders>
              <w:top w:val="nil"/>
              <w:left w:val="nil"/>
              <w:bottom w:val="single" w:sz="4" w:space="0" w:color="C6E0B4"/>
              <w:right w:val="single" w:sz="4" w:space="0" w:color="C6E0B4"/>
            </w:tcBorders>
            <w:vAlign w:val="center"/>
            <w:hideMark/>
          </w:tcPr>
          <w:p w14:paraId="2E6428AE"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53796B29"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10</w:t>
            </w:r>
          </w:p>
        </w:tc>
        <w:tc>
          <w:tcPr>
            <w:tcW w:w="720" w:type="dxa"/>
            <w:tcBorders>
              <w:top w:val="nil"/>
              <w:left w:val="nil"/>
              <w:bottom w:val="single" w:sz="4" w:space="0" w:color="C6E0B4"/>
              <w:right w:val="single" w:sz="4" w:space="0" w:color="C6E0B4"/>
            </w:tcBorders>
            <w:vAlign w:val="center"/>
            <w:hideMark/>
          </w:tcPr>
          <w:p w14:paraId="7410D676"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45007383"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12</w:t>
            </w:r>
          </w:p>
        </w:tc>
        <w:tc>
          <w:tcPr>
            <w:tcW w:w="720" w:type="dxa"/>
            <w:tcBorders>
              <w:top w:val="nil"/>
              <w:left w:val="nil"/>
              <w:bottom w:val="single" w:sz="4" w:space="0" w:color="C6E0B4"/>
              <w:right w:val="single" w:sz="4" w:space="0" w:color="C6E0B4"/>
            </w:tcBorders>
            <w:vAlign w:val="center"/>
            <w:hideMark/>
          </w:tcPr>
          <w:p w14:paraId="3D5C522A"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9</w:t>
            </w:r>
          </w:p>
        </w:tc>
        <w:tc>
          <w:tcPr>
            <w:tcW w:w="720" w:type="dxa"/>
            <w:tcBorders>
              <w:top w:val="nil"/>
              <w:left w:val="nil"/>
              <w:bottom w:val="single" w:sz="4" w:space="0" w:color="C6E0B4"/>
              <w:right w:val="single" w:sz="4" w:space="0" w:color="C6E0B4"/>
            </w:tcBorders>
            <w:vAlign w:val="center"/>
            <w:hideMark/>
          </w:tcPr>
          <w:p w14:paraId="19C8EC7A"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14</w:t>
            </w:r>
          </w:p>
        </w:tc>
        <w:tc>
          <w:tcPr>
            <w:tcW w:w="720" w:type="dxa"/>
            <w:tcBorders>
              <w:top w:val="nil"/>
              <w:left w:val="nil"/>
              <w:bottom w:val="single" w:sz="4" w:space="0" w:color="C6E0B4"/>
              <w:right w:val="single" w:sz="4" w:space="0" w:color="C6E0B4"/>
            </w:tcBorders>
            <w:vAlign w:val="center"/>
            <w:hideMark/>
          </w:tcPr>
          <w:p w14:paraId="4C24C848"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11</w:t>
            </w:r>
          </w:p>
        </w:tc>
        <w:tc>
          <w:tcPr>
            <w:tcW w:w="720" w:type="dxa"/>
            <w:tcBorders>
              <w:top w:val="nil"/>
              <w:left w:val="nil"/>
              <w:bottom w:val="single" w:sz="4" w:space="0" w:color="C6E0B4"/>
              <w:right w:val="single" w:sz="4" w:space="0" w:color="C6E0B4"/>
            </w:tcBorders>
            <w:vAlign w:val="center"/>
            <w:hideMark/>
          </w:tcPr>
          <w:p w14:paraId="3A244255"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8</w:t>
            </w:r>
          </w:p>
        </w:tc>
        <w:tc>
          <w:tcPr>
            <w:tcW w:w="720" w:type="dxa"/>
            <w:tcBorders>
              <w:top w:val="nil"/>
              <w:left w:val="nil"/>
              <w:bottom w:val="single" w:sz="4" w:space="0" w:color="C6E0B4"/>
              <w:right w:val="single" w:sz="4" w:space="0" w:color="C6E0B4"/>
            </w:tcBorders>
            <w:vAlign w:val="center"/>
            <w:hideMark/>
          </w:tcPr>
          <w:p w14:paraId="1C1177FE"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13</w:t>
            </w:r>
          </w:p>
        </w:tc>
      </w:tr>
      <w:tr w:rsidR="001B4240" w:rsidRPr="001B4240" w14:paraId="5CF3B7B1" w14:textId="77777777" w:rsidTr="001B4240">
        <w:trPr>
          <w:trHeight w:val="288"/>
        </w:trPr>
        <w:tc>
          <w:tcPr>
            <w:tcW w:w="720" w:type="dxa"/>
            <w:tcBorders>
              <w:top w:val="nil"/>
              <w:left w:val="single" w:sz="4" w:space="0" w:color="C6E0B4"/>
              <w:bottom w:val="single" w:sz="4" w:space="0" w:color="C6E0B4"/>
              <w:right w:val="single" w:sz="4" w:space="0" w:color="C6E0B4"/>
            </w:tcBorders>
            <w:vAlign w:val="center"/>
            <w:hideMark/>
          </w:tcPr>
          <w:p w14:paraId="41FA856D"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42DD6C48"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438FDD26"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0123D03A"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55F7F73E"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20</w:t>
            </w:r>
          </w:p>
        </w:tc>
        <w:tc>
          <w:tcPr>
            <w:tcW w:w="720" w:type="dxa"/>
            <w:tcBorders>
              <w:top w:val="nil"/>
              <w:left w:val="nil"/>
              <w:bottom w:val="single" w:sz="4" w:space="0" w:color="C6E0B4"/>
              <w:right w:val="single" w:sz="4" w:space="0" w:color="C6E0B4"/>
            </w:tcBorders>
            <w:vAlign w:val="center"/>
            <w:hideMark/>
          </w:tcPr>
          <w:p w14:paraId="24D4EBE1"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1769DA54"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17</w:t>
            </w:r>
          </w:p>
        </w:tc>
        <w:tc>
          <w:tcPr>
            <w:tcW w:w="720" w:type="dxa"/>
            <w:tcBorders>
              <w:top w:val="nil"/>
              <w:left w:val="nil"/>
              <w:bottom w:val="single" w:sz="4" w:space="0" w:color="C6E0B4"/>
              <w:right w:val="single" w:sz="4" w:space="0" w:color="C6E0B4"/>
            </w:tcBorders>
            <w:vAlign w:val="center"/>
            <w:hideMark/>
          </w:tcPr>
          <w:p w14:paraId="52E975D9"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615ADB8C"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19</w:t>
            </w:r>
          </w:p>
        </w:tc>
        <w:tc>
          <w:tcPr>
            <w:tcW w:w="720" w:type="dxa"/>
            <w:tcBorders>
              <w:top w:val="nil"/>
              <w:left w:val="nil"/>
              <w:bottom w:val="single" w:sz="4" w:space="0" w:color="C6E0B4"/>
              <w:right w:val="single" w:sz="4" w:space="0" w:color="C6E0B4"/>
            </w:tcBorders>
            <w:vAlign w:val="center"/>
            <w:hideMark/>
          </w:tcPr>
          <w:p w14:paraId="75A58244"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16</w:t>
            </w:r>
          </w:p>
        </w:tc>
        <w:tc>
          <w:tcPr>
            <w:tcW w:w="720" w:type="dxa"/>
            <w:tcBorders>
              <w:top w:val="nil"/>
              <w:left w:val="nil"/>
              <w:bottom w:val="single" w:sz="4" w:space="0" w:color="C6E0B4"/>
              <w:right w:val="single" w:sz="4" w:space="0" w:color="C6E0B4"/>
            </w:tcBorders>
            <w:vAlign w:val="center"/>
            <w:hideMark/>
          </w:tcPr>
          <w:p w14:paraId="698366EF"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21</w:t>
            </w:r>
          </w:p>
        </w:tc>
        <w:tc>
          <w:tcPr>
            <w:tcW w:w="720" w:type="dxa"/>
            <w:tcBorders>
              <w:top w:val="nil"/>
              <w:left w:val="nil"/>
              <w:bottom w:val="single" w:sz="4" w:space="0" w:color="C6E0B4"/>
              <w:right w:val="single" w:sz="4" w:space="0" w:color="C6E0B4"/>
            </w:tcBorders>
            <w:vAlign w:val="center"/>
            <w:hideMark/>
          </w:tcPr>
          <w:p w14:paraId="7110BEF4"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18</w:t>
            </w:r>
          </w:p>
        </w:tc>
        <w:tc>
          <w:tcPr>
            <w:tcW w:w="720" w:type="dxa"/>
            <w:tcBorders>
              <w:top w:val="nil"/>
              <w:left w:val="nil"/>
              <w:bottom w:val="single" w:sz="4" w:space="0" w:color="C6E0B4"/>
              <w:right w:val="single" w:sz="4" w:space="0" w:color="C6E0B4"/>
            </w:tcBorders>
            <w:vAlign w:val="center"/>
            <w:hideMark/>
          </w:tcPr>
          <w:p w14:paraId="2A7A9891"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15</w:t>
            </w:r>
          </w:p>
        </w:tc>
        <w:tc>
          <w:tcPr>
            <w:tcW w:w="720" w:type="dxa"/>
            <w:tcBorders>
              <w:top w:val="nil"/>
              <w:left w:val="nil"/>
              <w:bottom w:val="single" w:sz="4" w:space="0" w:color="C6E0B4"/>
              <w:right w:val="single" w:sz="4" w:space="0" w:color="C6E0B4"/>
            </w:tcBorders>
            <w:vAlign w:val="center"/>
            <w:hideMark/>
          </w:tcPr>
          <w:p w14:paraId="3C3BCB51"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20</w:t>
            </w:r>
          </w:p>
        </w:tc>
      </w:tr>
      <w:tr w:rsidR="001B4240" w:rsidRPr="001B4240" w14:paraId="56A67D09" w14:textId="77777777" w:rsidTr="001B4240">
        <w:trPr>
          <w:trHeight w:val="288"/>
        </w:trPr>
        <w:tc>
          <w:tcPr>
            <w:tcW w:w="720" w:type="dxa"/>
            <w:tcBorders>
              <w:top w:val="nil"/>
              <w:left w:val="single" w:sz="4" w:space="0" w:color="C6E0B4"/>
              <w:bottom w:val="single" w:sz="4" w:space="0" w:color="C6E0B4"/>
              <w:right w:val="single" w:sz="4" w:space="0" w:color="C6E0B4"/>
            </w:tcBorders>
            <w:vAlign w:val="center"/>
            <w:hideMark/>
          </w:tcPr>
          <w:p w14:paraId="0CDAF644"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472656EF"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24E1EC90"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0A3D0CB5"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631D3EAA"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27</w:t>
            </w:r>
          </w:p>
        </w:tc>
        <w:tc>
          <w:tcPr>
            <w:tcW w:w="720" w:type="dxa"/>
            <w:tcBorders>
              <w:top w:val="nil"/>
              <w:left w:val="nil"/>
              <w:bottom w:val="single" w:sz="4" w:space="0" w:color="C6E0B4"/>
              <w:right w:val="single" w:sz="4" w:space="0" w:color="C6E0B4"/>
            </w:tcBorders>
            <w:vAlign w:val="center"/>
            <w:hideMark/>
          </w:tcPr>
          <w:p w14:paraId="73F9E176"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544B66AC"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24</w:t>
            </w:r>
          </w:p>
        </w:tc>
        <w:tc>
          <w:tcPr>
            <w:tcW w:w="720" w:type="dxa"/>
            <w:tcBorders>
              <w:top w:val="nil"/>
              <w:left w:val="nil"/>
              <w:bottom w:val="single" w:sz="4" w:space="0" w:color="C6E0B4"/>
              <w:right w:val="single" w:sz="4" w:space="0" w:color="C6E0B4"/>
            </w:tcBorders>
            <w:vAlign w:val="center"/>
            <w:hideMark/>
          </w:tcPr>
          <w:p w14:paraId="6BAEC998"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2B78C8C0"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26</w:t>
            </w:r>
          </w:p>
        </w:tc>
        <w:tc>
          <w:tcPr>
            <w:tcW w:w="720" w:type="dxa"/>
            <w:tcBorders>
              <w:top w:val="nil"/>
              <w:left w:val="nil"/>
              <w:bottom w:val="single" w:sz="4" w:space="0" w:color="C6E0B4"/>
              <w:right w:val="single" w:sz="4" w:space="0" w:color="C6E0B4"/>
            </w:tcBorders>
            <w:vAlign w:val="center"/>
            <w:hideMark/>
          </w:tcPr>
          <w:p w14:paraId="53BA4364"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23</w:t>
            </w:r>
          </w:p>
        </w:tc>
        <w:tc>
          <w:tcPr>
            <w:tcW w:w="720" w:type="dxa"/>
            <w:tcBorders>
              <w:top w:val="nil"/>
              <w:left w:val="nil"/>
              <w:bottom w:val="single" w:sz="4" w:space="0" w:color="C6E0B4"/>
              <w:right w:val="single" w:sz="4" w:space="0" w:color="C6E0B4"/>
            </w:tcBorders>
            <w:vAlign w:val="center"/>
            <w:hideMark/>
          </w:tcPr>
          <w:p w14:paraId="2BB844C5"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28</w:t>
            </w:r>
          </w:p>
        </w:tc>
        <w:tc>
          <w:tcPr>
            <w:tcW w:w="720" w:type="dxa"/>
            <w:tcBorders>
              <w:top w:val="nil"/>
              <w:left w:val="nil"/>
              <w:bottom w:val="single" w:sz="4" w:space="0" w:color="C6E0B4"/>
              <w:right w:val="single" w:sz="4" w:space="0" w:color="C6E0B4"/>
            </w:tcBorders>
            <w:vAlign w:val="center"/>
            <w:hideMark/>
          </w:tcPr>
          <w:p w14:paraId="5733138E"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25</w:t>
            </w:r>
          </w:p>
        </w:tc>
        <w:tc>
          <w:tcPr>
            <w:tcW w:w="720" w:type="dxa"/>
            <w:tcBorders>
              <w:top w:val="nil"/>
              <w:left w:val="nil"/>
              <w:bottom w:val="single" w:sz="4" w:space="0" w:color="C6E0B4"/>
              <w:right w:val="single" w:sz="4" w:space="0" w:color="C6E0B4"/>
            </w:tcBorders>
            <w:vAlign w:val="center"/>
            <w:hideMark/>
          </w:tcPr>
          <w:p w14:paraId="5D820E31"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22</w:t>
            </w:r>
          </w:p>
        </w:tc>
        <w:tc>
          <w:tcPr>
            <w:tcW w:w="720" w:type="dxa"/>
            <w:tcBorders>
              <w:top w:val="nil"/>
              <w:left w:val="nil"/>
              <w:bottom w:val="single" w:sz="4" w:space="0" w:color="C6E0B4"/>
              <w:right w:val="single" w:sz="4" w:space="0" w:color="C6E0B4"/>
            </w:tcBorders>
            <w:vAlign w:val="center"/>
            <w:hideMark/>
          </w:tcPr>
          <w:p w14:paraId="6167654F"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27</w:t>
            </w:r>
          </w:p>
        </w:tc>
      </w:tr>
      <w:tr w:rsidR="001B4240" w:rsidRPr="001B4240" w14:paraId="413F778F" w14:textId="77777777" w:rsidTr="001B4240">
        <w:trPr>
          <w:trHeight w:val="288"/>
        </w:trPr>
        <w:tc>
          <w:tcPr>
            <w:tcW w:w="720" w:type="dxa"/>
            <w:tcBorders>
              <w:top w:val="nil"/>
              <w:left w:val="single" w:sz="4" w:space="0" w:color="C6E0B4"/>
              <w:bottom w:val="single" w:sz="4" w:space="0" w:color="C6E0B4"/>
              <w:right w:val="single" w:sz="4" w:space="0" w:color="C6E0B4"/>
            </w:tcBorders>
            <w:vAlign w:val="center"/>
            <w:hideMark/>
          </w:tcPr>
          <w:p w14:paraId="4C17AD57"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4361D219"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1AC5EDB7"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363D36C9"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656B846D"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68C42768"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4828AA81"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31</w:t>
            </w:r>
          </w:p>
        </w:tc>
        <w:tc>
          <w:tcPr>
            <w:tcW w:w="720" w:type="dxa"/>
            <w:tcBorders>
              <w:top w:val="nil"/>
              <w:left w:val="nil"/>
              <w:bottom w:val="single" w:sz="4" w:space="0" w:color="C6E0B4"/>
              <w:right w:val="single" w:sz="4" w:space="0" w:color="C6E0B4"/>
            </w:tcBorders>
            <w:vAlign w:val="center"/>
            <w:hideMark/>
          </w:tcPr>
          <w:p w14:paraId="5B21FC04"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41CE0789"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1803E3B2"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30</w:t>
            </w:r>
          </w:p>
        </w:tc>
        <w:tc>
          <w:tcPr>
            <w:tcW w:w="720" w:type="dxa"/>
            <w:tcBorders>
              <w:top w:val="nil"/>
              <w:left w:val="nil"/>
              <w:bottom w:val="single" w:sz="4" w:space="0" w:color="C6E0B4"/>
              <w:right w:val="single" w:sz="4" w:space="0" w:color="C6E0B4"/>
            </w:tcBorders>
            <w:vAlign w:val="center"/>
            <w:hideMark/>
          </w:tcPr>
          <w:p w14:paraId="6842DDBB"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6841465E"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 </w:t>
            </w:r>
          </w:p>
        </w:tc>
        <w:tc>
          <w:tcPr>
            <w:tcW w:w="720" w:type="dxa"/>
            <w:tcBorders>
              <w:top w:val="nil"/>
              <w:left w:val="nil"/>
              <w:bottom w:val="single" w:sz="4" w:space="0" w:color="C6E0B4"/>
              <w:right w:val="single" w:sz="4" w:space="0" w:color="C6E0B4"/>
            </w:tcBorders>
            <w:vAlign w:val="center"/>
            <w:hideMark/>
          </w:tcPr>
          <w:p w14:paraId="2B357285"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29</w:t>
            </w:r>
          </w:p>
        </w:tc>
        <w:tc>
          <w:tcPr>
            <w:tcW w:w="720" w:type="dxa"/>
            <w:tcBorders>
              <w:top w:val="nil"/>
              <w:left w:val="nil"/>
              <w:bottom w:val="single" w:sz="4" w:space="0" w:color="C6E0B4"/>
              <w:right w:val="single" w:sz="4" w:space="0" w:color="C6E0B4"/>
            </w:tcBorders>
            <w:vAlign w:val="center"/>
            <w:hideMark/>
          </w:tcPr>
          <w:p w14:paraId="3C772126" w14:textId="77777777" w:rsidR="001B4240" w:rsidRPr="001B4240" w:rsidRDefault="001B4240" w:rsidP="001B4240">
            <w:pPr>
              <w:spacing w:after="0" w:line="240" w:lineRule="auto"/>
              <w:jc w:val="center"/>
              <w:rPr>
                <w:rFonts w:ascii="Calibri" w:eastAsia="Times New Roman" w:hAnsi="Calibri" w:cs="Calibri"/>
                <w:b/>
                <w:bCs/>
                <w:color w:val="002060"/>
                <w:kern w:val="0"/>
                <w:sz w:val="18"/>
                <w:szCs w:val="18"/>
                <w:lang w:eastAsia="es-PE"/>
                <w14:ligatures w14:val="none"/>
              </w:rPr>
            </w:pPr>
            <w:r w:rsidRPr="001B4240">
              <w:rPr>
                <w:rFonts w:ascii="Calibri" w:eastAsia="Times New Roman" w:hAnsi="Calibri" w:cs="Calibri"/>
                <w:b/>
                <w:bCs/>
                <w:color w:val="002060"/>
                <w:kern w:val="0"/>
                <w:sz w:val="18"/>
                <w:szCs w:val="18"/>
                <w:lang w:eastAsia="es-PE"/>
                <w14:ligatures w14:val="none"/>
              </w:rPr>
              <w:t> </w:t>
            </w:r>
          </w:p>
        </w:tc>
      </w:tr>
    </w:tbl>
    <w:p w14:paraId="6E3F4DFD" w14:textId="77777777" w:rsidR="00C265A0" w:rsidRDefault="00C265A0" w:rsidP="006B7B16">
      <w:pPr>
        <w:pStyle w:val="Sinespaciado"/>
        <w:rPr>
          <w:b/>
          <w:color w:val="002060"/>
          <w:u w:val="single"/>
        </w:rPr>
      </w:pPr>
    </w:p>
    <w:p w14:paraId="639C69B0" w14:textId="5960B652" w:rsidR="006B7B16" w:rsidRPr="00CD4BCB" w:rsidRDefault="006B7B16" w:rsidP="006B7B16">
      <w:pPr>
        <w:pStyle w:val="Sinespaciado"/>
        <w:rPr>
          <w:b/>
          <w:color w:val="002060"/>
          <w:u w:val="single"/>
        </w:rPr>
      </w:pPr>
      <w:r w:rsidRPr="00CD4BCB">
        <w:rPr>
          <w:b/>
          <w:color w:val="002060"/>
          <w:u w:val="single"/>
        </w:rPr>
        <w:t>SERVICIOS INCLUIDOS</w:t>
      </w:r>
    </w:p>
    <w:p w14:paraId="50178FFF" w14:textId="77777777" w:rsidR="00CD218D" w:rsidRPr="00CD4BCB" w:rsidRDefault="00CD218D" w:rsidP="003C672E">
      <w:pPr>
        <w:pStyle w:val="Sinespaciado"/>
        <w:numPr>
          <w:ilvl w:val="0"/>
          <w:numId w:val="4"/>
        </w:numPr>
        <w:rPr>
          <w:bCs/>
          <w:color w:val="002060"/>
          <w:sz w:val="20"/>
          <w:szCs w:val="20"/>
        </w:rPr>
      </w:pPr>
      <w:r w:rsidRPr="00CD4BCB">
        <w:rPr>
          <w:bCs/>
          <w:color w:val="002060"/>
          <w:sz w:val="20"/>
          <w:szCs w:val="20"/>
        </w:rPr>
        <w:t xml:space="preserve">Alojamiento en los hoteles previstos (o similares) con desayuno. </w:t>
      </w:r>
    </w:p>
    <w:p w14:paraId="32FC1143" w14:textId="77777777" w:rsidR="00CD218D" w:rsidRPr="00CD4BCB" w:rsidRDefault="00CD218D" w:rsidP="003C672E">
      <w:pPr>
        <w:pStyle w:val="Sinespaciado"/>
        <w:numPr>
          <w:ilvl w:val="0"/>
          <w:numId w:val="4"/>
        </w:numPr>
        <w:rPr>
          <w:bCs/>
          <w:color w:val="002060"/>
          <w:sz w:val="20"/>
          <w:szCs w:val="20"/>
        </w:rPr>
      </w:pPr>
      <w:r w:rsidRPr="00CD4BCB">
        <w:rPr>
          <w:bCs/>
          <w:color w:val="002060"/>
          <w:sz w:val="20"/>
          <w:szCs w:val="20"/>
        </w:rPr>
        <w:t>Visitas según itinerario con guías locales de habla hispana, a excepción a bordo del crucero en bahía de Halong que no permite el acceso del guía, los pasajeros serán atendidos por la tripulación del barco en inglés</w:t>
      </w:r>
    </w:p>
    <w:p w14:paraId="0B2F1933" w14:textId="77777777" w:rsidR="00CD218D" w:rsidRPr="00CD4BCB" w:rsidRDefault="00CD218D" w:rsidP="003C672E">
      <w:pPr>
        <w:pStyle w:val="Sinespaciado"/>
        <w:numPr>
          <w:ilvl w:val="0"/>
          <w:numId w:val="4"/>
        </w:numPr>
        <w:rPr>
          <w:bCs/>
          <w:color w:val="002060"/>
          <w:sz w:val="20"/>
          <w:szCs w:val="20"/>
        </w:rPr>
      </w:pPr>
      <w:r w:rsidRPr="00CD4BCB">
        <w:rPr>
          <w:bCs/>
          <w:color w:val="002060"/>
          <w:sz w:val="20"/>
          <w:szCs w:val="20"/>
        </w:rPr>
        <w:t xml:space="preserve">Recorrido terrestre según programa en bus con aire acondicionado. </w:t>
      </w:r>
    </w:p>
    <w:p w14:paraId="28E6758C" w14:textId="77777777" w:rsidR="00CD218D" w:rsidRPr="00CD4BCB" w:rsidRDefault="00CD218D" w:rsidP="003C672E">
      <w:pPr>
        <w:pStyle w:val="Sinespaciado"/>
        <w:numPr>
          <w:ilvl w:val="0"/>
          <w:numId w:val="4"/>
        </w:numPr>
        <w:rPr>
          <w:bCs/>
          <w:color w:val="002060"/>
          <w:sz w:val="20"/>
          <w:szCs w:val="20"/>
        </w:rPr>
      </w:pPr>
      <w:r w:rsidRPr="00CD4BCB">
        <w:rPr>
          <w:bCs/>
          <w:color w:val="002060"/>
          <w:sz w:val="20"/>
          <w:szCs w:val="20"/>
        </w:rPr>
        <w:t xml:space="preserve">Comidas mencionadas </w:t>
      </w:r>
    </w:p>
    <w:p w14:paraId="2C38424B" w14:textId="77777777" w:rsidR="00CD218D" w:rsidRPr="00CD4BCB" w:rsidRDefault="00CD218D" w:rsidP="003C672E">
      <w:pPr>
        <w:pStyle w:val="Sinespaciado"/>
        <w:numPr>
          <w:ilvl w:val="0"/>
          <w:numId w:val="4"/>
        </w:numPr>
        <w:rPr>
          <w:bCs/>
          <w:color w:val="002060"/>
          <w:sz w:val="20"/>
          <w:szCs w:val="20"/>
        </w:rPr>
      </w:pPr>
      <w:r w:rsidRPr="00CD4BCB">
        <w:rPr>
          <w:bCs/>
          <w:color w:val="002060"/>
          <w:sz w:val="20"/>
          <w:szCs w:val="20"/>
        </w:rPr>
        <w:t>Todas las entradas como se indica en el tour</w:t>
      </w:r>
    </w:p>
    <w:p w14:paraId="05540733" w14:textId="77777777" w:rsidR="00CD218D" w:rsidRPr="00CD4BCB" w:rsidRDefault="00CD218D" w:rsidP="003C672E">
      <w:pPr>
        <w:pStyle w:val="Sinespaciado"/>
        <w:numPr>
          <w:ilvl w:val="0"/>
          <w:numId w:val="4"/>
        </w:numPr>
        <w:rPr>
          <w:bCs/>
          <w:color w:val="002060"/>
          <w:sz w:val="20"/>
          <w:szCs w:val="20"/>
        </w:rPr>
      </w:pPr>
      <w:r w:rsidRPr="00CD4BCB">
        <w:rPr>
          <w:bCs/>
          <w:color w:val="002060"/>
          <w:sz w:val="20"/>
          <w:szCs w:val="20"/>
        </w:rPr>
        <w:t>Paseo en ciclo pousse</w:t>
      </w:r>
    </w:p>
    <w:p w14:paraId="03A4DBBD" w14:textId="77777777" w:rsidR="00CD218D" w:rsidRPr="00CD4BCB" w:rsidRDefault="00CD218D" w:rsidP="003C672E">
      <w:pPr>
        <w:pStyle w:val="Sinespaciado"/>
        <w:numPr>
          <w:ilvl w:val="0"/>
          <w:numId w:val="4"/>
        </w:numPr>
        <w:rPr>
          <w:bCs/>
          <w:color w:val="002060"/>
          <w:sz w:val="20"/>
          <w:szCs w:val="20"/>
        </w:rPr>
      </w:pPr>
      <w:r w:rsidRPr="00CD4BCB">
        <w:rPr>
          <w:bCs/>
          <w:color w:val="002060"/>
          <w:sz w:val="20"/>
          <w:szCs w:val="20"/>
        </w:rPr>
        <w:t>Crucero compartido en la Bahía de Halong, paseo en barco por el río Hoai en Hoi An, barco en Delta Mekong</w:t>
      </w:r>
    </w:p>
    <w:p w14:paraId="668E9B94" w14:textId="77777777" w:rsidR="00CD218D" w:rsidRPr="00CD4BCB" w:rsidRDefault="00CD218D" w:rsidP="003C672E">
      <w:pPr>
        <w:pStyle w:val="Sinespaciado"/>
        <w:numPr>
          <w:ilvl w:val="0"/>
          <w:numId w:val="4"/>
        </w:numPr>
        <w:rPr>
          <w:bCs/>
          <w:color w:val="002060"/>
        </w:rPr>
      </w:pPr>
      <w:r w:rsidRPr="00CD4BCB">
        <w:rPr>
          <w:bCs/>
          <w:color w:val="002060"/>
          <w:sz w:val="20"/>
          <w:szCs w:val="20"/>
        </w:rPr>
        <w:t>Una botella de agua y una toalla refrescante por día de excursión</w:t>
      </w:r>
    </w:p>
    <w:p w14:paraId="287E587C" w14:textId="77777777" w:rsidR="00CD218D" w:rsidRPr="00CD4BCB" w:rsidRDefault="00CD218D" w:rsidP="006B7B16">
      <w:pPr>
        <w:autoSpaceDE w:val="0"/>
        <w:autoSpaceDN w:val="0"/>
        <w:adjustRightInd w:val="0"/>
        <w:spacing w:after="0" w:line="240" w:lineRule="auto"/>
        <w:rPr>
          <w:rFonts w:ascii="Calibri" w:hAnsi="Calibri" w:cs="Calibri"/>
          <w:bCs/>
          <w:color w:val="002060"/>
          <w:szCs w:val="20"/>
          <w:u w:val="single"/>
        </w:rPr>
      </w:pPr>
    </w:p>
    <w:p w14:paraId="366B376A" w14:textId="77777777" w:rsidR="001B4240" w:rsidRDefault="001B4240" w:rsidP="006B7B16">
      <w:pPr>
        <w:autoSpaceDE w:val="0"/>
        <w:autoSpaceDN w:val="0"/>
        <w:adjustRightInd w:val="0"/>
        <w:spacing w:after="0" w:line="240" w:lineRule="auto"/>
        <w:rPr>
          <w:rFonts w:ascii="Calibri" w:hAnsi="Calibri" w:cs="Calibri"/>
          <w:b/>
          <w:color w:val="002060"/>
          <w:szCs w:val="20"/>
          <w:u w:val="single"/>
        </w:rPr>
      </w:pPr>
    </w:p>
    <w:p w14:paraId="249A533A" w14:textId="77777777" w:rsidR="001B4240" w:rsidRDefault="001B4240" w:rsidP="006B7B16">
      <w:pPr>
        <w:autoSpaceDE w:val="0"/>
        <w:autoSpaceDN w:val="0"/>
        <w:adjustRightInd w:val="0"/>
        <w:spacing w:after="0" w:line="240" w:lineRule="auto"/>
        <w:rPr>
          <w:rFonts w:ascii="Calibri" w:hAnsi="Calibri" w:cs="Calibri"/>
          <w:b/>
          <w:color w:val="002060"/>
          <w:szCs w:val="20"/>
          <w:u w:val="single"/>
        </w:rPr>
      </w:pPr>
    </w:p>
    <w:p w14:paraId="3D449114" w14:textId="77777777" w:rsidR="001B4240" w:rsidRDefault="001B4240" w:rsidP="006B7B16">
      <w:pPr>
        <w:autoSpaceDE w:val="0"/>
        <w:autoSpaceDN w:val="0"/>
        <w:adjustRightInd w:val="0"/>
        <w:spacing w:after="0" w:line="240" w:lineRule="auto"/>
        <w:rPr>
          <w:rFonts w:ascii="Calibri" w:hAnsi="Calibri" w:cs="Calibri"/>
          <w:b/>
          <w:color w:val="002060"/>
          <w:szCs w:val="20"/>
          <w:u w:val="single"/>
        </w:rPr>
      </w:pPr>
    </w:p>
    <w:p w14:paraId="064A8E3C" w14:textId="4F77AD6A" w:rsidR="006B7B16" w:rsidRPr="00CD4BCB" w:rsidRDefault="006B7B16" w:rsidP="006B7B16">
      <w:pPr>
        <w:autoSpaceDE w:val="0"/>
        <w:autoSpaceDN w:val="0"/>
        <w:adjustRightInd w:val="0"/>
        <w:spacing w:after="0" w:line="240" w:lineRule="auto"/>
        <w:rPr>
          <w:rFonts w:ascii="Calibri" w:hAnsi="Calibri" w:cs="Calibri"/>
          <w:b/>
          <w:color w:val="002060"/>
          <w:szCs w:val="20"/>
          <w:u w:val="single"/>
        </w:rPr>
      </w:pPr>
      <w:r w:rsidRPr="00CD4BCB">
        <w:rPr>
          <w:rFonts w:ascii="Calibri" w:hAnsi="Calibri" w:cs="Calibri"/>
          <w:b/>
          <w:color w:val="002060"/>
          <w:szCs w:val="20"/>
          <w:u w:val="single"/>
        </w:rPr>
        <w:t>SERVICIOS NO INCLUIDOS</w:t>
      </w:r>
    </w:p>
    <w:p w14:paraId="2EE469AA" w14:textId="77777777" w:rsidR="008B4A9A" w:rsidRPr="00CD4BCB" w:rsidRDefault="008B4A9A" w:rsidP="003C672E">
      <w:pPr>
        <w:pStyle w:val="Sinespaciado"/>
        <w:numPr>
          <w:ilvl w:val="0"/>
          <w:numId w:val="5"/>
        </w:numPr>
        <w:rPr>
          <w:bCs/>
          <w:color w:val="002060"/>
          <w:sz w:val="20"/>
          <w:szCs w:val="20"/>
        </w:rPr>
      </w:pPr>
      <w:r w:rsidRPr="00CD4BCB">
        <w:rPr>
          <w:bCs/>
          <w:color w:val="002060"/>
          <w:sz w:val="20"/>
          <w:szCs w:val="20"/>
        </w:rPr>
        <w:t xml:space="preserve">Bebidas </w:t>
      </w:r>
    </w:p>
    <w:p w14:paraId="0BB65CCD" w14:textId="77777777" w:rsidR="008B4A9A" w:rsidRPr="00CD4BCB" w:rsidRDefault="008B4A9A" w:rsidP="003C672E">
      <w:pPr>
        <w:pStyle w:val="Sinespaciado"/>
        <w:numPr>
          <w:ilvl w:val="0"/>
          <w:numId w:val="5"/>
        </w:numPr>
        <w:rPr>
          <w:bCs/>
          <w:color w:val="002060"/>
          <w:sz w:val="20"/>
          <w:szCs w:val="20"/>
        </w:rPr>
      </w:pPr>
      <w:r w:rsidRPr="00CD4BCB">
        <w:rPr>
          <w:bCs/>
          <w:color w:val="002060"/>
          <w:sz w:val="20"/>
          <w:szCs w:val="20"/>
        </w:rPr>
        <w:t>Gastos personales y propinas</w:t>
      </w:r>
    </w:p>
    <w:p w14:paraId="6E12E73B" w14:textId="77777777" w:rsidR="008B4A9A" w:rsidRPr="00CD4BCB" w:rsidRDefault="008B4A9A" w:rsidP="003C672E">
      <w:pPr>
        <w:pStyle w:val="Sinespaciado"/>
        <w:numPr>
          <w:ilvl w:val="0"/>
          <w:numId w:val="5"/>
        </w:numPr>
        <w:rPr>
          <w:bCs/>
          <w:color w:val="002060"/>
          <w:sz w:val="20"/>
          <w:szCs w:val="20"/>
        </w:rPr>
      </w:pPr>
      <w:r w:rsidRPr="00CD4BCB">
        <w:rPr>
          <w:bCs/>
          <w:color w:val="002060"/>
          <w:sz w:val="20"/>
          <w:szCs w:val="20"/>
        </w:rPr>
        <w:t>Tarifas aéreas de vuelos domésticos en Vietnam</w:t>
      </w:r>
    </w:p>
    <w:p w14:paraId="663DBC91" w14:textId="77777777" w:rsidR="008B4A9A" w:rsidRPr="00CD4BCB" w:rsidRDefault="008B4A9A" w:rsidP="003C672E">
      <w:pPr>
        <w:pStyle w:val="Sinespaciado"/>
        <w:numPr>
          <w:ilvl w:val="0"/>
          <w:numId w:val="5"/>
        </w:numPr>
        <w:rPr>
          <w:bCs/>
          <w:color w:val="002060"/>
          <w:sz w:val="20"/>
          <w:szCs w:val="20"/>
        </w:rPr>
      </w:pPr>
      <w:r w:rsidRPr="00CD4BCB">
        <w:rPr>
          <w:bCs/>
          <w:color w:val="002060"/>
          <w:sz w:val="20"/>
          <w:szCs w:val="20"/>
        </w:rPr>
        <w:t xml:space="preserve">Tarifas aéreas de vuelos internacionales de entrada/salida de Vietnam </w:t>
      </w:r>
    </w:p>
    <w:p w14:paraId="6977E382" w14:textId="77777777" w:rsidR="008B4A9A" w:rsidRPr="00CD4BCB" w:rsidRDefault="008B4A9A" w:rsidP="003C672E">
      <w:pPr>
        <w:pStyle w:val="Sinespaciado"/>
        <w:numPr>
          <w:ilvl w:val="0"/>
          <w:numId w:val="5"/>
        </w:numPr>
        <w:rPr>
          <w:bCs/>
          <w:color w:val="002060"/>
          <w:sz w:val="20"/>
          <w:szCs w:val="20"/>
        </w:rPr>
      </w:pPr>
      <w:r w:rsidRPr="00CD4BCB">
        <w:rPr>
          <w:bCs/>
          <w:color w:val="002060"/>
          <w:sz w:val="20"/>
          <w:szCs w:val="20"/>
        </w:rPr>
        <w:t>E de visado a Vietnam: 50</w:t>
      </w:r>
      <w:r w:rsidRPr="00CD4BCB">
        <w:rPr>
          <w:bCs/>
          <w:color w:val="002060"/>
          <w:sz w:val="20"/>
          <w:szCs w:val="20"/>
          <w:lang w:val="pt-PT"/>
        </w:rPr>
        <w:t xml:space="preserve"> </w:t>
      </w:r>
      <w:r w:rsidRPr="00CD4BCB">
        <w:rPr>
          <w:bCs/>
          <w:color w:val="002060"/>
          <w:sz w:val="20"/>
          <w:szCs w:val="20"/>
        </w:rPr>
        <w:t>USD por persona, entrada simple</w:t>
      </w:r>
    </w:p>
    <w:p w14:paraId="375FF474" w14:textId="77777777" w:rsidR="008B4A9A" w:rsidRPr="00CD4BCB" w:rsidRDefault="008B4A9A" w:rsidP="003C672E">
      <w:pPr>
        <w:pStyle w:val="Sinespaciado"/>
        <w:numPr>
          <w:ilvl w:val="0"/>
          <w:numId w:val="5"/>
        </w:numPr>
        <w:rPr>
          <w:bCs/>
          <w:color w:val="002060"/>
          <w:sz w:val="20"/>
          <w:szCs w:val="20"/>
        </w:rPr>
      </w:pPr>
      <w:r w:rsidRPr="00CD4BCB">
        <w:rPr>
          <w:bCs/>
          <w:color w:val="002060"/>
          <w:sz w:val="20"/>
          <w:szCs w:val="20"/>
        </w:rPr>
        <w:t xml:space="preserve">Tasa de visado de Vietnam: 25 USD por persona, entrada simple </w:t>
      </w:r>
    </w:p>
    <w:p w14:paraId="748D5DA8" w14:textId="7731D423" w:rsidR="00EE499C" w:rsidRPr="00CD4BCB" w:rsidRDefault="008B4A9A" w:rsidP="003C672E">
      <w:pPr>
        <w:pStyle w:val="Sinespaciado"/>
        <w:numPr>
          <w:ilvl w:val="0"/>
          <w:numId w:val="5"/>
        </w:numPr>
        <w:rPr>
          <w:bCs/>
          <w:color w:val="002060"/>
          <w:sz w:val="20"/>
          <w:szCs w:val="18"/>
          <w:u w:val="single"/>
        </w:rPr>
      </w:pPr>
      <w:r w:rsidRPr="00CD4BCB">
        <w:rPr>
          <w:bCs/>
          <w:color w:val="002060"/>
          <w:sz w:val="20"/>
          <w:szCs w:val="20"/>
        </w:rPr>
        <w:t>Todos los conceptos no mencionados en SERVICIOS INCLUIDOS</w:t>
      </w:r>
    </w:p>
    <w:p w14:paraId="359492BE" w14:textId="77777777" w:rsidR="008B4A9A" w:rsidRPr="00CD4BCB" w:rsidRDefault="008B4A9A" w:rsidP="00435618">
      <w:pPr>
        <w:tabs>
          <w:tab w:val="left" w:pos="4770"/>
        </w:tabs>
        <w:autoSpaceDE w:val="0"/>
        <w:autoSpaceDN w:val="0"/>
        <w:spacing w:after="0" w:line="240" w:lineRule="auto"/>
        <w:jc w:val="both"/>
        <w:rPr>
          <w:rFonts w:ascii="Calibri" w:hAnsi="Calibri" w:cs="Calibri"/>
          <w:bCs/>
          <w:color w:val="002060"/>
          <w:kern w:val="0"/>
          <w:szCs w:val="20"/>
          <w:u w:val="single"/>
          <w14:ligatures w14:val="none"/>
        </w:rPr>
      </w:pPr>
    </w:p>
    <w:p w14:paraId="5870EAD3" w14:textId="77777777" w:rsidR="00A30D73" w:rsidRPr="00CD4BCB" w:rsidRDefault="00A30D73" w:rsidP="00A30D73">
      <w:pPr>
        <w:tabs>
          <w:tab w:val="left" w:pos="4770"/>
        </w:tabs>
        <w:autoSpaceDE w:val="0"/>
        <w:autoSpaceDN w:val="0"/>
        <w:spacing w:after="0" w:line="240" w:lineRule="auto"/>
        <w:jc w:val="both"/>
        <w:rPr>
          <w:rFonts w:ascii="Calibri" w:hAnsi="Calibri" w:cs="Calibri"/>
          <w:b/>
          <w:color w:val="EE0000"/>
          <w:kern w:val="0"/>
          <w:sz w:val="28"/>
          <w:szCs w:val="24"/>
          <w:u w:val="single"/>
          <w:lang w:val="es-ES"/>
          <w14:ligatures w14:val="none"/>
        </w:rPr>
      </w:pPr>
      <w:r w:rsidRPr="00CD4BCB">
        <w:rPr>
          <w:rFonts w:ascii="Calibri" w:hAnsi="Calibri" w:cs="Calibri"/>
          <w:b/>
          <w:color w:val="EE0000"/>
          <w:kern w:val="0"/>
          <w:szCs w:val="20"/>
          <w:highlight w:val="yellow"/>
          <w:u w:val="single"/>
          <w:lang w:val="es-ES"/>
          <w14:ligatures w14:val="none"/>
        </w:rPr>
        <w:t>DISCOVER SEGURO &amp; CONECTADO</w:t>
      </w:r>
    </w:p>
    <w:tbl>
      <w:tblPr>
        <w:tblW w:w="4640" w:type="dxa"/>
        <w:tblCellMar>
          <w:left w:w="70" w:type="dxa"/>
          <w:right w:w="70" w:type="dxa"/>
        </w:tblCellMar>
        <w:tblLook w:val="04A0" w:firstRow="1" w:lastRow="0" w:firstColumn="1" w:lastColumn="0" w:noHBand="0" w:noVBand="1"/>
      </w:tblPr>
      <w:tblGrid>
        <w:gridCol w:w="3620"/>
        <w:gridCol w:w="1020"/>
      </w:tblGrid>
      <w:tr w:rsidR="00080439" w:rsidRPr="00CD4BCB" w14:paraId="5AE32051" w14:textId="77777777" w:rsidTr="00080439">
        <w:trPr>
          <w:trHeight w:val="276"/>
        </w:trPr>
        <w:tc>
          <w:tcPr>
            <w:tcW w:w="3620" w:type="dxa"/>
            <w:tcBorders>
              <w:top w:val="nil"/>
              <w:left w:val="nil"/>
              <w:bottom w:val="nil"/>
              <w:right w:val="nil"/>
            </w:tcBorders>
            <w:shd w:val="clear" w:color="000000" w:fill="375623"/>
            <w:noWrap/>
            <w:vAlign w:val="bottom"/>
            <w:hideMark/>
          </w:tcPr>
          <w:p w14:paraId="31BB2B62" w14:textId="77777777" w:rsidR="00080439" w:rsidRPr="00CD4BCB" w:rsidRDefault="00080439" w:rsidP="00080439">
            <w:pPr>
              <w:spacing w:after="0" w:line="240" w:lineRule="auto"/>
              <w:rPr>
                <w:rFonts w:ascii="Calibri" w:eastAsia="Times New Roman" w:hAnsi="Calibri" w:cs="Calibri"/>
                <w:bCs/>
                <w:color w:val="FFFFFF"/>
                <w:kern w:val="0"/>
                <w:sz w:val="20"/>
                <w:szCs w:val="20"/>
                <w:lang w:eastAsia="es-PE"/>
                <w14:ligatures w14:val="none"/>
              </w:rPr>
            </w:pPr>
            <w:r w:rsidRPr="00CD4BCB">
              <w:rPr>
                <w:rFonts w:ascii="Calibri" w:eastAsia="Times New Roman" w:hAnsi="Calibri" w:cs="Calibri"/>
                <w:bCs/>
                <w:color w:val="FFFFFF"/>
                <w:kern w:val="0"/>
                <w:sz w:val="20"/>
                <w:szCs w:val="20"/>
                <w:lang w:eastAsia="es-PE"/>
                <w14:ligatures w14:val="none"/>
              </w:rPr>
              <w:t>SERVICIOS</w:t>
            </w:r>
          </w:p>
        </w:tc>
        <w:tc>
          <w:tcPr>
            <w:tcW w:w="1020" w:type="dxa"/>
            <w:tcBorders>
              <w:top w:val="nil"/>
              <w:left w:val="nil"/>
              <w:bottom w:val="nil"/>
              <w:right w:val="nil"/>
            </w:tcBorders>
            <w:shd w:val="clear" w:color="000000" w:fill="375623"/>
            <w:noWrap/>
            <w:vAlign w:val="bottom"/>
            <w:hideMark/>
          </w:tcPr>
          <w:p w14:paraId="747C2D4F" w14:textId="77777777" w:rsidR="00080439" w:rsidRPr="00CD4BCB" w:rsidRDefault="00080439" w:rsidP="00080439">
            <w:pPr>
              <w:spacing w:after="0" w:line="240" w:lineRule="auto"/>
              <w:jc w:val="center"/>
              <w:rPr>
                <w:rFonts w:ascii="Calibri" w:eastAsia="Times New Roman" w:hAnsi="Calibri" w:cs="Calibri"/>
                <w:bCs/>
                <w:color w:val="FFFFFF"/>
                <w:kern w:val="0"/>
                <w:sz w:val="20"/>
                <w:szCs w:val="20"/>
                <w:lang w:eastAsia="es-PE"/>
                <w14:ligatures w14:val="none"/>
              </w:rPr>
            </w:pPr>
            <w:r w:rsidRPr="00CD4BCB">
              <w:rPr>
                <w:rFonts w:ascii="Calibri" w:eastAsia="Times New Roman" w:hAnsi="Calibri" w:cs="Calibri"/>
                <w:bCs/>
                <w:color w:val="FFFFFF"/>
                <w:kern w:val="0"/>
                <w:sz w:val="20"/>
                <w:szCs w:val="20"/>
                <w:lang w:eastAsia="es-PE"/>
                <w14:ligatures w14:val="none"/>
              </w:rPr>
              <w:t>NRO DÍAS</w:t>
            </w:r>
          </w:p>
        </w:tc>
      </w:tr>
      <w:tr w:rsidR="00080439" w:rsidRPr="00CD4BCB" w14:paraId="29B3E2D4" w14:textId="77777777" w:rsidTr="00080439">
        <w:trPr>
          <w:trHeight w:val="276"/>
        </w:trPr>
        <w:tc>
          <w:tcPr>
            <w:tcW w:w="3620" w:type="dxa"/>
            <w:tcBorders>
              <w:top w:val="nil"/>
              <w:left w:val="nil"/>
              <w:bottom w:val="nil"/>
              <w:right w:val="nil"/>
            </w:tcBorders>
            <w:noWrap/>
            <w:vAlign w:val="bottom"/>
            <w:hideMark/>
          </w:tcPr>
          <w:p w14:paraId="565B9D90" w14:textId="77777777" w:rsidR="00080439" w:rsidRPr="00CD4BCB" w:rsidRDefault="00080439" w:rsidP="00080439">
            <w:pPr>
              <w:spacing w:after="0" w:line="240" w:lineRule="auto"/>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eastAsia="es-PE"/>
                <w14:ligatures w14:val="none"/>
              </w:rPr>
              <w:t>SIM CARD CON DATOS ILIMITADO POR</w:t>
            </w:r>
          </w:p>
        </w:tc>
        <w:tc>
          <w:tcPr>
            <w:tcW w:w="1020" w:type="dxa"/>
            <w:tcBorders>
              <w:top w:val="nil"/>
              <w:left w:val="nil"/>
              <w:bottom w:val="nil"/>
              <w:right w:val="nil"/>
            </w:tcBorders>
            <w:noWrap/>
            <w:vAlign w:val="bottom"/>
            <w:hideMark/>
          </w:tcPr>
          <w:p w14:paraId="13B88ADC" w14:textId="07656D8A" w:rsidR="00080439" w:rsidRPr="00CD4BCB" w:rsidRDefault="00080439" w:rsidP="00080439">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eastAsia="es-PE"/>
                <w14:ligatures w14:val="none"/>
              </w:rPr>
              <w:t>09</w:t>
            </w:r>
          </w:p>
        </w:tc>
      </w:tr>
      <w:tr w:rsidR="00080439" w:rsidRPr="00CD4BCB" w14:paraId="617B88A8" w14:textId="77777777" w:rsidTr="00080439">
        <w:trPr>
          <w:trHeight w:val="276"/>
        </w:trPr>
        <w:tc>
          <w:tcPr>
            <w:tcW w:w="3620" w:type="dxa"/>
            <w:tcBorders>
              <w:top w:val="nil"/>
              <w:left w:val="nil"/>
              <w:bottom w:val="nil"/>
              <w:right w:val="nil"/>
            </w:tcBorders>
            <w:noWrap/>
            <w:vAlign w:val="bottom"/>
            <w:hideMark/>
          </w:tcPr>
          <w:p w14:paraId="7511AEBD" w14:textId="77777777" w:rsidR="00080439" w:rsidRPr="00CD4BCB" w:rsidRDefault="00080439" w:rsidP="00080439">
            <w:pPr>
              <w:spacing w:after="0" w:line="240" w:lineRule="auto"/>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eastAsia="es-PE"/>
                <w14:ligatures w14:val="none"/>
              </w:rPr>
              <w:t>TARJETA DE ASISTENCIA POR</w:t>
            </w:r>
          </w:p>
        </w:tc>
        <w:tc>
          <w:tcPr>
            <w:tcW w:w="1020" w:type="dxa"/>
            <w:tcBorders>
              <w:top w:val="nil"/>
              <w:left w:val="nil"/>
              <w:bottom w:val="nil"/>
              <w:right w:val="nil"/>
            </w:tcBorders>
            <w:noWrap/>
            <w:vAlign w:val="bottom"/>
            <w:hideMark/>
          </w:tcPr>
          <w:p w14:paraId="42696CB1" w14:textId="061F0676" w:rsidR="00080439" w:rsidRPr="00CD4BCB" w:rsidRDefault="00080439" w:rsidP="00080439">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eastAsia="es-PE"/>
                <w14:ligatures w14:val="none"/>
              </w:rPr>
              <w:t>09</w:t>
            </w:r>
          </w:p>
        </w:tc>
      </w:tr>
      <w:tr w:rsidR="00080439" w:rsidRPr="00CD4BCB" w14:paraId="57BDF395" w14:textId="77777777" w:rsidTr="00080439">
        <w:trPr>
          <w:trHeight w:val="276"/>
        </w:trPr>
        <w:tc>
          <w:tcPr>
            <w:tcW w:w="3620" w:type="dxa"/>
            <w:tcBorders>
              <w:top w:val="nil"/>
              <w:left w:val="nil"/>
              <w:bottom w:val="nil"/>
              <w:right w:val="nil"/>
            </w:tcBorders>
            <w:shd w:val="clear" w:color="000000" w:fill="375623"/>
            <w:noWrap/>
            <w:vAlign w:val="bottom"/>
            <w:hideMark/>
          </w:tcPr>
          <w:p w14:paraId="5B368460" w14:textId="77777777" w:rsidR="00080439" w:rsidRPr="00CD4BCB" w:rsidRDefault="00080439" w:rsidP="00080439">
            <w:pPr>
              <w:spacing w:after="0" w:line="240" w:lineRule="auto"/>
              <w:rPr>
                <w:rFonts w:ascii="Calibri" w:eastAsia="Times New Roman" w:hAnsi="Calibri" w:cs="Calibri"/>
                <w:bCs/>
                <w:color w:val="FFFFFF"/>
                <w:kern w:val="0"/>
                <w:sz w:val="20"/>
                <w:szCs w:val="20"/>
                <w:lang w:eastAsia="es-PE"/>
                <w14:ligatures w14:val="none"/>
              </w:rPr>
            </w:pPr>
            <w:r w:rsidRPr="00CD4BCB">
              <w:rPr>
                <w:rFonts w:ascii="Calibri" w:eastAsia="Times New Roman" w:hAnsi="Calibri" w:cs="Calibri"/>
                <w:bCs/>
                <w:color w:val="FFFFFF"/>
                <w:kern w:val="0"/>
                <w:sz w:val="20"/>
                <w:szCs w:val="20"/>
                <w:lang w:eastAsia="es-PE"/>
                <w14:ligatures w14:val="none"/>
              </w:rPr>
              <w:t>PRECIO POR PERSONA EN USD</w:t>
            </w:r>
          </w:p>
        </w:tc>
        <w:tc>
          <w:tcPr>
            <w:tcW w:w="1020" w:type="dxa"/>
            <w:tcBorders>
              <w:top w:val="nil"/>
              <w:left w:val="nil"/>
              <w:bottom w:val="nil"/>
              <w:right w:val="nil"/>
            </w:tcBorders>
            <w:shd w:val="clear" w:color="000000" w:fill="375623"/>
            <w:noWrap/>
            <w:vAlign w:val="bottom"/>
            <w:hideMark/>
          </w:tcPr>
          <w:p w14:paraId="55812D91" w14:textId="77777777" w:rsidR="00080439" w:rsidRPr="00CD4BCB" w:rsidRDefault="00080439" w:rsidP="00080439">
            <w:pPr>
              <w:spacing w:after="0" w:line="240" w:lineRule="auto"/>
              <w:jc w:val="center"/>
              <w:rPr>
                <w:rFonts w:ascii="Calibri" w:eastAsia="Times New Roman" w:hAnsi="Calibri" w:cs="Calibri"/>
                <w:bCs/>
                <w:color w:val="FFFFFF"/>
                <w:kern w:val="0"/>
                <w:sz w:val="20"/>
                <w:szCs w:val="20"/>
                <w:lang w:eastAsia="es-PE"/>
                <w14:ligatures w14:val="none"/>
              </w:rPr>
            </w:pPr>
            <w:r w:rsidRPr="00CD4BCB">
              <w:rPr>
                <w:rFonts w:ascii="Calibri" w:eastAsia="Times New Roman" w:hAnsi="Calibri" w:cs="Calibri"/>
                <w:bCs/>
                <w:color w:val="FFFFFF"/>
                <w:kern w:val="0"/>
                <w:sz w:val="20"/>
                <w:szCs w:val="20"/>
                <w:lang w:eastAsia="es-PE"/>
                <w14:ligatures w14:val="none"/>
              </w:rPr>
              <w:t>$65</w:t>
            </w:r>
          </w:p>
        </w:tc>
      </w:tr>
    </w:tbl>
    <w:p w14:paraId="7B2A14C6" w14:textId="77777777" w:rsidR="008B4A9A" w:rsidRPr="00CD4BCB" w:rsidRDefault="008B4A9A" w:rsidP="00435618">
      <w:pPr>
        <w:tabs>
          <w:tab w:val="left" w:pos="4770"/>
        </w:tabs>
        <w:autoSpaceDE w:val="0"/>
        <w:autoSpaceDN w:val="0"/>
        <w:spacing w:after="0" w:line="240" w:lineRule="auto"/>
        <w:jc w:val="both"/>
        <w:rPr>
          <w:rFonts w:ascii="Calibri" w:hAnsi="Calibri" w:cs="Calibri"/>
          <w:bCs/>
          <w:color w:val="002060"/>
          <w:kern w:val="0"/>
          <w:szCs w:val="20"/>
          <w:u w:val="single"/>
          <w14:ligatures w14:val="none"/>
        </w:rPr>
      </w:pPr>
    </w:p>
    <w:p w14:paraId="7F6B5E71" w14:textId="659AB54C" w:rsidR="00435618" w:rsidRPr="00CD4BCB" w:rsidRDefault="003A7617" w:rsidP="00435618">
      <w:pPr>
        <w:tabs>
          <w:tab w:val="left" w:pos="4770"/>
        </w:tabs>
        <w:autoSpaceDE w:val="0"/>
        <w:autoSpaceDN w:val="0"/>
        <w:spacing w:after="0" w:line="240" w:lineRule="auto"/>
        <w:jc w:val="both"/>
        <w:rPr>
          <w:rFonts w:ascii="Calibri" w:hAnsi="Calibri" w:cs="Calibri"/>
          <w:b/>
          <w:color w:val="002060"/>
          <w:kern w:val="0"/>
          <w:szCs w:val="20"/>
          <w:u w:val="single"/>
          <w14:ligatures w14:val="none"/>
        </w:rPr>
      </w:pPr>
      <w:r w:rsidRPr="00CD4BCB">
        <w:rPr>
          <w:rFonts w:ascii="Calibri" w:hAnsi="Calibri" w:cs="Calibri"/>
          <w:b/>
          <w:color w:val="002060"/>
          <w:kern w:val="0"/>
          <w:szCs w:val="20"/>
          <w:u w:val="single"/>
          <w14:ligatures w14:val="none"/>
        </w:rPr>
        <w:t>HOTELES PREVISTOS</w:t>
      </w:r>
      <w:r w:rsidR="00DE6BCE" w:rsidRPr="00CD4BCB">
        <w:rPr>
          <w:rFonts w:ascii="Calibri" w:hAnsi="Calibri" w:cs="Calibri"/>
          <w:b/>
          <w:color w:val="002060"/>
          <w:kern w:val="0"/>
          <w:szCs w:val="20"/>
          <w:u w:val="single"/>
          <w14:ligatures w14:val="none"/>
        </w:rPr>
        <w:t xml:space="preserve"> O SIMILARES</w:t>
      </w:r>
    </w:p>
    <w:p w14:paraId="24E9D8BB" w14:textId="77777777" w:rsidR="00461E40" w:rsidRPr="00CD4BCB" w:rsidRDefault="00461E40" w:rsidP="005C3696">
      <w:pPr>
        <w:tabs>
          <w:tab w:val="left" w:pos="4770"/>
        </w:tabs>
        <w:autoSpaceDE w:val="0"/>
        <w:autoSpaceDN w:val="0"/>
        <w:spacing w:after="0" w:line="240" w:lineRule="auto"/>
        <w:rPr>
          <w:rFonts w:ascii="Calibri" w:hAnsi="Calibri" w:cs="Calibri"/>
          <w:bCs/>
          <w:color w:val="002060"/>
          <w:szCs w:val="20"/>
          <w:u w:val="single"/>
        </w:rPr>
      </w:pPr>
    </w:p>
    <w:tbl>
      <w:tblPr>
        <w:tblW w:w="8860" w:type="dxa"/>
        <w:tblCellMar>
          <w:left w:w="70" w:type="dxa"/>
          <w:right w:w="70" w:type="dxa"/>
        </w:tblCellMar>
        <w:tblLook w:val="04A0" w:firstRow="1" w:lastRow="0" w:firstColumn="1" w:lastColumn="0" w:noHBand="0" w:noVBand="1"/>
      </w:tblPr>
      <w:tblGrid>
        <w:gridCol w:w="1160"/>
        <w:gridCol w:w="2200"/>
        <w:gridCol w:w="2780"/>
        <w:gridCol w:w="2720"/>
      </w:tblGrid>
      <w:tr w:rsidR="00580CD5" w:rsidRPr="00CD4BCB" w14:paraId="5C4EFAC6" w14:textId="77777777" w:rsidTr="00580CD5">
        <w:trPr>
          <w:trHeight w:val="288"/>
        </w:trPr>
        <w:tc>
          <w:tcPr>
            <w:tcW w:w="8860" w:type="dxa"/>
            <w:gridSpan w:val="4"/>
            <w:tcBorders>
              <w:top w:val="single" w:sz="8" w:space="0" w:color="E2EFDA"/>
              <w:left w:val="single" w:sz="8" w:space="0" w:color="E2EFDA"/>
              <w:bottom w:val="nil"/>
              <w:right w:val="nil"/>
            </w:tcBorders>
            <w:shd w:val="clear" w:color="000000" w:fill="375623"/>
            <w:noWrap/>
            <w:vAlign w:val="bottom"/>
            <w:hideMark/>
          </w:tcPr>
          <w:p w14:paraId="6B955E49" w14:textId="77777777" w:rsidR="00580CD5" w:rsidRPr="00CD4BCB" w:rsidRDefault="00580CD5" w:rsidP="00580CD5">
            <w:pPr>
              <w:spacing w:after="0" w:line="240" w:lineRule="auto"/>
              <w:jc w:val="center"/>
              <w:rPr>
                <w:rFonts w:ascii="Calibri" w:eastAsia="Times New Roman" w:hAnsi="Calibri" w:cs="Calibri"/>
                <w:bCs/>
                <w:color w:val="FFFFFF"/>
                <w:kern w:val="0"/>
                <w:sz w:val="20"/>
                <w:szCs w:val="20"/>
                <w:lang w:eastAsia="es-PE"/>
                <w14:ligatures w14:val="none"/>
              </w:rPr>
            </w:pPr>
            <w:r w:rsidRPr="00CD4BCB">
              <w:rPr>
                <w:rFonts w:ascii="Calibri" w:eastAsia="Times New Roman" w:hAnsi="Calibri" w:cs="Calibri"/>
                <w:bCs/>
                <w:color w:val="FFFFFF"/>
                <w:kern w:val="0"/>
                <w:sz w:val="20"/>
                <w:szCs w:val="20"/>
                <w:lang w:eastAsia="es-PE"/>
                <w14:ligatures w14:val="none"/>
              </w:rPr>
              <w:t>HOTELES PREVISTOS O SIMILARES</w:t>
            </w:r>
          </w:p>
        </w:tc>
      </w:tr>
      <w:tr w:rsidR="00580CD5" w:rsidRPr="00CD4BCB" w14:paraId="62440CE8" w14:textId="77777777" w:rsidTr="00580CD5">
        <w:trPr>
          <w:trHeight w:val="288"/>
        </w:trPr>
        <w:tc>
          <w:tcPr>
            <w:tcW w:w="1160" w:type="dxa"/>
            <w:tcBorders>
              <w:top w:val="nil"/>
              <w:left w:val="single" w:sz="8" w:space="0" w:color="E2EFDA"/>
              <w:bottom w:val="nil"/>
              <w:right w:val="nil"/>
            </w:tcBorders>
            <w:shd w:val="clear" w:color="000000" w:fill="375623"/>
            <w:vAlign w:val="center"/>
            <w:hideMark/>
          </w:tcPr>
          <w:p w14:paraId="5CF75944" w14:textId="77777777" w:rsidR="00580CD5" w:rsidRPr="00CD4BCB" w:rsidRDefault="00580CD5" w:rsidP="00580CD5">
            <w:pPr>
              <w:spacing w:after="0" w:line="240" w:lineRule="auto"/>
              <w:jc w:val="center"/>
              <w:rPr>
                <w:rFonts w:ascii="Calibri" w:eastAsia="Times New Roman" w:hAnsi="Calibri" w:cs="Calibri"/>
                <w:bCs/>
                <w:color w:val="FFFFFF"/>
                <w:kern w:val="0"/>
                <w:sz w:val="20"/>
                <w:szCs w:val="20"/>
                <w:lang w:eastAsia="es-PE"/>
                <w14:ligatures w14:val="none"/>
              </w:rPr>
            </w:pPr>
            <w:r w:rsidRPr="00CD4BCB">
              <w:rPr>
                <w:rFonts w:ascii="Calibri" w:eastAsia="Times New Roman" w:hAnsi="Calibri" w:cs="Calibri"/>
                <w:bCs/>
                <w:color w:val="FFFFFF"/>
                <w:kern w:val="0"/>
                <w:sz w:val="20"/>
                <w:szCs w:val="20"/>
                <w:lang w:eastAsia="es-PE"/>
                <w14:ligatures w14:val="none"/>
              </w:rPr>
              <w:t>CIUDAD</w:t>
            </w:r>
          </w:p>
        </w:tc>
        <w:tc>
          <w:tcPr>
            <w:tcW w:w="2200" w:type="dxa"/>
            <w:tcBorders>
              <w:top w:val="nil"/>
              <w:left w:val="nil"/>
              <w:bottom w:val="nil"/>
              <w:right w:val="nil"/>
            </w:tcBorders>
            <w:shd w:val="clear" w:color="000000" w:fill="375623"/>
            <w:vAlign w:val="center"/>
            <w:hideMark/>
          </w:tcPr>
          <w:p w14:paraId="18286FA8" w14:textId="77777777" w:rsidR="00580CD5" w:rsidRPr="00CD4BCB" w:rsidRDefault="00580CD5" w:rsidP="00580CD5">
            <w:pPr>
              <w:spacing w:after="0" w:line="240" w:lineRule="auto"/>
              <w:jc w:val="center"/>
              <w:rPr>
                <w:rFonts w:ascii="Calibri" w:eastAsia="Times New Roman" w:hAnsi="Calibri" w:cs="Calibri"/>
                <w:bCs/>
                <w:color w:val="FFFFFF"/>
                <w:kern w:val="0"/>
                <w:sz w:val="20"/>
                <w:szCs w:val="20"/>
                <w:lang w:eastAsia="es-PE"/>
                <w14:ligatures w14:val="none"/>
              </w:rPr>
            </w:pPr>
            <w:r w:rsidRPr="00CD4BCB">
              <w:rPr>
                <w:rFonts w:ascii="Calibri" w:eastAsia="Times New Roman" w:hAnsi="Calibri" w:cs="Calibri"/>
                <w:bCs/>
                <w:color w:val="FFFFFF"/>
                <w:kern w:val="0"/>
                <w:sz w:val="20"/>
                <w:szCs w:val="20"/>
                <w:lang w:eastAsia="es-PE"/>
                <w14:ligatures w14:val="none"/>
              </w:rPr>
              <w:t>STANDARD</w:t>
            </w:r>
          </w:p>
        </w:tc>
        <w:tc>
          <w:tcPr>
            <w:tcW w:w="2780" w:type="dxa"/>
            <w:tcBorders>
              <w:top w:val="nil"/>
              <w:left w:val="nil"/>
              <w:bottom w:val="nil"/>
              <w:right w:val="nil"/>
            </w:tcBorders>
            <w:shd w:val="clear" w:color="000000" w:fill="375623"/>
            <w:vAlign w:val="center"/>
            <w:hideMark/>
          </w:tcPr>
          <w:p w14:paraId="62502D5C" w14:textId="77777777" w:rsidR="00580CD5" w:rsidRPr="00CD4BCB" w:rsidRDefault="00580CD5" w:rsidP="00580CD5">
            <w:pPr>
              <w:spacing w:after="0" w:line="240" w:lineRule="auto"/>
              <w:jc w:val="center"/>
              <w:rPr>
                <w:rFonts w:ascii="Calibri" w:eastAsia="Times New Roman" w:hAnsi="Calibri" w:cs="Calibri"/>
                <w:bCs/>
                <w:color w:val="FFFFFF"/>
                <w:kern w:val="0"/>
                <w:sz w:val="20"/>
                <w:szCs w:val="20"/>
                <w:lang w:eastAsia="es-PE"/>
                <w14:ligatures w14:val="none"/>
              </w:rPr>
            </w:pPr>
            <w:r w:rsidRPr="00CD4BCB">
              <w:rPr>
                <w:rFonts w:ascii="Calibri" w:eastAsia="Times New Roman" w:hAnsi="Calibri" w:cs="Calibri"/>
                <w:bCs/>
                <w:color w:val="FFFFFF"/>
                <w:kern w:val="0"/>
                <w:sz w:val="20"/>
                <w:szCs w:val="20"/>
                <w:lang w:eastAsia="es-PE"/>
                <w14:ligatures w14:val="none"/>
              </w:rPr>
              <w:t>SUPERIOR</w:t>
            </w:r>
          </w:p>
        </w:tc>
        <w:tc>
          <w:tcPr>
            <w:tcW w:w="2720" w:type="dxa"/>
            <w:tcBorders>
              <w:top w:val="nil"/>
              <w:left w:val="nil"/>
              <w:bottom w:val="nil"/>
              <w:right w:val="nil"/>
            </w:tcBorders>
            <w:shd w:val="clear" w:color="000000" w:fill="375623"/>
            <w:vAlign w:val="center"/>
            <w:hideMark/>
          </w:tcPr>
          <w:p w14:paraId="38E91E81" w14:textId="77777777" w:rsidR="00580CD5" w:rsidRPr="00CD4BCB" w:rsidRDefault="00580CD5" w:rsidP="00580CD5">
            <w:pPr>
              <w:spacing w:after="0" w:line="240" w:lineRule="auto"/>
              <w:jc w:val="center"/>
              <w:rPr>
                <w:rFonts w:ascii="Calibri" w:eastAsia="Times New Roman" w:hAnsi="Calibri" w:cs="Calibri"/>
                <w:bCs/>
                <w:color w:val="FFFFFF"/>
                <w:kern w:val="0"/>
                <w:sz w:val="20"/>
                <w:szCs w:val="20"/>
                <w:lang w:eastAsia="es-PE"/>
                <w14:ligatures w14:val="none"/>
              </w:rPr>
            </w:pPr>
            <w:r w:rsidRPr="00CD4BCB">
              <w:rPr>
                <w:rFonts w:ascii="Calibri" w:eastAsia="Times New Roman" w:hAnsi="Calibri" w:cs="Calibri"/>
                <w:bCs/>
                <w:color w:val="FFFFFF"/>
                <w:kern w:val="0"/>
                <w:sz w:val="20"/>
                <w:szCs w:val="20"/>
                <w:lang w:eastAsia="es-PE"/>
                <w14:ligatures w14:val="none"/>
              </w:rPr>
              <w:t>DELUXE</w:t>
            </w:r>
          </w:p>
        </w:tc>
      </w:tr>
      <w:tr w:rsidR="00580CD5" w:rsidRPr="00CD4BCB" w14:paraId="32642160" w14:textId="77777777" w:rsidTr="00580CD5">
        <w:trPr>
          <w:trHeight w:val="552"/>
        </w:trPr>
        <w:tc>
          <w:tcPr>
            <w:tcW w:w="1160" w:type="dxa"/>
            <w:vMerge w:val="restart"/>
            <w:tcBorders>
              <w:top w:val="single" w:sz="4" w:space="0" w:color="C6E0B4"/>
              <w:left w:val="single" w:sz="4" w:space="0" w:color="C6E0B4"/>
              <w:bottom w:val="single" w:sz="4" w:space="0" w:color="C6E0B4"/>
              <w:right w:val="single" w:sz="4" w:space="0" w:color="C6E0B4"/>
            </w:tcBorders>
            <w:vAlign w:val="center"/>
            <w:hideMark/>
          </w:tcPr>
          <w:p w14:paraId="67B01C83"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HO CHI MINH</w:t>
            </w:r>
          </w:p>
        </w:tc>
        <w:tc>
          <w:tcPr>
            <w:tcW w:w="2200" w:type="dxa"/>
            <w:tcBorders>
              <w:top w:val="single" w:sz="4" w:space="0" w:color="C6E0B4"/>
              <w:left w:val="nil"/>
              <w:bottom w:val="single" w:sz="4" w:space="0" w:color="C6E0B4"/>
              <w:right w:val="single" w:sz="4" w:space="0" w:color="C6E0B4"/>
            </w:tcBorders>
            <w:vAlign w:val="center"/>
            <w:hideMark/>
          </w:tcPr>
          <w:p w14:paraId="6A42AD92"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1" w:history="1">
              <w:r w:rsidRPr="00CD4BCB">
                <w:rPr>
                  <w:rFonts w:ascii="Calibri" w:eastAsia="Times New Roman" w:hAnsi="Calibri" w:cs="Calibri"/>
                  <w:bCs/>
                  <w:color w:val="002060"/>
                  <w:kern w:val="0"/>
                  <w:sz w:val="20"/>
                  <w:szCs w:val="20"/>
                  <w:u w:val="single"/>
                  <w:lang w:val="en-US" w:eastAsia="es-PE"/>
                  <w14:ligatures w14:val="none"/>
                </w:rPr>
                <w:t>THE ODYS BOUTIQUE HOTEL</w:t>
              </w:r>
            </w:hyperlink>
          </w:p>
        </w:tc>
        <w:tc>
          <w:tcPr>
            <w:tcW w:w="2780" w:type="dxa"/>
            <w:tcBorders>
              <w:top w:val="single" w:sz="4" w:space="0" w:color="C6E0B4"/>
              <w:left w:val="nil"/>
              <w:bottom w:val="single" w:sz="4" w:space="0" w:color="C6E0B4"/>
              <w:right w:val="single" w:sz="4" w:space="0" w:color="C6E0B4"/>
            </w:tcBorders>
            <w:vAlign w:val="center"/>
            <w:hideMark/>
          </w:tcPr>
          <w:p w14:paraId="1B09AE08"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2" w:history="1">
              <w:r w:rsidRPr="00CD4BCB">
                <w:rPr>
                  <w:rFonts w:ascii="Calibri" w:eastAsia="Times New Roman" w:hAnsi="Calibri" w:cs="Calibri"/>
                  <w:bCs/>
                  <w:color w:val="002060"/>
                  <w:kern w:val="0"/>
                  <w:sz w:val="20"/>
                  <w:szCs w:val="20"/>
                  <w:u w:val="single"/>
                  <w:lang w:val="es-ES" w:eastAsia="es-PE"/>
                  <w14:ligatures w14:val="none"/>
                </w:rPr>
                <w:t>ICON SAIGON HOTEL</w:t>
              </w:r>
            </w:hyperlink>
          </w:p>
        </w:tc>
        <w:tc>
          <w:tcPr>
            <w:tcW w:w="2720" w:type="dxa"/>
            <w:tcBorders>
              <w:top w:val="single" w:sz="4" w:space="0" w:color="C6E0B4"/>
              <w:left w:val="nil"/>
              <w:bottom w:val="single" w:sz="4" w:space="0" w:color="C6E0B4"/>
              <w:right w:val="single" w:sz="4" w:space="0" w:color="C6E0B4"/>
            </w:tcBorders>
            <w:vAlign w:val="center"/>
            <w:hideMark/>
          </w:tcPr>
          <w:p w14:paraId="5D662346"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3" w:history="1">
              <w:r w:rsidRPr="00CD4BCB">
                <w:rPr>
                  <w:rFonts w:ascii="Calibri" w:eastAsia="Arial" w:hAnsi="Calibri" w:cs="Arial"/>
                  <w:bCs/>
                  <w:color w:val="002060"/>
                  <w:kern w:val="0"/>
                  <w:sz w:val="20"/>
                  <w:szCs w:val="20"/>
                  <w:u w:val="single"/>
                  <w:lang w:val="en-US" w:eastAsia="es-PE"/>
                  <w14:ligatures w14:val="none"/>
                </w:rPr>
                <w:t>NEW WORLD SAIGON HOTEL</w:t>
              </w:r>
            </w:hyperlink>
          </w:p>
        </w:tc>
      </w:tr>
      <w:tr w:rsidR="00580CD5" w:rsidRPr="00CD4BCB" w14:paraId="543A7C06" w14:textId="77777777" w:rsidTr="00580CD5">
        <w:trPr>
          <w:trHeight w:val="288"/>
        </w:trPr>
        <w:tc>
          <w:tcPr>
            <w:tcW w:w="1160" w:type="dxa"/>
            <w:vMerge/>
            <w:tcBorders>
              <w:top w:val="single" w:sz="4" w:space="0" w:color="C6E0B4"/>
              <w:left w:val="single" w:sz="4" w:space="0" w:color="C6E0B4"/>
              <w:bottom w:val="single" w:sz="4" w:space="0" w:color="C6E0B4"/>
              <w:right w:val="single" w:sz="4" w:space="0" w:color="C6E0B4"/>
            </w:tcBorders>
            <w:vAlign w:val="center"/>
            <w:hideMark/>
          </w:tcPr>
          <w:p w14:paraId="46613DC3"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p>
        </w:tc>
        <w:tc>
          <w:tcPr>
            <w:tcW w:w="2200" w:type="dxa"/>
            <w:tcBorders>
              <w:top w:val="nil"/>
              <w:left w:val="nil"/>
              <w:bottom w:val="single" w:sz="4" w:space="0" w:color="C6E0B4"/>
              <w:right w:val="single" w:sz="4" w:space="0" w:color="C6E0B4"/>
            </w:tcBorders>
            <w:vAlign w:val="center"/>
            <w:hideMark/>
          </w:tcPr>
          <w:p w14:paraId="1B8B2C2C"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Hab. Superior</w:t>
            </w:r>
          </w:p>
        </w:tc>
        <w:tc>
          <w:tcPr>
            <w:tcW w:w="2780" w:type="dxa"/>
            <w:tcBorders>
              <w:top w:val="nil"/>
              <w:left w:val="nil"/>
              <w:bottom w:val="single" w:sz="4" w:space="0" w:color="C6E0B4"/>
              <w:right w:val="single" w:sz="4" w:space="0" w:color="C6E0B4"/>
            </w:tcBorders>
            <w:vAlign w:val="center"/>
            <w:hideMark/>
          </w:tcPr>
          <w:p w14:paraId="452A4EA7"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s-ES" w:eastAsia="es-PE"/>
                <w14:ligatures w14:val="none"/>
              </w:rPr>
              <w:t>Hab. Deluxe</w:t>
            </w:r>
          </w:p>
        </w:tc>
        <w:tc>
          <w:tcPr>
            <w:tcW w:w="2720" w:type="dxa"/>
            <w:tcBorders>
              <w:top w:val="nil"/>
              <w:left w:val="nil"/>
              <w:bottom w:val="single" w:sz="4" w:space="0" w:color="C6E0B4"/>
              <w:right w:val="single" w:sz="4" w:space="0" w:color="C6E0B4"/>
            </w:tcBorders>
            <w:vAlign w:val="center"/>
            <w:hideMark/>
          </w:tcPr>
          <w:p w14:paraId="03183F21"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Hab. Deluxe</w:t>
            </w:r>
          </w:p>
        </w:tc>
      </w:tr>
      <w:tr w:rsidR="00580CD5" w:rsidRPr="00CD4BCB" w14:paraId="4DDA7AF4" w14:textId="77777777" w:rsidTr="00580CD5">
        <w:trPr>
          <w:trHeight w:val="288"/>
        </w:trPr>
        <w:tc>
          <w:tcPr>
            <w:tcW w:w="1160" w:type="dxa"/>
            <w:vMerge/>
            <w:tcBorders>
              <w:top w:val="single" w:sz="4" w:space="0" w:color="C6E0B4"/>
              <w:left w:val="single" w:sz="4" w:space="0" w:color="C6E0B4"/>
              <w:bottom w:val="single" w:sz="4" w:space="0" w:color="C6E0B4"/>
              <w:right w:val="single" w:sz="4" w:space="0" w:color="C6E0B4"/>
            </w:tcBorders>
            <w:vAlign w:val="center"/>
            <w:hideMark/>
          </w:tcPr>
          <w:p w14:paraId="62B4E45F"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p>
        </w:tc>
        <w:tc>
          <w:tcPr>
            <w:tcW w:w="2200" w:type="dxa"/>
            <w:tcBorders>
              <w:top w:val="nil"/>
              <w:left w:val="nil"/>
              <w:bottom w:val="single" w:sz="4" w:space="0" w:color="C6E0B4"/>
              <w:right w:val="single" w:sz="4" w:space="0" w:color="C6E0B4"/>
            </w:tcBorders>
            <w:vAlign w:val="center"/>
            <w:hideMark/>
          </w:tcPr>
          <w:p w14:paraId="50A9FA76"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o similar</w:t>
            </w:r>
          </w:p>
        </w:tc>
        <w:tc>
          <w:tcPr>
            <w:tcW w:w="2780" w:type="dxa"/>
            <w:tcBorders>
              <w:top w:val="nil"/>
              <w:left w:val="nil"/>
              <w:bottom w:val="single" w:sz="4" w:space="0" w:color="C6E0B4"/>
              <w:right w:val="single" w:sz="4" w:space="0" w:color="C6E0B4"/>
            </w:tcBorders>
            <w:vAlign w:val="center"/>
            <w:hideMark/>
          </w:tcPr>
          <w:p w14:paraId="23FA5490"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s-ES" w:eastAsia="es-PE"/>
                <w14:ligatures w14:val="none"/>
              </w:rPr>
              <w:t xml:space="preserve">o </w:t>
            </w:r>
          </w:p>
        </w:tc>
        <w:tc>
          <w:tcPr>
            <w:tcW w:w="2720" w:type="dxa"/>
            <w:tcBorders>
              <w:top w:val="nil"/>
              <w:left w:val="nil"/>
              <w:bottom w:val="single" w:sz="4" w:space="0" w:color="C6E0B4"/>
              <w:right w:val="single" w:sz="4" w:space="0" w:color="C6E0B4"/>
            </w:tcBorders>
            <w:vAlign w:val="center"/>
            <w:hideMark/>
          </w:tcPr>
          <w:p w14:paraId="558AEE08"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o similar</w:t>
            </w:r>
          </w:p>
        </w:tc>
      </w:tr>
      <w:tr w:rsidR="00580CD5" w:rsidRPr="0076500E" w14:paraId="5BF215A2" w14:textId="77777777" w:rsidTr="00580CD5">
        <w:trPr>
          <w:trHeight w:val="552"/>
        </w:trPr>
        <w:tc>
          <w:tcPr>
            <w:tcW w:w="1160" w:type="dxa"/>
            <w:vMerge/>
            <w:tcBorders>
              <w:top w:val="single" w:sz="4" w:space="0" w:color="C6E0B4"/>
              <w:left w:val="single" w:sz="4" w:space="0" w:color="C6E0B4"/>
              <w:bottom w:val="single" w:sz="4" w:space="0" w:color="C6E0B4"/>
              <w:right w:val="single" w:sz="4" w:space="0" w:color="C6E0B4"/>
            </w:tcBorders>
            <w:vAlign w:val="center"/>
            <w:hideMark/>
          </w:tcPr>
          <w:p w14:paraId="51ABB882"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p>
        </w:tc>
        <w:tc>
          <w:tcPr>
            <w:tcW w:w="2200" w:type="dxa"/>
            <w:tcBorders>
              <w:top w:val="nil"/>
              <w:left w:val="nil"/>
              <w:bottom w:val="single" w:sz="4" w:space="0" w:color="C6E0B4"/>
              <w:right w:val="single" w:sz="4" w:space="0" w:color="C6E0B4"/>
            </w:tcBorders>
            <w:hideMark/>
          </w:tcPr>
          <w:p w14:paraId="43D23336"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eastAsia="es-PE"/>
                <w14:ligatures w14:val="none"/>
              </w:rPr>
              <w:t> </w:t>
            </w:r>
          </w:p>
        </w:tc>
        <w:tc>
          <w:tcPr>
            <w:tcW w:w="2780" w:type="dxa"/>
            <w:tcBorders>
              <w:top w:val="nil"/>
              <w:left w:val="nil"/>
              <w:bottom w:val="single" w:sz="4" w:space="0" w:color="C6E0B4"/>
              <w:right w:val="single" w:sz="4" w:space="0" w:color="C6E0B4"/>
            </w:tcBorders>
            <w:vAlign w:val="center"/>
            <w:hideMark/>
          </w:tcPr>
          <w:p w14:paraId="72036C3D"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14" w:history="1">
              <w:r w:rsidRPr="00CD4BCB">
                <w:rPr>
                  <w:rFonts w:ascii="Calibri" w:eastAsia="Times New Roman" w:hAnsi="Calibri" w:cs="Calibri"/>
                  <w:bCs/>
                  <w:color w:val="002060"/>
                  <w:kern w:val="0"/>
                  <w:sz w:val="20"/>
                  <w:szCs w:val="20"/>
                  <w:u w:val="single"/>
                  <w:lang w:val="en-US" w:eastAsia="es-PE"/>
                  <w14:ligatures w14:val="none"/>
                </w:rPr>
                <w:t>MUONG THANH SAIGON CENTRE HOTEL</w:t>
              </w:r>
            </w:hyperlink>
          </w:p>
        </w:tc>
        <w:tc>
          <w:tcPr>
            <w:tcW w:w="2720" w:type="dxa"/>
            <w:tcBorders>
              <w:top w:val="nil"/>
              <w:left w:val="nil"/>
              <w:bottom w:val="single" w:sz="4" w:space="0" w:color="C6E0B4"/>
              <w:right w:val="single" w:sz="4" w:space="0" w:color="C6E0B4"/>
            </w:tcBorders>
            <w:hideMark/>
          </w:tcPr>
          <w:p w14:paraId="085C6742" w14:textId="77777777" w:rsidR="00580CD5" w:rsidRPr="00CD4BCB" w:rsidRDefault="00580CD5" w:rsidP="00580CD5">
            <w:pPr>
              <w:spacing w:after="0" w:line="240" w:lineRule="auto"/>
              <w:rPr>
                <w:rFonts w:ascii="Calibri" w:eastAsia="Times New Roman" w:hAnsi="Calibri" w:cs="Calibri"/>
                <w:bCs/>
                <w:color w:val="002060"/>
                <w:kern w:val="0"/>
                <w:sz w:val="20"/>
                <w:szCs w:val="20"/>
                <w:lang w:val="en-US" w:eastAsia="es-PE"/>
                <w14:ligatures w14:val="none"/>
              </w:rPr>
            </w:pPr>
            <w:r w:rsidRPr="00CD4BCB">
              <w:rPr>
                <w:rFonts w:ascii="Calibri" w:eastAsia="Times New Roman" w:hAnsi="Calibri" w:cs="Calibri"/>
                <w:bCs/>
                <w:color w:val="002060"/>
                <w:kern w:val="0"/>
                <w:sz w:val="20"/>
                <w:szCs w:val="20"/>
                <w:lang w:val="en-US" w:eastAsia="es-PE"/>
                <w14:ligatures w14:val="none"/>
              </w:rPr>
              <w:t> </w:t>
            </w:r>
          </w:p>
        </w:tc>
      </w:tr>
      <w:tr w:rsidR="00580CD5" w:rsidRPr="00CD4BCB" w14:paraId="2996BC56" w14:textId="77777777" w:rsidTr="00580CD5">
        <w:trPr>
          <w:trHeight w:val="288"/>
        </w:trPr>
        <w:tc>
          <w:tcPr>
            <w:tcW w:w="1160" w:type="dxa"/>
            <w:vMerge/>
            <w:tcBorders>
              <w:top w:val="single" w:sz="4" w:space="0" w:color="C6E0B4"/>
              <w:left w:val="single" w:sz="4" w:space="0" w:color="C6E0B4"/>
              <w:bottom w:val="single" w:sz="4" w:space="0" w:color="C6E0B4"/>
              <w:right w:val="single" w:sz="4" w:space="0" w:color="C6E0B4"/>
            </w:tcBorders>
            <w:vAlign w:val="center"/>
            <w:hideMark/>
          </w:tcPr>
          <w:p w14:paraId="7134CCB4" w14:textId="77777777" w:rsidR="00580CD5" w:rsidRPr="00CD4BCB" w:rsidRDefault="00580CD5" w:rsidP="00580CD5">
            <w:pPr>
              <w:spacing w:after="0" w:line="240" w:lineRule="auto"/>
              <w:rPr>
                <w:rFonts w:ascii="Calibri" w:eastAsia="Times New Roman" w:hAnsi="Calibri" w:cs="Calibri"/>
                <w:bCs/>
                <w:color w:val="002060"/>
                <w:kern w:val="0"/>
                <w:sz w:val="20"/>
                <w:szCs w:val="20"/>
                <w:lang w:val="en-US" w:eastAsia="es-PE"/>
                <w14:ligatures w14:val="none"/>
              </w:rPr>
            </w:pPr>
          </w:p>
        </w:tc>
        <w:tc>
          <w:tcPr>
            <w:tcW w:w="2200" w:type="dxa"/>
            <w:tcBorders>
              <w:top w:val="nil"/>
              <w:left w:val="nil"/>
              <w:bottom w:val="single" w:sz="4" w:space="0" w:color="C6E0B4"/>
              <w:right w:val="single" w:sz="4" w:space="0" w:color="C6E0B4"/>
            </w:tcBorders>
            <w:hideMark/>
          </w:tcPr>
          <w:p w14:paraId="119E01F7" w14:textId="77777777" w:rsidR="00580CD5" w:rsidRPr="00CD4BCB" w:rsidRDefault="00580CD5" w:rsidP="00580CD5">
            <w:pPr>
              <w:spacing w:after="0" w:line="240" w:lineRule="auto"/>
              <w:rPr>
                <w:rFonts w:ascii="Calibri" w:eastAsia="Times New Roman" w:hAnsi="Calibri" w:cs="Calibri"/>
                <w:bCs/>
                <w:color w:val="002060"/>
                <w:kern w:val="0"/>
                <w:sz w:val="20"/>
                <w:szCs w:val="20"/>
                <w:lang w:val="en-US" w:eastAsia="es-PE"/>
                <w14:ligatures w14:val="none"/>
              </w:rPr>
            </w:pPr>
            <w:r w:rsidRPr="00CD4BCB">
              <w:rPr>
                <w:rFonts w:ascii="Calibri" w:eastAsia="Times New Roman" w:hAnsi="Calibri" w:cs="Calibri"/>
                <w:bCs/>
                <w:color w:val="002060"/>
                <w:kern w:val="0"/>
                <w:sz w:val="20"/>
                <w:szCs w:val="20"/>
                <w:lang w:val="en-US" w:eastAsia="es-PE"/>
                <w14:ligatures w14:val="none"/>
              </w:rPr>
              <w:t> </w:t>
            </w:r>
          </w:p>
        </w:tc>
        <w:tc>
          <w:tcPr>
            <w:tcW w:w="2780" w:type="dxa"/>
            <w:tcBorders>
              <w:top w:val="nil"/>
              <w:left w:val="nil"/>
              <w:bottom w:val="single" w:sz="4" w:space="0" w:color="C6E0B4"/>
              <w:right w:val="single" w:sz="4" w:space="0" w:color="C6E0B4"/>
            </w:tcBorders>
            <w:vAlign w:val="center"/>
            <w:hideMark/>
          </w:tcPr>
          <w:p w14:paraId="75BE1BD9"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Hab. Deluxe</w:t>
            </w:r>
          </w:p>
        </w:tc>
        <w:tc>
          <w:tcPr>
            <w:tcW w:w="2720" w:type="dxa"/>
            <w:tcBorders>
              <w:top w:val="nil"/>
              <w:left w:val="nil"/>
              <w:bottom w:val="single" w:sz="4" w:space="0" w:color="C6E0B4"/>
              <w:right w:val="single" w:sz="4" w:space="0" w:color="C6E0B4"/>
            </w:tcBorders>
            <w:hideMark/>
          </w:tcPr>
          <w:p w14:paraId="193F39BD"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eastAsia="es-PE"/>
                <w14:ligatures w14:val="none"/>
              </w:rPr>
              <w:t> </w:t>
            </w:r>
          </w:p>
        </w:tc>
      </w:tr>
      <w:tr w:rsidR="00580CD5" w:rsidRPr="0076500E" w14:paraId="2A8316FD" w14:textId="77777777" w:rsidTr="00580CD5">
        <w:trPr>
          <w:trHeight w:val="552"/>
        </w:trPr>
        <w:tc>
          <w:tcPr>
            <w:tcW w:w="1160" w:type="dxa"/>
            <w:vMerge w:val="restart"/>
            <w:tcBorders>
              <w:top w:val="nil"/>
              <w:left w:val="single" w:sz="4" w:space="0" w:color="C6E0B4"/>
              <w:bottom w:val="single" w:sz="4" w:space="0" w:color="C6E0B4"/>
              <w:right w:val="single" w:sz="4" w:space="0" w:color="C6E0B4"/>
            </w:tcBorders>
            <w:vAlign w:val="center"/>
            <w:hideMark/>
          </w:tcPr>
          <w:p w14:paraId="16C3FD52"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s-ES" w:eastAsia="es-PE"/>
                <w14:ligatures w14:val="none"/>
              </w:rPr>
              <w:t>HOI AN</w:t>
            </w:r>
          </w:p>
        </w:tc>
        <w:tc>
          <w:tcPr>
            <w:tcW w:w="2200" w:type="dxa"/>
            <w:tcBorders>
              <w:top w:val="nil"/>
              <w:left w:val="nil"/>
              <w:bottom w:val="single" w:sz="4" w:space="0" w:color="C6E0B4"/>
              <w:right w:val="single" w:sz="4" w:space="0" w:color="C6E0B4"/>
            </w:tcBorders>
            <w:vAlign w:val="center"/>
            <w:hideMark/>
          </w:tcPr>
          <w:p w14:paraId="77D9F09A"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5" w:history="1">
              <w:r w:rsidRPr="00CD4BCB">
                <w:rPr>
                  <w:rFonts w:ascii="Calibri" w:eastAsia="Times New Roman" w:hAnsi="Calibri" w:cs="Calibri"/>
                  <w:bCs/>
                  <w:color w:val="002060"/>
                  <w:kern w:val="0"/>
                  <w:sz w:val="20"/>
                  <w:szCs w:val="20"/>
                  <w:u w:val="single"/>
                  <w:lang w:val="en-US" w:eastAsia="es-PE"/>
                  <w14:ligatures w14:val="none"/>
                </w:rPr>
                <w:t>EMM HOTEL</w:t>
              </w:r>
            </w:hyperlink>
          </w:p>
        </w:tc>
        <w:tc>
          <w:tcPr>
            <w:tcW w:w="2780" w:type="dxa"/>
            <w:tcBorders>
              <w:top w:val="nil"/>
              <w:left w:val="nil"/>
              <w:bottom w:val="single" w:sz="4" w:space="0" w:color="C6E0B4"/>
              <w:right w:val="single" w:sz="4" w:space="0" w:color="C6E0B4"/>
            </w:tcBorders>
            <w:vAlign w:val="center"/>
            <w:hideMark/>
          </w:tcPr>
          <w:p w14:paraId="7EF03E86"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16" w:history="1">
              <w:r w:rsidRPr="00CD4BCB">
                <w:rPr>
                  <w:rFonts w:ascii="Calibri" w:eastAsia="Times New Roman" w:hAnsi="Calibri" w:cs="Calibri"/>
                  <w:bCs/>
                  <w:color w:val="002060"/>
                  <w:kern w:val="0"/>
                  <w:sz w:val="20"/>
                  <w:szCs w:val="20"/>
                  <w:u w:val="single"/>
                  <w:lang w:val="en-US" w:eastAsia="es-PE"/>
                  <w14:ligatures w14:val="none"/>
                </w:rPr>
                <w:t>HOI AN CENTRAL BOUTIQUE HOTEL &amp; SPA</w:t>
              </w:r>
            </w:hyperlink>
          </w:p>
        </w:tc>
        <w:tc>
          <w:tcPr>
            <w:tcW w:w="2720" w:type="dxa"/>
            <w:tcBorders>
              <w:top w:val="nil"/>
              <w:left w:val="nil"/>
              <w:bottom w:val="single" w:sz="4" w:space="0" w:color="C6E0B4"/>
              <w:right w:val="single" w:sz="4" w:space="0" w:color="C6E0B4"/>
            </w:tcBorders>
            <w:vAlign w:val="center"/>
            <w:hideMark/>
          </w:tcPr>
          <w:p w14:paraId="619BA12D"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17" w:history="1">
              <w:r w:rsidRPr="00CD4BCB">
                <w:rPr>
                  <w:rFonts w:ascii="Calibri" w:eastAsia="Times New Roman" w:hAnsi="Calibri" w:cs="Calibri"/>
                  <w:bCs/>
                  <w:color w:val="002060"/>
                  <w:kern w:val="0"/>
                  <w:sz w:val="20"/>
                  <w:szCs w:val="20"/>
                  <w:u w:val="single"/>
                  <w:lang w:val="en-US" w:eastAsia="es-PE"/>
                  <w14:ligatures w14:val="none"/>
                </w:rPr>
                <w:t>ALMANITY HOI AN  RESORT &amp; SPA</w:t>
              </w:r>
            </w:hyperlink>
          </w:p>
        </w:tc>
      </w:tr>
      <w:tr w:rsidR="00580CD5" w:rsidRPr="00CD4BCB" w14:paraId="5FEE907E" w14:textId="77777777" w:rsidTr="00580CD5">
        <w:trPr>
          <w:trHeight w:val="288"/>
        </w:trPr>
        <w:tc>
          <w:tcPr>
            <w:tcW w:w="1160" w:type="dxa"/>
            <w:vMerge/>
            <w:tcBorders>
              <w:top w:val="nil"/>
              <w:left w:val="single" w:sz="4" w:space="0" w:color="C6E0B4"/>
              <w:bottom w:val="single" w:sz="4" w:space="0" w:color="C6E0B4"/>
              <w:right w:val="single" w:sz="4" w:space="0" w:color="C6E0B4"/>
            </w:tcBorders>
            <w:vAlign w:val="center"/>
            <w:hideMark/>
          </w:tcPr>
          <w:p w14:paraId="0215A102" w14:textId="77777777" w:rsidR="00580CD5" w:rsidRPr="00CD4BCB" w:rsidRDefault="00580CD5" w:rsidP="00580CD5">
            <w:pPr>
              <w:spacing w:after="0" w:line="240" w:lineRule="auto"/>
              <w:rPr>
                <w:rFonts w:ascii="Calibri" w:eastAsia="Times New Roman" w:hAnsi="Calibri" w:cs="Calibri"/>
                <w:bCs/>
                <w:color w:val="002060"/>
                <w:kern w:val="0"/>
                <w:sz w:val="20"/>
                <w:szCs w:val="20"/>
                <w:lang w:val="en-US" w:eastAsia="es-PE"/>
                <w14:ligatures w14:val="none"/>
              </w:rPr>
            </w:pPr>
          </w:p>
        </w:tc>
        <w:tc>
          <w:tcPr>
            <w:tcW w:w="2200" w:type="dxa"/>
            <w:tcBorders>
              <w:top w:val="nil"/>
              <w:left w:val="nil"/>
              <w:bottom w:val="single" w:sz="4" w:space="0" w:color="C6E0B4"/>
              <w:right w:val="single" w:sz="4" w:space="0" w:color="C6E0B4"/>
            </w:tcBorders>
            <w:vAlign w:val="center"/>
            <w:hideMark/>
          </w:tcPr>
          <w:p w14:paraId="12CE8CF1"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8" w:history="1">
              <w:r w:rsidRPr="00CD4BCB">
                <w:rPr>
                  <w:rFonts w:ascii="Calibri" w:eastAsia="Times New Roman" w:hAnsi="Calibri" w:cs="Calibri"/>
                  <w:bCs/>
                  <w:color w:val="002060"/>
                  <w:kern w:val="0"/>
                  <w:sz w:val="20"/>
                  <w:szCs w:val="20"/>
                  <w:u w:val="single"/>
                  <w:lang w:eastAsia="es-PE"/>
                  <w14:ligatures w14:val="none"/>
                </w:rPr>
                <w:t>HOI AN</w:t>
              </w:r>
            </w:hyperlink>
          </w:p>
        </w:tc>
        <w:tc>
          <w:tcPr>
            <w:tcW w:w="2780" w:type="dxa"/>
            <w:tcBorders>
              <w:top w:val="nil"/>
              <w:left w:val="nil"/>
              <w:bottom w:val="single" w:sz="4" w:space="0" w:color="C6E0B4"/>
              <w:right w:val="single" w:sz="4" w:space="0" w:color="C6E0B4"/>
            </w:tcBorders>
            <w:vAlign w:val="center"/>
            <w:hideMark/>
          </w:tcPr>
          <w:p w14:paraId="1901AA69"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pt-PT" w:eastAsia="es-PE"/>
                <w14:ligatures w14:val="none"/>
              </w:rPr>
              <w:t>Hab. Deluxe</w:t>
            </w:r>
          </w:p>
        </w:tc>
        <w:tc>
          <w:tcPr>
            <w:tcW w:w="2720" w:type="dxa"/>
            <w:tcBorders>
              <w:top w:val="nil"/>
              <w:left w:val="nil"/>
              <w:bottom w:val="single" w:sz="4" w:space="0" w:color="C6E0B4"/>
              <w:right w:val="single" w:sz="4" w:space="0" w:color="C6E0B4"/>
            </w:tcBorders>
            <w:vAlign w:val="center"/>
            <w:hideMark/>
          </w:tcPr>
          <w:p w14:paraId="6FF332BE"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Hab. Superior town view</w:t>
            </w:r>
          </w:p>
        </w:tc>
      </w:tr>
      <w:tr w:rsidR="00580CD5" w:rsidRPr="00CD4BCB" w14:paraId="6B572A75" w14:textId="77777777" w:rsidTr="00580CD5">
        <w:trPr>
          <w:trHeight w:val="288"/>
        </w:trPr>
        <w:tc>
          <w:tcPr>
            <w:tcW w:w="1160" w:type="dxa"/>
            <w:vMerge/>
            <w:tcBorders>
              <w:top w:val="nil"/>
              <w:left w:val="single" w:sz="4" w:space="0" w:color="C6E0B4"/>
              <w:bottom w:val="single" w:sz="4" w:space="0" w:color="C6E0B4"/>
              <w:right w:val="single" w:sz="4" w:space="0" w:color="C6E0B4"/>
            </w:tcBorders>
            <w:vAlign w:val="center"/>
            <w:hideMark/>
          </w:tcPr>
          <w:p w14:paraId="5E2A1A26"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p>
        </w:tc>
        <w:tc>
          <w:tcPr>
            <w:tcW w:w="2200" w:type="dxa"/>
            <w:tcBorders>
              <w:top w:val="nil"/>
              <w:left w:val="nil"/>
              <w:bottom w:val="single" w:sz="4" w:space="0" w:color="C6E0B4"/>
              <w:right w:val="single" w:sz="4" w:space="0" w:color="C6E0B4"/>
            </w:tcBorders>
            <w:vAlign w:val="center"/>
            <w:hideMark/>
          </w:tcPr>
          <w:p w14:paraId="1039FE9F"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Hab. ROH</w:t>
            </w:r>
          </w:p>
        </w:tc>
        <w:tc>
          <w:tcPr>
            <w:tcW w:w="2780" w:type="dxa"/>
            <w:tcBorders>
              <w:top w:val="nil"/>
              <w:left w:val="nil"/>
              <w:bottom w:val="single" w:sz="4" w:space="0" w:color="C6E0B4"/>
              <w:right w:val="single" w:sz="4" w:space="0" w:color="C6E0B4"/>
            </w:tcBorders>
            <w:vAlign w:val="center"/>
            <w:hideMark/>
          </w:tcPr>
          <w:p w14:paraId="1BE9D2EF"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pt-PT" w:eastAsia="es-PE"/>
                <w14:ligatures w14:val="none"/>
              </w:rPr>
              <w:t>o similar</w:t>
            </w:r>
          </w:p>
        </w:tc>
        <w:tc>
          <w:tcPr>
            <w:tcW w:w="2720" w:type="dxa"/>
            <w:tcBorders>
              <w:top w:val="nil"/>
              <w:left w:val="nil"/>
              <w:bottom w:val="single" w:sz="4" w:space="0" w:color="C6E0B4"/>
              <w:right w:val="single" w:sz="4" w:space="0" w:color="C6E0B4"/>
            </w:tcBorders>
            <w:vAlign w:val="center"/>
            <w:hideMark/>
          </w:tcPr>
          <w:p w14:paraId="744DE500"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o similar</w:t>
            </w:r>
          </w:p>
        </w:tc>
      </w:tr>
      <w:tr w:rsidR="00580CD5" w:rsidRPr="00CD4BCB" w14:paraId="00885424" w14:textId="77777777" w:rsidTr="00580CD5">
        <w:trPr>
          <w:trHeight w:val="288"/>
        </w:trPr>
        <w:tc>
          <w:tcPr>
            <w:tcW w:w="1160" w:type="dxa"/>
            <w:vMerge/>
            <w:tcBorders>
              <w:top w:val="nil"/>
              <w:left w:val="single" w:sz="4" w:space="0" w:color="C6E0B4"/>
              <w:bottom w:val="single" w:sz="4" w:space="0" w:color="C6E0B4"/>
              <w:right w:val="single" w:sz="4" w:space="0" w:color="C6E0B4"/>
            </w:tcBorders>
            <w:vAlign w:val="center"/>
            <w:hideMark/>
          </w:tcPr>
          <w:p w14:paraId="0A04B548"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p>
        </w:tc>
        <w:tc>
          <w:tcPr>
            <w:tcW w:w="2200" w:type="dxa"/>
            <w:tcBorders>
              <w:top w:val="nil"/>
              <w:left w:val="nil"/>
              <w:bottom w:val="single" w:sz="4" w:space="0" w:color="C6E0B4"/>
              <w:right w:val="single" w:sz="4" w:space="0" w:color="C6E0B4"/>
            </w:tcBorders>
            <w:vAlign w:val="center"/>
            <w:hideMark/>
          </w:tcPr>
          <w:p w14:paraId="71AB387C"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o similar</w:t>
            </w:r>
          </w:p>
        </w:tc>
        <w:tc>
          <w:tcPr>
            <w:tcW w:w="2780" w:type="dxa"/>
            <w:tcBorders>
              <w:top w:val="nil"/>
              <w:left w:val="nil"/>
              <w:bottom w:val="single" w:sz="4" w:space="0" w:color="C6E0B4"/>
              <w:right w:val="single" w:sz="4" w:space="0" w:color="C6E0B4"/>
            </w:tcBorders>
            <w:hideMark/>
          </w:tcPr>
          <w:p w14:paraId="50A2E921"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eastAsia="es-PE"/>
                <w14:ligatures w14:val="none"/>
              </w:rPr>
              <w:t> </w:t>
            </w:r>
          </w:p>
        </w:tc>
        <w:tc>
          <w:tcPr>
            <w:tcW w:w="2720" w:type="dxa"/>
            <w:tcBorders>
              <w:top w:val="nil"/>
              <w:left w:val="nil"/>
              <w:bottom w:val="single" w:sz="4" w:space="0" w:color="C6E0B4"/>
              <w:right w:val="single" w:sz="4" w:space="0" w:color="C6E0B4"/>
            </w:tcBorders>
            <w:hideMark/>
          </w:tcPr>
          <w:p w14:paraId="14D6690A"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eastAsia="es-PE"/>
                <w14:ligatures w14:val="none"/>
              </w:rPr>
              <w:t> </w:t>
            </w:r>
          </w:p>
        </w:tc>
      </w:tr>
      <w:tr w:rsidR="00580CD5" w:rsidRPr="0076500E" w14:paraId="1D602B0A" w14:textId="77777777" w:rsidTr="00580CD5">
        <w:trPr>
          <w:trHeight w:val="552"/>
        </w:trPr>
        <w:tc>
          <w:tcPr>
            <w:tcW w:w="1160" w:type="dxa"/>
            <w:vMerge w:val="restart"/>
            <w:tcBorders>
              <w:top w:val="nil"/>
              <w:left w:val="single" w:sz="4" w:space="0" w:color="C6E0B4"/>
              <w:bottom w:val="single" w:sz="4" w:space="0" w:color="C6E0B4"/>
              <w:right w:val="single" w:sz="4" w:space="0" w:color="C6E0B4"/>
            </w:tcBorders>
            <w:vAlign w:val="center"/>
            <w:hideMark/>
          </w:tcPr>
          <w:p w14:paraId="0910A2B4"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s-ES" w:eastAsia="es-PE"/>
                <w14:ligatures w14:val="none"/>
              </w:rPr>
              <w:t xml:space="preserve">HUE </w:t>
            </w:r>
          </w:p>
        </w:tc>
        <w:tc>
          <w:tcPr>
            <w:tcW w:w="2200" w:type="dxa"/>
            <w:tcBorders>
              <w:top w:val="nil"/>
              <w:left w:val="nil"/>
              <w:bottom w:val="single" w:sz="4" w:space="0" w:color="C6E0B4"/>
              <w:right w:val="single" w:sz="4" w:space="0" w:color="C6E0B4"/>
            </w:tcBorders>
            <w:vAlign w:val="center"/>
            <w:hideMark/>
          </w:tcPr>
          <w:p w14:paraId="5E3E7AA7"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19" w:history="1">
              <w:r w:rsidRPr="00CD4BCB">
                <w:rPr>
                  <w:rFonts w:ascii="Calibri" w:eastAsia="Times New Roman" w:hAnsi="Calibri" w:cs="Calibri"/>
                  <w:bCs/>
                  <w:color w:val="002060"/>
                  <w:kern w:val="0"/>
                  <w:sz w:val="20"/>
                  <w:szCs w:val="20"/>
                  <w:u w:val="single"/>
                  <w:lang w:val="pt-PT" w:eastAsia="es-PE"/>
                  <w14:ligatures w14:val="none"/>
                </w:rPr>
                <w:t>EMM HOTEL</w:t>
              </w:r>
            </w:hyperlink>
          </w:p>
        </w:tc>
        <w:tc>
          <w:tcPr>
            <w:tcW w:w="2780" w:type="dxa"/>
            <w:tcBorders>
              <w:top w:val="nil"/>
              <w:left w:val="nil"/>
              <w:bottom w:val="single" w:sz="4" w:space="0" w:color="C6E0B4"/>
              <w:right w:val="single" w:sz="4" w:space="0" w:color="C6E0B4"/>
            </w:tcBorders>
            <w:vAlign w:val="center"/>
            <w:hideMark/>
          </w:tcPr>
          <w:p w14:paraId="1DF444E7"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20" w:history="1">
              <w:r w:rsidRPr="00CD4BCB">
                <w:rPr>
                  <w:rFonts w:ascii="Calibri" w:eastAsia="Times New Roman" w:hAnsi="Calibri" w:cs="Calibri"/>
                  <w:bCs/>
                  <w:color w:val="002060"/>
                  <w:kern w:val="0"/>
                  <w:sz w:val="20"/>
                  <w:szCs w:val="20"/>
                  <w:u w:val="single"/>
                  <w:lang w:val="fr-FR" w:eastAsia="es-PE"/>
                  <w14:ligatures w14:val="none"/>
                </w:rPr>
                <w:t>PILGRIMAGE VILLAGE BOUTIQUE RESORT &amp; SPA</w:t>
              </w:r>
            </w:hyperlink>
          </w:p>
        </w:tc>
        <w:tc>
          <w:tcPr>
            <w:tcW w:w="2720" w:type="dxa"/>
            <w:tcBorders>
              <w:top w:val="nil"/>
              <w:left w:val="nil"/>
              <w:bottom w:val="single" w:sz="4" w:space="0" w:color="C6E0B4"/>
              <w:right w:val="single" w:sz="4" w:space="0" w:color="C6E0B4"/>
            </w:tcBorders>
            <w:vAlign w:val="center"/>
            <w:hideMark/>
          </w:tcPr>
          <w:p w14:paraId="3F042730"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val="en-US" w:eastAsia="es-PE"/>
                <w14:ligatures w14:val="none"/>
              </w:rPr>
            </w:pPr>
            <w:hyperlink r:id="rId21" w:history="1">
              <w:r w:rsidRPr="00CD4BCB">
                <w:rPr>
                  <w:rFonts w:ascii="Calibri" w:eastAsia="Times New Roman" w:hAnsi="Calibri" w:cs="Calibri"/>
                  <w:bCs/>
                  <w:color w:val="002060"/>
                  <w:kern w:val="0"/>
                  <w:sz w:val="20"/>
                  <w:szCs w:val="20"/>
                  <w:u w:val="single"/>
                  <w:lang w:val="en-US" w:eastAsia="es-PE"/>
                  <w14:ligatures w14:val="none"/>
                </w:rPr>
                <w:t>SILK PATH GRAND HUE HOTEL</w:t>
              </w:r>
            </w:hyperlink>
          </w:p>
        </w:tc>
      </w:tr>
      <w:tr w:rsidR="00580CD5" w:rsidRPr="00CD4BCB" w14:paraId="36A124C5" w14:textId="77777777" w:rsidTr="00580CD5">
        <w:trPr>
          <w:trHeight w:val="288"/>
        </w:trPr>
        <w:tc>
          <w:tcPr>
            <w:tcW w:w="1160" w:type="dxa"/>
            <w:vMerge/>
            <w:tcBorders>
              <w:top w:val="nil"/>
              <w:left w:val="single" w:sz="4" w:space="0" w:color="C6E0B4"/>
              <w:bottom w:val="single" w:sz="4" w:space="0" w:color="C6E0B4"/>
              <w:right w:val="single" w:sz="4" w:space="0" w:color="C6E0B4"/>
            </w:tcBorders>
            <w:vAlign w:val="center"/>
            <w:hideMark/>
          </w:tcPr>
          <w:p w14:paraId="0D5FE6DE" w14:textId="77777777" w:rsidR="00580CD5" w:rsidRPr="00CD4BCB" w:rsidRDefault="00580CD5" w:rsidP="00580CD5">
            <w:pPr>
              <w:spacing w:after="0" w:line="240" w:lineRule="auto"/>
              <w:rPr>
                <w:rFonts w:ascii="Calibri" w:eastAsia="Times New Roman" w:hAnsi="Calibri" w:cs="Calibri"/>
                <w:bCs/>
                <w:color w:val="002060"/>
                <w:kern w:val="0"/>
                <w:sz w:val="20"/>
                <w:szCs w:val="20"/>
                <w:lang w:val="en-US" w:eastAsia="es-PE"/>
                <w14:ligatures w14:val="none"/>
              </w:rPr>
            </w:pPr>
          </w:p>
        </w:tc>
        <w:tc>
          <w:tcPr>
            <w:tcW w:w="2200" w:type="dxa"/>
            <w:tcBorders>
              <w:top w:val="nil"/>
              <w:left w:val="nil"/>
              <w:bottom w:val="single" w:sz="4" w:space="0" w:color="C6E0B4"/>
              <w:right w:val="single" w:sz="4" w:space="0" w:color="C6E0B4"/>
            </w:tcBorders>
            <w:vAlign w:val="center"/>
            <w:hideMark/>
          </w:tcPr>
          <w:p w14:paraId="33288A06"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2" w:history="1">
              <w:r w:rsidRPr="00CD4BCB">
                <w:rPr>
                  <w:rFonts w:ascii="Calibri" w:eastAsia="Times New Roman" w:hAnsi="Calibri" w:cs="Calibri"/>
                  <w:bCs/>
                  <w:color w:val="002060"/>
                  <w:kern w:val="0"/>
                  <w:sz w:val="20"/>
                  <w:szCs w:val="20"/>
                  <w:u w:val="single"/>
                  <w:lang w:eastAsia="es-PE"/>
                  <w14:ligatures w14:val="none"/>
                </w:rPr>
                <w:t>HUE</w:t>
              </w:r>
            </w:hyperlink>
          </w:p>
        </w:tc>
        <w:tc>
          <w:tcPr>
            <w:tcW w:w="2780" w:type="dxa"/>
            <w:tcBorders>
              <w:top w:val="nil"/>
              <w:left w:val="nil"/>
              <w:bottom w:val="single" w:sz="4" w:space="0" w:color="C6E0B4"/>
              <w:right w:val="single" w:sz="4" w:space="0" w:color="C6E0B4"/>
            </w:tcBorders>
            <w:vAlign w:val="center"/>
            <w:hideMark/>
          </w:tcPr>
          <w:p w14:paraId="3543C493"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fr-FR" w:eastAsia="es-PE"/>
                <w14:ligatures w14:val="none"/>
              </w:rPr>
              <w:t>Hab. Superior</w:t>
            </w:r>
          </w:p>
        </w:tc>
        <w:tc>
          <w:tcPr>
            <w:tcW w:w="2720" w:type="dxa"/>
            <w:tcBorders>
              <w:top w:val="nil"/>
              <w:left w:val="nil"/>
              <w:bottom w:val="single" w:sz="4" w:space="0" w:color="C6E0B4"/>
              <w:right w:val="single" w:sz="4" w:space="0" w:color="C6E0B4"/>
            </w:tcBorders>
            <w:vAlign w:val="center"/>
            <w:hideMark/>
          </w:tcPr>
          <w:p w14:paraId="03D8FE51"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Hab. Deluxe</w:t>
            </w:r>
          </w:p>
        </w:tc>
      </w:tr>
      <w:tr w:rsidR="00580CD5" w:rsidRPr="00CD4BCB" w14:paraId="3FB3ABE8" w14:textId="77777777" w:rsidTr="00580CD5">
        <w:trPr>
          <w:trHeight w:val="288"/>
        </w:trPr>
        <w:tc>
          <w:tcPr>
            <w:tcW w:w="1160" w:type="dxa"/>
            <w:vMerge/>
            <w:tcBorders>
              <w:top w:val="nil"/>
              <w:left w:val="single" w:sz="4" w:space="0" w:color="C6E0B4"/>
              <w:bottom w:val="single" w:sz="4" w:space="0" w:color="C6E0B4"/>
              <w:right w:val="single" w:sz="4" w:space="0" w:color="C6E0B4"/>
            </w:tcBorders>
            <w:vAlign w:val="center"/>
            <w:hideMark/>
          </w:tcPr>
          <w:p w14:paraId="5F0C6E02"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p>
        </w:tc>
        <w:tc>
          <w:tcPr>
            <w:tcW w:w="2200" w:type="dxa"/>
            <w:tcBorders>
              <w:top w:val="nil"/>
              <w:left w:val="nil"/>
              <w:bottom w:val="single" w:sz="4" w:space="0" w:color="C6E0B4"/>
              <w:right w:val="single" w:sz="4" w:space="0" w:color="C6E0B4"/>
            </w:tcBorders>
            <w:vAlign w:val="center"/>
            <w:hideMark/>
          </w:tcPr>
          <w:p w14:paraId="7AE537C3"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pt-PT" w:eastAsia="es-PE"/>
                <w14:ligatures w14:val="none"/>
              </w:rPr>
              <w:t>Hab. ROH</w:t>
            </w:r>
          </w:p>
        </w:tc>
        <w:tc>
          <w:tcPr>
            <w:tcW w:w="2780" w:type="dxa"/>
            <w:tcBorders>
              <w:top w:val="nil"/>
              <w:left w:val="nil"/>
              <w:bottom w:val="single" w:sz="4" w:space="0" w:color="C6E0B4"/>
              <w:right w:val="single" w:sz="4" w:space="0" w:color="C6E0B4"/>
            </w:tcBorders>
            <w:vAlign w:val="center"/>
            <w:hideMark/>
          </w:tcPr>
          <w:p w14:paraId="46992967"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pt-PT" w:eastAsia="es-PE"/>
                <w14:ligatures w14:val="none"/>
              </w:rPr>
              <w:t>o similar</w:t>
            </w:r>
          </w:p>
        </w:tc>
        <w:tc>
          <w:tcPr>
            <w:tcW w:w="2720" w:type="dxa"/>
            <w:tcBorders>
              <w:top w:val="nil"/>
              <w:left w:val="nil"/>
              <w:bottom w:val="single" w:sz="4" w:space="0" w:color="C6E0B4"/>
              <w:right w:val="single" w:sz="4" w:space="0" w:color="C6E0B4"/>
            </w:tcBorders>
            <w:vAlign w:val="center"/>
            <w:hideMark/>
          </w:tcPr>
          <w:p w14:paraId="7CD62E1B"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pt-PT" w:eastAsia="es-PE"/>
                <w14:ligatures w14:val="none"/>
              </w:rPr>
              <w:t>o similar</w:t>
            </w:r>
          </w:p>
        </w:tc>
      </w:tr>
      <w:tr w:rsidR="00580CD5" w:rsidRPr="00CD4BCB" w14:paraId="69008029" w14:textId="77777777" w:rsidTr="00580CD5">
        <w:trPr>
          <w:trHeight w:val="288"/>
        </w:trPr>
        <w:tc>
          <w:tcPr>
            <w:tcW w:w="1160" w:type="dxa"/>
            <w:vMerge/>
            <w:tcBorders>
              <w:top w:val="nil"/>
              <w:left w:val="single" w:sz="4" w:space="0" w:color="C6E0B4"/>
              <w:bottom w:val="single" w:sz="4" w:space="0" w:color="C6E0B4"/>
              <w:right w:val="single" w:sz="4" w:space="0" w:color="C6E0B4"/>
            </w:tcBorders>
            <w:vAlign w:val="center"/>
            <w:hideMark/>
          </w:tcPr>
          <w:p w14:paraId="6AD6C4E9"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p>
        </w:tc>
        <w:tc>
          <w:tcPr>
            <w:tcW w:w="2200" w:type="dxa"/>
            <w:tcBorders>
              <w:top w:val="nil"/>
              <w:left w:val="nil"/>
              <w:bottom w:val="single" w:sz="4" w:space="0" w:color="C6E0B4"/>
              <w:right w:val="single" w:sz="4" w:space="0" w:color="C6E0B4"/>
            </w:tcBorders>
            <w:vAlign w:val="center"/>
            <w:hideMark/>
          </w:tcPr>
          <w:p w14:paraId="4C4D127C"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pt-PT" w:eastAsia="es-PE"/>
                <w14:ligatures w14:val="none"/>
              </w:rPr>
              <w:t>o similar</w:t>
            </w:r>
          </w:p>
        </w:tc>
        <w:tc>
          <w:tcPr>
            <w:tcW w:w="2780" w:type="dxa"/>
            <w:tcBorders>
              <w:top w:val="nil"/>
              <w:left w:val="nil"/>
              <w:bottom w:val="single" w:sz="4" w:space="0" w:color="C6E0B4"/>
              <w:right w:val="single" w:sz="4" w:space="0" w:color="C6E0B4"/>
            </w:tcBorders>
            <w:hideMark/>
          </w:tcPr>
          <w:p w14:paraId="43CAF1FE"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eastAsia="es-PE"/>
                <w14:ligatures w14:val="none"/>
              </w:rPr>
              <w:t> </w:t>
            </w:r>
          </w:p>
        </w:tc>
        <w:tc>
          <w:tcPr>
            <w:tcW w:w="2720" w:type="dxa"/>
            <w:tcBorders>
              <w:top w:val="nil"/>
              <w:left w:val="nil"/>
              <w:bottom w:val="single" w:sz="4" w:space="0" w:color="C6E0B4"/>
              <w:right w:val="single" w:sz="4" w:space="0" w:color="C6E0B4"/>
            </w:tcBorders>
            <w:hideMark/>
          </w:tcPr>
          <w:p w14:paraId="5BB27A09"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eastAsia="es-PE"/>
                <w14:ligatures w14:val="none"/>
              </w:rPr>
              <w:t> </w:t>
            </w:r>
          </w:p>
        </w:tc>
      </w:tr>
      <w:tr w:rsidR="00580CD5" w:rsidRPr="00CD4BCB" w14:paraId="5F42802D" w14:textId="77777777" w:rsidTr="00580CD5">
        <w:trPr>
          <w:trHeight w:val="552"/>
        </w:trPr>
        <w:tc>
          <w:tcPr>
            <w:tcW w:w="1160" w:type="dxa"/>
            <w:vMerge w:val="restart"/>
            <w:tcBorders>
              <w:top w:val="nil"/>
              <w:left w:val="single" w:sz="4" w:space="0" w:color="C6E0B4"/>
              <w:bottom w:val="single" w:sz="4" w:space="0" w:color="C6E0B4"/>
              <w:right w:val="single" w:sz="4" w:space="0" w:color="C6E0B4"/>
            </w:tcBorders>
            <w:vAlign w:val="center"/>
            <w:hideMark/>
          </w:tcPr>
          <w:p w14:paraId="53419D61"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HANOI</w:t>
            </w:r>
          </w:p>
        </w:tc>
        <w:tc>
          <w:tcPr>
            <w:tcW w:w="2200" w:type="dxa"/>
            <w:tcBorders>
              <w:top w:val="nil"/>
              <w:left w:val="nil"/>
              <w:bottom w:val="single" w:sz="4" w:space="0" w:color="C6E0B4"/>
              <w:right w:val="single" w:sz="4" w:space="0" w:color="C6E0B4"/>
            </w:tcBorders>
            <w:vAlign w:val="center"/>
            <w:hideMark/>
          </w:tcPr>
          <w:p w14:paraId="173F6F14"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3" w:history="1">
              <w:r w:rsidRPr="00CD4BCB">
                <w:rPr>
                  <w:rFonts w:ascii="Calibri" w:eastAsia="Times New Roman" w:hAnsi="Calibri" w:cs="Calibri"/>
                  <w:bCs/>
                  <w:color w:val="002060"/>
                  <w:kern w:val="0"/>
                  <w:sz w:val="20"/>
                  <w:szCs w:val="20"/>
                  <w:u w:val="single"/>
                  <w:lang w:val="en-US" w:eastAsia="es-PE"/>
                  <w14:ligatures w14:val="none"/>
                </w:rPr>
                <w:t>FLOWER GARDEN HOTEL</w:t>
              </w:r>
            </w:hyperlink>
          </w:p>
        </w:tc>
        <w:tc>
          <w:tcPr>
            <w:tcW w:w="2780" w:type="dxa"/>
            <w:tcBorders>
              <w:top w:val="nil"/>
              <w:left w:val="nil"/>
              <w:bottom w:val="single" w:sz="4" w:space="0" w:color="C6E0B4"/>
              <w:right w:val="single" w:sz="4" w:space="0" w:color="C6E0B4"/>
            </w:tcBorders>
            <w:vAlign w:val="center"/>
            <w:hideMark/>
          </w:tcPr>
          <w:p w14:paraId="779507C3"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4" w:history="1">
              <w:r w:rsidRPr="00CD4BCB">
                <w:rPr>
                  <w:rFonts w:ascii="Calibri" w:eastAsia="Times New Roman" w:hAnsi="Calibri" w:cs="Calibri"/>
                  <w:bCs/>
                  <w:color w:val="002060"/>
                  <w:kern w:val="0"/>
                  <w:sz w:val="20"/>
                  <w:szCs w:val="20"/>
                  <w:u w:val="single"/>
                  <w:lang w:val="pt-PT" w:eastAsia="es-PE"/>
                  <w14:ligatures w14:val="none"/>
                </w:rPr>
                <w:t>T – BOUTIQUE HOTEL</w:t>
              </w:r>
            </w:hyperlink>
          </w:p>
        </w:tc>
        <w:tc>
          <w:tcPr>
            <w:tcW w:w="2720" w:type="dxa"/>
            <w:tcBorders>
              <w:top w:val="nil"/>
              <w:left w:val="nil"/>
              <w:bottom w:val="single" w:sz="4" w:space="0" w:color="C6E0B4"/>
              <w:right w:val="single" w:sz="4" w:space="0" w:color="C6E0B4"/>
            </w:tcBorders>
            <w:vAlign w:val="center"/>
            <w:hideMark/>
          </w:tcPr>
          <w:p w14:paraId="2B57B834"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5" w:history="1">
              <w:r w:rsidRPr="00CD4BCB">
                <w:rPr>
                  <w:rFonts w:ascii="Calibri" w:eastAsia="Times New Roman" w:hAnsi="Calibri" w:cs="Calibri"/>
                  <w:bCs/>
                  <w:color w:val="002060"/>
                  <w:kern w:val="0"/>
                  <w:sz w:val="20"/>
                  <w:szCs w:val="20"/>
                  <w:u w:val="single"/>
                  <w:lang w:val="es-ES" w:eastAsia="es-PE"/>
                  <w14:ligatures w14:val="none"/>
                </w:rPr>
                <w:t>PAN PACIFIC HANOI</w:t>
              </w:r>
            </w:hyperlink>
          </w:p>
        </w:tc>
      </w:tr>
      <w:tr w:rsidR="00580CD5" w:rsidRPr="00CD4BCB" w14:paraId="25FCC7D3" w14:textId="77777777" w:rsidTr="00580CD5">
        <w:trPr>
          <w:trHeight w:val="288"/>
        </w:trPr>
        <w:tc>
          <w:tcPr>
            <w:tcW w:w="1160" w:type="dxa"/>
            <w:vMerge/>
            <w:tcBorders>
              <w:top w:val="nil"/>
              <w:left w:val="single" w:sz="4" w:space="0" w:color="C6E0B4"/>
              <w:bottom w:val="single" w:sz="4" w:space="0" w:color="C6E0B4"/>
              <w:right w:val="single" w:sz="4" w:space="0" w:color="C6E0B4"/>
            </w:tcBorders>
            <w:vAlign w:val="center"/>
            <w:hideMark/>
          </w:tcPr>
          <w:p w14:paraId="153C1DA9"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p>
        </w:tc>
        <w:tc>
          <w:tcPr>
            <w:tcW w:w="2200" w:type="dxa"/>
            <w:tcBorders>
              <w:top w:val="nil"/>
              <w:left w:val="nil"/>
              <w:bottom w:val="single" w:sz="4" w:space="0" w:color="C6E0B4"/>
              <w:right w:val="single" w:sz="4" w:space="0" w:color="C6E0B4"/>
            </w:tcBorders>
            <w:vAlign w:val="center"/>
            <w:hideMark/>
          </w:tcPr>
          <w:p w14:paraId="3E4A91AB"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Hab. ROH</w:t>
            </w:r>
          </w:p>
        </w:tc>
        <w:tc>
          <w:tcPr>
            <w:tcW w:w="2780" w:type="dxa"/>
            <w:tcBorders>
              <w:top w:val="nil"/>
              <w:left w:val="nil"/>
              <w:bottom w:val="single" w:sz="4" w:space="0" w:color="C6E0B4"/>
              <w:right w:val="single" w:sz="4" w:space="0" w:color="C6E0B4"/>
            </w:tcBorders>
            <w:vAlign w:val="center"/>
            <w:hideMark/>
          </w:tcPr>
          <w:p w14:paraId="4DC32C94"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pt-PT" w:eastAsia="es-PE"/>
                <w14:ligatures w14:val="none"/>
              </w:rPr>
              <w:t>Hab. Deluxe</w:t>
            </w:r>
          </w:p>
        </w:tc>
        <w:tc>
          <w:tcPr>
            <w:tcW w:w="2720" w:type="dxa"/>
            <w:tcBorders>
              <w:top w:val="nil"/>
              <w:left w:val="nil"/>
              <w:bottom w:val="single" w:sz="4" w:space="0" w:color="C6E0B4"/>
              <w:right w:val="single" w:sz="4" w:space="0" w:color="C6E0B4"/>
            </w:tcBorders>
            <w:vAlign w:val="center"/>
            <w:hideMark/>
          </w:tcPr>
          <w:p w14:paraId="53921357"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s-ES" w:eastAsia="es-PE"/>
                <w14:ligatures w14:val="none"/>
              </w:rPr>
              <w:t>Hab. Deluxe</w:t>
            </w:r>
          </w:p>
        </w:tc>
      </w:tr>
      <w:tr w:rsidR="00580CD5" w:rsidRPr="00CD4BCB" w14:paraId="2F1FA679" w14:textId="77777777" w:rsidTr="00580CD5">
        <w:trPr>
          <w:trHeight w:val="288"/>
        </w:trPr>
        <w:tc>
          <w:tcPr>
            <w:tcW w:w="1160" w:type="dxa"/>
            <w:vMerge/>
            <w:tcBorders>
              <w:top w:val="nil"/>
              <w:left w:val="single" w:sz="4" w:space="0" w:color="C6E0B4"/>
              <w:bottom w:val="single" w:sz="4" w:space="0" w:color="C6E0B4"/>
              <w:right w:val="single" w:sz="4" w:space="0" w:color="C6E0B4"/>
            </w:tcBorders>
            <w:vAlign w:val="center"/>
            <w:hideMark/>
          </w:tcPr>
          <w:p w14:paraId="6D8AAD9C"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p>
        </w:tc>
        <w:tc>
          <w:tcPr>
            <w:tcW w:w="2200" w:type="dxa"/>
            <w:tcBorders>
              <w:top w:val="nil"/>
              <w:left w:val="nil"/>
              <w:bottom w:val="single" w:sz="4" w:space="0" w:color="C6E0B4"/>
              <w:right w:val="single" w:sz="4" w:space="0" w:color="C6E0B4"/>
            </w:tcBorders>
            <w:vAlign w:val="center"/>
            <w:hideMark/>
          </w:tcPr>
          <w:p w14:paraId="7C333035"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o similar</w:t>
            </w:r>
          </w:p>
        </w:tc>
        <w:tc>
          <w:tcPr>
            <w:tcW w:w="2780" w:type="dxa"/>
            <w:tcBorders>
              <w:top w:val="nil"/>
              <w:left w:val="nil"/>
              <w:bottom w:val="single" w:sz="4" w:space="0" w:color="C6E0B4"/>
              <w:right w:val="single" w:sz="4" w:space="0" w:color="C6E0B4"/>
            </w:tcBorders>
            <w:vAlign w:val="center"/>
            <w:hideMark/>
          </w:tcPr>
          <w:p w14:paraId="52CD48E1"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pt-PT" w:eastAsia="es-PE"/>
                <w14:ligatures w14:val="none"/>
              </w:rPr>
              <w:t>o similar</w:t>
            </w:r>
          </w:p>
        </w:tc>
        <w:tc>
          <w:tcPr>
            <w:tcW w:w="2720" w:type="dxa"/>
            <w:tcBorders>
              <w:top w:val="nil"/>
              <w:left w:val="nil"/>
              <w:bottom w:val="single" w:sz="4" w:space="0" w:color="C6E0B4"/>
              <w:right w:val="single" w:sz="4" w:space="0" w:color="C6E0B4"/>
            </w:tcBorders>
            <w:vAlign w:val="center"/>
            <w:hideMark/>
          </w:tcPr>
          <w:p w14:paraId="2871C1AC"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s-ES" w:eastAsia="es-PE"/>
                <w14:ligatures w14:val="none"/>
              </w:rPr>
              <w:t>o similar</w:t>
            </w:r>
          </w:p>
        </w:tc>
      </w:tr>
      <w:tr w:rsidR="00580CD5" w:rsidRPr="00CD4BCB" w14:paraId="4C5B7861" w14:textId="77777777" w:rsidTr="00580CD5">
        <w:trPr>
          <w:trHeight w:val="288"/>
        </w:trPr>
        <w:tc>
          <w:tcPr>
            <w:tcW w:w="1160" w:type="dxa"/>
            <w:vMerge w:val="restart"/>
            <w:tcBorders>
              <w:top w:val="nil"/>
              <w:left w:val="single" w:sz="4" w:space="0" w:color="C6E0B4"/>
              <w:bottom w:val="single" w:sz="4" w:space="0" w:color="C6E0B4"/>
              <w:right w:val="single" w:sz="4" w:space="0" w:color="C6E0B4"/>
            </w:tcBorders>
            <w:vAlign w:val="center"/>
            <w:hideMark/>
          </w:tcPr>
          <w:p w14:paraId="6C423244"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HALONG</w:t>
            </w:r>
          </w:p>
        </w:tc>
        <w:tc>
          <w:tcPr>
            <w:tcW w:w="2200" w:type="dxa"/>
            <w:tcBorders>
              <w:top w:val="nil"/>
              <w:left w:val="nil"/>
              <w:bottom w:val="single" w:sz="4" w:space="0" w:color="C6E0B4"/>
              <w:right w:val="single" w:sz="4" w:space="0" w:color="C6E0B4"/>
            </w:tcBorders>
            <w:vAlign w:val="center"/>
            <w:hideMark/>
          </w:tcPr>
          <w:p w14:paraId="428F5164"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6" w:history="1">
              <w:r w:rsidRPr="00CD4BCB">
                <w:rPr>
                  <w:rFonts w:ascii="Calibri" w:eastAsia="Times New Roman" w:hAnsi="Calibri" w:cs="Calibri"/>
                  <w:bCs/>
                  <w:color w:val="002060"/>
                  <w:kern w:val="0"/>
                  <w:sz w:val="20"/>
                  <w:szCs w:val="20"/>
                  <w:u w:val="single"/>
                  <w:lang w:val="pt-PT" w:eastAsia="es-PE"/>
                  <w14:ligatures w14:val="none"/>
                </w:rPr>
                <w:t>BHAYA CLASSIC CRUISE</w:t>
              </w:r>
            </w:hyperlink>
          </w:p>
        </w:tc>
        <w:tc>
          <w:tcPr>
            <w:tcW w:w="2780" w:type="dxa"/>
            <w:tcBorders>
              <w:top w:val="nil"/>
              <w:left w:val="nil"/>
              <w:bottom w:val="single" w:sz="4" w:space="0" w:color="C6E0B4"/>
              <w:right w:val="single" w:sz="4" w:space="0" w:color="C6E0B4"/>
            </w:tcBorders>
            <w:vAlign w:val="center"/>
            <w:hideMark/>
          </w:tcPr>
          <w:p w14:paraId="0F323861"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7" w:history="1">
              <w:r w:rsidRPr="00CD4BCB">
                <w:rPr>
                  <w:rFonts w:ascii="Calibri" w:eastAsia="Times New Roman" w:hAnsi="Calibri" w:cs="Calibri"/>
                  <w:bCs/>
                  <w:color w:val="002060"/>
                  <w:kern w:val="0"/>
                  <w:sz w:val="20"/>
                  <w:szCs w:val="20"/>
                  <w:u w:val="single"/>
                  <w:lang w:val="pt-PT" w:eastAsia="es-PE"/>
                  <w14:ligatures w14:val="none"/>
                </w:rPr>
                <w:t>AU CO CRUISE</w:t>
              </w:r>
            </w:hyperlink>
          </w:p>
        </w:tc>
        <w:tc>
          <w:tcPr>
            <w:tcW w:w="2720" w:type="dxa"/>
            <w:tcBorders>
              <w:top w:val="nil"/>
              <w:left w:val="nil"/>
              <w:bottom w:val="single" w:sz="4" w:space="0" w:color="C6E0B4"/>
              <w:right w:val="single" w:sz="4" w:space="0" w:color="C6E0B4"/>
            </w:tcBorders>
            <w:vAlign w:val="center"/>
            <w:hideMark/>
          </w:tcPr>
          <w:p w14:paraId="14A9ACEB"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8" w:history="1">
              <w:r w:rsidRPr="00CD4BCB">
                <w:rPr>
                  <w:rFonts w:ascii="Calibri" w:eastAsia="Times New Roman" w:hAnsi="Calibri" w:cs="Calibri"/>
                  <w:bCs/>
                  <w:color w:val="002060"/>
                  <w:kern w:val="0"/>
                  <w:sz w:val="20"/>
                  <w:szCs w:val="20"/>
                  <w:u w:val="single"/>
                  <w:lang w:val="pt-PT" w:eastAsia="es-PE"/>
                  <w14:ligatures w14:val="none"/>
                </w:rPr>
                <w:t>PARADISE ELEGANCE CRUISE</w:t>
              </w:r>
            </w:hyperlink>
          </w:p>
        </w:tc>
      </w:tr>
      <w:tr w:rsidR="00580CD5" w:rsidRPr="00CD4BCB" w14:paraId="49BF19E6" w14:textId="77777777" w:rsidTr="00580CD5">
        <w:trPr>
          <w:trHeight w:val="288"/>
        </w:trPr>
        <w:tc>
          <w:tcPr>
            <w:tcW w:w="1160" w:type="dxa"/>
            <w:vMerge/>
            <w:tcBorders>
              <w:top w:val="nil"/>
              <w:left w:val="single" w:sz="4" w:space="0" w:color="C6E0B4"/>
              <w:bottom w:val="single" w:sz="4" w:space="0" w:color="C6E0B4"/>
              <w:right w:val="single" w:sz="4" w:space="0" w:color="C6E0B4"/>
            </w:tcBorders>
            <w:vAlign w:val="center"/>
            <w:hideMark/>
          </w:tcPr>
          <w:p w14:paraId="6C26063D"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p>
        </w:tc>
        <w:tc>
          <w:tcPr>
            <w:tcW w:w="2200" w:type="dxa"/>
            <w:tcBorders>
              <w:top w:val="nil"/>
              <w:left w:val="nil"/>
              <w:bottom w:val="single" w:sz="4" w:space="0" w:color="C6E0B4"/>
              <w:right w:val="single" w:sz="4" w:space="0" w:color="C6E0B4"/>
            </w:tcBorders>
            <w:vAlign w:val="center"/>
            <w:hideMark/>
          </w:tcPr>
          <w:p w14:paraId="09CA4CAC"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pt-PT" w:eastAsia="es-PE"/>
                <w14:ligatures w14:val="none"/>
              </w:rPr>
              <w:t>Hab. Deluxe</w:t>
            </w:r>
          </w:p>
        </w:tc>
        <w:tc>
          <w:tcPr>
            <w:tcW w:w="2780" w:type="dxa"/>
            <w:tcBorders>
              <w:top w:val="nil"/>
              <w:left w:val="nil"/>
              <w:bottom w:val="single" w:sz="4" w:space="0" w:color="C6E0B4"/>
              <w:right w:val="single" w:sz="4" w:space="0" w:color="C6E0B4"/>
            </w:tcBorders>
            <w:vAlign w:val="center"/>
            <w:hideMark/>
          </w:tcPr>
          <w:p w14:paraId="30EC155D"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pt-PT" w:eastAsia="es-PE"/>
                <w14:ligatures w14:val="none"/>
              </w:rPr>
              <w:t>Hab. Deluxe</w:t>
            </w:r>
          </w:p>
        </w:tc>
        <w:tc>
          <w:tcPr>
            <w:tcW w:w="2720" w:type="dxa"/>
            <w:tcBorders>
              <w:top w:val="nil"/>
              <w:left w:val="nil"/>
              <w:bottom w:val="single" w:sz="4" w:space="0" w:color="C6E0B4"/>
              <w:right w:val="single" w:sz="4" w:space="0" w:color="C6E0B4"/>
            </w:tcBorders>
            <w:vAlign w:val="center"/>
            <w:hideMark/>
          </w:tcPr>
          <w:p w14:paraId="6BFC5112"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pt-PT" w:eastAsia="es-PE"/>
                <w14:ligatures w14:val="none"/>
              </w:rPr>
              <w:t>Hab. Deluxe Balcony</w:t>
            </w:r>
          </w:p>
        </w:tc>
      </w:tr>
      <w:tr w:rsidR="00580CD5" w:rsidRPr="00CD4BCB" w14:paraId="47385492" w14:textId="77777777" w:rsidTr="00580CD5">
        <w:trPr>
          <w:trHeight w:val="288"/>
        </w:trPr>
        <w:tc>
          <w:tcPr>
            <w:tcW w:w="1160" w:type="dxa"/>
            <w:vMerge/>
            <w:tcBorders>
              <w:top w:val="nil"/>
              <w:left w:val="single" w:sz="4" w:space="0" w:color="C6E0B4"/>
              <w:bottom w:val="single" w:sz="4" w:space="0" w:color="C6E0B4"/>
              <w:right w:val="single" w:sz="4" w:space="0" w:color="C6E0B4"/>
            </w:tcBorders>
            <w:vAlign w:val="center"/>
            <w:hideMark/>
          </w:tcPr>
          <w:p w14:paraId="435157DC"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p>
        </w:tc>
        <w:tc>
          <w:tcPr>
            <w:tcW w:w="2200" w:type="dxa"/>
            <w:tcBorders>
              <w:top w:val="nil"/>
              <w:left w:val="nil"/>
              <w:bottom w:val="single" w:sz="4" w:space="0" w:color="C6E0B4"/>
              <w:right w:val="single" w:sz="4" w:space="0" w:color="C6E0B4"/>
            </w:tcBorders>
            <w:vAlign w:val="center"/>
            <w:hideMark/>
          </w:tcPr>
          <w:p w14:paraId="22A45B74"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pt-PT" w:eastAsia="es-PE"/>
                <w14:ligatures w14:val="none"/>
              </w:rPr>
              <w:t>o similar</w:t>
            </w:r>
          </w:p>
        </w:tc>
        <w:tc>
          <w:tcPr>
            <w:tcW w:w="2780" w:type="dxa"/>
            <w:tcBorders>
              <w:top w:val="nil"/>
              <w:left w:val="nil"/>
              <w:bottom w:val="single" w:sz="4" w:space="0" w:color="C6E0B4"/>
              <w:right w:val="single" w:sz="4" w:space="0" w:color="C6E0B4"/>
            </w:tcBorders>
            <w:vAlign w:val="center"/>
            <w:hideMark/>
          </w:tcPr>
          <w:p w14:paraId="16554464"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pt-PT" w:eastAsia="es-PE"/>
                <w14:ligatures w14:val="none"/>
              </w:rPr>
              <w:t>o similar</w:t>
            </w:r>
          </w:p>
        </w:tc>
        <w:tc>
          <w:tcPr>
            <w:tcW w:w="2720" w:type="dxa"/>
            <w:tcBorders>
              <w:top w:val="nil"/>
              <w:left w:val="nil"/>
              <w:bottom w:val="single" w:sz="4" w:space="0" w:color="C6E0B4"/>
              <w:right w:val="single" w:sz="4" w:space="0" w:color="C6E0B4"/>
            </w:tcBorders>
            <w:vAlign w:val="center"/>
            <w:hideMark/>
          </w:tcPr>
          <w:p w14:paraId="602D5C3C"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pt-PT" w:eastAsia="es-PE"/>
                <w14:ligatures w14:val="none"/>
              </w:rPr>
              <w:t>o</w:t>
            </w:r>
          </w:p>
        </w:tc>
      </w:tr>
      <w:tr w:rsidR="00580CD5" w:rsidRPr="00CD4BCB" w14:paraId="642F57D6" w14:textId="77777777" w:rsidTr="00580CD5">
        <w:trPr>
          <w:trHeight w:val="288"/>
        </w:trPr>
        <w:tc>
          <w:tcPr>
            <w:tcW w:w="1160" w:type="dxa"/>
            <w:vMerge/>
            <w:tcBorders>
              <w:top w:val="nil"/>
              <w:left w:val="single" w:sz="4" w:space="0" w:color="C6E0B4"/>
              <w:bottom w:val="single" w:sz="4" w:space="0" w:color="C6E0B4"/>
              <w:right w:val="single" w:sz="4" w:space="0" w:color="C6E0B4"/>
            </w:tcBorders>
            <w:vAlign w:val="center"/>
            <w:hideMark/>
          </w:tcPr>
          <w:p w14:paraId="571138A8"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p>
        </w:tc>
        <w:tc>
          <w:tcPr>
            <w:tcW w:w="2200" w:type="dxa"/>
            <w:tcBorders>
              <w:top w:val="nil"/>
              <w:left w:val="nil"/>
              <w:bottom w:val="single" w:sz="4" w:space="0" w:color="C6E0B4"/>
              <w:right w:val="single" w:sz="4" w:space="0" w:color="C6E0B4"/>
            </w:tcBorders>
            <w:hideMark/>
          </w:tcPr>
          <w:p w14:paraId="4AB77A25"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eastAsia="es-PE"/>
                <w14:ligatures w14:val="none"/>
              </w:rPr>
              <w:t> </w:t>
            </w:r>
          </w:p>
        </w:tc>
        <w:tc>
          <w:tcPr>
            <w:tcW w:w="2780" w:type="dxa"/>
            <w:tcBorders>
              <w:top w:val="nil"/>
              <w:left w:val="nil"/>
              <w:bottom w:val="single" w:sz="4" w:space="0" w:color="C6E0B4"/>
              <w:right w:val="single" w:sz="4" w:space="0" w:color="C6E0B4"/>
            </w:tcBorders>
            <w:hideMark/>
          </w:tcPr>
          <w:p w14:paraId="7BD5B39B"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eastAsia="es-PE"/>
                <w14:ligatures w14:val="none"/>
              </w:rPr>
              <w:t> </w:t>
            </w:r>
          </w:p>
        </w:tc>
        <w:tc>
          <w:tcPr>
            <w:tcW w:w="2720" w:type="dxa"/>
            <w:tcBorders>
              <w:top w:val="nil"/>
              <w:left w:val="nil"/>
              <w:bottom w:val="single" w:sz="4" w:space="0" w:color="C6E0B4"/>
              <w:right w:val="single" w:sz="4" w:space="0" w:color="C6E0B4"/>
            </w:tcBorders>
            <w:vAlign w:val="center"/>
            <w:hideMark/>
          </w:tcPr>
          <w:p w14:paraId="50583D2A"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u w:val="single"/>
                <w:lang w:eastAsia="es-PE"/>
                <w14:ligatures w14:val="none"/>
              </w:rPr>
            </w:pPr>
            <w:hyperlink r:id="rId29" w:history="1">
              <w:r w:rsidRPr="00CD4BCB">
                <w:rPr>
                  <w:rFonts w:ascii="Calibri" w:eastAsia="Times New Roman" w:hAnsi="Calibri" w:cs="Calibri"/>
                  <w:bCs/>
                  <w:color w:val="002060"/>
                  <w:kern w:val="0"/>
                  <w:sz w:val="20"/>
                  <w:szCs w:val="20"/>
                  <w:u w:val="single"/>
                  <w:lang w:val="en-US" w:eastAsia="es-PE"/>
                  <w14:ligatures w14:val="none"/>
                </w:rPr>
                <w:t>PARADISE GRAND CRUISE</w:t>
              </w:r>
            </w:hyperlink>
          </w:p>
        </w:tc>
      </w:tr>
      <w:tr w:rsidR="00580CD5" w:rsidRPr="00CD4BCB" w14:paraId="0C6D9811" w14:textId="77777777" w:rsidTr="00580CD5">
        <w:trPr>
          <w:trHeight w:val="288"/>
        </w:trPr>
        <w:tc>
          <w:tcPr>
            <w:tcW w:w="1160" w:type="dxa"/>
            <w:vMerge/>
            <w:tcBorders>
              <w:top w:val="nil"/>
              <w:left w:val="single" w:sz="4" w:space="0" w:color="C6E0B4"/>
              <w:bottom w:val="single" w:sz="4" w:space="0" w:color="C6E0B4"/>
              <w:right w:val="single" w:sz="4" w:space="0" w:color="C6E0B4"/>
            </w:tcBorders>
            <w:vAlign w:val="center"/>
            <w:hideMark/>
          </w:tcPr>
          <w:p w14:paraId="074995F2"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p>
        </w:tc>
        <w:tc>
          <w:tcPr>
            <w:tcW w:w="2200" w:type="dxa"/>
            <w:tcBorders>
              <w:top w:val="nil"/>
              <w:left w:val="nil"/>
              <w:bottom w:val="single" w:sz="4" w:space="0" w:color="C6E0B4"/>
              <w:right w:val="single" w:sz="4" w:space="0" w:color="C6E0B4"/>
            </w:tcBorders>
            <w:hideMark/>
          </w:tcPr>
          <w:p w14:paraId="2D0A194A"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eastAsia="es-PE"/>
                <w14:ligatures w14:val="none"/>
              </w:rPr>
              <w:t> </w:t>
            </w:r>
          </w:p>
        </w:tc>
        <w:tc>
          <w:tcPr>
            <w:tcW w:w="2780" w:type="dxa"/>
            <w:tcBorders>
              <w:top w:val="nil"/>
              <w:left w:val="nil"/>
              <w:bottom w:val="single" w:sz="4" w:space="0" w:color="C6E0B4"/>
              <w:right w:val="single" w:sz="4" w:space="0" w:color="C6E0B4"/>
            </w:tcBorders>
            <w:hideMark/>
          </w:tcPr>
          <w:p w14:paraId="77790472" w14:textId="77777777" w:rsidR="00580CD5" w:rsidRPr="00CD4BCB" w:rsidRDefault="00580CD5" w:rsidP="00580CD5">
            <w:pPr>
              <w:spacing w:after="0" w:line="240" w:lineRule="auto"/>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eastAsia="es-PE"/>
                <w14:ligatures w14:val="none"/>
              </w:rPr>
              <w:t> </w:t>
            </w:r>
          </w:p>
        </w:tc>
        <w:tc>
          <w:tcPr>
            <w:tcW w:w="2720" w:type="dxa"/>
            <w:tcBorders>
              <w:top w:val="nil"/>
              <w:left w:val="nil"/>
              <w:bottom w:val="single" w:sz="4" w:space="0" w:color="C6E0B4"/>
              <w:right w:val="single" w:sz="4" w:space="0" w:color="C6E0B4"/>
            </w:tcBorders>
            <w:vAlign w:val="center"/>
            <w:hideMark/>
          </w:tcPr>
          <w:p w14:paraId="78AC7E13" w14:textId="77777777" w:rsidR="00580CD5" w:rsidRPr="00CD4BCB" w:rsidRDefault="00580CD5" w:rsidP="00580CD5">
            <w:pPr>
              <w:spacing w:after="0" w:line="240" w:lineRule="auto"/>
              <w:jc w:val="center"/>
              <w:rPr>
                <w:rFonts w:ascii="Calibri" w:eastAsia="Times New Roman" w:hAnsi="Calibri" w:cs="Calibri"/>
                <w:bCs/>
                <w:color w:val="002060"/>
                <w:kern w:val="0"/>
                <w:sz w:val="20"/>
                <w:szCs w:val="20"/>
                <w:lang w:eastAsia="es-PE"/>
                <w14:ligatures w14:val="none"/>
              </w:rPr>
            </w:pPr>
            <w:r w:rsidRPr="00CD4BCB">
              <w:rPr>
                <w:rFonts w:ascii="Calibri" w:eastAsia="Times New Roman" w:hAnsi="Calibri" w:cs="Calibri"/>
                <w:bCs/>
                <w:color w:val="002060"/>
                <w:kern w:val="0"/>
                <w:sz w:val="20"/>
                <w:szCs w:val="20"/>
                <w:lang w:val="en-US" w:eastAsia="es-PE"/>
                <w14:ligatures w14:val="none"/>
              </w:rPr>
              <w:t>Hab. Grand Balcony</w:t>
            </w:r>
          </w:p>
        </w:tc>
      </w:tr>
    </w:tbl>
    <w:p w14:paraId="68F73EB7" w14:textId="77777777" w:rsidR="00580CD5" w:rsidRPr="00CD4BCB" w:rsidRDefault="00580CD5" w:rsidP="005C3696">
      <w:pPr>
        <w:tabs>
          <w:tab w:val="left" w:pos="4770"/>
        </w:tabs>
        <w:autoSpaceDE w:val="0"/>
        <w:autoSpaceDN w:val="0"/>
        <w:spacing w:after="0" w:line="240" w:lineRule="auto"/>
        <w:rPr>
          <w:rFonts w:ascii="Calibri" w:hAnsi="Calibri" w:cs="Calibri"/>
          <w:bCs/>
          <w:color w:val="002060"/>
          <w:szCs w:val="20"/>
          <w:u w:val="single"/>
        </w:rPr>
      </w:pPr>
    </w:p>
    <w:p w14:paraId="427F4C35" w14:textId="77777777" w:rsidR="00080439" w:rsidRPr="00CD4BCB" w:rsidRDefault="00080439" w:rsidP="005C3696">
      <w:pPr>
        <w:tabs>
          <w:tab w:val="left" w:pos="4770"/>
        </w:tabs>
        <w:autoSpaceDE w:val="0"/>
        <w:autoSpaceDN w:val="0"/>
        <w:spacing w:after="0" w:line="240" w:lineRule="auto"/>
        <w:rPr>
          <w:rFonts w:ascii="Calibri" w:hAnsi="Calibri" w:cs="Calibri"/>
          <w:bCs/>
          <w:color w:val="002060"/>
          <w:szCs w:val="20"/>
          <w:u w:val="single"/>
        </w:rPr>
      </w:pPr>
    </w:p>
    <w:p w14:paraId="6E0DE708" w14:textId="77777777" w:rsidR="00080439" w:rsidRPr="00CD4BCB" w:rsidRDefault="00080439" w:rsidP="005C3696">
      <w:pPr>
        <w:tabs>
          <w:tab w:val="left" w:pos="4770"/>
        </w:tabs>
        <w:autoSpaceDE w:val="0"/>
        <w:autoSpaceDN w:val="0"/>
        <w:spacing w:after="0" w:line="240" w:lineRule="auto"/>
        <w:rPr>
          <w:rFonts w:ascii="Calibri" w:hAnsi="Calibri" w:cs="Calibri"/>
          <w:bCs/>
          <w:color w:val="002060"/>
          <w:szCs w:val="20"/>
          <w:u w:val="single"/>
        </w:rPr>
      </w:pPr>
    </w:p>
    <w:p w14:paraId="109FC594" w14:textId="77777777" w:rsidR="00080439" w:rsidRPr="00CD4BCB" w:rsidRDefault="00080439" w:rsidP="005C3696">
      <w:pPr>
        <w:tabs>
          <w:tab w:val="left" w:pos="4770"/>
        </w:tabs>
        <w:autoSpaceDE w:val="0"/>
        <w:autoSpaceDN w:val="0"/>
        <w:spacing w:after="0" w:line="240" w:lineRule="auto"/>
        <w:rPr>
          <w:rFonts w:ascii="Calibri" w:hAnsi="Calibri" w:cs="Calibri"/>
          <w:bCs/>
          <w:color w:val="002060"/>
          <w:szCs w:val="20"/>
          <w:u w:val="single"/>
        </w:rPr>
      </w:pPr>
    </w:p>
    <w:p w14:paraId="239708D7" w14:textId="77777777" w:rsidR="00080439" w:rsidRPr="00CD4BCB" w:rsidRDefault="00080439" w:rsidP="005C3696">
      <w:pPr>
        <w:tabs>
          <w:tab w:val="left" w:pos="4770"/>
        </w:tabs>
        <w:autoSpaceDE w:val="0"/>
        <w:autoSpaceDN w:val="0"/>
        <w:spacing w:after="0" w:line="240" w:lineRule="auto"/>
        <w:rPr>
          <w:rFonts w:ascii="Calibri" w:hAnsi="Calibri" w:cs="Calibri"/>
          <w:bCs/>
          <w:color w:val="002060"/>
          <w:szCs w:val="20"/>
          <w:u w:val="single"/>
        </w:rPr>
      </w:pPr>
    </w:p>
    <w:p w14:paraId="04B0F6B4" w14:textId="77777777" w:rsidR="00080439" w:rsidRPr="00CD4BCB" w:rsidRDefault="00080439" w:rsidP="005C3696">
      <w:pPr>
        <w:tabs>
          <w:tab w:val="left" w:pos="4770"/>
        </w:tabs>
        <w:autoSpaceDE w:val="0"/>
        <w:autoSpaceDN w:val="0"/>
        <w:spacing w:after="0" w:line="240" w:lineRule="auto"/>
        <w:rPr>
          <w:rFonts w:ascii="Calibri" w:hAnsi="Calibri" w:cs="Calibri"/>
          <w:bCs/>
          <w:color w:val="002060"/>
          <w:szCs w:val="20"/>
          <w:u w:val="single"/>
        </w:rPr>
      </w:pPr>
    </w:p>
    <w:p w14:paraId="63F58BFA" w14:textId="50BD2E95" w:rsidR="00C317BF" w:rsidRPr="00CD4BCB" w:rsidRDefault="005C3696" w:rsidP="005C3696">
      <w:pPr>
        <w:tabs>
          <w:tab w:val="left" w:pos="4770"/>
        </w:tabs>
        <w:autoSpaceDE w:val="0"/>
        <w:autoSpaceDN w:val="0"/>
        <w:spacing w:after="0" w:line="240" w:lineRule="auto"/>
        <w:rPr>
          <w:rFonts w:ascii="Calibri" w:hAnsi="Calibri" w:cs="Calibri"/>
          <w:b/>
          <w:color w:val="002060"/>
          <w:szCs w:val="20"/>
          <w:u w:val="single"/>
        </w:rPr>
      </w:pPr>
      <w:r w:rsidRPr="00CD4BCB">
        <w:rPr>
          <w:rFonts w:ascii="Calibri" w:hAnsi="Calibri" w:cs="Calibri"/>
          <w:b/>
          <w:color w:val="002060"/>
          <w:szCs w:val="20"/>
          <w:u w:val="single"/>
        </w:rPr>
        <w:t xml:space="preserve">SUPLEMENTO DE ALOJAMIENTO EN </w:t>
      </w:r>
      <w:r w:rsidR="00FE70BA" w:rsidRPr="00CD4BCB">
        <w:rPr>
          <w:rFonts w:ascii="Calibri" w:hAnsi="Calibri" w:cs="Calibri"/>
          <w:b/>
          <w:color w:val="002060"/>
          <w:szCs w:val="20"/>
          <w:u w:val="single"/>
        </w:rPr>
        <w:t>VIETNAM</w:t>
      </w:r>
    </w:p>
    <w:p w14:paraId="2A5D9777" w14:textId="77777777" w:rsidR="00A271D0" w:rsidRPr="00CD4BCB" w:rsidRDefault="00A271D0" w:rsidP="00C317BF">
      <w:pPr>
        <w:pStyle w:val="Sinespaciado"/>
        <w:rPr>
          <w:bCs/>
          <w:color w:val="002060"/>
          <w:sz w:val="20"/>
          <w:szCs w:val="20"/>
        </w:rPr>
      </w:pPr>
    </w:p>
    <w:p w14:paraId="612A3EC5" w14:textId="77777777" w:rsidR="00B633AA" w:rsidRPr="00CD4BCB" w:rsidRDefault="00B633AA" w:rsidP="00B633AA">
      <w:pPr>
        <w:tabs>
          <w:tab w:val="left" w:pos="4770"/>
        </w:tabs>
        <w:autoSpaceDE w:val="0"/>
        <w:autoSpaceDN w:val="0"/>
        <w:spacing w:after="0" w:line="240" w:lineRule="auto"/>
        <w:jc w:val="center"/>
        <w:rPr>
          <w:rFonts w:ascii="Calibri" w:hAnsi="Calibri" w:cs="Calibri"/>
          <w:b/>
          <w:caps/>
          <w:color w:val="002060"/>
          <w:szCs w:val="20"/>
          <w:u w:val="single"/>
        </w:rPr>
      </w:pPr>
      <w:r w:rsidRPr="00CD4BCB">
        <w:rPr>
          <w:rFonts w:ascii="Calibri" w:hAnsi="Calibri" w:cs="Calibri"/>
          <w:b/>
          <w:caps/>
          <w:color w:val="002060"/>
          <w:szCs w:val="20"/>
          <w:u w:val="single"/>
        </w:rPr>
        <w:t>Cat. Turista</w:t>
      </w:r>
    </w:p>
    <w:p w14:paraId="2E7329D7" w14:textId="77777777" w:rsidR="002979DC" w:rsidRPr="00CD4BCB" w:rsidRDefault="002979DC" w:rsidP="00B633AA">
      <w:pPr>
        <w:tabs>
          <w:tab w:val="left" w:pos="4770"/>
        </w:tabs>
        <w:autoSpaceDE w:val="0"/>
        <w:autoSpaceDN w:val="0"/>
        <w:spacing w:after="0" w:line="240" w:lineRule="auto"/>
        <w:jc w:val="center"/>
        <w:rPr>
          <w:rFonts w:ascii="Calibri" w:hAnsi="Calibri" w:cs="Calibri"/>
          <w:bCs/>
          <w:caps/>
          <w:color w:val="002060"/>
          <w:szCs w:val="20"/>
          <w:u w:val="single"/>
        </w:rPr>
      </w:pPr>
    </w:p>
    <w:tbl>
      <w:tblPr>
        <w:tblW w:w="5017"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9"/>
        <w:gridCol w:w="1914"/>
        <w:gridCol w:w="1498"/>
        <w:gridCol w:w="1568"/>
        <w:gridCol w:w="4123"/>
      </w:tblGrid>
      <w:tr w:rsidR="00B633AA" w:rsidRPr="00CD4BCB" w14:paraId="6F2CA5A1" w14:textId="77777777" w:rsidTr="00110C17">
        <w:trPr>
          <w:trHeight w:val="454"/>
          <w:jc w:val="center"/>
        </w:trPr>
        <w:tc>
          <w:tcPr>
            <w:tcW w:w="662" w:type="pct"/>
            <w:shd w:val="clear" w:color="auto" w:fill="385623" w:themeFill="accent6" w:themeFillShade="80"/>
            <w:vAlign w:val="center"/>
            <w:hideMark/>
          </w:tcPr>
          <w:p w14:paraId="319B9D36" w14:textId="77777777" w:rsidR="00B633AA" w:rsidRPr="00CD4BCB" w:rsidRDefault="00B633AA" w:rsidP="00110C17">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CD4BCB">
              <w:rPr>
                <w:rFonts w:ascii="Calibri" w:hAnsi="Calibri" w:cs="Calibri"/>
                <w:bCs/>
                <w:caps/>
                <w:color w:val="FFFFFF" w:themeColor="background1"/>
                <w:sz w:val="20"/>
                <w:szCs w:val="18"/>
                <w:lang w:val="en-US"/>
              </w:rPr>
              <w:t>Destino</w:t>
            </w:r>
          </w:p>
        </w:tc>
        <w:tc>
          <w:tcPr>
            <w:tcW w:w="912" w:type="pct"/>
            <w:shd w:val="clear" w:color="auto" w:fill="385623" w:themeFill="accent6" w:themeFillShade="80"/>
            <w:vAlign w:val="center"/>
            <w:hideMark/>
          </w:tcPr>
          <w:p w14:paraId="39EAEBEC" w14:textId="77777777" w:rsidR="00B633AA" w:rsidRPr="00CD4BCB" w:rsidRDefault="00B633AA" w:rsidP="00110C17">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CD4BCB">
              <w:rPr>
                <w:rFonts w:ascii="Calibri" w:hAnsi="Calibri" w:cs="Calibri"/>
                <w:bCs/>
                <w:caps/>
                <w:color w:val="FFFFFF" w:themeColor="background1"/>
                <w:sz w:val="20"/>
                <w:szCs w:val="18"/>
                <w:lang w:val="en-US"/>
              </w:rPr>
              <w:t>Turista</w:t>
            </w:r>
          </w:p>
        </w:tc>
        <w:tc>
          <w:tcPr>
            <w:tcW w:w="714" w:type="pct"/>
            <w:shd w:val="clear" w:color="auto" w:fill="385623" w:themeFill="accent6" w:themeFillShade="80"/>
            <w:vAlign w:val="center"/>
            <w:hideMark/>
          </w:tcPr>
          <w:p w14:paraId="04698545" w14:textId="77777777" w:rsidR="00B633AA" w:rsidRPr="00CD4BCB" w:rsidRDefault="00B633AA" w:rsidP="00110C17">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CD4BCB">
              <w:rPr>
                <w:rFonts w:ascii="Calibri" w:hAnsi="Calibri" w:cs="Calibri"/>
                <w:bCs/>
                <w:caps/>
                <w:color w:val="FFFFFF" w:themeColor="background1"/>
                <w:sz w:val="20"/>
                <w:szCs w:val="18"/>
                <w:lang w:val="en-US"/>
              </w:rPr>
              <w:t>Cena obligatoria 24 Dic’26</w:t>
            </w:r>
          </w:p>
        </w:tc>
        <w:tc>
          <w:tcPr>
            <w:tcW w:w="747" w:type="pct"/>
            <w:shd w:val="clear" w:color="auto" w:fill="385623" w:themeFill="accent6" w:themeFillShade="80"/>
            <w:vAlign w:val="center"/>
            <w:hideMark/>
          </w:tcPr>
          <w:p w14:paraId="5F2A54F2" w14:textId="77777777" w:rsidR="00B633AA" w:rsidRPr="00CD4BCB" w:rsidRDefault="00B633AA" w:rsidP="00110C17">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CD4BCB">
              <w:rPr>
                <w:rFonts w:ascii="Calibri" w:hAnsi="Calibri" w:cs="Calibri"/>
                <w:bCs/>
                <w:caps/>
                <w:color w:val="FFFFFF" w:themeColor="background1"/>
                <w:sz w:val="20"/>
                <w:szCs w:val="18"/>
                <w:lang w:val="en-US"/>
              </w:rPr>
              <w:t>Cena obligatoria 31 Dic’26</w:t>
            </w:r>
          </w:p>
        </w:tc>
        <w:tc>
          <w:tcPr>
            <w:tcW w:w="1965" w:type="pct"/>
            <w:shd w:val="clear" w:color="auto" w:fill="385623" w:themeFill="accent6" w:themeFillShade="80"/>
            <w:vAlign w:val="center"/>
            <w:hideMark/>
          </w:tcPr>
          <w:p w14:paraId="7609C08C" w14:textId="77777777" w:rsidR="00B633AA" w:rsidRPr="00CD4BCB" w:rsidRDefault="00B633AA" w:rsidP="00110C17">
            <w:pPr>
              <w:tabs>
                <w:tab w:val="left" w:pos="4770"/>
              </w:tabs>
              <w:autoSpaceDE w:val="0"/>
              <w:autoSpaceDN w:val="0"/>
              <w:spacing w:after="0" w:line="240" w:lineRule="auto"/>
              <w:jc w:val="center"/>
              <w:rPr>
                <w:rFonts w:ascii="Calibri" w:hAnsi="Calibri" w:cs="Calibri"/>
                <w:bCs/>
                <w:caps/>
                <w:color w:val="FFFFFF" w:themeColor="background1"/>
                <w:sz w:val="20"/>
                <w:szCs w:val="18"/>
                <w:lang w:val="en-US"/>
              </w:rPr>
            </w:pPr>
            <w:r w:rsidRPr="00CD4BCB">
              <w:rPr>
                <w:rFonts w:ascii="Calibri" w:hAnsi="Calibri" w:cs="Calibri"/>
                <w:bCs/>
                <w:caps/>
                <w:color w:val="FFFFFF" w:themeColor="background1"/>
                <w:sz w:val="20"/>
                <w:szCs w:val="18"/>
                <w:lang w:val="en-US"/>
              </w:rPr>
              <w:t>Suplementos festivos</w:t>
            </w:r>
          </w:p>
        </w:tc>
      </w:tr>
      <w:tr w:rsidR="00B633AA" w:rsidRPr="00CD4BCB" w14:paraId="5456CFA7" w14:textId="77777777" w:rsidTr="00110C17">
        <w:trPr>
          <w:trHeight w:val="280"/>
          <w:jc w:val="center"/>
        </w:trPr>
        <w:tc>
          <w:tcPr>
            <w:tcW w:w="5000" w:type="pct"/>
            <w:gridSpan w:val="5"/>
            <w:shd w:val="clear" w:color="auto" w:fill="FFFF00"/>
            <w:vAlign w:val="center"/>
            <w:hideMark/>
          </w:tcPr>
          <w:p w14:paraId="1EDB0B8C" w14:textId="77777777" w:rsidR="00B633AA" w:rsidRPr="00CD4BCB" w:rsidRDefault="00B633AA" w:rsidP="00110C17">
            <w:pPr>
              <w:tabs>
                <w:tab w:val="left" w:pos="4770"/>
              </w:tabs>
              <w:autoSpaceDE w:val="0"/>
              <w:autoSpaceDN w:val="0"/>
              <w:spacing w:after="0" w:line="240" w:lineRule="auto"/>
              <w:jc w:val="center"/>
              <w:rPr>
                <w:rFonts w:ascii="Calibri" w:hAnsi="Calibri" w:cs="Calibri"/>
                <w:b/>
                <w:color w:val="002060"/>
                <w:sz w:val="20"/>
                <w:szCs w:val="18"/>
                <w:lang w:val="es-ES"/>
              </w:rPr>
            </w:pPr>
            <w:r w:rsidRPr="00CD4BCB">
              <w:rPr>
                <w:rFonts w:ascii="Calibri" w:hAnsi="Calibri" w:cs="Calibri"/>
                <w:b/>
                <w:color w:val="002060"/>
                <w:sz w:val="20"/>
                <w:szCs w:val="18"/>
                <w:lang w:val="es-ES"/>
              </w:rPr>
              <w:t>VIETNAM</w:t>
            </w:r>
          </w:p>
        </w:tc>
      </w:tr>
      <w:tr w:rsidR="00B633AA" w:rsidRPr="00CD4BCB" w14:paraId="38D39993" w14:textId="77777777" w:rsidTr="00110C17">
        <w:trPr>
          <w:trHeight w:val="454"/>
          <w:jc w:val="center"/>
        </w:trPr>
        <w:tc>
          <w:tcPr>
            <w:tcW w:w="662" w:type="pct"/>
            <w:vAlign w:val="center"/>
            <w:hideMark/>
          </w:tcPr>
          <w:p w14:paraId="2DDBB822" w14:textId="77777777" w:rsidR="00B633AA" w:rsidRPr="00CD4BCB" w:rsidRDefault="00B633AA" w:rsidP="00110C17">
            <w:pPr>
              <w:tabs>
                <w:tab w:val="left" w:pos="4770"/>
              </w:tabs>
              <w:autoSpaceDE w:val="0"/>
              <w:autoSpaceDN w:val="0"/>
              <w:spacing w:after="0" w:line="240" w:lineRule="auto"/>
              <w:rPr>
                <w:rFonts w:ascii="Calibri" w:hAnsi="Calibri" w:cs="Calibri"/>
                <w:bCs/>
                <w:color w:val="002060"/>
                <w:sz w:val="20"/>
                <w:szCs w:val="20"/>
                <w:lang w:val="en-US"/>
              </w:rPr>
            </w:pPr>
            <w:r w:rsidRPr="00CD4BCB">
              <w:rPr>
                <w:rFonts w:ascii="Calibri" w:hAnsi="Calibri" w:cs="Calibri"/>
                <w:bCs/>
                <w:color w:val="002060"/>
                <w:sz w:val="20"/>
                <w:szCs w:val="20"/>
                <w:lang w:val="en-US"/>
              </w:rPr>
              <w:t>HANOI</w:t>
            </w:r>
          </w:p>
        </w:tc>
        <w:tc>
          <w:tcPr>
            <w:tcW w:w="912" w:type="pct"/>
            <w:vAlign w:val="center"/>
            <w:hideMark/>
          </w:tcPr>
          <w:p w14:paraId="6133C71E" w14:textId="77777777" w:rsidR="00B633AA" w:rsidRPr="00CD4BCB" w:rsidRDefault="00B633AA" w:rsidP="00110C17">
            <w:pPr>
              <w:tabs>
                <w:tab w:val="left" w:pos="4770"/>
              </w:tabs>
              <w:autoSpaceDE w:val="0"/>
              <w:autoSpaceDN w:val="0"/>
              <w:spacing w:after="0" w:line="240" w:lineRule="auto"/>
              <w:rPr>
                <w:rFonts w:ascii="Calibri" w:hAnsi="Calibri" w:cs="Calibri"/>
                <w:bCs/>
                <w:color w:val="002060"/>
                <w:sz w:val="20"/>
                <w:szCs w:val="20"/>
                <w:lang w:val="en-US"/>
              </w:rPr>
            </w:pPr>
            <w:r w:rsidRPr="00CD4BCB">
              <w:rPr>
                <w:rFonts w:ascii="Calibri" w:hAnsi="Calibri" w:cs="Calibri"/>
                <w:bCs/>
                <w:color w:val="002060"/>
                <w:sz w:val="20"/>
                <w:szCs w:val="20"/>
                <w:lang w:val="en-US"/>
              </w:rPr>
              <w:t>Flower Garden Hotel</w:t>
            </w:r>
          </w:p>
        </w:tc>
        <w:tc>
          <w:tcPr>
            <w:tcW w:w="714" w:type="pct"/>
            <w:vAlign w:val="center"/>
            <w:hideMark/>
          </w:tcPr>
          <w:p w14:paraId="1A6AB0C7" w14:textId="77777777" w:rsidR="00B633AA" w:rsidRPr="00CD4BCB" w:rsidRDefault="00B633AA"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n-US"/>
              </w:rPr>
              <w:t>N/A</w:t>
            </w:r>
          </w:p>
        </w:tc>
        <w:tc>
          <w:tcPr>
            <w:tcW w:w="747" w:type="pct"/>
            <w:vAlign w:val="center"/>
            <w:hideMark/>
          </w:tcPr>
          <w:p w14:paraId="0A0C84D5" w14:textId="77777777" w:rsidR="00B633AA" w:rsidRPr="00CD4BCB" w:rsidRDefault="00B633AA"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n-US"/>
              </w:rPr>
              <w:t>N/A</w:t>
            </w:r>
          </w:p>
        </w:tc>
        <w:tc>
          <w:tcPr>
            <w:tcW w:w="1965" w:type="pct"/>
            <w:vAlign w:val="center"/>
            <w:hideMark/>
          </w:tcPr>
          <w:p w14:paraId="1D509E3F" w14:textId="77777777" w:rsidR="00B633AA" w:rsidRPr="00CD4BCB" w:rsidRDefault="00B633AA"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N/A</w:t>
            </w:r>
          </w:p>
        </w:tc>
      </w:tr>
      <w:tr w:rsidR="00B633AA" w:rsidRPr="00CD4BCB" w14:paraId="30AC7AAF" w14:textId="77777777" w:rsidTr="00110C17">
        <w:trPr>
          <w:trHeight w:val="726"/>
          <w:jc w:val="center"/>
        </w:trPr>
        <w:tc>
          <w:tcPr>
            <w:tcW w:w="662" w:type="pct"/>
            <w:vMerge w:val="restart"/>
            <w:vAlign w:val="center"/>
            <w:hideMark/>
          </w:tcPr>
          <w:p w14:paraId="28B76935" w14:textId="77777777" w:rsidR="00B633AA" w:rsidRPr="00CD4BCB" w:rsidRDefault="00B633AA" w:rsidP="00110C17">
            <w:pPr>
              <w:tabs>
                <w:tab w:val="left" w:pos="4770"/>
              </w:tabs>
              <w:autoSpaceDE w:val="0"/>
              <w:autoSpaceDN w:val="0"/>
              <w:spacing w:after="0" w:line="240" w:lineRule="auto"/>
              <w:rPr>
                <w:rFonts w:ascii="Calibri" w:hAnsi="Calibri" w:cs="Calibri"/>
                <w:bCs/>
                <w:color w:val="002060"/>
                <w:sz w:val="20"/>
                <w:szCs w:val="20"/>
                <w:lang w:val="en-US"/>
              </w:rPr>
            </w:pPr>
            <w:r w:rsidRPr="00CD4BCB">
              <w:rPr>
                <w:rFonts w:ascii="Calibri" w:hAnsi="Calibri" w:cs="Calibri"/>
                <w:bCs/>
                <w:color w:val="002060"/>
                <w:sz w:val="20"/>
                <w:szCs w:val="20"/>
                <w:lang w:val="en-US"/>
              </w:rPr>
              <w:t>HALONG</w:t>
            </w:r>
          </w:p>
        </w:tc>
        <w:tc>
          <w:tcPr>
            <w:tcW w:w="912" w:type="pct"/>
            <w:vAlign w:val="center"/>
            <w:hideMark/>
          </w:tcPr>
          <w:p w14:paraId="1F4BD0B3" w14:textId="77777777" w:rsidR="00B633AA" w:rsidRPr="00CD4BCB" w:rsidRDefault="00B633AA" w:rsidP="00110C17">
            <w:pPr>
              <w:tabs>
                <w:tab w:val="left" w:pos="4770"/>
              </w:tabs>
              <w:autoSpaceDE w:val="0"/>
              <w:autoSpaceDN w:val="0"/>
              <w:spacing w:after="0" w:line="240" w:lineRule="auto"/>
              <w:rPr>
                <w:rFonts w:ascii="Calibri" w:hAnsi="Calibri" w:cs="Calibri"/>
                <w:bCs/>
                <w:color w:val="002060"/>
                <w:sz w:val="20"/>
                <w:szCs w:val="20"/>
                <w:lang w:val="en-US"/>
              </w:rPr>
            </w:pPr>
            <w:r w:rsidRPr="00CD4BCB">
              <w:rPr>
                <w:rFonts w:ascii="Calibri" w:hAnsi="Calibri" w:cs="Calibri"/>
                <w:bCs/>
                <w:color w:val="002060"/>
                <w:sz w:val="20"/>
                <w:szCs w:val="20"/>
                <w:lang w:val="en-US"/>
              </w:rPr>
              <w:t xml:space="preserve">Bhaya Classic Cruise </w:t>
            </w:r>
          </w:p>
        </w:tc>
        <w:tc>
          <w:tcPr>
            <w:tcW w:w="714" w:type="pct"/>
            <w:vAlign w:val="center"/>
            <w:hideMark/>
          </w:tcPr>
          <w:p w14:paraId="3A923094" w14:textId="77777777" w:rsidR="00B633AA" w:rsidRPr="00CD4BCB" w:rsidRDefault="00B633AA"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USD 97.00</w:t>
            </w:r>
          </w:p>
        </w:tc>
        <w:tc>
          <w:tcPr>
            <w:tcW w:w="747" w:type="pct"/>
            <w:vAlign w:val="center"/>
            <w:hideMark/>
          </w:tcPr>
          <w:p w14:paraId="155E7788" w14:textId="77777777" w:rsidR="00B633AA" w:rsidRPr="00CD4BCB" w:rsidRDefault="00B633AA"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USD 97.00</w:t>
            </w:r>
          </w:p>
        </w:tc>
        <w:tc>
          <w:tcPr>
            <w:tcW w:w="1965" w:type="pct"/>
            <w:vAlign w:val="center"/>
            <w:hideMark/>
          </w:tcPr>
          <w:p w14:paraId="641C671C" w14:textId="77777777" w:rsidR="00B633AA" w:rsidRPr="00CD4BCB" w:rsidRDefault="00B633AA"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N/A</w:t>
            </w:r>
          </w:p>
        </w:tc>
      </w:tr>
      <w:tr w:rsidR="00B633AA" w:rsidRPr="00CD4BCB" w14:paraId="54E4DF1B" w14:textId="77777777" w:rsidTr="00110C17">
        <w:trPr>
          <w:trHeight w:val="726"/>
          <w:jc w:val="center"/>
        </w:trPr>
        <w:tc>
          <w:tcPr>
            <w:tcW w:w="0" w:type="auto"/>
            <w:vMerge/>
            <w:vAlign w:val="center"/>
            <w:hideMark/>
          </w:tcPr>
          <w:p w14:paraId="63EB596C" w14:textId="77777777" w:rsidR="00B633AA" w:rsidRPr="00CD4BCB" w:rsidRDefault="00B633AA" w:rsidP="00110C17">
            <w:pPr>
              <w:tabs>
                <w:tab w:val="left" w:pos="4770"/>
              </w:tabs>
              <w:autoSpaceDE w:val="0"/>
              <w:autoSpaceDN w:val="0"/>
              <w:spacing w:after="0" w:line="240" w:lineRule="auto"/>
              <w:rPr>
                <w:rFonts w:ascii="Calibri" w:hAnsi="Calibri" w:cs="Calibri"/>
                <w:bCs/>
                <w:color w:val="002060"/>
                <w:sz w:val="20"/>
                <w:szCs w:val="20"/>
                <w:lang w:val="en-US"/>
              </w:rPr>
            </w:pPr>
          </w:p>
        </w:tc>
        <w:tc>
          <w:tcPr>
            <w:tcW w:w="912" w:type="pct"/>
            <w:vAlign w:val="center"/>
            <w:hideMark/>
          </w:tcPr>
          <w:p w14:paraId="56D279DF" w14:textId="77777777" w:rsidR="00B633AA" w:rsidRPr="00CD4BCB" w:rsidRDefault="00B633AA" w:rsidP="00110C17">
            <w:pPr>
              <w:tabs>
                <w:tab w:val="left" w:pos="4770"/>
              </w:tabs>
              <w:autoSpaceDE w:val="0"/>
              <w:autoSpaceDN w:val="0"/>
              <w:spacing w:after="0" w:line="240" w:lineRule="auto"/>
              <w:rPr>
                <w:rFonts w:ascii="Calibri" w:hAnsi="Calibri" w:cs="Calibri"/>
                <w:bCs/>
                <w:color w:val="002060"/>
                <w:sz w:val="20"/>
                <w:szCs w:val="20"/>
                <w:lang w:val="en-US"/>
              </w:rPr>
            </w:pPr>
            <w:r w:rsidRPr="00CD4BCB">
              <w:rPr>
                <w:rFonts w:ascii="Calibri" w:hAnsi="Calibri" w:cs="Calibri"/>
                <w:bCs/>
                <w:color w:val="002060"/>
                <w:sz w:val="20"/>
                <w:szCs w:val="20"/>
                <w:lang w:val="en-US"/>
              </w:rPr>
              <w:t>Emeraude Cruise</w:t>
            </w:r>
          </w:p>
        </w:tc>
        <w:tc>
          <w:tcPr>
            <w:tcW w:w="714" w:type="pct"/>
            <w:vAlign w:val="center"/>
            <w:hideMark/>
          </w:tcPr>
          <w:p w14:paraId="639A4098" w14:textId="77777777" w:rsidR="00B633AA" w:rsidRPr="00CD4BCB" w:rsidRDefault="00B633AA"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USD 97.00</w:t>
            </w:r>
          </w:p>
        </w:tc>
        <w:tc>
          <w:tcPr>
            <w:tcW w:w="747" w:type="pct"/>
            <w:vAlign w:val="center"/>
            <w:hideMark/>
          </w:tcPr>
          <w:p w14:paraId="2FACE63B" w14:textId="77777777" w:rsidR="00B633AA" w:rsidRPr="00CD4BCB" w:rsidRDefault="00B633AA"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USD 97.00</w:t>
            </w:r>
          </w:p>
        </w:tc>
        <w:tc>
          <w:tcPr>
            <w:tcW w:w="1965" w:type="pct"/>
            <w:vAlign w:val="center"/>
            <w:hideMark/>
          </w:tcPr>
          <w:p w14:paraId="17092533" w14:textId="77777777" w:rsidR="00B633AA" w:rsidRPr="00CD4BCB" w:rsidRDefault="00B633AA"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N/A</w:t>
            </w:r>
          </w:p>
        </w:tc>
      </w:tr>
      <w:tr w:rsidR="00167A6F" w:rsidRPr="00CD4BCB" w14:paraId="2267DEB2" w14:textId="77777777" w:rsidTr="00110C17">
        <w:trPr>
          <w:trHeight w:val="726"/>
          <w:jc w:val="center"/>
        </w:trPr>
        <w:tc>
          <w:tcPr>
            <w:tcW w:w="662" w:type="pct"/>
            <w:vAlign w:val="center"/>
            <w:hideMark/>
          </w:tcPr>
          <w:p w14:paraId="6D5B3A39" w14:textId="77777777" w:rsidR="00167A6F" w:rsidRPr="00CD4BCB" w:rsidRDefault="00167A6F" w:rsidP="00110C17">
            <w:pPr>
              <w:tabs>
                <w:tab w:val="left" w:pos="4770"/>
              </w:tabs>
              <w:autoSpaceDE w:val="0"/>
              <w:autoSpaceDN w:val="0"/>
              <w:spacing w:after="0" w:line="240" w:lineRule="auto"/>
              <w:rPr>
                <w:rFonts w:ascii="Calibri" w:hAnsi="Calibri" w:cs="Calibri"/>
                <w:bCs/>
                <w:color w:val="002060"/>
                <w:sz w:val="20"/>
                <w:szCs w:val="20"/>
                <w:lang w:val="en-US"/>
              </w:rPr>
            </w:pPr>
            <w:r w:rsidRPr="00CD4BCB">
              <w:rPr>
                <w:rFonts w:ascii="Calibri" w:hAnsi="Calibri" w:cs="Calibri"/>
                <w:bCs/>
                <w:color w:val="002060"/>
                <w:sz w:val="20"/>
                <w:szCs w:val="20"/>
                <w:lang w:val="en-US"/>
              </w:rPr>
              <w:t>HOI AN</w:t>
            </w:r>
          </w:p>
        </w:tc>
        <w:tc>
          <w:tcPr>
            <w:tcW w:w="912" w:type="pct"/>
            <w:vAlign w:val="center"/>
            <w:hideMark/>
          </w:tcPr>
          <w:p w14:paraId="5FD57C77" w14:textId="77777777" w:rsidR="00167A6F" w:rsidRPr="00CD4BCB" w:rsidRDefault="00167A6F" w:rsidP="00110C17">
            <w:pPr>
              <w:tabs>
                <w:tab w:val="left" w:pos="4770"/>
              </w:tabs>
              <w:autoSpaceDE w:val="0"/>
              <w:autoSpaceDN w:val="0"/>
              <w:spacing w:after="0" w:line="240" w:lineRule="auto"/>
              <w:rPr>
                <w:rFonts w:ascii="Calibri" w:hAnsi="Calibri" w:cs="Calibri"/>
                <w:bCs/>
                <w:color w:val="002060"/>
                <w:sz w:val="20"/>
                <w:szCs w:val="20"/>
                <w:lang w:val="en-US"/>
              </w:rPr>
            </w:pPr>
            <w:r w:rsidRPr="00CD4BCB">
              <w:rPr>
                <w:rFonts w:ascii="Calibri" w:hAnsi="Calibri" w:cs="Calibri"/>
                <w:bCs/>
                <w:color w:val="002060"/>
                <w:sz w:val="20"/>
                <w:szCs w:val="20"/>
                <w:lang w:val="en-US"/>
              </w:rPr>
              <w:t xml:space="preserve">Emm Hotel </w:t>
            </w:r>
          </w:p>
          <w:p w14:paraId="1C14C078" w14:textId="77777777" w:rsidR="00167A6F" w:rsidRPr="00CD4BCB" w:rsidRDefault="00167A6F" w:rsidP="00110C17">
            <w:pPr>
              <w:tabs>
                <w:tab w:val="left" w:pos="4770"/>
              </w:tabs>
              <w:autoSpaceDE w:val="0"/>
              <w:autoSpaceDN w:val="0"/>
              <w:spacing w:after="0" w:line="240" w:lineRule="auto"/>
              <w:rPr>
                <w:rFonts w:ascii="Calibri" w:hAnsi="Calibri" w:cs="Calibri"/>
                <w:bCs/>
                <w:color w:val="002060"/>
                <w:sz w:val="20"/>
                <w:szCs w:val="20"/>
                <w:lang w:val="en-US"/>
              </w:rPr>
            </w:pPr>
            <w:r w:rsidRPr="00CD4BCB">
              <w:rPr>
                <w:rFonts w:ascii="Calibri" w:hAnsi="Calibri" w:cs="Calibri"/>
                <w:bCs/>
                <w:color w:val="002060"/>
                <w:sz w:val="20"/>
                <w:szCs w:val="20"/>
                <w:lang w:val="en-US"/>
              </w:rPr>
              <w:t>Hoi An</w:t>
            </w:r>
          </w:p>
        </w:tc>
        <w:tc>
          <w:tcPr>
            <w:tcW w:w="714" w:type="pct"/>
            <w:vAlign w:val="center"/>
            <w:hideMark/>
          </w:tcPr>
          <w:p w14:paraId="632869E6"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n-US"/>
              </w:rPr>
              <w:t>N/A</w:t>
            </w:r>
          </w:p>
        </w:tc>
        <w:tc>
          <w:tcPr>
            <w:tcW w:w="747" w:type="pct"/>
            <w:vAlign w:val="center"/>
            <w:hideMark/>
          </w:tcPr>
          <w:p w14:paraId="20738023"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n-US"/>
              </w:rPr>
              <w:t>N/A</w:t>
            </w:r>
          </w:p>
        </w:tc>
        <w:tc>
          <w:tcPr>
            <w:tcW w:w="1965" w:type="pct"/>
            <w:vAlign w:val="center"/>
            <w:hideMark/>
          </w:tcPr>
          <w:p w14:paraId="0A07818E"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s-ES"/>
              </w:rPr>
              <w:t>USD 26.00 Hab/ Noche</w:t>
            </w:r>
          </w:p>
          <w:p w14:paraId="5D01D8F6"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s-ES"/>
              </w:rPr>
              <w:t>Para los días:</w:t>
            </w:r>
          </w:p>
          <w:p w14:paraId="2AED2DEF"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30 Abr - 02 May’26</w:t>
            </w:r>
          </w:p>
          <w:p w14:paraId="6807F81F"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30 Ago - 02 Sep’26</w:t>
            </w:r>
          </w:p>
          <w:p w14:paraId="14C6B659"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30 Dic’26 - 01 Ene’27</w:t>
            </w:r>
          </w:p>
          <w:p w14:paraId="264E3C31"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04 - 12 Feb’27</w:t>
            </w:r>
          </w:p>
        </w:tc>
      </w:tr>
      <w:tr w:rsidR="00167A6F" w:rsidRPr="00CD4BCB" w14:paraId="165C483A" w14:textId="77777777" w:rsidTr="00110C17">
        <w:trPr>
          <w:trHeight w:val="265"/>
          <w:jc w:val="center"/>
        </w:trPr>
        <w:tc>
          <w:tcPr>
            <w:tcW w:w="662" w:type="pct"/>
            <w:vMerge w:val="restart"/>
            <w:vAlign w:val="center"/>
            <w:hideMark/>
          </w:tcPr>
          <w:p w14:paraId="05D723AA" w14:textId="77777777" w:rsidR="00167A6F" w:rsidRPr="00CD4BCB" w:rsidRDefault="00167A6F" w:rsidP="00110C17">
            <w:pPr>
              <w:tabs>
                <w:tab w:val="left" w:pos="4770"/>
              </w:tabs>
              <w:autoSpaceDE w:val="0"/>
              <w:autoSpaceDN w:val="0"/>
              <w:spacing w:after="0" w:line="240" w:lineRule="auto"/>
              <w:rPr>
                <w:rFonts w:ascii="Calibri" w:hAnsi="Calibri" w:cs="Calibri"/>
                <w:bCs/>
                <w:color w:val="002060"/>
                <w:sz w:val="20"/>
                <w:szCs w:val="20"/>
                <w:lang w:val="en-US"/>
              </w:rPr>
            </w:pPr>
            <w:r w:rsidRPr="00CD4BCB">
              <w:rPr>
                <w:rFonts w:ascii="Calibri" w:hAnsi="Calibri" w:cs="Calibri"/>
                <w:bCs/>
                <w:color w:val="002060"/>
                <w:sz w:val="20"/>
                <w:szCs w:val="20"/>
                <w:lang w:val="en-US"/>
              </w:rPr>
              <w:t>HUE</w:t>
            </w:r>
          </w:p>
        </w:tc>
        <w:tc>
          <w:tcPr>
            <w:tcW w:w="912" w:type="pct"/>
            <w:vAlign w:val="center"/>
            <w:hideMark/>
          </w:tcPr>
          <w:p w14:paraId="297FF1CC" w14:textId="77777777" w:rsidR="00167A6F" w:rsidRPr="00CD4BCB" w:rsidRDefault="00167A6F" w:rsidP="00110C17">
            <w:pPr>
              <w:tabs>
                <w:tab w:val="left" w:pos="4770"/>
              </w:tabs>
              <w:autoSpaceDE w:val="0"/>
              <w:autoSpaceDN w:val="0"/>
              <w:spacing w:after="0" w:line="240" w:lineRule="auto"/>
              <w:rPr>
                <w:rFonts w:ascii="Calibri" w:hAnsi="Calibri" w:cs="Calibri"/>
                <w:bCs/>
                <w:color w:val="002060"/>
                <w:sz w:val="20"/>
                <w:szCs w:val="20"/>
                <w:lang w:val="fr-FR"/>
              </w:rPr>
            </w:pPr>
            <w:r w:rsidRPr="00CD4BCB">
              <w:rPr>
                <w:rFonts w:ascii="Calibri" w:hAnsi="Calibri" w:cs="Calibri"/>
                <w:bCs/>
                <w:color w:val="002060"/>
                <w:sz w:val="20"/>
                <w:szCs w:val="20"/>
                <w:lang w:val="en-US"/>
              </w:rPr>
              <w:t>Emm Hotel Hue</w:t>
            </w:r>
          </w:p>
        </w:tc>
        <w:tc>
          <w:tcPr>
            <w:tcW w:w="714" w:type="pct"/>
            <w:vAlign w:val="center"/>
            <w:hideMark/>
          </w:tcPr>
          <w:p w14:paraId="2C6BEC10"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n-US"/>
              </w:rPr>
              <w:t>N/A</w:t>
            </w:r>
          </w:p>
        </w:tc>
        <w:tc>
          <w:tcPr>
            <w:tcW w:w="747" w:type="pct"/>
            <w:vAlign w:val="center"/>
            <w:hideMark/>
          </w:tcPr>
          <w:p w14:paraId="434BEA31"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n-US"/>
              </w:rPr>
              <w:t>N/A</w:t>
            </w:r>
          </w:p>
        </w:tc>
        <w:tc>
          <w:tcPr>
            <w:tcW w:w="1965" w:type="pct"/>
            <w:vAlign w:val="center"/>
            <w:hideMark/>
          </w:tcPr>
          <w:p w14:paraId="52644579"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s-ES"/>
              </w:rPr>
              <w:t>USD 26.00 / Hab/ Noche</w:t>
            </w:r>
          </w:p>
          <w:p w14:paraId="6BCA0D78"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s-ES"/>
              </w:rPr>
              <w:t>Para los días:</w:t>
            </w:r>
          </w:p>
          <w:p w14:paraId="41739E9E"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30 Abr - 02 May’26</w:t>
            </w:r>
          </w:p>
          <w:p w14:paraId="0B98EE24"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30 Ago - 02 Sep’26</w:t>
            </w:r>
          </w:p>
          <w:p w14:paraId="04F48D49"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30 Dic’26 - 01 Ene’27</w:t>
            </w:r>
          </w:p>
          <w:p w14:paraId="34DCD175"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04 - 12 Feb’27</w:t>
            </w:r>
          </w:p>
        </w:tc>
      </w:tr>
      <w:tr w:rsidR="00167A6F" w:rsidRPr="00CD4BCB" w14:paraId="45713186" w14:textId="77777777" w:rsidTr="00110C17">
        <w:trPr>
          <w:trHeight w:val="265"/>
          <w:jc w:val="center"/>
        </w:trPr>
        <w:tc>
          <w:tcPr>
            <w:tcW w:w="0" w:type="auto"/>
            <w:vMerge/>
            <w:vAlign w:val="center"/>
            <w:hideMark/>
          </w:tcPr>
          <w:p w14:paraId="6D4BA0ED" w14:textId="77777777" w:rsidR="00167A6F" w:rsidRPr="00CD4BCB" w:rsidRDefault="00167A6F" w:rsidP="00110C17">
            <w:pPr>
              <w:tabs>
                <w:tab w:val="left" w:pos="4770"/>
              </w:tabs>
              <w:autoSpaceDE w:val="0"/>
              <w:autoSpaceDN w:val="0"/>
              <w:spacing w:after="0" w:line="240" w:lineRule="auto"/>
              <w:rPr>
                <w:rFonts w:ascii="Calibri" w:hAnsi="Calibri" w:cs="Calibri"/>
                <w:bCs/>
                <w:color w:val="002060"/>
                <w:sz w:val="20"/>
                <w:szCs w:val="20"/>
                <w:lang w:val="en-US"/>
              </w:rPr>
            </w:pPr>
          </w:p>
        </w:tc>
        <w:tc>
          <w:tcPr>
            <w:tcW w:w="912" w:type="pct"/>
            <w:vAlign w:val="center"/>
            <w:hideMark/>
          </w:tcPr>
          <w:p w14:paraId="0969855C" w14:textId="77777777" w:rsidR="00167A6F" w:rsidRPr="00CD4BCB" w:rsidRDefault="00167A6F" w:rsidP="00110C17">
            <w:pPr>
              <w:tabs>
                <w:tab w:val="left" w:pos="4770"/>
              </w:tabs>
              <w:autoSpaceDE w:val="0"/>
              <w:autoSpaceDN w:val="0"/>
              <w:spacing w:after="0" w:line="240" w:lineRule="auto"/>
              <w:rPr>
                <w:rFonts w:ascii="Calibri" w:hAnsi="Calibri" w:cs="Calibri"/>
                <w:bCs/>
                <w:color w:val="002060"/>
                <w:sz w:val="20"/>
                <w:szCs w:val="20"/>
                <w:lang w:val="fr-FR"/>
              </w:rPr>
            </w:pPr>
            <w:r w:rsidRPr="00CD4BCB">
              <w:rPr>
                <w:rFonts w:ascii="Calibri" w:hAnsi="Calibri" w:cs="Calibri"/>
                <w:bCs/>
                <w:color w:val="002060"/>
                <w:sz w:val="20"/>
                <w:szCs w:val="20"/>
                <w:lang w:val="fr-FR"/>
              </w:rPr>
              <w:t>Romance Hotel Hue</w:t>
            </w:r>
          </w:p>
        </w:tc>
        <w:tc>
          <w:tcPr>
            <w:tcW w:w="714" w:type="pct"/>
            <w:vAlign w:val="center"/>
            <w:hideMark/>
          </w:tcPr>
          <w:p w14:paraId="302DC535"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n-US"/>
              </w:rPr>
              <w:t>N/A</w:t>
            </w:r>
          </w:p>
        </w:tc>
        <w:tc>
          <w:tcPr>
            <w:tcW w:w="747" w:type="pct"/>
            <w:vAlign w:val="center"/>
            <w:hideMark/>
          </w:tcPr>
          <w:p w14:paraId="66F3513A"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n-US"/>
              </w:rPr>
              <w:t>N/A</w:t>
            </w:r>
          </w:p>
        </w:tc>
        <w:tc>
          <w:tcPr>
            <w:tcW w:w="1965" w:type="pct"/>
            <w:vAlign w:val="center"/>
            <w:hideMark/>
          </w:tcPr>
          <w:p w14:paraId="1F800925"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s-ES"/>
              </w:rPr>
              <w:t>USD 26.00 Hab/ Noche</w:t>
            </w:r>
          </w:p>
          <w:p w14:paraId="0DEB9993"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s-ES"/>
              </w:rPr>
              <w:t>Para los días:</w:t>
            </w:r>
          </w:p>
          <w:p w14:paraId="226F5AAB"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30 Abr - 02 May’26</w:t>
            </w:r>
          </w:p>
          <w:p w14:paraId="24F629CA"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30 Ago - 02 Sep’26</w:t>
            </w:r>
          </w:p>
          <w:p w14:paraId="12ADF1CB"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30 Dic’26 - 01 Ene’27</w:t>
            </w:r>
          </w:p>
          <w:p w14:paraId="3621B032"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de-DE"/>
              </w:rPr>
            </w:pPr>
            <w:r w:rsidRPr="00CD4BCB">
              <w:rPr>
                <w:rFonts w:ascii="Calibri" w:hAnsi="Calibri" w:cs="Calibri"/>
                <w:bCs/>
                <w:color w:val="002060"/>
                <w:sz w:val="20"/>
                <w:szCs w:val="20"/>
                <w:lang w:val="en-US"/>
              </w:rPr>
              <w:t>04 - 12 Feb’27</w:t>
            </w:r>
          </w:p>
        </w:tc>
      </w:tr>
      <w:tr w:rsidR="00167A6F" w:rsidRPr="00CD4BCB" w14:paraId="422188CE" w14:textId="77777777" w:rsidTr="00110C17">
        <w:trPr>
          <w:trHeight w:val="265"/>
          <w:jc w:val="center"/>
        </w:trPr>
        <w:tc>
          <w:tcPr>
            <w:tcW w:w="662" w:type="pct"/>
            <w:vMerge w:val="restart"/>
            <w:vAlign w:val="center"/>
            <w:hideMark/>
          </w:tcPr>
          <w:p w14:paraId="2285C6D6" w14:textId="77777777" w:rsidR="00167A6F" w:rsidRPr="00CD4BCB" w:rsidRDefault="00167A6F" w:rsidP="00110C17">
            <w:pPr>
              <w:tabs>
                <w:tab w:val="left" w:pos="4770"/>
              </w:tabs>
              <w:autoSpaceDE w:val="0"/>
              <w:autoSpaceDN w:val="0"/>
              <w:spacing w:after="0" w:line="240" w:lineRule="auto"/>
              <w:rPr>
                <w:rFonts w:ascii="Calibri" w:hAnsi="Calibri" w:cs="Calibri"/>
                <w:bCs/>
                <w:color w:val="002060"/>
                <w:sz w:val="20"/>
                <w:szCs w:val="20"/>
                <w:lang w:val="en-US"/>
              </w:rPr>
            </w:pPr>
            <w:r w:rsidRPr="00CD4BCB">
              <w:rPr>
                <w:rFonts w:ascii="Calibri" w:hAnsi="Calibri" w:cs="Calibri"/>
                <w:bCs/>
                <w:color w:val="002060"/>
                <w:sz w:val="20"/>
                <w:szCs w:val="20"/>
                <w:lang w:val="en-US"/>
              </w:rPr>
              <w:t>HO CHI MINH</w:t>
            </w:r>
          </w:p>
        </w:tc>
        <w:tc>
          <w:tcPr>
            <w:tcW w:w="912" w:type="pct"/>
            <w:vAlign w:val="center"/>
            <w:hideMark/>
          </w:tcPr>
          <w:p w14:paraId="0129BB77" w14:textId="77777777" w:rsidR="00167A6F" w:rsidRPr="00CD4BCB" w:rsidRDefault="00167A6F" w:rsidP="00110C17">
            <w:pPr>
              <w:tabs>
                <w:tab w:val="left" w:pos="4770"/>
              </w:tabs>
              <w:autoSpaceDE w:val="0"/>
              <w:autoSpaceDN w:val="0"/>
              <w:spacing w:after="0" w:line="240" w:lineRule="auto"/>
              <w:rPr>
                <w:rFonts w:ascii="Calibri" w:hAnsi="Calibri" w:cs="Calibri"/>
                <w:bCs/>
                <w:color w:val="002060"/>
                <w:sz w:val="20"/>
                <w:szCs w:val="20"/>
                <w:lang w:val="en-US"/>
              </w:rPr>
            </w:pPr>
            <w:r w:rsidRPr="00CD4BCB">
              <w:rPr>
                <w:rFonts w:ascii="Calibri" w:hAnsi="Calibri" w:cs="Calibri"/>
                <w:bCs/>
                <w:color w:val="002060"/>
                <w:sz w:val="20"/>
                <w:szCs w:val="20"/>
                <w:lang w:val="en-US"/>
              </w:rPr>
              <w:t>The Odys Boutique Hotel</w:t>
            </w:r>
          </w:p>
        </w:tc>
        <w:tc>
          <w:tcPr>
            <w:tcW w:w="714" w:type="pct"/>
            <w:vAlign w:val="center"/>
            <w:hideMark/>
          </w:tcPr>
          <w:p w14:paraId="39096ECA"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N/A</w:t>
            </w:r>
          </w:p>
        </w:tc>
        <w:tc>
          <w:tcPr>
            <w:tcW w:w="747" w:type="pct"/>
            <w:vAlign w:val="center"/>
            <w:hideMark/>
          </w:tcPr>
          <w:p w14:paraId="39EC1BD1"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N/A</w:t>
            </w:r>
          </w:p>
        </w:tc>
        <w:tc>
          <w:tcPr>
            <w:tcW w:w="1965" w:type="pct"/>
            <w:vAlign w:val="center"/>
            <w:hideMark/>
          </w:tcPr>
          <w:p w14:paraId="31F3FD77"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s-ES"/>
              </w:rPr>
              <w:t>USD 26.00 / Hab/ Noche</w:t>
            </w:r>
          </w:p>
          <w:p w14:paraId="784F7E37"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s-ES"/>
              </w:rPr>
              <w:t>Para los días:</w:t>
            </w:r>
          </w:p>
          <w:p w14:paraId="1CAA08D5"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30 Dic’26 - 01 Ene’27</w:t>
            </w:r>
          </w:p>
        </w:tc>
      </w:tr>
      <w:tr w:rsidR="00167A6F" w:rsidRPr="0076500E" w14:paraId="6E4744A8" w14:textId="77777777" w:rsidTr="00110C17">
        <w:trPr>
          <w:trHeight w:val="265"/>
          <w:jc w:val="center"/>
        </w:trPr>
        <w:tc>
          <w:tcPr>
            <w:tcW w:w="0" w:type="auto"/>
            <w:vMerge/>
            <w:vAlign w:val="center"/>
            <w:hideMark/>
          </w:tcPr>
          <w:p w14:paraId="1B8A0DDF" w14:textId="77777777" w:rsidR="00167A6F" w:rsidRPr="00CD4BCB" w:rsidRDefault="00167A6F" w:rsidP="00110C17">
            <w:pPr>
              <w:tabs>
                <w:tab w:val="left" w:pos="4770"/>
              </w:tabs>
              <w:autoSpaceDE w:val="0"/>
              <w:autoSpaceDN w:val="0"/>
              <w:spacing w:after="0" w:line="240" w:lineRule="auto"/>
              <w:rPr>
                <w:rFonts w:ascii="Calibri" w:hAnsi="Calibri" w:cs="Calibri"/>
                <w:bCs/>
                <w:color w:val="002060"/>
                <w:sz w:val="20"/>
                <w:szCs w:val="20"/>
                <w:lang w:val="en-US"/>
              </w:rPr>
            </w:pPr>
          </w:p>
        </w:tc>
        <w:tc>
          <w:tcPr>
            <w:tcW w:w="912" w:type="pct"/>
            <w:vAlign w:val="center"/>
            <w:hideMark/>
          </w:tcPr>
          <w:p w14:paraId="1A42DEFC" w14:textId="77777777" w:rsidR="00167A6F" w:rsidRPr="00CD4BCB" w:rsidRDefault="00167A6F" w:rsidP="00110C17">
            <w:pPr>
              <w:tabs>
                <w:tab w:val="left" w:pos="4770"/>
              </w:tabs>
              <w:autoSpaceDE w:val="0"/>
              <w:autoSpaceDN w:val="0"/>
              <w:spacing w:after="0" w:line="240" w:lineRule="auto"/>
              <w:rPr>
                <w:rFonts w:ascii="Calibri" w:hAnsi="Calibri" w:cs="Calibri"/>
                <w:bCs/>
                <w:color w:val="002060"/>
                <w:sz w:val="20"/>
                <w:szCs w:val="20"/>
                <w:lang w:val="en-US"/>
              </w:rPr>
            </w:pPr>
            <w:r w:rsidRPr="00CD4BCB">
              <w:rPr>
                <w:rFonts w:ascii="Calibri" w:hAnsi="Calibri" w:cs="Calibri"/>
                <w:bCs/>
                <w:color w:val="002060"/>
                <w:sz w:val="20"/>
                <w:szCs w:val="20"/>
                <w:lang w:val="en-US"/>
              </w:rPr>
              <w:t>Icon Saigon Hotel</w:t>
            </w:r>
          </w:p>
        </w:tc>
        <w:tc>
          <w:tcPr>
            <w:tcW w:w="714" w:type="pct"/>
            <w:vAlign w:val="center"/>
            <w:hideMark/>
          </w:tcPr>
          <w:p w14:paraId="12711B27"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N/A</w:t>
            </w:r>
          </w:p>
        </w:tc>
        <w:tc>
          <w:tcPr>
            <w:tcW w:w="747" w:type="pct"/>
            <w:vAlign w:val="center"/>
            <w:hideMark/>
          </w:tcPr>
          <w:p w14:paraId="182B6416"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N/A</w:t>
            </w:r>
          </w:p>
        </w:tc>
        <w:tc>
          <w:tcPr>
            <w:tcW w:w="1965" w:type="pct"/>
            <w:vAlign w:val="center"/>
            <w:hideMark/>
          </w:tcPr>
          <w:p w14:paraId="53AB6D51"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s-ES"/>
              </w:rPr>
              <w:t>USD 33.00/ Hab/ Noche</w:t>
            </w:r>
          </w:p>
          <w:p w14:paraId="728DA7A5"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s-ES"/>
              </w:rPr>
            </w:pPr>
            <w:r w:rsidRPr="00CD4BCB">
              <w:rPr>
                <w:rFonts w:ascii="Calibri" w:hAnsi="Calibri" w:cs="Calibri"/>
                <w:bCs/>
                <w:color w:val="002060"/>
                <w:sz w:val="20"/>
                <w:szCs w:val="20"/>
                <w:lang w:val="es-ES"/>
              </w:rPr>
              <w:t>Para los días:</w:t>
            </w:r>
          </w:p>
          <w:p w14:paraId="3F65625F"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30 Abr - 02 May’26</w:t>
            </w:r>
          </w:p>
          <w:p w14:paraId="2F7BB30D"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30 Ago - 02 Sep’26</w:t>
            </w:r>
          </w:p>
          <w:p w14:paraId="3790B9B6"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24 - 25 Dic’26</w:t>
            </w:r>
          </w:p>
          <w:p w14:paraId="4631599A"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29 Dic’26 - 01 Ene’27</w:t>
            </w:r>
          </w:p>
        </w:tc>
      </w:tr>
      <w:tr w:rsidR="00167A6F" w:rsidRPr="00CD4BCB" w14:paraId="4123590D" w14:textId="77777777" w:rsidTr="00110C17">
        <w:trPr>
          <w:trHeight w:val="265"/>
          <w:jc w:val="center"/>
        </w:trPr>
        <w:tc>
          <w:tcPr>
            <w:tcW w:w="0" w:type="auto"/>
            <w:vMerge/>
            <w:vAlign w:val="center"/>
            <w:hideMark/>
          </w:tcPr>
          <w:p w14:paraId="3F21C775" w14:textId="77777777" w:rsidR="00167A6F" w:rsidRPr="00CD4BCB" w:rsidRDefault="00167A6F" w:rsidP="00110C17">
            <w:pPr>
              <w:tabs>
                <w:tab w:val="left" w:pos="4770"/>
              </w:tabs>
              <w:autoSpaceDE w:val="0"/>
              <w:autoSpaceDN w:val="0"/>
              <w:spacing w:after="0" w:line="240" w:lineRule="auto"/>
              <w:rPr>
                <w:rFonts w:ascii="Calibri" w:hAnsi="Calibri" w:cs="Calibri"/>
                <w:bCs/>
                <w:color w:val="002060"/>
                <w:sz w:val="20"/>
                <w:szCs w:val="20"/>
                <w:lang w:val="en-US"/>
              </w:rPr>
            </w:pPr>
          </w:p>
        </w:tc>
        <w:tc>
          <w:tcPr>
            <w:tcW w:w="912" w:type="pct"/>
            <w:vAlign w:val="center"/>
            <w:hideMark/>
          </w:tcPr>
          <w:p w14:paraId="0DEDB909" w14:textId="77777777" w:rsidR="00167A6F" w:rsidRPr="00CD4BCB" w:rsidRDefault="00167A6F" w:rsidP="00110C17">
            <w:pPr>
              <w:tabs>
                <w:tab w:val="left" w:pos="4770"/>
              </w:tabs>
              <w:autoSpaceDE w:val="0"/>
              <w:autoSpaceDN w:val="0"/>
              <w:spacing w:after="0" w:line="240" w:lineRule="auto"/>
              <w:rPr>
                <w:rFonts w:ascii="Calibri" w:hAnsi="Calibri" w:cs="Calibri"/>
                <w:bCs/>
                <w:color w:val="002060"/>
                <w:sz w:val="20"/>
                <w:szCs w:val="20"/>
                <w:lang w:val="en-US"/>
              </w:rPr>
            </w:pPr>
            <w:r w:rsidRPr="00CD4BCB">
              <w:rPr>
                <w:rFonts w:ascii="Calibri" w:hAnsi="Calibri" w:cs="Calibri"/>
                <w:bCs/>
                <w:color w:val="002060"/>
                <w:sz w:val="20"/>
                <w:szCs w:val="20"/>
                <w:lang w:val="en-US"/>
              </w:rPr>
              <w:t>Aquari Hotel</w:t>
            </w:r>
          </w:p>
        </w:tc>
        <w:tc>
          <w:tcPr>
            <w:tcW w:w="714" w:type="pct"/>
            <w:vAlign w:val="center"/>
            <w:hideMark/>
          </w:tcPr>
          <w:p w14:paraId="73E04677"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N/A</w:t>
            </w:r>
          </w:p>
        </w:tc>
        <w:tc>
          <w:tcPr>
            <w:tcW w:w="747" w:type="pct"/>
            <w:vAlign w:val="center"/>
            <w:hideMark/>
          </w:tcPr>
          <w:p w14:paraId="7DFC25E8"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N/A</w:t>
            </w:r>
          </w:p>
        </w:tc>
        <w:tc>
          <w:tcPr>
            <w:tcW w:w="1965" w:type="pct"/>
            <w:vAlign w:val="center"/>
            <w:hideMark/>
          </w:tcPr>
          <w:p w14:paraId="4D473E06" w14:textId="77777777" w:rsidR="00167A6F" w:rsidRPr="00CD4BCB" w:rsidRDefault="00167A6F" w:rsidP="00110C17">
            <w:pPr>
              <w:tabs>
                <w:tab w:val="left" w:pos="4770"/>
              </w:tabs>
              <w:autoSpaceDE w:val="0"/>
              <w:autoSpaceDN w:val="0"/>
              <w:spacing w:after="0" w:line="240" w:lineRule="auto"/>
              <w:jc w:val="center"/>
              <w:rPr>
                <w:rFonts w:ascii="Calibri" w:hAnsi="Calibri" w:cs="Calibri"/>
                <w:bCs/>
                <w:color w:val="002060"/>
                <w:sz w:val="20"/>
                <w:szCs w:val="20"/>
                <w:lang w:val="en-US"/>
              </w:rPr>
            </w:pPr>
            <w:r w:rsidRPr="00CD4BCB">
              <w:rPr>
                <w:rFonts w:ascii="Calibri" w:hAnsi="Calibri" w:cs="Calibri"/>
                <w:bCs/>
                <w:color w:val="002060"/>
                <w:sz w:val="20"/>
                <w:szCs w:val="20"/>
                <w:lang w:val="en-US"/>
              </w:rPr>
              <w:t>N/A</w:t>
            </w:r>
          </w:p>
        </w:tc>
      </w:tr>
    </w:tbl>
    <w:p w14:paraId="041C1EA5" w14:textId="77777777" w:rsidR="00167A6F" w:rsidRPr="00CD4BCB" w:rsidRDefault="00167A6F" w:rsidP="00167A6F">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449A3120" w14:textId="77777777" w:rsidR="00167A6F" w:rsidRPr="00CD4BCB" w:rsidRDefault="00167A6F" w:rsidP="00B633AA">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4A718449" w14:textId="77777777" w:rsidR="00080439" w:rsidRPr="00CD4BCB" w:rsidRDefault="00080439" w:rsidP="00B633AA">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365E5778" w14:textId="77777777" w:rsidR="00080439" w:rsidRPr="00CD4BCB" w:rsidRDefault="00080439" w:rsidP="00B633AA">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45C98030" w14:textId="77777777" w:rsidR="00080439" w:rsidRPr="00CD4BCB" w:rsidRDefault="00080439" w:rsidP="00B633AA">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7C0CD990" w14:textId="77777777" w:rsidR="00080439" w:rsidRPr="00CD4BCB" w:rsidRDefault="00080439" w:rsidP="00B633AA">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5FE8963C" w14:textId="77777777" w:rsidR="00080439" w:rsidRPr="00CD4BCB" w:rsidRDefault="00080439" w:rsidP="00B633AA">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227ED02B" w14:textId="77777777" w:rsidR="00080439" w:rsidRPr="00CD4BCB" w:rsidRDefault="00080439" w:rsidP="00B633AA">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2FA9BA7A" w14:textId="77777777" w:rsidR="00080439" w:rsidRPr="00CD4BCB" w:rsidRDefault="00080439" w:rsidP="00B633AA">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13097155" w14:textId="77777777" w:rsidR="00080439" w:rsidRPr="00CD4BCB" w:rsidRDefault="00080439" w:rsidP="00B633AA">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7333A4B6" w14:textId="77777777" w:rsidR="00080439" w:rsidRPr="00CD4BCB" w:rsidRDefault="00080439" w:rsidP="00B633AA">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6187DB80" w14:textId="77777777" w:rsidR="00080439" w:rsidRPr="00CD4BCB" w:rsidRDefault="00080439" w:rsidP="00B633AA">
      <w:pPr>
        <w:tabs>
          <w:tab w:val="left" w:pos="4770"/>
        </w:tabs>
        <w:autoSpaceDE w:val="0"/>
        <w:autoSpaceDN w:val="0"/>
        <w:spacing w:after="0" w:line="240" w:lineRule="auto"/>
        <w:jc w:val="center"/>
        <w:rPr>
          <w:rFonts w:ascii="Calibri" w:hAnsi="Calibri" w:cs="Calibri"/>
          <w:bCs/>
          <w:caps/>
          <w:color w:val="002060"/>
          <w:szCs w:val="20"/>
          <w:u w:val="single"/>
          <w:lang w:val="en-US"/>
        </w:rPr>
      </w:pPr>
    </w:p>
    <w:p w14:paraId="37CA802E" w14:textId="1F42D23B" w:rsidR="00B633AA" w:rsidRPr="00CD4BCB" w:rsidRDefault="00B633AA" w:rsidP="00B633AA">
      <w:pPr>
        <w:tabs>
          <w:tab w:val="left" w:pos="4770"/>
        </w:tabs>
        <w:autoSpaceDE w:val="0"/>
        <w:autoSpaceDN w:val="0"/>
        <w:spacing w:after="0" w:line="240" w:lineRule="auto"/>
        <w:jc w:val="center"/>
        <w:rPr>
          <w:b/>
          <w:color w:val="002060"/>
          <w:szCs w:val="20"/>
          <w:u w:val="single"/>
          <w:lang w:val="en-US"/>
        </w:rPr>
      </w:pPr>
      <w:r w:rsidRPr="00CD4BCB">
        <w:rPr>
          <w:rFonts w:ascii="Calibri" w:hAnsi="Calibri" w:cs="Calibri"/>
          <w:b/>
          <w:caps/>
          <w:color w:val="002060"/>
          <w:szCs w:val="20"/>
          <w:u w:val="single"/>
          <w:lang w:val="en-US"/>
        </w:rPr>
        <w:t>Cat. Superior</w:t>
      </w:r>
    </w:p>
    <w:p w14:paraId="6EA42585" w14:textId="77777777" w:rsidR="00B633AA" w:rsidRPr="00CD4BCB" w:rsidRDefault="00B633AA" w:rsidP="00B633AA">
      <w:pPr>
        <w:pStyle w:val="Sinespaciado"/>
        <w:rPr>
          <w:b/>
          <w:color w:val="002060"/>
          <w:szCs w:val="20"/>
          <w:u w:val="single"/>
          <w:lang w:val="en-US"/>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B633AA" w:rsidRPr="00CD4BCB" w14:paraId="365078B9" w14:textId="77777777" w:rsidTr="00110C17">
        <w:trPr>
          <w:trHeight w:val="495"/>
          <w:jc w:val="center"/>
        </w:trPr>
        <w:tc>
          <w:tcPr>
            <w:tcW w:w="662" w:type="pct"/>
            <w:shd w:val="clear" w:color="auto" w:fill="385623" w:themeFill="accent6" w:themeFillShade="80"/>
            <w:vAlign w:val="center"/>
            <w:hideMark/>
          </w:tcPr>
          <w:p w14:paraId="2A406417" w14:textId="77777777" w:rsidR="00B633AA" w:rsidRPr="00CD4BCB" w:rsidRDefault="00B633AA" w:rsidP="00110C17">
            <w:pPr>
              <w:pStyle w:val="Sinespaciado"/>
              <w:jc w:val="center"/>
              <w:rPr>
                <w:bCs/>
                <w:caps/>
                <w:color w:val="FFFFFF" w:themeColor="background1"/>
                <w:sz w:val="20"/>
                <w:szCs w:val="20"/>
                <w:u w:val="single"/>
                <w:lang w:val="en-US"/>
              </w:rPr>
            </w:pPr>
            <w:r w:rsidRPr="00CD4BCB">
              <w:rPr>
                <w:bCs/>
                <w:caps/>
                <w:color w:val="FFFFFF" w:themeColor="background1"/>
                <w:sz w:val="20"/>
                <w:szCs w:val="20"/>
                <w:u w:val="single"/>
                <w:lang w:val="en-US"/>
              </w:rPr>
              <w:t>Destino</w:t>
            </w:r>
          </w:p>
        </w:tc>
        <w:tc>
          <w:tcPr>
            <w:tcW w:w="912" w:type="pct"/>
            <w:shd w:val="clear" w:color="auto" w:fill="385623" w:themeFill="accent6" w:themeFillShade="80"/>
            <w:vAlign w:val="center"/>
            <w:hideMark/>
          </w:tcPr>
          <w:p w14:paraId="034C9B1A" w14:textId="77777777" w:rsidR="00B633AA" w:rsidRPr="00CD4BCB" w:rsidRDefault="00B633AA" w:rsidP="00110C17">
            <w:pPr>
              <w:pStyle w:val="Sinespaciado"/>
              <w:jc w:val="center"/>
              <w:rPr>
                <w:bCs/>
                <w:caps/>
                <w:color w:val="FFFFFF" w:themeColor="background1"/>
                <w:sz w:val="20"/>
                <w:szCs w:val="20"/>
                <w:u w:val="single"/>
                <w:lang w:val="en-US"/>
              </w:rPr>
            </w:pPr>
            <w:r w:rsidRPr="00CD4BCB">
              <w:rPr>
                <w:bCs/>
                <w:caps/>
                <w:color w:val="FFFFFF" w:themeColor="background1"/>
                <w:sz w:val="20"/>
                <w:szCs w:val="20"/>
                <w:u w:val="single"/>
                <w:lang w:val="en-US"/>
              </w:rPr>
              <w:t>Superior</w:t>
            </w:r>
          </w:p>
        </w:tc>
        <w:tc>
          <w:tcPr>
            <w:tcW w:w="714" w:type="pct"/>
            <w:shd w:val="clear" w:color="auto" w:fill="385623" w:themeFill="accent6" w:themeFillShade="80"/>
            <w:vAlign w:val="center"/>
            <w:hideMark/>
          </w:tcPr>
          <w:p w14:paraId="2CE6F8A2" w14:textId="77777777" w:rsidR="00B633AA" w:rsidRPr="00CD4BCB" w:rsidRDefault="00B633AA" w:rsidP="00110C17">
            <w:pPr>
              <w:pStyle w:val="Sinespaciado"/>
              <w:jc w:val="center"/>
              <w:rPr>
                <w:bCs/>
                <w:caps/>
                <w:color w:val="FFFFFF" w:themeColor="background1"/>
                <w:sz w:val="20"/>
                <w:szCs w:val="20"/>
                <w:u w:val="single"/>
                <w:lang w:val="en-US"/>
              </w:rPr>
            </w:pPr>
            <w:r w:rsidRPr="00CD4BCB">
              <w:rPr>
                <w:bCs/>
                <w:caps/>
                <w:color w:val="FFFFFF" w:themeColor="background1"/>
                <w:sz w:val="20"/>
                <w:szCs w:val="20"/>
                <w:u w:val="single"/>
                <w:lang w:val="en-US"/>
              </w:rPr>
              <w:t>Cena obligatoria 24 Dic’26</w:t>
            </w:r>
          </w:p>
        </w:tc>
        <w:tc>
          <w:tcPr>
            <w:tcW w:w="747" w:type="pct"/>
            <w:shd w:val="clear" w:color="auto" w:fill="385623" w:themeFill="accent6" w:themeFillShade="80"/>
            <w:vAlign w:val="center"/>
            <w:hideMark/>
          </w:tcPr>
          <w:p w14:paraId="33DD1D92" w14:textId="77777777" w:rsidR="00B633AA" w:rsidRPr="00CD4BCB" w:rsidRDefault="00B633AA" w:rsidP="00110C17">
            <w:pPr>
              <w:pStyle w:val="Sinespaciado"/>
              <w:jc w:val="center"/>
              <w:rPr>
                <w:bCs/>
                <w:caps/>
                <w:color w:val="FFFFFF" w:themeColor="background1"/>
                <w:sz w:val="20"/>
                <w:szCs w:val="20"/>
                <w:u w:val="single"/>
                <w:lang w:val="en-US"/>
              </w:rPr>
            </w:pPr>
            <w:r w:rsidRPr="00CD4BCB">
              <w:rPr>
                <w:bCs/>
                <w:caps/>
                <w:color w:val="FFFFFF" w:themeColor="background1"/>
                <w:sz w:val="20"/>
                <w:szCs w:val="20"/>
                <w:u w:val="single"/>
                <w:lang w:val="en-US"/>
              </w:rPr>
              <w:t>Cena obligatoria 31 Dic’26</w:t>
            </w:r>
          </w:p>
        </w:tc>
        <w:tc>
          <w:tcPr>
            <w:tcW w:w="1965" w:type="pct"/>
            <w:shd w:val="clear" w:color="auto" w:fill="385623" w:themeFill="accent6" w:themeFillShade="80"/>
            <w:vAlign w:val="center"/>
            <w:hideMark/>
          </w:tcPr>
          <w:p w14:paraId="44C435CB" w14:textId="77777777" w:rsidR="00B633AA" w:rsidRPr="00CD4BCB" w:rsidRDefault="00B633AA" w:rsidP="00110C17">
            <w:pPr>
              <w:pStyle w:val="Sinespaciado"/>
              <w:jc w:val="center"/>
              <w:rPr>
                <w:bCs/>
                <w:caps/>
                <w:color w:val="FFFFFF" w:themeColor="background1"/>
                <w:sz w:val="20"/>
                <w:szCs w:val="20"/>
                <w:u w:val="single"/>
                <w:lang w:val="en-US"/>
              </w:rPr>
            </w:pPr>
            <w:r w:rsidRPr="00CD4BCB">
              <w:rPr>
                <w:bCs/>
                <w:caps/>
                <w:color w:val="FFFFFF" w:themeColor="background1"/>
                <w:sz w:val="20"/>
                <w:szCs w:val="20"/>
                <w:u w:val="single"/>
                <w:lang w:val="en-US"/>
              </w:rPr>
              <w:t>Suplementos festivos</w:t>
            </w:r>
          </w:p>
        </w:tc>
      </w:tr>
      <w:tr w:rsidR="00B633AA" w:rsidRPr="00CD4BCB" w14:paraId="157270E1" w14:textId="77777777" w:rsidTr="00110C17">
        <w:trPr>
          <w:trHeight w:val="305"/>
          <w:jc w:val="center"/>
        </w:trPr>
        <w:tc>
          <w:tcPr>
            <w:tcW w:w="5000" w:type="pct"/>
            <w:gridSpan w:val="5"/>
            <w:shd w:val="clear" w:color="auto" w:fill="FFFF00"/>
            <w:vAlign w:val="center"/>
            <w:hideMark/>
          </w:tcPr>
          <w:p w14:paraId="48343217" w14:textId="77777777" w:rsidR="00B633AA" w:rsidRPr="00CD4BCB" w:rsidRDefault="00B633AA" w:rsidP="00110C17">
            <w:pPr>
              <w:pStyle w:val="Sinespaciado"/>
              <w:jc w:val="center"/>
              <w:rPr>
                <w:b/>
                <w:color w:val="002060"/>
                <w:sz w:val="20"/>
                <w:szCs w:val="20"/>
                <w:u w:val="single"/>
                <w:lang w:val="es-ES"/>
              </w:rPr>
            </w:pPr>
            <w:r w:rsidRPr="00CD4BCB">
              <w:rPr>
                <w:b/>
                <w:color w:val="002060"/>
                <w:sz w:val="20"/>
                <w:szCs w:val="20"/>
                <w:u w:val="single"/>
                <w:lang w:val="es-ES"/>
              </w:rPr>
              <w:t>VIETNAM</w:t>
            </w:r>
          </w:p>
        </w:tc>
      </w:tr>
      <w:tr w:rsidR="00B633AA" w:rsidRPr="00CD4BCB" w14:paraId="49DCC7D5" w14:textId="77777777" w:rsidTr="00110C17">
        <w:trPr>
          <w:trHeight w:val="495"/>
          <w:jc w:val="center"/>
        </w:trPr>
        <w:tc>
          <w:tcPr>
            <w:tcW w:w="662" w:type="pct"/>
            <w:vMerge w:val="restart"/>
            <w:vAlign w:val="center"/>
            <w:hideMark/>
          </w:tcPr>
          <w:p w14:paraId="3021FB7D" w14:textId="77777777" w:rsidR="00B633AA" w:rsidRPr="00CD4BCB" w:rsidRDefault="00B633AA" w:rsidP="00110C17">
            <w:pPr>
              <w:pStyle w:val="Sinespaciado"/>
              <w:rPr>
                <w:bCs/>
                <w:color w:val="002060"/>
                <w:sz w:val="20"/>
                <w:szCs w:val="20"/>
                <w:lang w:val="en-US"/>
              </w:rPr>
            </w:pPr>
            <w:r w:rsidRPr="00CD4BCB">
              <w:rPr>
                <w:bCs/>
                <w:color w:val="002060"/>
                <w:sz w:val="20"/>
                <w:szCs w:val="20"/>
                <w:lang w:val="en-US"/>
              </w:rPr>
              <w:t>HANOI</w:t>
            </w:r>
          </w:p>
        </w:tc>
        <w:tc>
          <w:tcPr>
            <w:tcW w:w="912" w:type="pct"/>
            <w:vAlign w:val="center"/>
            <w:hideMark/>
          </w:tcPr>
          <w:p w14:paraId="22B9AE4C" w14:textId="77777777" w:rsidR="00B633AA" w:rsidRPr="00CD4BCB" w:rsidRDefault="00B633AA" w:rsidP="00110C17">
            <w:pPr>
              <w:pStyle w:val="Sinespaciado"/>
              <w:rPr>
                <w:bCs/>
                <w:color w:val="002060"/>
                <w:sz w:val="20"/>
                <w:szCs w:val="20"/>
                <w:lang w:val="en-US"/>
              </w:rPr>
            </w:pPr>
            <w:r w:rsidRPr="00CD4BCB">
              <w:rPr>
                <w:bCs/>
                <w:color w:val="002060"/>
                <w:sz w:val="20"/>
                <w:szCs w:val="20"/>
                <w:lang w:val="en-US"/>
              </w:rPr>
              <w:t>The Ann Hotel</w:t>
            </w:r>
          </w:p>
        </w:tc>
        <w:tc>
          <w:tcPr>
            <w:tcW w:w="714" w:type="pct"/>
            <w:vAlign w:val="center"/>
            <w:hideMark/>
          </w:tcPr>
          <w:p w14:paraId="486062D0"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N/A</w:t>
            </w:r>
          </w:p>
        </w:tc>
        <w:tc>
          <w:tcPr>
            <w:tcW w:w="747" w:type="pct"/>
            <w:vAlign w:val="center"/>
            <w:hideMark/>
          </w:tcPr>
          <w:p w14:paraId="34BBB129"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N/A</w:t>
            </w:r>
          </w:p>
        </w:tc>
        <w:tc>
          <w:tcPr>
            <w:tcW w:w="1965" w:type="pct"/>
            <w:vAlign w:val="center"/>
            <w:hideMark/>
          </w:tcPr>
          <w:p w14:paraId="1F884571"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N/A</w:t>
            </w:r>
          </w:p>
        </w:tc>
      </w:tr>
      <w:tr w:rsidR="00B633AA" w:rsidRPr="00CD4BCB" w14:paraId="585E6A07" w14:textId="77777777" w:rsidTr="00110C17">
        <w:trPr>
          <w:trHeight w:val="495"/>
          <w:jc w:val="center"/>
        </w:trPr>
        <w:tc>
          <w:tcPr>
            <w:tcW w:w="0" w:type="auto"/>
            <w:vMerge/>
            <w:vAlign w:val="center"/>
            <w:hideMark/>
          </w:tcPr>
          <w:p w14:paraId="35EB10AB" w14:textId="77777777" w:rsidR="00B633AA" w:rsidRPr="00CD4BCB" w:rsidRDefault="00B633AA" w:rsidP="00110C17">
            <w:pPr>
              <w:pStyle w:val="Sinespaciado"/>
              <w:rPr>
                <w:bCs/>
                <w:color w:val="002060"/>
                <w:sz w:val="20"/>
                <w:szCs w:val="20"/>
                <w:lang w:val="en-US"/>
              </w:rPr>
            </w:pPr>
          </w:p>
        </w:tc>
        <w:tc>
          <w:tcPr>
            <w:tcW w:w="912" w:type="pct"/>
            <w:vAlign w:val="center"/>
            <w:hideMark/>
          </w:tcPr>
          <w:p w14:paraId="15EB453E" w14:textId="77777777" w:rsidR="00B633AA" w:rsidRPr="00CD4BCB" w:rsidRDefault="00B633AA" w:rsidP="00110C17">
            <w:pPr>
              <w:pStyle w:val="Sinespaciado"/>
              <w:rPr>
                <w:bCs/>
                <w:color w:val="002060"/>
                <w:sz w:val="20"/>
                <w:szCs w:val="20"/>
                <w:lang w:val="en-US"/>
              </w:rPr>
            </w:pPr>
            <w:r w:rsidRPr="00CD4BCB">
              <w:rPr>
                <w:bCs/>
                <w:color w:val="002060"/>
                <w:sz w:val="20"/>
                <w:szCs w:val="20"/>
                <w:lang w:val="en-US"/>
              </w:rPr>
              <w:t>T Boutique Hotel</w:t>
            </w:r>
          </w:p>
        </w:tc>
        <w:tc>
          <w:tcPr>
            <w:tcW w:w="714" w:type="pct"/>
            <w:vAlign w:val="center"/>
            <w:hideMark/>
          </w:tcPr>
          <w:p w14:paraId="7DCC1C2F"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N/A</w:t>
            </w:r>
          </w:p>
        </w:tc>
        <w:tc>
          <w:tcPr>
            <w:tcW w:w="747" w:type="pct"/>
            <w:vAlign w:val="center"/>
            <w:hideMark/>
          </w:tcPr>
          <w:p w14:paraId="1A622DEA"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N/A</w:t>
            </w:r>
          </w:p>
        </w:tc>
        <w:tc>
          <w:tcPr>
            <w:tcW w:w="1965" w:type="pct"/>
            <w:vAlign w:val="center"/>
            <w:hideMark/>
          </w:tcPr>
          <w:p w14:paraId="438820C8"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N/A</w:t>
            </w:r>
          </w:p>
        </w:tc>
      </w:tr>
      <w:tr w:rsidR="00B633AA" w:rsidRPr="00CD4BCB" w14:paraId="65E59531" w14:textId="77777777" w:rsidTr="00110C17">
        <w:trPr>
          <w:trHeight w:val="495"/>
          <w:jc w:val="center"/>
        </w:trPr>
        <w:tc>
          <w:tcPr>
            <w:tcW w:w="0" w:type="auto"/>
            <w:vMerge/>
            <w:vAlign w:val="center"/>
            <w:hideMark/>
          </w:tcPr>
          <w:p w14:paraId="3916726C" w14:textId="77777777" w:rsidR="00B633AA" w:rsidRPr="00CD4BCB" w:rsidRDefault="00B633AA" w:rsidP="00110C17">
            <w:pPr>
              <w:pStyle w:val="Sinespaciado"/>
              <w:rPr>
                <w:bCs/>
                <w:color w:val="002060"/>
                <w:sz w:val="20"/>
                <w:szCs w:val="20"/>
                <w:lang w:val="en-US"/>
              </w:rPr>
            </w:pPr>
          </w:p>
        </w:tc>
        <w:tc>
          <w:tcPr>
            <w:tcW w:w="912" w:type="pct"/>
            <w:vAlign w:val="center"/>
            <w:hideMark/>
          </w:tcPr>
          <w:p w14:paraId="2D3077F2" w14:textId="77777777" w:rsidR="00B633AA" w:rsidRPr="00CD4BCB" w:rsidRDefault="00B633AA" w:rsidP="00110C17">
            <w:pPr>
              <w:pStyle w:val="Sinespaciado"/>
              <w:rPr>
                <w:bCs/>
                <w:color w:val="002060"/>
                <w:sz w:val="20"/>
                <w:szCs w:val="20"/>
                <w:lang w:val="en-US"/>
              </w:rPr>
            </w:pPr>
            <w:r w:rsidRPr="00CD4BCB">
              <w:rPr>
                <w:bCs/>
                <w:color w:val="002060"/>
                <w:sz w:val="20"/>
                <w:szCs w:val="20"/>
                <w:lang w:val="en-US"/>
              </w:rPr>
              <w:t>The Q Hotel Hanoi</w:t>
            </w:r>
          </w:p>
        </w:tc>
        <w:tc>
          <w:tcPr>
            <w:tcW w:w="714" w:type="pct"/>
            <w:vAlign w:val="center"/>
            <w:hideMark/>
          </w:tcPr>
          <w:p w14:paraId="3776492B"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N/A</w:t>
            </w:r>
          </w:p>
        </w:tc>
        <w:tc>
          <w:tcPr>
            <w:tcW w:w="747" w:type="pct"/>
            <w:vAlign w:val="center"/>
            <w:hideMark/>
          </w:tcPr>
          <w:p w14:paraId="4FE1D0AF"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N/A</w:t>
            </w:r>
          </w:p>
        </w:tc>
        <w:tc>
          <w:tcPr>
            <w:tcW w:w="1965" w:type="pct"/>
            <w:vAlign w:val="center"/>
            <w:hideMark/>
          </w:tcPr>
          <w:p w14:paraId="250FB027"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N/A</w:t>
            </w:r>
          </w:p>
        </w:tc>
      </w:tr>
      <w:tr w:rsidR="00B633AA" w:rsidRPr="00CD4BCB" w14:paraId="3F0F2007" w14:textId="77777777" w:rsidTr="00110C17">
        <w:trPr>
          <w:trHeight w:val="791"/>
          <w:jc w:val="center"/>
        </w:trPr>
        <w:tc>
          <w:tcPr>
            <w:tcW w:w="662" w:type="pct"/>
            <w:vAlign w:val="center"/>
            <w:hideMark/>
          </w:tcPr>
          <w:p w14:paraId="33996E84" w14:textId="77777777" w:rsidR="00B633AA" w:rsidRPr="00CD4BCB" w:rsidRDefault="00B633AA" w:rsidP="00110C17">
            <w:pPr>
              <w:pStyle w:val="Sinespaciado"/>
              <w:rPr>
                <w:bCs/>
                <w:color w:val="002060"/>
                <w:sz w:val="20"/>
                <w:szCs w:val="20"/>
                <w:lang w:val="en-US"/>
              </w:rPr>
            </w:pPr>
            <w:r w:rsidRPr="00CD4BCB">
              <w:rPr>
                <w:bCs/>
                <w:color w:val="002060"/>
                <w:sz w:val="20"/>
                <w:szCs w:val="20"/>
                <w:lang w:val="en-US"/>
              </w:rPr>
              <w:t>HALONG</w:t>
            </w:r>
          </w:p>
        </w:tc>
        <w:tc>
          <w:tcPr>
            <w:tcW w:w="912" w:type="pct"/>
            <w:vAlign w:val="center"/>
            <w:hideMark/>
          </w:tcPr>
          <w:p w14:paraId="20317F25" w14:textId="77777777" w:rsidR="00B633AA" w:rsidRPr="00CD4BCB" w:rsidRDefault="00B633AA" w:rsidP="00110C17">
            <w:pPr>
              <w:pStyle w:val="Sinespaciado"/>
              <w:rPr>
                <w:bCs/>
                <w:color w:val="002060"/>
                <w:sz w:val="20"/>
                <w:szCs w:val="20"/>
                <w:lang w:val="en-US"/>
              </w:rPr>
            </w:pPr>
            <w:r w:rsidRPr="00CD4BCB">
              <w:rPr>
                <w:bCs/>
                <w:color w:val="002060"/>
                <w:sz w:val="20"/>
                <w:szCs w:val="20"/>
                <w:lang w:val="en-US"/>
              </w:rPr>
              <w:t xml:space="preserve">Au Co Cruise </w:t>
            </w:r>
          </w:p>
        </w:tc>
        <w:tc>
          <w:tcPr>
            <w:tcW w:w="714" w:type="pct"/>
            <w:vAlign w:val="center"/>
            <w:hideMark/>
          </w:tcPr>
          <w:p w14:paraId="25E762F8"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USD 113.00</w:t>
            </w:r>
          </w:p>
        </w:tc>
        <w:tc>
          <w:tcPr>
            <w:tcW w:w="747" w:type="pct"/>
            <w:vAlign w:val="center"/>
            <w:hideMark/>
          </w:tcPr>
          <w:p w14:paraId="38CC843C"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USD 113.00</w:t>
            </w:r>
          </w:p>
        </w:tc>
        <w:tc>
          <w:tcPr>
            <w:tcW w:w="1965" w:type="pct"/>
            <w:vAlign w:val="center"/>
            <w:hideMark/>
          </w:tcPr>
          <w:p w14:paraId="18F9B7DC" w14:textId="77777777" w:rsidR="00B633AA" w:rsidRPr="00CD4BCB" w:rsidRDefault="00B633AA" w:rsidP="00110C17">
            <w:pPr>
              <w:pStyle w:val="Sinespaciado"/>
              <w:jc w:val="center"/>
              <w:rPr>
                <w:bCs/>
                <w:color w:val="002060"/>
                <w:sz w:val="20"/>
                <w:szCs w:val="20"/>
              </w:rPr>
            </w:pPr>
            <w:r w:rsidRPr="00CD4BCB">
              <w:rPr>
                <w:bCs/>
                <w:color w:val="002060"/>
                <w:sz w:val="20"/>
                <w:szCs w:val="20"/>
                <w:lang w:val="en-US"/>
              </w:rPr>
              <w:t>N/A</w:t>
            </w:r>
          </w:p>
        </w:tc>
      </w:tr>
      <w:tr w:rsidR="00B633AA" w:rsidRPr="00CD4BCB" w14:paraId="4FD3634F" w14:textId="77777777" w:rsidTr="00110C17">
        <w:trPr>
          <w:trHeight w:val="791"/>
          <w:jc w:val="center"/>
        </w:trPr>
        <w:tc>
          <w:tcPr>
            <w:tcW w:w="662" w:type="pct"/>
            <w:vAlign w:val="center"/>
            <w:hideMark/>
          </w:tcPr>
          <w:p w14:paraId="424C93B8" w14:textId="77777777" w:rsidR="00B633AA" w:rsidRPr="00CD4BCB" w:rsidRDefault="00B633AA" w:rsidP="00110C17">
            <w:pPr>
              <w:pStyle w:val="Sinespaciado"/>
              <w:rPr>
                <w:bCs/>
                <w:color w:val="002060"/>
                <w:sz w:val="20"/>
                <w:szCs w:val="20"/>
                <w:lang w:val="en-US"/>
              </w:rPr>
            </w:pPr>
            <w:r w:rsidRPr="00CD4BCB">
              <w:rPr>
                <w:bCs/>
                <w:color w:val="002060"/>
                <w:sz w:val="20"/>
                <w:szCs w:val="20"/>
                <w:lang w:val="en-US"/>
              </w:rPr>
              <w:t>HOI AN</w:t>
            </w:r>
          </w:p>
        </w:tc>
        <w:tc>
          <w:tcPr>
            <w:tcW w:w="912" w:type="pct"/>
            <w:vAlign w:val="center"/>
            <w:hideMark/>
          </w:tcPr>
          <w:p w14:paraId="0ECBD842" w14:textId="77777777" w:rsidR="00B633AA" w:rsidRPr="00CD4BCB" w:rsidRDefault="00B633AA" w:rsidP="00110C17">
            <w:pPr>
              <w:pStyle w:val="Sinespaciado"/>
              <w:rPr>
                <w:bCs/>
                <w:color w:val="002060"/>
                <w:sz w:val="20"/>
                <w:szCs w:val="20"/>
                <w:lang w:val="en-US"/>
              </w:rPr>
            </w:pPr>
            <w:r w:rsidRPr="00CD4BCB">
              <w:rPr>
                <w:bCs/>
                <w:color w:val="002060"/>
                <w:sz w:val="20"/>
                <w:szCs w:val="20"/>
                <w:lang w:val="en-US"/>
              </w:rPr>
              <w:t xml:space="preserve">Almanity Hoi An </w:t>
            </w:r>
          </w:p>
          <w:p w14:paraId="3D340A5C" w14:textId="77777777" w:rsidR="00B633AA" w:rsidRPr="00CD4BCB" w:rsidRDefault="00B633AA" w:rsidP="00110C17">
            <w:pPr>
              <w:pStyle w:val="Sinespaciado"/>
              <w:rPr>
                <w:bCs/>
                <w:color w:val="002060"/>
                <w:sz w:val="20"/>
                <w:szCs w:val="20"/>
                <w:lang w:val="en-US"/>
              </w:rPr>
            </w:pPr>
            <w:r w:rsidRPr="00CD4BCB">
              <w:rPr>
                <w:bCs/>
                <w:color w:val="002060"/>
                <w:sz w:val="20"/>
                <w:szCs w:val="20"/>
                <w:lang w:val="en-US"/>
              </w:rPr>
              <w:t>Resort &amp; Spa</w:t>
            </w:r>
          </w:p>
        </w:tc>
        <w:tc>
          <w:tcPr>
            <w:tcW w:w="714" w:type="pct"/>
            <w:vAlign w:val="center"/>
            <w:hideMark/>
          </w:tcPr>
          <w:p w14:paraId="107E2F9C"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USD 154.00</w:t>
            </w:r>
          </w:p>
        </w:tc>
        <w:tc>
          <w:tcPr>
            <w:tcW w:w="747" w:type="pct"/>
            <w:vAlign w:val="center"/>
            <w:hideMark/>
          </w:tcPr>
          <w:p w14:paraId="53F53263"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USD 186.00</w:t>
            </w:r>
          </w:p>
        </w:tc>
        <w:tc>
          <w:tcPr>
            <w:tcW w:w="1965" w:type="pct"/>
            <w:vAlign w:val="center"/>
            <w:hideMark/>
          </w:tcPr>
          <w:p w14:paraId="009ADB15"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N/A</w:t>
            </w:r>
          </w:p>
        </w:tc>
      </w:tr>
      <w:tr w:rsidR="00167A6F" w:rsidRPr="00CD4BCB" w14:paraId="13148713" w14:textId="77777777" w:rsidTr="00110C17">
        <w:trPr>
          <w:trHeight w:val="289"/>
          <w:jc w:val="center"/>
        </w:trPr>
        <w:tc>
          <w:tcPr>
            <w:tcW w:w="662" w:type="pct"/>
            <w:vAlign w:val="center"/>
            <w:hideMark/>
          </w:tcPr>
          <w:p w14:paraId="17C23B23" w14:textId="77777777" w:rsidR="00167A6F" w:rsidRPr="00CD4BCB" w:rsidRDefault="00167A6F" w:rsidP="00110C17">
            <w:pPr>
              <w:pStyle w:val="Sinespaciado"/>
              <w:rPr>
                <w:bCs/>
                <w:color w:val="002060"/>
                <w:sz w:val="20"/>
                <w:szCs w:val="20"/>
                <w:lang w:val="en-US"/>
              </w:rPr>
            </w:pPr>
            <w:r w:rsidRPr="00CD4BCB">
              <w:rPr>
                <w:bCs/>
                <w:color w:val="002060"/>
                <w:sz w:val="20"/>
                <w:szCs w:val="20"/>
                <w:lang w:val="en-US"/>
              </w:rPr>
              <w:t>HUE</w:t>
            </w:r>
          </w:p>
        </w:tc>
        <w:tc>
          <w:tcPr>
            <w:tcW w:w="912" w:type="pct"/>
            <w:vAlign w:val="center"/>
            <w:hideMark/>
          </w:tcPr>
          <w:p w14:paraId="11637D38" w14:textId="77777777" w:rsidR="00167A6F" w:rsidRPr="00CD4BCB" w:rsidRDefault="00167A6F" w:rsidP="00110C17">
            <w:pPr>
              <w:pStyle w:val="Sinespaciado"/>
              <w:rPr>
                <w:bCs/>
                <w:color w:val="002060"/>
                <w:sz w:val="20"/>
                <w:szCs w:val="20"/>
                <w:lang w:val="fr-FR"/>
              </w:rPr>
            </w:pPr>
            <w:r w:rsidRPr="00CD4BCB">
              <w:rPr>
                <w:bCs/>
                <w:color w:val="002060"/>
                <w:sz w:val="20"/>
                <w:szCs w:val="20"/>
                <w:lang w:val="fr-FR"/>
              </w:rPr>
              <w:t>Pilgrimage Village Boutique Resort &amp; Spa</w:t>
            </w:r>
          </w:p>
        </w:tc>
        <w:tc>
          <w:tcPr>
            <w:tcW w:w="714" w:type="pct"/>
            <w:vAlign w:val="center"/>
            <w:hideMark/>
          </w:tcPr>
          <w:p w14:paraId="30C7761B" w14:textId="77777777" w:rsidR="00167A6F" w:rsidRPr="00CD4BCB" w:rsidRDefault="00167A6F" w:rsidP="00110C17">
            <w:pPr>
              <w:pStyle w:val="Sinespaciado"/>
              <w:jc w:val="center"/>
              <w:rPr>
                <w:bCs/>
                <w:color w:val="002060"/>
                <w:sz w:val="20"/>
                <w:szCs w:val="20"/>
                <w:lang w:val="en-US"/>
              </w:rPr>
            </w:pPr>
            <w:r w:rsidRPr="00CD4BCB">
              <w:rPr>
                <w:bCs/>
                <w:color w:val="002060"/>
                <w:sz w:val="20"/>
                <w:szCs w:val="20"/>
                <w:lang w:val="en-US"/>
              </w:rPr>
              <w:t>N/A</w:t>
            </w:r>
          </w:p>
        </w:tc>
        <w:tc>
          <w:tcPr>
            <w:tcW w:w="747" w:type="pct"/>
            <w:vAlign w:val="center"/>
            <w:hideMark/>
          </w:tcPr>
          <w:p w14:paraId="6F0ABC74" w14:textId="77777777" w:rsidR="00167A6F" w:rsidRPr="00CD4BCB" w:rsidRDefault="00167A6F" w:rsidP="00110C17">
            <w:pPr>
              <w:pStyle w:val="Sinespaciado"/>
              <w:jc w:val="center"/>
              <w:rPr>
                <w:bCs/>
                <w:color w:val="002060"/>
                <w:sz w:val="20"/>
                <w:szCs w:val="20"/>
                <w:lang w:val="en-US"/>
              </w:rPr>
            </w:pPr>
            <w:r w:rsidRPr="00CD4BCB">
              <w:rPr>
                <w:bCs/>
                <w:color w:val="002060"/>
                <w:sz w:val="20"/>
                <w:szCs w:val="20"/>
                <w:lang w:val="en-US"/>
              </w:rPr>
              <w:t>USD 122.00</w:t>
            </w:r>
          </w:p>
        </w:tc>
        <w:tc>
          <w:tcPr>
            <w:tcW w:w="1965" w:type="pct"/>
            <w:vAlign w:val="center"/>
            <w:hideMark/>
          </w:tcPr>
          <w:p w14:paraId="09EC9565" w14:textId="77777777" w:rsidR="00167A6F" w:rsidRPr="00CD4BCB" w:rsidRDefault="00167A6F" w:rsidP="00110C17">
            <w:pPr>
              <w:pStyle w:val="Sinespaciado"/>
              <w:jc w:val="center"/>
              <w:rPr>
                <w:bCs/>
                <w:color w:val="002060"/>
                <w:sz w:val="20"/>
                <w:szCs w:val="20"/>
                <w:lang w:val="es-ES"/>
              </w:rPr>
            </w:pPr>
            <w:r w:rsidRPr="00CD4BCB">
              <w:rPr>
                <w:bCs/>
                <w:color w:val="002060"/>
                <w:sz w:val="20"/>
                <w:szCs w:val="20"/>
                <w:lang w:val="es-ES"/>
              </w:rPr>
              <w:t>USD 65.00 Persona/ Noche</w:t>
            </w:r>
          </w:p>
          <w:p w14:paraId="542C02DB" w14:textId="77777777" w:rsidR="00167A6F" w:rsidRPr="00CD4BCB" w:rsidRDefault="00167A6F" w:rsidP="00110C17">
            <w:pPr>
              <w:pStyle w:val="Sinespaciado"/>
              <w:jc w:val="center"/>
              <w:rPr>
                <w:bCs/>
                <w:color w:val="002060"/>
                <w:sz w:val="20"/>
                <w:szCs w:val="20"/>
                <w:lang w:val="es-ES"/>
              </w:rPr>
            </w:pPr>
            <w:r w:rsidRPr="00CD4BCB">
              <w:rPr>
                <w:bCs/>
                <w:color w:val="002060"/>
                <w:sz w:val="20"/>
                <w:szCs w:val="20"/>
                <w:lang w:val="es-ES"/>
              </w:rPr>
              <w:t>Para los días:</w:t>
            </w:r>
          </w:p>
          <w:p w14:paraId="37766A1E" w14:textId="77777777" w:rsidR="00167A6F" w:rsidRPr="00CD4BCB" w:rsidRDefault="00167A6F" w:rsidP="00110C17">
            <w:pPr>
              <w:pStyle w:val="Sinespaciado"/>
              <w:jc w:val="center"/>
              <w:rPr>
                <w:bCs/>
                <w:color w:val="002060"/>
                <w:sz w:val="20"/>
                <w:szCs w:val="20"/>
                <w:lang w:val="en-US"/>
              </w:rPr>
            </w:pPr>
            <w:r w:rsidRPr="00CD4BCB">
              <w:rPr>
                <w:bCs/>
                <w:color w:val="002060"/>
                <w:sz w:val="20"/>
                <w:szCs w:val="20"/>
                <w:lang w:val="en-US"/>
              </w:rPr>
              <w:t>28 Dic’26 - 05 Ene’27</w:t>
            </w:r>
          </w:p>
          <w:p w14:paraId="54D1E394" w14:textId="77777777" w:rsidR="00167A6F" w:rsidRPr="00CD4BCB" w:rsidRDefault="00167A6F" w:rsidP="00110C17">
            <w:pPr>
              <w:pStyle w:val="Sinespaciado"/>
              <w:jc w:val="center"/>
              <w:rPr>
                <w:bCs/>
                <w:color w:val="002060"/>
                <w:sz w:val="20"/>
                <w:szCs w:val="20"/>
                <w:lang w:val="es-ES"/>
              </w:rPr>
            </w:pPr>
            <w:r w:rsidRPr="00CD4BCB">
              <w:rPr>
                <w:bCs/>
                <w:color w:val="002060"/>
                <w:sz w:val="20"/>
                <w:szCs w:val="20"/>
                <w:lang w:val="en-US"/>
              </w:rPr>
              <w:t>04 - 12 Feb’27</w:t>
            </w:r>
          </w:p>
        </w:tc>
      </w:tr>
      <w:tr w:rsidR="00167A6F" w:rsidRPr="00CD4BCB" w14:paraId="4E6126D6" w14:textId="77777777" w:rsidTr="00110C17">
        <w:trPr>
          <w:trHeight w:val="289"/>
          <w:jc w:val="center"/>
        </w:trPr>
        <w:tc>
          <w:tcPr>
            <w:tcW w:w="662" w:type="pct"/>
            <w:vMerge w:val="restart"/>
            <w:vAlign w:val="center"/>
            <w:hideMark/>
          </w:tcPr>
          <w:p w14:paraId="158EA35F" w14:textId="77777777" w:rsidR="00167A6F" w:rsidRPr="00CD4BCB" w:rsidRDefault="00167A6F" w:rsidP="00110C17">
            <w:pPr>
              <w:pStyle w:val="Sinespaciado"/>
              <w:rPr>
                <w:bCs/>
                <w:color w:val="002060"/>
                <w:sz w:val="20"/>
                <w:szCs w:val="20"/>
                <w:lang w:val="en-US"/>
              </w:rPr>
            </w:pPr>
            <w:r w:rsidRPr="00CD4BCB">
              <w:rPr>
                <w:bCs/>
                <w:color w:val="002060"/>
                <w:sz w:val="20"/>
                <w:szCs w:val="20"/>
                <w:lang w:val="en-US"/>
              </w:rPr>
              <w:t>HO CHI MINH</w:t>
            </w:r>
          </w:p>
        </w:tc>
        <w:tc>
          <w:tcPr>
            <w:tcW w:w="912" w:type="pct"/>
            <w:vAlign w:val="center"/>
            <w:hideMark/>
          </w:tcPr>
          <w:p w14:paraId="1C1E2138" w14:textId="77777777" w:rsidR="00167A6F" w:rsidRPr="00CD4BCB" w:rsidRDefault="00167A6F" w:rsidP="00110C17">
            <w:pPr>
              <w:pStyle w:val="Sinespaciado"/>
              <w:rPr>
                <w:bCs/>
                <w:color w:val="002060"/>
                <w:sz w:val="20"/>
                <w:szCs w:val="20"/>
                <w:lang w:val="en-US"/>
              </w:rPr>
            </w:pPr>
            <w:r w:rsidRPr="00CD4BCB">
              <w:rPr>
                <w:bCs/>
                <w:color w:val="002060"/>
                <w:sz w:val="20"/>
                <w:szCs w:val="20"/>
                <w:lang w:val="en-US"/>
              </w:rPr>
              <w:t>Saigon Prince Hotel</w:t>
            </w:r>
          </w:p>
        </w:tc>
        <w:tc>
          <w:tcPr>
            <w:tcW w:w="714" w:type="pct"/>
            <w:vAlign w:val="center"/>
            <w:hideMark/>
          </w:tcPr>
          <w:p w14:paraId="4AED338A" w14:textId="77777777" w:rsidR="00167A6F" w:rsidRPr="00CD4BCB" w:rsidRDefault="00167A6F" w:rsidP="00110C17">
            <w:pPr>
              <w:pStyle w:val="Sinespaciado"/>
              <w:jc w:val="center"/>
              <w:rPr>
                <w:bCs/>
                <w:color w:val="002060"/>
                <w:sz w:val="20"/>
                <w:szCs w:val="20"/>
                <w:lang w:val="en-US"/>
              </w:rPr>
            </w:pPr>
            <w:r w:rsidRPr="00CD4BCB">
              <w:rPr>
                <w:bCs/>
                <w:color w:val="002060"/>
                <w:sz w:val="20"/>
                <w:szCs w:val="20"/>
                <w:lang w:val="en-US"/>
              </w:rPr>
              <w:t>N/A</w:t>
            </w:r>
          </w:p>
        </w:tc>
        <w:tc>
          <w:tcPr>
            <w:tcW w:w="747" w:type="pct"/>
            <w:vAlign w:val="center"/>
            <w:hideMark/>
          </w:tcPr>
          <w:p w14:paraId="08DF18F1" w14:textId="77777777" w:rsidR="00167A6F" w:rsidRPr="00CD4BCB" w:rsidRDefault="00167A6F" w:rsidP="00110C17">
            <w:pPr>
              <w:pStyle w:val="Sinespaciado"/>
              <w:jc w:val="center"/>
              <w:rPr>
                <w:bCs/>
                <w:color w:val="002060"/>
                <w:sz w:val="20"/>
                <w:szCs w:val="20"/>
                <w:lang w:val="en-US"/>
              </w:rPr>
            </w:pPr>
            <w:r w:rsidRPr="00CD4BCB">
              <w:rPr>
                <w:bCs/>
                <w:color w:val="002060"/>
                <w:sz w:val="20"/>
                <w:szCs w:val="20"/>
                <w:lang w:val="en-US"/>
              </w:rPr>
              <w:t>N/A</w:t>
            </w:r>
          </w:p>
        </w:tc>
        <w:tc>
          <w:tcPr>
            <w:tcW w:w="1965" w:type="pct"/>
            <w:vAlign w:val="center"/>
            <w:hideMark/>
          </w:tcPr>
          <w:p w14:paraId="71CC86ED" w14:textId="77777777" w:rsidR="00167A6F" w:rsidRPr="00CD4BCB" w:rsidRDefault="00167A6F" w:rsidP="00110C17">
            <w:pPr>
              <w:pStyle w:val="Sinespaciado"/>
              <w:jc w:val="center"/>
              <w:rPr>
                <w:bCs/>
                <w:color w:val="002060"/>
                <w:sz w:val="20"/>
                <w:szCs w:val="20"/>
                <w:lang w:val="en-US"/>
              </w:rPr>
            </w:pPr>
            <w:r w:rsidRPr="00CD4BCB">
              <w:rPr>
                <w:bCs/>
                <w:color w:val="002060"/>
                <w:sz w:val="20"/>
                <w:szCs w:val="20"/>
                <w:lang w:val="en-US"/>
              </w:rPr>
              <w:t>N/A</w:t>
            </w:r>
          </w:p>
        </w:tc>
      </w:tr>
      <w:tr w:rsidR="00167A6F" w:rsidRPr="00CD4BCB" w14:paraId="00659B08" w14:textId="77777777" w:rsidTr="00110C17">
        <w:trPr>
          <w:trHeight w:val="289"/>
          <w:jc w:val="center"/>
        </w:trPr>
        <w:tc>
          <w:tcPr>
            <w:tcW w:w="0" w:type="auto"/>
            <w:vMerge/>
            <w:vAlign w:val="center"/>
            <w:hideMark/>
          </w:tcPr>
          <w:p w14:paraId="001BB996" w14:textId="77777777" w:rsidR="00167A6F" w:rsidRPr="00CD4BCB" w:rsidRDefault="00167A6F" w:rsidP="00110C17">
            <w:pPr>
              <w:pStyle w:val="Sinespaciado"/>
              <w:rPr>
                <w:bCs/>
                <w:color w:val="002060"/>
                <w:sz w:val="20"/>
                <w:szCs w:val="20"/>
                <w:lang w:val="en-US"/>
              </w:rPr>
            </w:pPr>
          </w:p>
        </w:tc>
        <w:tc>
          <w:tcPr>
            <w:tcW w:w="912" w:type="pct"/>
            <w:vAlign w:val="center"/>
            <w:hideMark/>
          </w:tcPr>
          <w:p w14:paraId="42AB5ACD" w14:textId="77777777" w:rsidR="00167A6F" w:rsidRPr="00CD4BCB" w:rsidRDefault="00167A6F" w:rsidP="00110C17">
            <w:pPr>
              <w:pStyle w:val="Sinespaciado"/>
              <w:rPr>
                <w:bCs/>
                <w:color w:val="002060"/>
                <w:sz w:val="20"/>
                <w:szCs w:val="20"/>
                <w:lang w:val="en-US"/>
              </w:rPr>
            </w:pPr>
            <w:r w:rsidRPr="00CD4BCB">
              <w:rPr>
                <w:bCs/>
                <w:color w:val="002060"/>
                <w:sz w:val="20"/>
                <w:szCs w:val="20"/>
                <w:lang w:val="en-US"/>
              </w:rPr>
              <w:t>Muong Thanh Saigon Centre Hotel</w:t>
            </w:r>
          </w:p>
        </w:tc>
        <w:tc>
          <w:tcPr>
            <w:tcW w:w="714" w:type="pct"/>
            <w:vAlign w:val="center"/>
            <w:hideMark/>
          </w:tcPr>
          <w:p w14:paraId="42C743DD" w14:textId="77777777" w:rsidR="00167A6F" w:rsidRPr="00CD4BCB" w:rsidRDefault="00167A6F" w:rsidP="00110C17">
            <w:pPr>
              <w:pStyle w:val="Sinespaciado"/>
              <w:jc w:val="center"/>
              <w:rPr>
                <w:bCs/>
                <w:color w:val="002060"/>
                <w:sz w:val="20"/>
                <w:szCs w:val="20"/>
                <w:lang w:val="en-US"/>
              </w:rPr>
            </w:pPr>
            <w:r w:rsidRPr="00CD4BCB">
              <w:rPr>
                <w:bCs/>
                <w:color w:val="002060"/>
                <w:sz w:val="20"/>
                <w:szCs w:val="20"/>
                <w:lang w:val="en-US"/>
              </w:rPr>
              <w:t>N/A</w:t>
            </w:r>
          </w:p>
        </w:tc>
        <w:tc>
          <w:tcPr>
            <w:tcW w:w="747" w:type="pct"/>
            <w:vAlign w:val="center"/>
            <w:hideMark/>
          </w:tcPr>
          <w:p w14:paraId="718351E5" w14:textId="77777777" w:rsidR="00167A6F" w:rsidRPr="00CD4BCB" w:rsidRDefault="00167A6F" w:rsidP="00110C17">
            <w:pPr>
              <w:pStyle w:val="Sinespaciado"/>
              <w:jc w:val="center"/>
              <w:rPr>
                <w:bCs/>
                <w:color w:val="002060"/>
                <w:sz w:val="20"/>
                <w:szCs w:val="20"/>
                <w:lang w:val="en-US"/>
              </w:rPr>
            </w:pPr>
            <w:r w:rsidRPr="00CD4BCB">
              <w:rPr>
                <w:bCs/>
                <w:color w:val="002060"/>
                <w:sz w:val="20"/>
                <w:szCs w:val="20"/>
                <w:lang w:val="en-US"/>
              </w:rPr>
              <w:t>N/A</w:t>
            </w:r>
          </w:p>
        </w:tc>
        <w:tc>
          <w:tcPr>
            <w:tcW w:w="1965" w:type="pct"/>
            <w:vAlign w:val="center"/>
            <w:hideMark/>
          </w:tcPr>
          <w:p w14:paraId="55E9AB83" w14:textId="77777777" w:rsidR="00167A6F" w:rsidRPr="00CD4BCB" w:rsidRDefault="00167A6F" w:rsidP="00110C17">
            <w:pPr>
              <w:pStyle w:val="Sinespaciado"/>
              <w:jc w:val="center"/>
              <w:rPr>
                <w:bCs/>
                <w:color w:val="002060"/>
                <w:sz w:val="20"/>
                <w:szCs w:val="20"/>
                <w:lang w:val="en-US"/>
              </w:rPr>
            </w:pPr>
            <w:r w:rsidRPr="00CD4BCB">
              <w:rPr>
                <w:bCs/>
                <w:color w:val="002060"/>
                <w:sz w:val="20"/>
                <w:szCs w:val="20"/>
                <w:lang w:val="en-US"/>
              </w:rPr>
              <w:t>N/A</w:t>
            </w:r>
          </w:p>
        </w:tc>
      </w:tr>
    </w:tbl>
    <w:p w14:paraId="35141E75" w14:textId="77777777" w:rsidR="00167A6F" w:rsidRPr="00CD4BCB" w:rsidRDefault="00167A6F" w:rsidP="00B633AA">
      <w:pPr>
        <w:pStyle w:val="Sinespaciado"/>
        <w:rPr>
          <w:bCs/>
          <w:color w:val="002060"/>
          <w:szCs w:val="20"/>
          <w:u w:val="single"/>
          <w:lang w:val="en-US"/>
        </w:rPr>
      </w:pPr>
    </w:p>
    <w:p w14:paraId="16807414" w14:textId="77777777" w:rsidR="00B633AA" w:rsidRPr="00CD4BCB" w:rsidRDefault="00B633AA" w:rsidP="00B633AA">
      <w:pPr>
        <w:pStyle w:val="Sinespaciado"/>
        <w:jc w:val="center"/>
        <w:rPr>
          <w:b/>
          <w:caps/>
          <w:color w:val="002060"/>
          <w:szCs w:val="20"/>
          <w:u w:val="single"/>
          <w:lang w:val="en-US"/>
        </w:rPr>
      </w:pPr>
      <w:r w:rsidRPr="00CD4BCB">
        <w:rPr>
          <w:b/>
          <w:caps/>
          <w:color w:val="002060"/>
          <w:szCs w:val="20"/>
          <w:u w:val="single"/>
          <w:lang w:val="en-US"/>
        </w:rPr>
        <w:t>Cat. Deluxe</w:t>
      </w:r>
    </w:p>
    <w:p w14:paraId="58F1DE4F" w14:textId="77777777" w:rsidR="00B633AA" w:rsidRPr="00CD4BCB" w:rsidRDefault="00B633AA" w:rsidP="00B633AA">
      <w:pPr>
        <w:pStyle w:val="Sinespaciado"/>
        <w:jc w:val="center"/>
        <w:rPr>
          <w:bCs/>
          <w:caps/>
          <w:color w:val="002060"/>
          <w:szCs w:val="20"/>
          <w:u w:val="single"/>
          <w:lang w:val="en-US"/>
        </w:rPr>
      </w:pPr>
    </w:p>
    <w:tbl>
      <w:tblPr>
        <w:tblW w:w="5000" w:type="pct"/>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CellMar>
          <w:left w:w="0" w:type="dxa"/>
          <w:right w:w="0" w:type="dxa"/>
        </w:tblCellMar>
        <w:tblLook w:val="04A0" w:firstRow="1" w:lastRow="0" w:firstColumn="1" w:lastColumn="0" w:noHBand="0" w:noVBand="1"/>
      </w:tblPr>
      <w:tblGrid>
        <w:gridCol w:w="1385"/>
        <w:gridCol w:w="1907"/>
        <w:gridCol w:w="1493"/>
        <w:gridCol w:w="1562"/>
        <w:gridCol w:w="4109"/>
      </w:tblGrid>
      <w:tr w:rsidR="00B633AA" w:rsidRPr="00CD4BCB" w14:paraId="61D13066" w14:textId="77777777" w:rsidTr="00110C17">
        <w:trPr>
          <w:trHeight w:val="411"/>
          <w:jc w:val="center"/>
        </w:trPr>
        <w:tc>
          <w:tcPr>
            <w:tcW w:w="662" w:type="pct"/>
            <w:shd w:val="clear" w:color="auto" w:fill="385623" w:themeFill="accent6" w:themeFillShade="80"/>
            <w:vAlign w:val="center"/>
            <w:hideMark/>
          </w:tcPr>
          <w:p w14:paraId="51EA5BA2" w14:textId="77777777" w:rsidR="00B633AA" w:rsidRPr="00CD4BCB" w:rsidRDefault="00B633AA" w:rsidP="00110C17">
            <w:pPr>
              <w:pStyle w:val="Sinespaciado"/>
              <w:jc w:val="center"/>
              <w:rPr>
                <w:bCs/>
                <w:caps/>
                <w:color w:val="FFFFFF" w:themeColor="background1"/>
                <w:sz w:val="20"/>
                <w:szCs w:val="20"/>
                <w:lang w:val="en-US"/>
              </w:rPr>
            </w:pPr>
            <w:r w:rsidRPr="00CD4BCB">
              <w:rPr>
                <w:bCs/>
                <w:caps/>
                <w:color w:val="FFFFFF" w:themeColor="background1"/>
                <w:sz w:val="20"/>
                <w:szCs w:val="20"/>
                <w:lang w:val="en-US"/>
              </w:rPr>
              <w:t>Destino</w:t>
            </w:r>
          </w:p>
        </w:tc>
        <w:tc>
          <w:tcPr>
            <w:tcW w:w="912" w:type="pct"/>
            <w:shd w:val="clear" w:color="auto" w:fill="385623" w:themeFill="accent6" w:themeFillShade="80"/>
            <w:vAlign w:val="center"/>
            <w:hideMark/>
          </w:tcPr>
          <w:p w14:paraId="26CA3503" w14:textId="77777777" w:rsidR="00B633AA" w:rsidRPr="00CD4BCB" w:rsidRDefault="00B633AA" w:rsidP="00110C17">
            <w:pPr>
              <w:pStyle w:val="Sinespaciado"/>
              <w:jc w:val="center"/>
              <w:rPr>
                <w:bCs/>
                <w:caps/>
                <w:color w:val="FFFFFF" w:themeColor="background1"/>
                <w:sz w:val="20"/>
                <w:szCs w:val="20"/>
                <w:lang w:val="en-US"/>
              </w:rPr>
            </w:pPr>
            <w:r w:rsidRPr="00CD4BCB">
              <w:rPr>
                <w:bCs/>
                <w:caps/>
                <w:color w:val="FFFFFF" w:themeColor="background1"/>
                <w:sz w:val="20"/>
                <w:szCs w:val="20"/>
                <w:lang w:val="en-US"/>
              </w:rPr>
              <w:t>Deluxe</w:t>
            </w:r>
          </w:p>
        </w:tc>
        <w:tc>
          <w:tcPr>
            <w:tcW w:w="714" w:type="pct"/>
            <w:shd w:val="clear" w:color="auto" w:fill="385623" w:themeFill="accent6" w:themeFillShade="80"/>
            <w:vAlign w:val="center"/>
            <w:hideMark/>
          </w:tcPr>
          <w:p w14:paraId="366081CB" w14:textId="77777777" w:rsidR="00B633AA" w:rsidRPr="00CD4BCB" w:rsidRDefault="00B633AA" w:rsidP="00110C17">
            <w:pPr>
              <w:pStyle w:val="Sinespaciado"/>
              <w:jc w:val="center"/>
              <w:rPr>
                <w:bCs/>
                <w:caps/>
                <w:color w:val="FFFFFF" w:themeColor="background1"/>
                <w:sz w:val="20"/>
                <w:szCs w:val="20"/>
                <w:lang w:val="en-US"/>
              </w:rPr>
            </w:pPr>
            <w:r w:rsidRPr="00CD4BCB">
              <w:rPr>
                <w:bCs/>
                <w:caps/>
                <w:color w:val="FFFFFF" w:themeColor="background1"/>
                <w:sz w:val="20"/>
                <w:szCs w:val="20"/>
                <w:lang w:val="en-US"/>
              </w:rPr>
              <w:t>Cena obligatoria 24 Dic’26</w:t>
            </w:r>
          </w:p>
        </w:tc>
        <w:tc>
          <w:tcPr>
            <w:tcW w:w="747" w:type="pct"/>
            <w:shd w:val="clear" w:color="auto" w:fill="385623" w:themeFill="accent6" w:themeFillShade="80"/>
            <w:vAlign w:val="center"/>
            <w:hideMark/>
          </w:tcPr>
          <w:p w14:paraId="2F600A16" w14:textId="77777777" w:rsidR="00B633AA" w:rsidRPr="00CD4BCB" w:rsidRDefault="00B633AA" w:rsidP="00110C17">
            <w:pPr>
              <w:pStyle w:val="Sinespaciado"/>
              <w:jc w:val="center"/>
              <w:rPr>
                <w:bCs/>
                <w:caps/>
                <w:color w:val="FFFFFF" w:themeColor="background1"/>
                <w:sz w:val="20"/>
                <w:szCs w:val="20"/>
                <w:lang w:val="en-US"/>
              </w:rPr>
            </w:pPr>
            <w:r w:rsidRPr="00CD4BCB">
              <w:rPr>
                <w:bCs/>
                <w:caps/>
                <w:color w:val="FFFFFF" w:themeColor="background1"/>
                <w:sz w:val="20"/>
                <w:szCs w:val="20"/>
                <w:lang w:val="en-US"/>
              </w:rPr>
              <w:t>Cena obligatoria 31 Dic’26</w:t>
            </w:r>
          </w:p>
        </w:tc>
        <w:tc>
          <w:tcPr>
            <w:tcW w:w="1965" w:type="pct"/>
            <w:shd w:val="clear" w:color="auto" w:fill="385623" w:themeFill="accent6" w:themeFillShade="80"/>
            <w:vAlign w:val="center"/>
            <w:hideMark/>
          </w:tcPr>
          <w:p w14:paraId="126FB075" w14:textId="77777777" w:rsidR="00B633AA" w:rsidRPr="00CD4BCB" w:rsidRDefault="00B633AA" w:rsidP="00110C17">
            <w:pPr>
              <w:pStyle w:val="Sinespaciado"/>
              <w:jc w:val="center"/>
              <w:rPr>
                <w:bCs/>
                <w:caps/>
                <w:color w:val="FFFFFF" w:themeColor="background1"/>
                <w:sz w:val="20"/>
                <w:szCs w:val="20"/>
                <w:lang w:val="en-US"/>
              </w:rPr>
            </w:pPr>
            <w:r w:rsidRPr="00CD4BCB">
              <w:rPr>
                <w:bCs/>
                <w:caps/>
                <w:color w:val="FFFFFF" w:themeColor="background1"/>
                <w:sz w:val="20"/>
                <w:szCs w:val="20"/>
                <w:lang w:val="en-US"/>
              </w:rPr>
              <w:t>Suplementos festivos</w:t>
            </w:r>
          </w:p>
        </w:tc>
      </w:tr>
      <w:tr w:rsidR="00B633AA" w:rsidRPr="00CD4BCB" w14:paraId="3207CB80" w14:textId="77777777" w:rsidTr="00110C17">
        <w:trPr>
          <w:trHeight w:val="253"/>
          <w:jc w:val="center"/>
        </w:trPr>
        <w:tc>
          <w:tcPr>
            <w:tcW w:w="5000" w:type="pct"/>
            <w:gridSpan w:val="5"/>
            <w:shd w:val="clear" w:color="auto" w:fill="FFFF00"/>
            <w:vAlign w:val="center"/>
            <w:hideMark/>
          </w:tcPr>
          <w:p w14:paraId="313AA63A" w14:textId="77777777" w:rsidR="00B633AA" w:rsidRPr="00CD4BCB" w:rsidRDefault="00B633AA" w:rsidP="00110C17">
            <w:pPr>
              <w:pStyle w:val="Sinespaciado"/>
              <w:jc w:val="center"/>
              <w:rPr>
                <w:b/>
                <w:caps/>
                <w:color w:val="002060"/>
                <w:sz w:val="20"/>
                <w:szCs w:val="20"/>
                <w:lang w:val="es-ES"/>
              </w:rPr>
            </w:pPr>
            <w:r w:rsidRPr="00CD4BCB">
              <w:rPr>
                <w:b/>
                <w:caps/>
                <w:color w:val="002060"/>
                <w:sz w:val="20"/>
                <w:szCs w:val="20"/>
                <w:lang w:val="es-ES"/>
              </w:rPr>
              <w:t>VIETNAM</w:t>
            </w:r>
          </w:p>
        </w:tc>
      </w:tr>
      <w:tr w:rsidR="00B633AA" w:rsidRPr="00CD4BCB" w14:paraId="272ABC4C" w14:textId="77777777" w:rsidTr="00110C17">
        <w:trPr>
          <w:trHeight w:val="411"/>
          <w:jc w:val="center"/>
        </w:trPr>
        <w:tc>
          <w:tcPr>
            <w:tcW w:w="662" w:type="pct"/>
            <w:vMerge w:val="restart"/>
            <w:vAlign w:val="center"/>
            <w:hideMark/>
          </w:tcPr>
          <w:p w14:paraId="55906C20" w14:textId="77777777" w:rsidR="00B633AA" w:rsidRPr="00CD4BCB" w:rsidRDefault="00B633AA" w:rsidP="00110C17">
            <w:pPr>
              <w:pStyle w:val="Sinespaciado"/>
              <w:rPr>
                <w:bCs/>
                <w:caps/>
                <w:color w:val="002060"/>
                <w:sz w:val="20"/>
                <w:szCs w:val="20"/>
                <w:lang w:val="en-US"/>
              </w:rPr>
            </w:pPr>
            <w:r w:rsidRPr="00CD4BCB">
              <w:rPr>
                <w:bCs/>
                <w:caps/>
                <w:color w:val="002060"/>
                <w:sz w:val="20"/>
                <w:szCs w:val="20"/>
                <w:lang w:val="en-US"/>
              </w:rPr>
              <w:t>HANOI</w:t>
            </w:r>
          </w:p>
        </w:tc>
        <w:tc>
          <w:tcPr>
            <w:tcW w:w="912" w:type="pct"/>
            <w:vAlign w:val="center"/>
            <w:hideMark/>
          </w:tcPr>
          <w:p w14:paraId="2090DD58" w14:textId="77777777" w:rsidR="00B633AA" w:rsidRPr="00CD4BCB" w:rsidRDefault="00B633AA" w:rsidP="00110C17">
            <w:pPr>
              <w:pStyle w:val="Sinespaciado"/>
              <w:rPr>
                <w:bCs/>
                <w:color w:val="002060"/>
                <w:sz w:val="20"/>
                <w:szCs w:val="20"/>
                <w:lang w:val="en-US"/>
              </w:rPr>
            </w:pPr>
            <w:r w:rsidRPr="00CD4BCB">
              <w:rPr>
                <w:bCs/>
                <w:color w:val="002060"/>
                <w:sz w:val="20"/>
                <w:szCs w:val="20"/>
                <w:lang w:val="en-US"/>
              </w:rPr>
              <w:t>Melia Hanoi</w:t>
            </w:r>
          </w:p>
        </w:tc>
        <w:tc>
          <w:tcPr>
            <w:tcW w:w="714" w:type="pct"/>
            <w:vAlign w:val="center"/>
            <w:hideMark/>
          </w:tcPr>
          <w:p w14:paraId="70884B03"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No obligatoria</w:t>
            </w:r>
          </w:p>
        </w:tc>
        <w:tc>
          <w:tcPr>
            <w:tcW w:w="747" w:type="pct"/>
            <w:vAlign w:val="center"/>
            <w:hideMark/>
          </w:tcPr>
          <w:p w14:paraId="37B2AE52" w14:textId="77777777" w:rsidR="00B633AA" w:rsidRPr="00CD4BCB" w:rsidRDefault="00B633AA" w:rsidP="00110C17">
            <w:pPr>
              <w:pStyle w:val="Sinespaciado"/>
              <w:jc w:val="center"/>
              <w:rPr>
                <w:bCs/>
                <w:color w:val="002060"/>
                <w:sz w:val="20"/>
                <w:szCs w:val="20"/>
                <w:lang w:val="es-AR"/>
              </w:rPr>
            </w:pPr>
            <w:r w:rsidRPr="00CD4BCB">
              <w:rPr>
                <w:bCs/>
                <w:color w:val="002060"/>
                <w:sz w:val="20"/>
                <w:szCs w:val="20"/>
                <w:lang w:val="en-US"/>
              </w:rPr>
              <w:t>No obligatoria</w:t>
            </w:r>
          </w:p>
        </w:tc>
        <w:tc>
          <w:tcPr>
            <w:tcW w:w="1965" w:type="pct"/>
            <w:vAlign w:val="center"/>
            <w:hideMark/>
          </w:tcPr>
          <w:p w14:paraId="5CD65FEC"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N/A</w:t>
            </w:r>
          </w:p>
        </w:tc>
      </w:tr>
      <w:tr w:rsidR="00B633AA" w:rsidRPr="00CD4BCB" w14:paraId="57D8B3E5" w14:textId="77777777" w:rsidTr="00110C17">
        <w:trPr>
          <w:trHeight w:val="411"/>
          <w:jc w:val="center"/>
        </w:trPr>
        <w:tc>
          <w:tcPr>
            <w:tcW w:w="0" w:type="auto"/>
            <w:vMerge/>
            <w:vAlign w:val="center"/>
            <w:hideMark/>
          </w:tcPr>
          <w:p w14:paraId="2D86881A" w14:textId="77777777" w:rsidR="00B633AA" w:rsidRPr="00CD4BCB" w:rsidRDefault="00B633AA" w:rsidP="00110C17">
            <w:pPr>
              <w:pStyle w:val="Sinespaciado"/>
              <w:jc w:val="center"/>
              <w:rPr>
                <w:bCs/>
                <w:caps/>
                <w:color w:val="002060"/>
                <w:sz w:val="20"/>
                <w:szCs w:val="20"/>
                <w:lang w:val="en-US"/>
              </w:rPr>
            </w:pPr>
          </w:p>
        </w:tc>
        <w:tc>
          <w:tcPr>
            <w:tcW w:w="912" w:type="pct"/>
            <w:vAlign w:val="center"/>
            <w:hideMark/>
          </w:tcPr>
          <w:p w14:paraId="1D2014C8" w14:textId="77777777" w:rsidR="00B633AA" w:rsidRPr="00CD4BCB" w:rsidRDefault="00B633AA" w:rsidP="00110C17">
            <w:pPr>
              <w:pStyle w:val="Sinespaciado"/>
              <w:rPr>
                <w:bCs/>
                <w:color w:val="002060"/>
                <w:sz w:val="20"/>
                <w:szCs w:val="20"/>
                <w:lang w:val="en-US"/>
              </w:rPr>
            </w:pPr>
            <w:r w:rsidRPr="00CD4BCB">
              <w:rPr>
                <w:bCs/>
                <w:color w:val="002060"/>
                <w:sz w:val="20"/>
                <w:szCs w:val="20"/>
                <w:lang w:val="en-US"/>
              </w:rPr>
              <w:t>Grand Mercure Hanoi</w:t>
            </w:r>
          </w:p>
        </w:tc>
        <w:tc>
          <w:tcPr>
            <w:tcW w:w="714" w:type="pct"/>
            <w:vAlign w:val="center"/>
            <w:hideMark/>
          </w:tcPr>
          <w:p w14:paraId="72C9ED22"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N/A</w:t>
            </w:r>
          </w:p>
        </w:tc>
        <w:tc>
          <w:tcPr>
            <w:tcW w:w="747" w:type="pct"/>
            <w:vAlign w:val="center"/>
            <w:hideMark/>
          </w:tcPr>
          <w:p w14:paraId="479B1F32"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N/A</w:t>
            </w:r>
          </w:p>
        </w:tc>
        <w:tc>
          <w:tcPr>
            <w:tcW w:w="1965" w:type="pct"/>
            <w:vAlign w:val="center"/>
            <w:hideMark/>
          </w:tcPr>
          <w:p w14:paraId="2508A618"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N/A</w:t>
            </w:r>
          </w:p>
        </w:tc>
      </w:tr>
      <w:tr w:rsidR="00B633AA" w:rsidRPr="00CD4BCB" w14:paraId="08509627" w14:textId="77777777" w:rsidTr="00110C17">
        <w:trPr>
          <w:trHeight w:val="658"/>
          <w:jc w:val="center"/>
        </w:trPr>
        <w:tc>
          <w:tcPr>
            <w:tcW w:w="662" w:type="pct"/>
            <w:vAlign w:val="center"/>
            <w:hideMark/>
          </w:tcPr>
          <w:p w14:paraId="2F7A357A" w14:textId="77777777" w:rsidR="00B633AA" w:rsidRPr="00CD4BCB" w:rsidRDefault="00B633AA" w:rsidP="00110C17">
            <w:pPr>
              <w:pStyle w:val="Sinespaciado"/>
              <w:rPr>
                <w:bCs/>
                <w:caps/>
                <w:color w:val="002060"/>
                <w:sz w:val="20"/>
                <w:szCs w:val="20"/>
                <w:lang w:val="en-US"/>
              </w:rPr>
            </w:pPr>
            <w:r w:rsidRPr="00CD4BCB">
              <w:rPr>
                <w:bCs/>
                <w:caps/>
                <w:color w:val="002060"/>
                <w:sz w:val="20"/>
                <w:szCs w:val="20"/>
                <w:lang w:val="en-US"/>
              </w:rPr>
              <w:t>HALONG</w:t>
            </w:r>
          </w:p>
        </w:tc>
        <w:tc>
          <w:tcPr>
            <w:tcW w:w="912" w:type="pct"/>
            <w:vAlign w:val="center"/>
            <w:hideMark/>
          </w:tcPr>
          <w:p w14:paraId="7E6268A0" w14:textId="77777777" w:rsidR="00B633AA" w:rsidRPr="00CD4BCB" w:rsidRDefault="00B633AA" w:rsidP="00110C17">
            <w:pPr>
              <w:pStyle w:val="Sinespaciado"/>
              <w:rPr>
                <w:bCs/>
                <w:color w:val="002060"/>
                <w:sz w:val="20"/>
                <w:szCs w:val="20"/>
                <w:lang w:val="en-US"/>
              </w:rPr>
            </w:pPr>
            <w:r w:rsidRPr="00CD4BCB">
              <w:rPr>
                <w:bCs/>
                <w:color w:val="002060"/>
                <w:sz w:val="20"/>
                <w:szCs w:val="20"/>
                <w:lang w:val="en-US"/>
              </w:rPr>
              <w:t xml:space="preserve">Paradise Elegance Cruise </w:t>
            </w:r>
          </w:p>
        </w:tc>
        <w:tc>
          <w:tcPr>
            <w:tcW w:w="714" w:type="pct"/>
            <w:vAlign w:val="center"/>
            <w:hideMark/>
          </w:tcPr>
          <w:p w14:paraId="2054C421"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USD 109.00</w:t>
            </w:r>
          </w:p>
        </w:tc>
        <w:tc>
          <w:tcPr>
            <w:tcW w:w="747" w:type="pct"/>
            <w:vAlign w:val="center"/>
            <w:hideMark/>
          </w:tcPr>
          <w:p w14:paraId="6EF4DF28"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USD 109.00</w:t>
            </w:r>
          </w:p>
        </w:tc>
        <w:tc>
          <w:tcPr>
            <w:tcW w:w="1965" w:type="pct"/>
            <w:vAlign w:val="center"/>
            <w:hideMark/>
          </w:tcPr>
          <w:p w14:paraId="4321F213"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N/A</w:t>
            </w:r>
          </w:p>
        </w:tc>
      </w:tr>
      <w:tr w:rsidR="00B633AA" w:rsidRPr="00CD4BCB" w14:paraId="5068F9E9" w14:textId="77777777" w:rsidTr="00110C17">
        <w:trPr>
          <w:trHeight w:val="658"/>
          <w:jc w:val="center"/>
        </w:trPr>
        <w:tc>
          <w:tcPr>
            <w:tcW w:w="662" w:type="pct"/>
            <w:vAlign w:val="center"/>
            <w:hideMark/>
          </w:tcPr>
          <w:p w14:paraId="169D0214" w14:textId="77777777" w:rsidR="00B633AA" w:rsidRPr="00CD4BCB" w:rsidRDefault="00B633AA" w:rsidP="00110C17">
            <w:pPr>
              <w:pStyle w:val="Sinespaciado"/>
              <w:rPr>
                <w:bCs/>
                <w:caps/>
                <w:color w:val="002060"/>
                <w:sz w:val="20"/>
                <w:szCs w:val="20"/>
                <w:lang w:val="en-US"/>
              </w:rPr>
            </w:pPr>
            <w:r w:rsidRPr="00CD4BCB">
              <w:rPr>
                <w:bCs/>
                <w:caps/>
                <w:color w:val="002060"/>
                <w:sz w:val="20"/>
                <w:szCs w:val="20"/>
                <w:lang w:val="en-US"/>
              </w:rPr>
              <w:t>HOI AN</w:t>
            </w:r>
          </w:p>
        </w:tc>
        <w:tc>
          <w:tcPr>
            <w:tcW w:w="912" w:type="pct"/>
            <w:vAlign w:val="center"/>
            <w:hideMark/>
          </w:tcPr>
          <w:p w14:paraId="20657DAD" w14:textId="77777777" w:rsidR="00B633AA" w:rsidRPr="00CD4BCB" w:rsidRDefault="00B633AA" w:rsidP="00110C17">
            <w:pPr>
              <w:pStyle w:val="Sinespaciado"/>
              <w:rPr>
                <w:bCs/>
                <w:color w:val="002060"/>
                <w:sz w:val="20"/>
                <w:szCs w:val="20"/>
                <w:lang w:val="en-US"/>
              </w:rPr>
            </w:pPr>
            <w:r w:rsidRPr="00CD4BCB">
              <w:rPr>
                <w:bCs/>
                <w:color w:val="002060"/>
                <w:sz w:val="20"/>
                <w:szCs w:val="20"/>
                <w:lang w:val="en-US"/>
              </w:rPr>
              <w:t>Hotel Royal Hoi An - Gallery</w:t>
            </w:r>
          </w:p>
        </w:tc>
        <w:tc>
          <w:tcPr>
            <w:tcW w:w="714" w:type="pct"/>
            <w:vAlign w:val="center"/>
            <w:hideMark/>
          </w:tcPr>
          <w:p w14:paraId="70932977"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TBA</w:t>
            </w:r>
          </w:p>
        </w:tc>
        <w:tc>
          <w:tcPr>
            <w:tcW w:w="747" w:type="pct"/>
            <w:vAlign w:val="center"/>
            <w:hideMark/>
          </w:tcPr>
          <w:p w14:paraId="58AAAF58"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USD 230.00</w:t>
            </w:r>
          </w:p>
        </w:tc>
        <w:tc>
          <w:tcPr>
            <w:tcW w:w="1965" w:type="pct"/>
            <w:vAlign w:val="center"/>
            <w:hideMark/>
          </w:tcPr>
          <w:p w14:paraId="27159937"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s-ES"/>
              </w:rPr>
              <w:t>USD 77.00/ Hab/ Noche</w:t>
            </w:r>
          </w:p>
          <w:p w14:paraId="02A38915"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s-ES"/>
              </w:rPr>
              <w:t>Para los días:</w:t>
            </w:r>
          </w:p>
          <w:p w14:paraId="56CEA3A6"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24 Dic’26 - 02 Ene’27</w:t>
            </w:r>
          </w:p>
        </w:tc>
      </w:tr>
      <w:tr w:rsidR="00B633AA" w:rsidRPr="00CD4BCB" w14:paraId="50BD134C" w14:textId="77777777" w:rsidTr="00110C17">
        <w:trPr>
          <w:trHeight w:val="240"/>
          <w:jc w:val="center"/>
        </w:trPr>
        <w:tc>
          <w:tcPr>
            <w:tcW w:w="662" w:type="pct"/>
            <w:vMerge w:val="restart"/>
            <w:vAlign w:val="center"/>
            <w:hideMark/>
          </w:tcPr>
          <w:p w14:paraId="664851FC" w14:textId="77777777" w:rsidR="00B633AA" w:rsidRPr="00CD4BCB" w:rsidRDefault="00B633AA" w:rsidP="00110C17">
            <w:pPr>
              <w:pStyle w:val="Sinespaciado"/>
              <w:rPr>
                <w:bCs/>
                <w:caps/>
                <w:color w:val="002060"/>
                <w:sz w:val="20"/>
                <w:szCs w:val="20"/>
                <w:lang w:val="en-US"/>
              </w:rPr>
            </w:pPr>
            <w:r w:rsidRPr="00CD4BCB">
              <w:rPr>
                <w:bCs/>
                <w:caps/>
                <w:color w:val="002060"/>
                <w:sz w:val="20"/>
                <w:szCs w:val="20"/>
                <w:lang w:val="en-US"/>
              </w:rPr>
              <w:t>HUE</w:t>
            </w:r>
          </w:p>
        </w:tc>
        <w:tc>
          <w:tcPr>
            <w:tcW w:w="912" w:type="pct"/>
            <w:vAlign w:val="center"/>
            <w:hideMark/>
          </w:tcPr>
          <w:p w14:paraId="7F7E116D" w14:textId="77777777" w:rsidR="00B633AA" w:rsidRPr="00CD4BCB" w:rsidRDefault="00B633AA" w:rsidP="00110C17">
            <w:pPr>
              <w:pStyle w:val="Sinespaciado"/>
              <w:rPr>
                <w:bCs/>
                <w:color w:val="002060"/>
                <w:sz w:val="20"/>
                <w:szCs w:val="20"/>
                <w:lang w:val="fr-FR"/>
              </w:rPr>
            </w:pPr>
            <w:r w:rsidRPr="00CD4BCB">
              <w:rPr>
                <w:bCs/>
                <w:color w:val="002060"/>
                <w:sz w:val="20"/>
                <w:szCs w:val="20"/>
                <w:lang w:val="fr-FR"/>
              </w:rPr>
              <w:t>Pilgrimage Village Boutique Resort &amp; Spa</w:t>
            </w:r>
          </w:p>
        </w:tc>
        <w:tc>
          <w:tcPr>
            <w:tcW w:w="714" w:type="pct"/>
            <w:vAlign w:val="center"/>
            <w:hideMark/>
          </w:tcPr>
          <w:p w14:paraId="226F7D7B"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N/A</w:t>
            </w:r>
          </w:p>
        </w:tc>
        <w:tc>
          <w:tcPr>
            <w:tcW w:w="747" w:type="pct"/>
            <w:vAlign w:val="center"/>
            <w:hideMark/>
          </w:tcPr>
          <w:p w14:paraId="2A2DAD54"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USD 122.00</w:t>
            </w:r>
          </w:p>
        </w:tc>
        <w:tc>
          <w:tcPr>
            <w:tcW w:w="1965" w:type="pct"/>
            <w:vAlign w:val="center"/>
            <w:hideMark/>
          </w:tcPr>
          <w:p w14:paraId="355F3A98"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s-ES"/>
              </w:rPr>
              <w:t>USD 65.00/ Persona/ Noche</w:t>
            </w:r>
          </w:p>
          <w:p w14:paraId="2157B336"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s-ES"/>
              </w:rPr>
              <w:t>Para los días:</w:t>
            </w:r>
          </w:p>
          <w:p w14:paraId="3C82D7DD"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28 Dic’26 - 05 Ene’27</w:t>
            </w:r>
          </w:p>
          <w:p w14:paraId="02A00A70"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04 - 12 Feb’27</w:t>
            </w:r>
          </w:p>
        </w:tc>
      </w:tr>
      <w:tr w:rsidR="00B633AA" w:rsidRPr="00CD4BCB" w14:paraId="7ED5D380" w14:textId="77777777" w:rsidTr="00110C17">
        <w:trPr>
          <w:trHeight w:val="240"/>
          <w:jc w:val="center"/>
        </w:trPr>
        <w:tc>
          <w:tcPr>
            <w:tcW w:w="0" w:type="auto"/>
            <w:vMerge/>
            <w:vAlign w:val="center"/>
            <w:hideMark/>
          </w:tcPr>
          <w:p w14:paraId="009A35B0" w14:textId="77777777" w:rsidR="00B633AA" w:rsidRPr="00CD4BCB" w:rsidRDefault="00B633AA" w:rsidP="00110C17">
            <w:pPr>
              <w:pStyle w:val="Sinespaciado"/>
              <w:jc w:val="center"/>
              <w:rPr>
                <w:bCs/>
                <w:caps/>
                <w:color w:val="002060"/>
                <w:sz w:val="20"/>
                <w:szCs w:val="20"/>
                <w:lang w:val="en-US"/>
              </w:rPr>
            </w:pPr>
          </w:p>
        </w:tc>
        <w:tc>
          <w:tcPr>
            <w:tcW w:w="912" w:type="pct"/>
            <w:vAlign w:val="center"/>
            <w:hideMark/>
          </w:tcPr>
          <w:p w14:paraId="370A5AB5" w14:textId="77777777" w:rsidR="00B633AA" w:rsidRPr="00CD4BCB" w:rsidRDefault="00B633AA" w:rsidP="00110C17">
            <w:pPr>
              <w:pStyle w:val="Sinespaciado"/>
              <w:rPr>
                <w:bCs/>
                <w:color w:val="002060"/>
                <w:sz w:val="20"/>
                <w:szCs w:val="20"/>
                <w:lang w:val="en-US"/>
              </w:rPr>
            </w:pPr>
            <w:r w:rsidRPr="00CD4BCB">
              <w:rPr>
                <w:bCs/>
                <w:color w:val="002060"/>
                <w:sz w:val="20"/>
                <w:szCs w:val="20"/>
                <w:lang w:val="en-US"/>
              </w:rPr>
              <w:t>Silk Path Grand Hue Hotel</w:t>
            </w:r>
          </w:p>
        </w:tc>
        <w:tc>
          <w:tcPr>
            <w:tcW w:w="714" w:type="pct"/>
            <w:vAlign w:val="center"/>
            <w:hideMark/>
          </w:tcPr>
          <w:p w14:paraId="2346AD52"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N/A</w:t>
            </w:r>
          </w:p>
        </w:tc>
        <w:tc>
          <w:tcPr>
            <w:tcW w:w="747" w:type="pct"/>
            <w:vAlign w:val="center"/>
            <w:hideMark/>
          </w:tcPr>
          <w:p w14:paraId="6973E061" w14:textId="77777777" w:rsidR="00B633AA" w:rsidRPr="00CD4BCB" w:rsidRDefault="00B633AA" w:rsidP="00110C17">
            <w:pPr>
              <w:pStyle w:val="Sinespaciado"/>
              <w:jc w:val="center"/>
              <w:rPr>
                <w:bCs/>
                <w:color w:val="002060"/>
                <w:sz w:val="20"/>
                <w:szCs w:val="20"/>
                <w:lang w:val="es-ES"/>
              </w:rPr>
            </w:pPr>
            <w:r w:rsidRPr="00CD4BCB">
              <w:rPr>
                <w:bCs/>
                <w:color w:val="002060"/>
                <w:sz w:val="20"/>
                <w:szCs w:val="20"/>
                <w:lang w:val="en-US"/>
              </w:rPr>
              <w:t>N/A</w:t>
            </w:r>
          </w:p>
        </w:tc>
        <w:tc>
          <w:tcPr>
            <w:tcW w:w="1965" w:type="pct"/>
            <w:vAlign w:val="center"/>
            <w:hideMark/>
          </w:tcPr>
          <w:p w14:paraId="1D73CEEB"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N/A</w:t>
            </w:r>
          </w:p>
        </w:tc>
      </w:tr>
      <w:tr w:rsidR="00B633AA" w:rsidRPr="00CD4BCB" w14:paraId="193C3B8C" w14:textId="77777777" w:rsidTr="00110C17">
        <w:trPr>
          <w:trHeight w:val="240"/>
          <w:jc w:val="center"/>
        </w:trPr>
        <w:tc>
          <w:tcPr>
            <w:tcW w:w="662" w:type="pct"/>
            <w:vAlign w:val="center"/>
            <w:hideMark/>
          </w:tcPr>
          <w:p w14:paraId="6C1FD64D" w14:textId="77777777" w:rsidR="00B633AA" w:rsidRPr="00CD4BCB" w:rsidRDefault="00B633AA" w:rsidP="00110C17">
            <w:pPr>
              <w:pStyle w:val="Sinespaciado"/>
              <w:rPr>
                <w:bCs/>
                <w:caps/>
                <w:color w:val="002060"/>
                <w:sz w:val="20"/>
                <w:szCs w:val="20"/>
                <w:lang w:val="en-US"/>
              </w:rPr>
            </w:pPr>
            <w:r w:rsidRPr="00CD4BCB">
              <w:rPr>
                <w:bCs/>
                <w:caps/>
                <w:color w:val="002060"/>
                <w:sz w:val="20"/>
                <w:szCs w:val="20"/>
                <w:lang w:val="en-US"/>
              </w:rPr>
              <w:t>HO CHI MINH</w:t>
            </w:r>
          </w:p>
        </w:tc>
        <w:tc>
          <w:tcPr>
            <w:tcW w:w="912" w:type="pct"/>
            <w:vAlign w:val="center"/>
            <w:hideMark/>
          </w:tcPr>
          <w:p w14:paraId="1C6D2B1B" w14:textId="77777777" w:rsidR="00B633AA" w:rsidRPr="00CD4BCB" w:rsidRDefault="00B633AA" w:rsidP="00110C17">
            <w:pPr>
              <w:pStyle w:val="Sinespaciado"/>
              <w:rPr>
                <w:bCs/>
                <w:color w:val="002060"/>
                <w:sz w:val="20"/>
                <w:szCs w:val="20"/>
                <w:lang w:val="en-US"/>
              </w:rPr>
            </w:pPr>
            <w:r w:rsidRPr="00CD4BCB">
              <w:rPr>
                <w:bCs/>
                <w:color w:val="002060"/>
                <w:sz w:val="20"/>
                <w:szCs w:val="20"/>
                <w:lang w:val="en-US"/>
              </w:rPr>
              <w:t xml:space="preserve">New </w:t>
            </w:r>
            <w:r w:rsidRPr="00CD4BCB">
              <w:rPr>
                <w:bCs/>
                <w:color w:val="002060"/>
                <w:sz w:val="20"/>
                <w:szCs w:val="20"/>
                <w:lang w:val="vi-VN"/>
              </w:rPr>
              <w:t xml:space="preserve">World </w:t>
            </w:r>
            <w:r w:rsidRPr="00CD4BCB">
              <w:rPr>
                <w:bCs/>
                <w:color w:val="002060"/>
                <w:sz w:val="20"/>
                <w:szCs w:val="20"/>
                <w:lang w:val="en-US"/>
              </w:rPr>
              <w:t>Saigon Hotel</w:t>
            </w:r>
          </w:p>
        </w:tc>
        <w:tc>
          <w:tcPr>
            <w:tcW w:w="714" w:type="pct"/>
            <w:vAlign w:val="center"/>
            <w:hideMark/>
          </w:tcPr>
          <w:p w14:paraId="231B6A46"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N/A</w:t>
            </w:r>
          </w:p>
        </w:tc>
        <w:tc>
          <w:tcPr>
            <w:tcW w:w="747" w:type="pct"/>
            <w:vAlign w:val="center"/>
            <w:hideMark/>
          </w:tcPr>
          <w:p w14:paraId="6DC8D37F"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N/A</w:t>
            </w:r>
          </w:p>
        </w:tc>
        <w:tc>
          <w:tcPr>
            <w:tcW w:w="1965" w:type="pct"/>
            <w:vAlign w:val="center"/>
            <w:hideMark/>
          </w:tcPr>
          <w:p w14:paraId="4C66A7B2" w14:textId="77777777" w:rsidR="00B633AA" w:rsidRPr="00CD4BCB" w:rsidRDefault="00B633AA" w:rsidP="00110C17">
            <w:pPr>
              <w:pStyle w:val="Sinespaciado"/>
              <w:jc w:val="center"/>
              <w:rPr>
                <w:bCs/>
                <w:color w:val="002060"/>
                <w:sz w:val="20"/>
                <w:szCs w:val="20"/>
                <w:lang w:val="en-US"/>
              </w:rPr>
            </w:pPr>
            <w:r w:rsidRPr="00CD4BCB">
              <w:rPr>
                <w:bCs/>
                <w:color w:val="002060"/>
                <w:sz w:val="20"/>
                <w:szCs w:val="20"/>
                <w:lang w:val="en-US"/>
              </w:rPr>
              <w:t>N/A</w:t>
            </w:r>
          </w:p>
        </w:tc>
      </w:tr>
    </w:tbl>
    <w:p w14:paraId="5AD8198A" w14:textId="77777777" w:rsidR="00580CD5" w:rsidRPr="00CD4BCB" w:rsidRDefault="00580CD5" w:rsidP="00C317BF">
      <w:pPr>
        <w:pStyle w:val="Sinespaciado"/>
        <w:rPr>
          <w:bCs/>
          <w:color w:val="002060"/>
          <w:sz w:val="20"/>
          <w:szCs w:val="20"/>
        </w:rPr>
      </w:pPr>
    </w:p>
    <w:p w14:paraId="3D3C3CC7" w14:textId="77777777" w:rsidR="001818C7" w:rsidRPr="00CD4BCB" w:rsidRDefault="001818C7" w:rsidP="00C317BF">
      <w:pPr>
        <w:pStyle w:val="Sinespaciado"/>
        <w:rPr>
          <w:bCs/>
          <w:color w:val="002060"/>
          <w:sz w:val="20"/>
          <w:szCs w:val="20"/>
        </w:rPr>
      </w:pPr>
    </w:p>
    <w:p w14:paraId="1C5048F4" w14:textId="77777777" w:rsidR="001818C7" w:rsidRPr="00CD4BCB" w:rsidRDefault="001818C7" w:rsidP="00C317BF">
      <w:pPr>
        <w:pStyle w:val="Sinespaciado"/>
        <w:rPr>
          <w:bCs/>
          <w:color w:val="002060"/>
          <w:sz w:val="20"/>
          <w:szCs w:val="20"/>
        </w:rPr>
      </w:pPr>
    </w:p>
    <w:p w14:paraId="0619D73C" w14:textId="77777777" w:rsidR="001818C7" w:rsidRPr="00CD4BCB" w:rsidRDefault="001818C7" w:rsidP="00C317BF">
      <w:pPr>
        <w:pStyle w:val="Sinespaciado"/>
        <w:rPr>
          <w:bCs/>
          <w:color w:val="002060"/>
          <w:sz w:val="20"/>
          <w:szCs w:val="20"/>
        </w:rPr>
      </w:pPr>
    </w:p>
    <w:p w14:paraId="72C779A4" w14:textId="77777777" w:rsidR="001818C7" w:rsidRPr="00CD4BCB" w:rsidRDefault="001818C7" w:rsidP="00C317BF">
      <w:pPr>
        <w:pStyle w:val="Sinespaciado"/>
        <w:rPr>
          <w:bCs/>
          <w:color w:val="002060"/>
          <w:sz w:val="20"/>
          <w:szCs w:val="20"/>
        </w:rPr>
      </w:pPr>
    </w:p>
    <w:p w14:paraId="32A23458" w14:textId="77777777" w:rsidR="001818C7" w:rsidRPr="00CD4BCB" w:rsidRDefault="001818C7" w:rsidP="00C317BF">
      <w:pPr>
        <w:pStyle w:val="Sinespaciado"/>
        <w:rPr>
          <w:bCs/>
          <w:color w:val="002060"/>
          <w:sz w:val="20"/>
          <w:szCs w:val="20"/>
        </w:rPr>
      </w:pPr>
    </w:p>
    <w:p w14:paraId="36076F77" w14:textId="77777777" w:rsidR="00A427C3" w:rsidRPr="00CD4BCB" w:rsidRDefault="00A427C3" w:rsidP="00C317BF">
      <w:pPr>
        <w:pStyle w:val="Sinespaciado"/>
        <w:rPr>
          <w:bCs/>
          <w:color w:val="002060"/>
          <w:szCs w:val="20"/>
          <w:u w:val="single"/>
        </w:rPr>
      </w:pPr>
    </w:p>
    <w:p w14:paraId="286498A9" w14:textId="77777777" w:rsidR="00080439" w:rsidRPr="00CD4BCB" w:rsidRDefault="00080439" w:rsidP="00C317BF">
      <w:pPr>
        <w:pStyle w:val="Sinespaciado"/>
        <w:rPr>
          <w:bCs/>
          <w:color w:val="002060"/>
          <w:szCs w:val="20"/>
          <w:u w:val="single"/>
        </w:rPr>
      </w:pPr>
    </w:p>
    <w:tbl>
      <w:tblPr>
        <w:tblW w:w="10070" w:type="dxa"/>
        <w:jc w:val="center"/>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Layout w:type="fixed"/>
        <w:tblCellMar>
          <w:left w:w="0" w:type="dxa"/>
          <w:right w:w="0" w:type="dxa"/>
        </w:tblCellMar>
        <w:tblLook w:val="0000" w:firstRow="0" w:lastRow="0" w:firstColumn="0" w:lastColumn="0" w:noHBand="0" w:noVBand="0"/>
      </w:tblPr>
      <w:tblGrid>
        <w:gridCol w:w="8124"/>
        <w:gridCol w:w="1946"/>
      </w:tblGrid>
      <w:tr w:rsidR="001818C7" w:rsidRPr="00CD4BCB" w14:paraId="03A3148E" w14:textId="77777777" w:rsidTr="00F94F0E">
        <w:trPr>
          <w:trHeight w:val="401"/>
          <w:jc w:val="center"/>
        </w:trPr>
        <w:tc>
          <w:tcPr>
            <w:tcW w:w="8124" w:type="dxa"/>
            <w:tcBorders>
              <w:top w:val="nil"/>
              <w:left w:val="nil"/>
              <w:bottom w:val="nil"/>
              <w:right w:val="nil"/>
            </w:tcBorders>
            <w:shd w:val="clear" w:color="auto" w:fill="385623" w:themeFill="accent6" w:themeFillShade="80"/>
            <w:vAlign w:val="center"/>
          </w:tcPr>
          <w:p w14:paraId="118AA32A" w14:textId="77777777" w:rsidR="001818C7" w:rsidRPr="00CD4BCB" w:rsidRDefault="001818C7" w:rsidP="00110C17">
            <w:pPr>
              <w:widowControl w:val="0"/>
              <w:tabs>
                <w:tab w:val="left" w:pos="8490"/>
              </w:tabs>
              <w:ind w:hanging="2"/>
              <w:jc w:val="center"/>
              <w:rPr>
                <w:rFonts w:ascii="Calibri" w:eastAsia="Georgia" w:hAnsi="Calibri" w:cs="Calibri"/>
                <w:bCs/>
                <w:caps/>
                <w:color w:val="FFFFFF" w:themeColor="background1"/>
                <w:sz w:val="20"/>
                <w:szCs w:val="20"/>
              </w:rPr>
            </w:pPr>
            <w:r w:rsidRPr="00CD4BCB">
              <w:rPr>
                <w:rFonts w:ascii="Calibri" w:eastAsia="Georgia" w:hAnsi="Calibri" w:cs="Calibri"/>
                <w:bCs/>
                <w:caps/>
                <w:color w:val="FFFFFF" w:themeColor="background1"/>
                <w:sz w:val="20"/>
                <w:szCs w:val="20"/>
              </w:rPr>
              <w:t>Servicios opcionales</w:t>
            </w:r>
          </w:p>
        </w:tc>
        <w:tc>
          <w:tcPr>
            <w:tcW w:w="1946" w:type="dxa"/>
            <w:tcBorders>
              <w:top w:val="nil"/>
              <w:left w:val="nil"/>
              <w:bottom w:val="nil"/>
              <w:right w:val="nil"/>
            </w:tcBorders>
            <w:shd w:val="clear" w:color="auto" w:fill="385623" w:themeFill="accent6" w:themeFillShade="80"/>
            <w:vAlign w:val="center"/>
          </w:tcPr>
          <w:p w14:paraId="0EA24E50" w14:textId="77777777" w:rsidR="001818C7" w:rsidRPr="00CD4BCB" w:rsidRDefault="001818C7" w:rsidP="00110C17">
            <w:pPr>
              <w:widowControl w:val="0"/>
              <w:tabs>
                <w:tab w:val="left" w:pos="8490"/>
              </w:tabs>
              <w:ind w:hanging="2"/>
              <w:jc w:val="center"/>
              <w:rPr>
                <w:rFonts w:ascii="Calibri" w:eastAsia="Georgia" w:hAnsi="Calibri" w:cs="Calibri"/>
                <w:bCs/>
                <w:caps/>
                <w:color w:val="FFFFFF" w:themeColor="background1"/>
                <w:sz w:val="20"/>
                <w:szCs w:val="20"/>
              </w:rPr>
            </w:pPr>
            <w:r w:rsidRPr="00CD4BCB">
              <w:rPr>
                <w:rFonts w:ascii="Calibri" w:eastAsia="Georgia" w:hAnsi="Calibri" w:cs="Calibri"/>
                <w:bCs/>
                <w:caps/>
                <w:color w:val="FFFFFF" w:themeColor="background1"/>
                <w:sz w:val="20"/>
                <w:szCs w:val="20"/>
              </w:rPr>
              <w:t xml:space="preserve">Precio/ persona </w:t>
            </w:r>
            <w:r w:rsidRPr="00CD4BCB">
              <w:rPr>
                <w:rFonts w:ascii="Calibri" w:eastAsia="Georgia" w:hAnsi="Calibri" w:cs="Calibri"/>
                <w:bCs/>
                <w:caps/>
                <w:color w:val="FFFFFF" w:themeColor="background1"/>
                <w:sz w:val="18"/>
                <w:szCs w:val="18"/>
              </w:rPr>
              <w:t>(mín. 02 pax)</w:t>
            </w:r>
          </w:p>
        </w:tc>
      </w:tr>
      <w:tr w:rsidR="001818C7" w:rsidRPr="00CD4BCB" w14:paraId="09F4C237" w14:textId="77777777" w:rsidTr="00F94F0E">
        <w:trPr>
          <w:trHeight w:val="401"/>
          <w:jc w:val="center"/>
        </w:trPr>
        <w:tc>
          <w:tcPr>
            <w:tcW w:w="8124" w:type="dxa"/>
            <w:tcBorders>
              <w:top w:val="nil"/>
            </w:tcBorders>
            <w:vAlign w:val="center"/>
          </w:tcPr>
          <w:p w14:paraId="2258359F" w14:textId="77777777" w:rsidR="001818C7" w:rsidRPr="00CD4BCB" w:rsidRDefault="001818C7" w:rsidP="00383D20">
            <w:pPr>
              <w:widowControl w:val="0"/>
              <w:tabs>
                <w:tab w:val="left" w:pos="8490"/>
              </w:tabs>
              <w:ind w:hanging="2"/>
              <w:rPr>
                <w:rFonts w:ascii="Calibri" w:eastAsia="Georgia" w:hAnsi="Calibri" w:cs="Calibri"/>
                <w:bCs/>
                <w:caps/>
                <w:color w:val="002060"/>
                <w:sz w:val="20"/>
                <w:szCs w:val="20"/>
              </w:rPr>
            </w:pPr>
            <w:r w:rsidRPr="00CD4BCB">
              <w:rPr>
                <w:rFonts w:ascii="Calibri" w:eastAsia="Georgia" w:hAnsi="Calibri" w:cs="Calibri"/>
                <w:bCs/>
                <w:caps/>
                <w:color w:val="002060"/>
                <w:sz w:val="20"/>
                <w:szCs w:val="20"/>
              </w:rPr>
              <w:t>Vuelo SGN - DAD</w:t>
            </w:r>
          </w:p>
        </w:tc>
        <w:tc>
          <w:tcPr>
            <w:tcW w:w="1946" w:type="dxa"/>
            <w:tcBorders>
              <w:top w:val="nil"/>
            </w:tcBorders>
            <w:vAlign w:val="center"/>
          </w:tcPr>
          <w:p w14:paraId="2D0DEAC8" w14:textId="252AF5BB" w:rsidR="001818C7" w:rsidRPr="00CD4BCB" w:rsidRDefault="00FF06BB"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244.00</w:t>
            </w:r>
          </w:p>
        </w:tc>
      </w:tr>
      <w:tr w:rsidR="001818C7" w:rsidRPr="00CD4BCB" w14:paraId="41E9289B" w14:textId="77777777" w:rsidTr="00F94F0E">
        <w:trPr>
          <w:trHeight w:val="401"/>
          <w:jc w:val="center"/>
        </w:trPr>
        <w:tc>
          <w:tcPr>
            <w:tcW w:w="8124" w:type="dxa"/>
            <w:vAlign w:val="center"/>
          </w:tcPr>
          <w:p w14:paraId="0DCB7D5E" w14:textId="37B96022" w:rsidR="001818C7" w:rsidRPr="00CD4BCB" w:rsidRDefault="001818C7" w:rsidP="00383D20">
            <w:pPr>
              <w:widowControl w:val="0"/>
              <w:tabs>
                <w:tab w:val="left" w:pos="8490"/>
              </w:tabs>
              <w:ind w:hanging="2"/>
              <w:rPr>
                <w:rFonts w:ascii="Calibri" w:eastAsia="Georgia" w:hAnsi="Calibri" w:cs="Calibri"/>
                <w:bCs/>
                <w:caps/>
                <w:color w:val="002060"/>
                <w:sz w:val="20"/>
                <w:szCs w:val="20"/>
              </w:rPr>
            </w:pPr>
            <w:r w:rsidRPr="00CD4BCB">
              <w:rPr>
                <w:rFonts w:ascii="Calibri" w:eastAsia="Georgia" w:hAnsi="Calibri" w:cs="Calibri"/>
                <w:bCs/>
                <w:caps/>
                <w:color w:val="002060"/>
                <w:sz w:val="20"/>
                <w:szCs w:val="20"/>
              </w:rPr>
              <w:t xml:space="preserve">Vuelo HUI </w:t>
            </w:r>
            <w:r w:rsidR="00FF06BB" w:rsidRPr="00CD4BCB">
              <w:rPr>
                <w:rFonts w:ascii="Calibri" w:eastAsia="Georgia" w:hAnsi="Calibri" w:cs="Calibri"/>
                <w:bCs/>
                <w:caps/>
                <w:color w:val="002060"/>
                <w:sz w:val="20"/>
                <w:szCs w:val="20"/>
              </w:rPr>
              <w:t>–</w:t>
            </w:r>
            <w:r w:rsidRPr="00CD4BCB">
              <w:rPr>
                <w:rFonts w:ascii="Calibri" w:eastAsia="Georgia" w:hAnsi="Calibri" w:cs="Calibri"/>
                <w:bCs/>
                <w:caps/>
                <w:color w:val="002060"/>
                <w:sz w:val="20"/>
                <w:szCs w:val="20"/>
              </w:rPr>
              <w:t xml:space="preserve"> HAN</w:t>
            </w:r>
          </w:p>
        </w:tc>
        <w:tc>
          <w:tcPr>
            <w:tcW w:w="1946" w:type="dxa"/>
            <w:vAlign w:val="center"/>
          </w:tcPr>
          <w:p w14:paraId="52953A44" w14:textId="14349AE8" w:rsidR="001818C7" w:rsidRPr="00CD4BCB" w:rsidRDefault="00FF06BB"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244.00</w:t>
            </w:r>
          </w:p>
        </w:tc>
      </w:tr>
      <w:tr w:rsidR="001818C7" w:rsidRPr="00CD4BCB" w14:paraId="5B96D2F6" w14:textId="77777777" w:rsidTr="00F94F0E">
        <w:trPr>
          <w:trHeight w:val="401"/>
          <w:jc w:val="center"/>
        </w:trPr>
        <w:tc>
          <w:tcPr>
            <w:tcW w:w="8124" w:type="dxa"/>
            <w:vAlign w:val="center"/>
          </w:tcPr>
          <w:p w14:paraId="28C79D59" w14:textId="77777777" w:rsidR="001818C7" w:rsidRPr="00CD4BCB" w:rsidRDefault="001818C7" w:rsidP="00383D20">
            <w:pPr>
              <w:widowControl w:val="0"/>
              <w:tabs>
                <w:tab w:val="left" w:pos="8490"/>
              </w:tabs>
              <w:ind w:hanging="2"/>
              <w:rPr>
                <w:rFonts w:ascii="Calibri" w:eastAsia="Georgia" w:hAnsi="Calibri" w:cs="Calibri"/>
                <w:bCs/>
                <w:color w:val="002060"/>
                <w:sz w:val="20"/>
                <w:szCs w:val="20"/>
              </w:rPr>
            </w:pPr>
            <w:r w:rsidRPr="00CD4BCB">
              <w:rPr>
                <w:rFonts w:ascii="Calibri" w:hAnsi="Calibri" w:cs="Calibri"/>
                <w:bCs/>
                <w:color w:val="002060"/>
                <w:sz w:val="20"/>
                <w:szCs w:val="20"/>
                <w:lang w:val="es-ES"/>
              </w:rPr>
              <w:t>Clase de cocina en Hanoi, tour en regular con guía de habla hispana, incluido almuerzo (3-4 horas)</w:t>
            </w:r>
          </w:p>
        </w:tc>
        <w:tc>
          <w:tcPr>
            <w:tcW w:w="1946" w:type="dxa"/>
            <w:vAlign w:val="center"/>
          </w:tcPr>
          <w:p w14:paraId="0CEC2D69" w14:textId="14032287" w:rsidR="001818C7" w:rsidRPr="00CD4BCB" w:rsidRDefault="00FF06BB"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129.00</w:t>
            </w:r>
          </w:p>
        </w:tc>
      </w:tr>
      <w:tr w:rsidR="001818C7" w:rsidRPr="00CD4BCB" w14:paraId="030B9AB1" w14:textId="77777777" w:rsidTr="00F94F0E">
        <w:trPr>
          <w:trHeight w:val="401"/>
          <w:jc w:val="center"/>
        </w:trPr>
        <w:tc>
          <w:tcPr>
            <w:tcW w:w="8124" w:type="dxa"/>
            <w:vAlign w:val="center"/>
          </w:tcPr>
          <w:p w14:paraId="4427FB96" w14:textId="77777777" w:rsidR="001818C7" w:rsidRPr="00CD4BCB" w:rsidRDefault="001818C7" w:rsidP="00383D20">
            <w:pPr>
              <w:widowControl w:val="0"/>
              <w:tabs>
                <w:tab w:val="left" w:pos="8490"/>
              </w:tabs>
              <w:ind w:hanging="2"/>
              <w:rPr>
                <w:rFonts w:ascii="Calibri" w:eastAsia="Georgia" w:hAnsi="Calibri" w:cs="Calibri"/>
                <w:bCs/>
                <w:color w:val="002060"/>
                <w:sz w:val="20"/>
                <w:szCs w:val="20"/>
              </w:rPr>
            </w:pPr>
            <w:r w:rsidRPr="00CD4BCB">
              <w:rPr>
                <w:rFonts w:ascii="Calibri" w:hAnsi="Calibri" w:cs="Calibri"/>
                <w:bCs/>
                <w:color w:val="002060"/>
                <w:sz w:val="20"/>
                <w:szCs w:val="20"/>
                <w:lang w:val="es-ES"/>
              </w:rPr>
              <w:t>Clase de cocina en Hoi An, tour en regular con guía de habla hispana, incluido almuerzo (3-4 horas)</w:t>
            </w:r>
          </w:p>
        </w:tc>
        <w:tc>
          <w:tcPr>
            <w:tcW w:w="1946" w:type="dxa"/>
            <w:vAlign w:val="center"/>
          </w:tcPr>
          <w:p w14:paraId="4CEB89A0" w14:textId="1CF70810" w:rsidR="001818C7" w:rsidRPr="00CD4BCB" w:rsidRDefault="00FF06BB"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116.00</w:t>
            </w:r>
          </w:p>
        </w:tc>
      </w:tr>
      <w:tr w:rsidR="001818C7" w:rsidRPr="00CD4BCB" w14:paraId="68587C2A" w14:textId="77777777" w:rsidTr="00F94F0E">
        <w:trPr>
          <w:trHeight w:val="401"/>
          <w:jc w:val="center"/>
        </w:trPr>
        <w:tc>
          <w:tcPr>
            <w:tcW w:w="8124" w:type="dxa"/>
            <w:vAlign w:val="center"/>
          </w:tcPr>
          <w:p w14:paraId="6F3A2A6D" w14:textId="77777777" w:rsidR="001818C7" w:rsidRPr="00CD4BCB" w:rsidRDefault="001818C7" w:rsidP="00383D20">
            <w:pPr>
              <w:widowControl w:val="0"/>
              <w:tabs>
                <w:tab w:val="left" w:pos="8490"/>
              </w:tabs>
              <w:ind w:hanging="2"/>
              <w:rPr>
                <w:rFonts w:ascii="Calibri" w:eastAsia="Georgia" w:hAnsi="Calibri" w:cs="Calibri"/>
                <w:bCs/>
                <w:color w:val="002060"/>
                <w:sz w:val="20"/>
                <w:szCs w:val="20"/>
                <w:lang w:val="es-ES"/>
              </w:rPr>
            </w:pPr>
            <w:r w:rsidRPr="00CD4BCB">
              <w:rPr>
                <w:rFonts w:ascii="Calibri" w:hAnsi="Calibri" w:cs="Calibri"/>
                <w:bCs/>
                <w:color w:val="002060"/>
                <w:sz w:val="20"/>
                <w:szCs w:val="20"/>
                <w:lang w:val="es-ES"/>
              </w:rPr>
              <w:t>Clase de cocina en Ho Chi Minh, tour en regular con guía de habla hispana, incluido almuerzo (3-4 horas)</w:t>
            </w:r>
          </w:p>
        </w:tc>
        <w:tc>
          <w:tcPr>
            <w:tcW w:w="1946" w:type="dxa"/>
            <w:vAlign w:val="center"/>
          </w:tcPr>
          <w:p w14:paraId="257A854C" w14:textId="21E268B1" w:rsidR="001818C7" w:rsidRPr="00CD4BCB" w:rsidRDefault="00FF06BB"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142.00</w:t>
            </w:r>
          </w:p>
        </w:tc>
      </w:tr>
      <w:tr w:rsidR="001818C7" w:rsidRPr="00CD4BCB" w14:paraId="373E6A5F" w14:textId="77777777" w:rsidTr="00F94F0E">
        <w:trPr>
          <w:trHeight w:val="401"/>
          <w:jc w:val="center"/>
        </w:trPr>
        <w:tc>
          <w:tcPr>
            <w:tcW w:w="8124" w:type="dxa"/>
            <w:vAlign w:val="center"/>
          </w:tcPr>
          <w:p w14:paraId="25A04302" w14:textId="77777777" w:rsidR="001818C7" w:rsidRPr="00CD4BCB" w:rsidRDefault="001818C7" w:rsidP="00383D20">
            <w:pPr>
              <w:widowControl w:val="0"/>
              <w:tabs>
                <w:tab w:val="left" w:pos="8490"/>
              </w:tabs>
              <w:ind w:hanging="2"/>
              <w:rPr>
                <w:rFonts w:ascii="Calibri" w:eastAsia="Georgia" w:hAnsi="Calibri" w:cs="Calibri"/>
                <w:bCs/>
                <w:color w:val="002060"/>
                <w:sz w:val="20"/>
                <w:szCs w:val="20"/>
                <w:lang w:val="es-ES"/>
              </w:rPr>
            </w:pPr>
            <w:r w:rsidRPr="00CD4BCB">
              <w:rPr>
                <w:rFonts w:ascii="Calibri" w:hAnsi="Calibri" w:cs="Calibri"/>
                <w:bCs/>
                <w:color w:val="002060"/>
                <w:sz w:val="20"/>
                <w:szCs w:val="20"/>
                <w:lang w:val="es-ES"/>
              </w:rPr>
              <w:t>Tour gastronomía - comida callejera (Hanoi, Hoi An, Ho Chi Minh) con guía de habla hispana (2.5 horas)</w:t>
            </w:r>
          </w:p>
        </w:tc>
        <w:tc>
          <w:tcPr>
            <w:tcW w:w="1946" w:type="dxa"/>
            <w:vAlign w:val="center"/>
          </w:tcPr>
          <w:p w14:paraId="10375ED9" w14:textId="48C86B4A" w:rsidR="001818C7" w:rsidRPr="00CD4BCB" w:rsidRDefault="0019167A"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71.00</w:t>
            </w:r>
          </w:p>
        </w:tc>
      </w:tr>
      <w:tr w:rsidR="001818C7" w:rsidRPr="00CD4BCB" w14:paraId="262E3BF1" w14:textId="77777777" w:rsidTr="00F94F0E">
        <w:trPr>
          <w:trHeight w:val="401"/>
          <w:jc w:val="center"/>
        </w:trPr>
        <w:tc>
          <w:tcPr>
            <w:tcW w:w="8124" w:type="dxa"/>
            <w:vAlign w:val="center"/>
          </w:tcPr>
          <w:p w14:paraId="7083998C" w14:textId="77777777" w:rsidR="001818C7" w:rsidRPr="00CD4BCB" w:rsidRDefault="001818C7" w:rsidP="00383D20">
            <w:pPr>
              <w:widowControl w:val="0"/>
              <w:tabs>
                <w:tab w:val="left" w:pos="8490"/>
              </w:tabs>
              <w:ind w:hanging="2"/>
              <w:rPr>
                <w:rFonts w:ascii="Calibri" w:eastAsia="Georgia" w:hAnsi="Calibri" w:cs="Calibri"/>
                <w:bCs/>
                <w:color w:val="002060"/>
                <w:sz w:val="20"/>
                <w:szCs w:val="20"/>
                <w:lang w:val="es-ES"/>
              </w:rPr>
            </w:pPr>
            <w:r w:rsidRPr="00CD4BCB">
              <w:rPr>
                <w:rFonts w:ascii="Calibri" w:hAnsi="Calibri" w:cs="Calibri"/>
                <w:bCs/>
                <w:color w:val="002060"/>
                <w:sz w:val="20"/>
                <w:szCs w:val="20"/>
                <w:lang w:val="es-ES"/>
              </w:rPr>
              <w:t>Vespa/ Motor tour en Hanoi, tour en regular con guía de habla inglés (2.5 horas)</w:t>
            </w:r>
          </w:p>
        </w:tc>
        <w:tc>
          <w:tcPr>
            <w:tcW w:w="1946" w:type="dxa"/>
            <w:vAlign w:val="center"/>
          </w:tcPr>
          <w:p w14:paraId="03A6844D" w14:textId="5DC4AB1E" w:rsidR="001818C7" w:rsidRPr="00CD4BCB" w:rsidRDefault="0019167A"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142.00</w:t>
            </w:r>
          </w:p>
        </w:tc>
      </w:tr>
      <w:tr w:rsidR="001818C7" w:rsidRPr="00CD4BCB" w14:paraId="1F3AE73C" w14:textId="77777777" w:rsidTr="00F94F0E">
        <w:trPr>
          <w:trHeight w:val="401"/>
          <w:jc w:val="center"/>
        </w:trPr>
        <w:tc>
          <w:tcPr>
            <w:tcW w:w="8124" w:type="dxa"/>
            <w:vAlign w:val="center"/>
          </w:tcPr>
          <w:p w14:paraId="56BE4858" w14:textId="77777777" w:rsidR="001818C7" w:rsidRPr="00CD4BCB" w:rsidRDefault="001818C7" w:rsidP="00383D20">
            <w:pPr>
              <w:widowControl w:val="0"/>
              <w:tabs>
                <w:tab w:val="left" w:pos="8490"/>
              </w:tabs>
              <w:ind w:hanging="2"/>
              <w:rPr>
                <w:rFonts w:ascii="Calibri" w:eastAsia="Georgia" w:hAnsi="Calibri" w:cs="Calibri"/>
                <w:bCs/>
                <w:color w:val="002060"/>
                <w:sz w:val="20"/>
                <w:szCs w:val="20"/>
              </w:rPr>
            </w:pPr>
            <w:r w:rsidRPr="00CD4BCB">
              <w:rPr>
                <w:rFonts w:ascii="Calibri" w:hAnsi="Calibri" w:cs="Calibri"/>
                <w:bCs/>
                <w:color w:val="002060"/>
                <w:sz w:val="20"/>
                <w:szCs w:val="20"/>
                <w:lang w:val="es-ES"/>
              </w:rPr>
              <w:t>Vespa/ Motor tour en Ho Chi Minh, tour en regular con guía de habla inglés (2.5 horas)</w:t>
            </w:r>
          </w:p>
        </w:tc>
        <w:tc>
          <w:tcPr>
            <w:tcW w:w="1946" w:type="dxa"/>
            <w:vAlign w:val="center"/>
          </w:tcPr>
          <w:p w14:paraId="5CEA2FDC" w14:textId="1D85233C" w:rsidR="001818C7" w:rsidRPr="00CD4BCB" w:rsidRDefault="0019167A"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154.00</w:t>
            </w:r>
          </w:p>
        </w:tc>
      </w:tr>
      <w:tr w:rsidR="001818C7" w:rsidRPr="00CD4BCB" w14:paraId="129B621A" w14:textId="77777777" w:rsidTr="00F94F0E">
        <w:trPr>
          <w:trHeight w:val="401"/>
          <w:jc w:val="center"/>
        </w:trPr>
        <w:tc>
          <w:tcPr>
            <w:tcW w:w="8124" w:type="dxa"/>
            <w:vAlign w:val="center"/>
          </w:tcPr>
          <w:p w14:paraId="31C5BA3F" w14:textId="77777777" w:rsidR="001818C7" w:rsidRPr="00CD4BCB" w:rsidRDefault="001818C7" w:rsidP="00383D20">
            <w:pPr>
              <w:widowControl w:val="0"/>
              <w:tabs>
                <w:tab w:val="left" w:pos="8490"/>
              </w:tabs>
              <w:ind w:hanging="2"/>
              <w:rPr>
                <w:rFonts w:ascii="Calibri" w:eastAsia="Georgia" w:hAnsi="Calibri" w:cs="Calibri"/>
                <w:bCs/>
                <w:color w:val="002060"/>
                <w:sz w:val="20"/>
                <w:szCs w:val="20"/>
                <w:lang w:val="es-ES"/>
              </w:rPr>
            </w:pPr>
            <w:r w:rsidRPr="00CD4BCB">
              <w:rPr>
                <w:rFonts w:ascii="Calibri" w:hAnsi="Calibri" w:cs="Calibri"/>
                <w:bCs/>
                <w:color w:val="002060"/>
                <w:sz w:val="20"/>
                <w:szCs w:val="20"/>
                <w:lang w:val="es-ES"/>
              </w:rPr>
              <w:t>Jeep tour descubre la belleza de Hanoi, tour en regular con guía de habla inglés (2.5 horas)</w:t>
            </w:r>
          </w:p>
        </w:tc>
        <w:tc>
          <w:tcPr>
            <w:tcW w:w="1946" w:type="dxa"/>
            <w:vAlign w:val="center"/>
          </w:tcPr>
          <w:p w14:paraId="0986C760" w14:textId="7A031CBD" w:rsidR="001818C7" w:rsidRPr="00CD4BCB" w:rsidRDefault="0019167A"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90.00</w:t>
            </w:r>
          </w:p>
        </w:tc>
      </w:tr>
      <w:tr w:rsidR="001818C7" w:rsidRPr="00CD4BCB" w14:paraId="2D6D9476" w14:textId="77777777" w:rsidTr="00F94F0E">
        <w:trPr>
          <w:trHeight w:val="401"/>
          <w:jc w:val="center"/>
        </w:trPr>
        <w:tc>
          <w:tcPr>
            <w:tcW w:w="8124" w:type="dxa"/>
            <w:vAlign w:val="center"/>
          </w:tcPr>
          <w:p w14:paraId="6E0F4A12" w14:textId="77777777" w:rsidR="001818C7" w:rsidRPr="00CD4BCB" w:rsidRDefault="001818C7" w:rsidP="00383D20">
            <w:pPr>
              <w:widowControl w:val="0"/>
              <w:tabs>
                <w:tab w:val="left" w:pos="8490"/>
              </w:tabs>
              <w:ind w:hanging="2"/>
              <w:rPr>
                <w:rFonts w:ascii="Calibri" w:eastAsia="Georgia" w:hAnsi="Calibri" w:cs="Calibri"/>
                <w:bCs/>
                <w:color w:val="002060"/>
                <w:sz w:val="20"/>
                <w:szCs w:val="20"/>
                <w:lang w:val="es-ES"/>
              </w:rPr>
            </w:pPr>
            <w:r w:rsidRPr="00CD4BCB">
              <w:rPr>
                <w:rFonts w:ascii="Calibri" w:hAnsi="Calibri" w:cs="Calibri"/>
                <w:bCs/>
                <w:color w:val="002060"/>
                <w:sz w:val="20"/>
                <w:szCs w:val="20"/>
                <w:lang w:val="es-ES"/>
              </w:rPr>
              <w:t>Jeep tour descubre la belleza de Ho Chi Minh, tour en regular con guía de habla inglés (2.5 horas)</w:t>
            </w:r>
          </w:p>
        </w:tc>
        <w:tc>
          <w:tcPr>
            <w:tcW w:w="1946" w:type="dxa"/>
            <w:vAlign w:val="center"/>
          </w:tcPr>
          <w:p w14:paraId="5B999171" w14:textId="0D8373EB" w:rsidR="001818C7" w:rsidRPr="00CD4BCB" w:rsidRDefault="00B00D78"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109.00</w:t>
            </w:r>
          </w:p>
        </w:tc>
      </w:tr>
      <w:tr w:rsidR="001818C7" w:rsidRPr="00CD4BCB" w14:paraId="59F67BC8" w14:textId="77777777" w:rsidTr="00F94F0E">
        <w:trPr>
          <w:trHeight w:val="401"/>
          <w:jc w:val="center"/>
        </w:trPr>
        <w:tc>
          <w:tcPr>
            <w:tcW w:w="8124" w:type="dxa"/>
            <w:vAlign w:val="center"/>
          </w:tcPr>
          <w:p w14:paraId="5FE548BC" w14:textId="77777777" w:rsidR="001818C7" w:rsidRPr="00CD4BCB" w:rsidRDefault="001818C7" w:rsidP="00383D20">
            <w:pPr>
              <w:widowControl w:val="0"/>
              <w:tabs>
                <w:tab w:val="left" w:pos="8490"/>
              </w:tabs>
              <w:ind w:hanging="2"/>
              <w:rPr>
                <w:rFonts w:ascii="Calibri" w:eastAsia="Georgia" w:hAnsi="Calibri" w:cs="Calibri"/>
                <w:bCs/>
                <w:color w:val="002060"/>
                <w:sz w:val="20"/>
                <w:szCs w:val="20"/>
              </w:rPr>
            </w:pPr>
            <w:r w:rsidRPr="00CD4BCB">
              <w:rPr>
                <w:rFonts w:ascii="Calibri" w:hAnsi="Calibri" w:cs="Calibri"/>
                <w:bCs/>
                <w:color w:val="002060"/>
                <w:sz w:val="20"/>
                <w:szCs w:val="20"/>
                <w:lang w:val="es-ES"/>
              </w:rPr>
              <w:t>Vuelo en hidroavión por la bahía Halong (15 minutos), traslado incluido</w:t>
            </w:r>
          </w:p>
        </w:tc>
        <w:tc>
          <w:tcPr>
            <w:tcW w:w="1946" w:type="dxa"/>
            <w:vAlign w:val="center"/>
          </w:tcPr>
          <w:p w14:paraId="7A243447" w14:textId="290A1F3B" w:rsidR="001818C7" w:rsidRPr="00CD4BCB" w:rsidRDefault="00B00D78"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161.00</w:t>
            </w:r>
          </w:p>
        </w:tc>
      </w:tr>
      <w:tr w:rsidR="001818C7" w:rsidRPr="00CD4BCB" w14:paraId="23D30A88" w14:textId="77777777" w:rsidTr="00F94F0E">
        <w:trPr>
          <w:trHeight w:val="401"/>
          <w:jc w:val="center"/>
        </w:trPr>
        <w:tc>
          <w:tcPr>
            <w:tcW w:w="8124" w:type="dxa"/>
            <w:vAlign w:val="center"/>
          </w:tcPr>
          <w:p w14:paraId="5FF78863" w14:textId="77777777" w:rsidR="001818C7" w:rsidRPr="00CD4BCB" w:rsidRDefault="001818C7" w:rsidP="00383D20">
            <w:pPr>
              <w:widowControl w:val="0"/>
              <w:tabs>
                <w:tab w:val="left" w:pos="8490"/>
              </w:tabs>
              <w:ind w:hanging="2"/>
              <w:rPr>
                <w:rFonts w:ascii="Calibri" w:eastAsia="Georgia" w:hAnsi="Calibri" w:cs="Calibri"/>
                <w:bCs/>
                <w:color w:val="002060"/>
                <w:sz w:val="20"/>
                <w:szCs w:val="20"/>
              </w:rPr>
            </w:pPr>
            <w:r w:rsidRPr="00CD4BCB">
              <w:rPr>
                <w:rFonts w:ascii="Calibri" w:hAnsi="Calibri" w:cs="Calibri"/>
                <w:bCs/>
                <w:color w:val="002060"/>
                <w:sz w:val="20"/>
                <w:szCs w:val="20"/>
                <w:lang w:val="es-ES"/>
              </w:rPr>
              <w:t>Excursión a Hoa Lu - Tam Coc en Ninh Binh, con guía de habla hispana, incluido almuerzo (en regular en los martes - 08 horas)</w:t>
            </w:r>
          </w:p>
        </w:tc>
        <w:tc>
          <w:tcPr>
            <w:tcW w:w="1946" w:type="dxa"/>
            <w:vAlign w:val="center"/>
          </w:tcPr>
          <w:p w14:paraId="36382AE9" w14:textId="476BC00A" w:rsidR="001818C7" w:rsidRPr="00CD4BCB" w:rsidRDefault="00B00D78"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129.00</w:t>
            </w:r>
          </w:p>
        </w:tc>
      </w:tr>
      <w:tr w:rsidR="001818C7" w:rsidRPr="00CD4BCB" w14:paraId="40AA270C" w14:textId="77777777" w:rsidTr="00F94F0E">
        <w:trPr>
          <w:trHeight w:val="401"/>
          <w:jc w:val="center"/>
        </w:trPr>
        <w:tc>
          <w:tcPr>
            <w:tcW w:w="8124" w:type="dxa"/>
            <w:vAlign w:val="center"/>
          </w:tcPr>
          <w:p w14:paraId="7247CDBB" w14:textId="77777777" w:rsidR="001818C7" w:rsidRPr="00CD4BCB" w:rsidRDefault="001818C7" w:rsidP="00383D20">
            <w:pPr>
              <w:widowControl w:val="0"/>
              <w:tabs>
                <w:tab w:val="left" w:pos="8490"/>
              </w:tabs>
              <w:ind w:hanging="2"/>
              <w:rPr>
                <w:rFonts w:ascii="Calibri" w:eastAsia="Georgia" w:hAnsi="Calibri" w:cs="Calibri"/>
                <w:bCs/>
                <w:color w:val="002060"/>
                <w:sz w:val="20"/>
                <w:szCs w:val="20"/>
              </w:rPr>
            </w:pPr>
            <w:r w:rsidRPr="00CD4BCB">
              <w:rPr>
                <w:rFonts w:ascii="Calibri" w:hAnsi="Calibri" w:cs="Calibri"/>
                <w:bCs/>
                <w:color w:val="002060"/>
                <w:sz w:val="20"/>
                <w:szCs w:val="20"/>
                <w:lang w:val="es-ES"/>
              </w:rPr>
              <w:t>Excursión a Hoa Lu - Tam Coc en Ninh Binh, con guía de habla hispana, incluido almuerzo (en privado base a 2 pax- 8 horas)</w:t>
            </w:r>
          </w:p>
        </w:tc>
        <w:tc>
          <w:tcPr>
            <w:tcW w:w="1946" w:type="dxa"/>
            <w:vAlign w:val="center"/>
          </w:tcPr>
          <w:p w14:paraId="47AC8654" w14:textId="7EC473F9" w:rsidR="001818C7" w:rsidRPr="00CD4BCB" w:rsidRDefault="00B00D78"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180.00</w:t>
            </w:r>
          </w:p>
        </w:tc>
      </w:tr>
      <w:tr w:rsidR="001818C7" w:rsidRPr="00CD4BCB" w14:paraId="48CC42E6" w14:textId="77777777" w:rsidTr="00F94F0E">
        <w:trPr>
          <w:trHeight w:val="401"/>
          <w:jc w:val="center"/>
        </w:trPr>
        <w:tc>
          <w:tcPr>
            <w:tcW w:w="8124" w:type="dxa"/>
            <w:vAlign w:val="center"/>
          </w:tcPr>
          <w:p w14:paraId="5AA8CBBA" w14:textId="77777777" w:rsidR="001818C7" w:rsidRPr="00CD4BCB" w:rsidRDefault="001818C7" w:rsidP="00383D20">
            <w:pPr>
              <w:widowControl w:val="0"/>
              <w:tabs>
                <w:tab w:val="left" w:pos="8490"/>
              </w:tabs>
              <w:ind w:hanging="2"/>
              <w:rPr>
                <w:rFonts w:ascii="Calibri" w:eastAsia="Georgia" w:hAnsi="Calibri" w:cs="Calibri"/>
                <w:bCs/>
                <w:color w:val="002060"/>
                <w:sz w:val="20"/>
                <w:szCs w:val="20"/>
              </w:rPr>
            </w:pPr>
            <w:r w:rsidRPr="00CD4BCB">
              <w:rPr>
                <w:rFonts w:ascii="Calibri" w:hAnsi="Calibri" w:cs="Calibri"/>
                <w:bCs/>
                <w:color w:val="002060"/>
                <w:sz w:val="20"/>
                <w:szCs w:val="20"/>
                <w:lang w:val="es-ES"/>
              </w:rPr>
              <w:t>Excursión a My Son, guía de habla hispana (en privado base a 02 pax), duración de 3-4 horas</w:t>
            </w:r>
          </w:p>
        </w:tc>
        <w:tc>
          <w:tcPr>
            <w:tcW w:w="1946" w:type="dxa"/>
            <w:vAlign w:val="center"/>
          </w:tcPr>
          <w:p w14:paraId="189C8CA5" w14:textId="2EEB5A5E" w:rsidR="001818C7" w:rsidRPr="00CD4BCB" w:rsidRDefault="00563601"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103.00</w:t>
            </w:r>
          </w:p>
        </w:tc>
      </w:tr>
      <w:tr w:rsidR="001818C7" w:rsidRPr="00CD4BCB" w14:paraId="43C8010D" w14:textId="77777777" w:rsidTr="00F94F0E">
        <w:trPr>
          <w:trHeight w:val="401"/>
          <w:jc w:val="center"/>
        </w:trPr>
        <w:tc>
          <w:tcPr>
            <w:tcW w:w="8124" w:type="dxa"/>
            <w:vAlign w:val="center"/>
          </w:tcPr>
          <w:p w14:paraId="5F2F4ACB" w14:textId="15F6A463" w:rsidR="001818C7" w:rsidRPr="00CD4BCB" w:rsidRDefault="001818C7" w:rsidP="00383D20">
            <w:pPr>
              <w:widowControl w:val="0"/>
              <w:tabs>
                <w:tab w:val="left" w:pos="8490"/>
              </w:tabs>
              <w:ind w:hanging="2"/>
              <w:rPr>
                <w:rFonts w:ascii="Calibri" w:eastAsia="Georgia" w:hAnsi="Calibri" w:cs="Calibri"/>
                <w:bCs/>
                <w:color w:val="002060"/>
                <w:sz w:val="20"/>
                <w:szCs w:val="20"/>
              </w:rPr>
            </w:pPr>
            <w:r w:rsidRPr="00CD4BCB">
              <w:rPr>
                <w:rFonts w:ascii="Calibri" w:hAnsi="Calibri" w:cs="Calibri"/>
                <w:bCs/>
                <w:color w:val="002060"/>
                <w:sz w:val="20"/>
                <w:szCs w:val="20"/>
                <w:lang w:val="es-ES"/>
              </w:rPr>
              <w:t>Excursión a Golden Bridge en Da Nang (en regular) en los sábados con guía de habla hispana (5 - 6 horas)</w:t>
            </w:r>
          </w:p>
        </w:tc>
        <w:tc>
          <w:tcPr>
            <w:tcW w:w="1946" w:type="dxa"/>
            <w:vAlign w:val="center"/>
          </w:tcPr>
          <w:p w14:paraId="34553466" w14:textId="1BA25E12" w:rsidR="001818C7" w:rsidRPr="00CD4BCB" w:rsidRDefault="00563601"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122.00</w:t>
            </w:r>
          </w:p>
        </w:tc>
      </w:tr>
      <w:tr w:rsidR="001818C7" w:rsidRPr="00CD4BCB" w14:paraId="57F6D655" w14:textId="77777777" w:rsidTr="00F94F0E">
        <w:trPr>
          <w:trHeight w:val="401"/>
          <w:jc w:val="center"/>
        </w:trPr>
        <w:tc>
          <w:tcPr>
            <w:tcW w:w="8124" w:type="dxa"/>
            <w:vAlign w:val="center"/>
          </w:tcPr>
          <w:p w14:paraId="6ADD1AF3" w14:textId="77777777" w:rsidR="001818C7" w:rsidRPr="00CD4BCB" w:rsidRDefault="001818C7" w:rsidP="00383D20">
            <w:pPr>
              <w:widowControl w:val="0"/>
              <w:tabs>
                <w:tab w:val="left" w:pos="8490"/>
              </w:tabs>
              <w:ind w:hanging="2"/>
              <w:rPr>
                <w:rFonts w:ascii="Calibri" w:eastAsia="Georgia" w:hAnsi="Calibri" w:cs="Calibri"/>
                <w:bCs/>
                <w:color w:val="002060"/>
                <w:sz w:val="20"/>
                <w:szCs w:val="20"/>
              </w:rPr>
            </w:pPr>
            <w:r w:rsidRPr="00CD4BCB">
              <w:rPr>
                <w:rFonts w:ascii="Calibri" w:hAnsi="Calibri" w:cs="Calibri"/>
                <w:bCs/>
                <w:color w:val="002060"/>
                <w:sz w:val="20"/>
                <w:szCs w:val="20"/>
                <w:lang w:val="es-ES"/>
              </w:rPr>
              <w:t>Excursión a Golden Bridge en Da Nang con guía en inglés (en privado), duración de 5 - 6 horas</w:t>
            </w:r>
          </w:p>
        </w:tc>
        <w:tc>
          <w:tcPr>
            <w:tcW w:w="1946" w:type="dxa"/>
            <w:vAlign w:val="center"/>
          </w:tcPr>
          <w:p w14:paraId="3F5FC434" w14:textId="5714FC76" w:rsidR="001818C7" w:rsidRPr="00CD4BCB" w:rsidRDefault="00563601"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161.00</w:t>
            </w:r>
          </w:p>
        </w:tc>
      </w:tr>
      <w:tr w:rsidR="001818C7" w:rsidRPr="00CD4BCB" w14:paraId="63E888C3" w14:textId="77777777" w:rsidTr="00F94F0E">
        <w:trPr>
          <w:trHeight w:val="401"/>
          <w:jc w:val="center"/>
        </w:trPr>
        <w:tc>
          <w:tcPr>
            <w:tcW w:w="8124" w:type="dxa"/>
            <w:vAlign w:val="center"/>
          </w:tcPr>
          <w:p w14:paraId="338953BF" w14:textId="77777777" w:rsidR="001818C7" w:rsidRPr="00CD4BCB" w:rsidRDefault="001818C7" w:rsidP="00383D20">
            <w:pPr>
              <w:widowControl w:val="0"/>
              <w:tabs>
                <w:tab w:val="left" w:pos="8490"/>
              </w:tabs>
              <w:ind w:hanging="2"/>
              <w:rPr>
                <w:rFonts w:ascii="Calibri" w:eastAsia="Georgia" w:hAnsi="Calibri" w:cs="Calibri"/>
                <w:bCs/>
                <w:color w:val="002060"/>
                <w:sz w:val="20"/>
                <w:szCs w:val="20"/>
              </w:rPr>
            </w:pPr>
            <w:r w:rsidRPr="00CD4BCB">
              <w:rPr>
                <w:rFonts w:ascii="Calibri" w:hAnsi="Calibri" w:cs="Calibri"/>
                <w:bCs/>
                <w:color w:val="002060"/>
                <w:sz w:val="20"/>
                <w:szCs w:val="20"/>
                <w:lang w:val="es-ES"/>
              </w:rPr>
              <w:t>Excursión a Golden Bridge en Da Nang con guía de habla hispana (en privado),  duración de 5 - 6 horas</w:t>
            </w:r>
          </w:p>
        </w:tc>
        <w:tc>
          <w:tcPr>
            <w:tcW w:w="1946" w:type="dxa"/>
            <w:vAlign w:val="center"/>
          </w:tcPr>
          <w:p w14:paraId="365E8A33" w14:textId="4D94C097" w:rsidR="001818C7" w:rsidRPr="00CD4BCB" w:rsidRDefault="00563601" w:rsidP="00110C17">
            <w:pPr>
              <w:widowControl w:val="0"/>
              <w:tabs>
                <w:tab w:val="left" w:pos="8490"/>
              </w:tabs>
              <w:ind w:hanging="2"/>
              <w:jc w:val="center"/>
              <w:rPr>
                <w:rFonts w:ascii="Calibri" w:eastAsia="Georgia" w:hAnsi="Calibri" w:cs="Calibri"/>
                <w:bCs/>
                <w:color w:val="002060"/>
                <w:sz w:val="20"/>
                <w:szCs w:val="20"/>
                <w:lang w:val="es-ES"/>
              </w:rPr>
            </w:pPr>
            <w:r w:rsidRPr="00CD4BCB">
              <w:rPr>
                <w:rFonts w:ascii="Calibri" w:hAnsi="Calibri" w:cs="Calibri"/>
                <w:bCs/>
                <w:color w:val="002060"/>
                <w:sz w:val="20"/>
                <w:szCs w:val="20"/>
              </w:rPr>
              <w:t>USD 180.00</w:t>
            </w:r>
          </w:p>
        </w:tc>
      </w:tr>
      <w:tr w:rsidR="001818C7" w:rsidRPr="00CD4BCB" w14:paraId="0D951DB8" w14:textId="77777777" w:rsidTr="00F94F0E">
        <w:trPr>
          <w:trHeight w:val="401"/>
          <w:jc w:val="center"/>
        </w:trPr>
        <w:tc>
          <w:tcPr>
            <w:tcW w:w="8124" w:type="dxa"/>
            <w:vAlign w:val="center"/>
          </w:tcPr>
          <w:p w14:paraId="6AD3908E" w14:textId="77777777" w:rsidR="001818C7" w:rsidRPr="00CD4BCB" w:rsidRDefault="001818C7" w:rsidP="00383D20">
            <w:pPr>
              <w:rPr>
                <w:rFonts w:ascii="Calibri" w:hAnsi="Calibri" w:cs="Calibri"/>
                <w:bCs/>
                <w:color w:val="002060"/>
                <w:sz w:val="20"/>
                <w:szCs w:val="20"/>
                <w:lang w:val="es-ES"/>
              </w:rPr>
            </w:pPr>
            <w:r w:rsidRPr="00CD4BCB">
              <w:rPr>
                <w:rFonts w:ascii="Calibri" w:hAnsi="Calibri" w:cs="Calibri"/>
                <w:bCs/>
                <w:color w:val="002060"/>
                <w:sz w:val="20"/>
                <w:szCs w:val="20"/>
                <w:lang w:val="es-ES"/>
              </w:rPr>
              <w:t>Entrada para A O Show (Asiento AAH!) en ciudad Ho Chi Minh, incluido traslado (01 hora)</w:t>
            </w:r>
          </w:p>
        </w:tc>
        <w:tc>
          <w:tcPr>
            <w:tcW w:w="1946" w:type="dxa"/>
            <w:vAlign w:val="center"/>
          </w:tcPr>
          <w:p w14:paraId="515D911E" w14:textId="156BC440" w:rsidR="001818C7" w:rsidRPr="00CD4BCB" w:rsidRDefault="00F94F0E" w:rsidP="00110C17">
            <w:pPr>
              <w:jc w:val="center"/>
              <w:rPr>
                <w:rFonts w:ascii="Calibri" w:hAnsi="Calibri" w:cs="Calibri"/>
                <w:bCs/>
                <w:color w:val="002060"/>
                <w:sz w:val="20"/>
                <w:szCs w:val="20"/>
              </w:rPr>
            </w:pPr>
            <w:r w:rsidRPr="00CD4BCB">
              <w:rPr>
                <w:rFonts w:ascii="Calibri" w:hAnsi="Calibri" w:cs="Calibri"/>
                <w:bCs/>
                <w:color w:val="002060"/>
                <w:sz w:val="20"/>
                <w:szCs w:val="20"/>
              </w:rPr>
              <w:t>USD 65.00</w:t>
            </w:r>
          </w:p>
        </w:tc>
      </w:tr>
      <w:tr w:rsidR="001818C7" w:rsidRPr="00CD4BCB" w14:paraId="3CBD412D" w14:textId="77777777" w:rsidTr="00F94F0E">
        <w:trPr>
          <w:trHeight w:val="401"/>
          <w:jc w:val="center"/>
        </w:trPr>
        <w:tc>
          <w:tcPr>
            <w:tcW w:w="8124" w:type="dxa"/>
            <w:vAlign w:val="center"/>
          </w:tcPr>
          <w:p w14:paraId="2CA1CBF3" w14:textId="77777777" w:rsidR="001818C7" w:rsidRPr="00CD4BCB" w:rsidRDefault="001818C7" w:rsidP="00383D20">
            <w:pPr>
              <w:rPr>
                <w:rFonts w:ascii="Calibri" w:hAnsi="Calibri" w:cs="Calibri"/>
                <w:bCs/>
                <w:color w:val="002060"/>
                <w:sz w:val="20"/>
                <w:szCs w:val="20"/>
                <w:lang w:val="es-ES"/>
              </w:rPr>
            </w:pPr>
            <w:r w:rsidRPr="00CD4BCB">
              <w:rPr>
                <w:rFonts w:ascii="Calibri" w:hAnsi="Calibri" w:cs="Calibri"/>
                <w:bCs/>
                <w:color w:val="002060"/>
                <w:sz w:val="20"/>
                <w:szCs w:val="20"/>
                <w:lang w:val="es-ES"/>
              </w:rPr>
              <w:t>60 minutos masaje tradicional (Hanói, Ho Chi Minh), traslado incluido</w:t>
            </w:r>
          </w:p>
        </w:tc>
        <w:tc>
          <w:tcPr>
            <w:tcW w:w="1946" w:type="dxa"/>
            <w:vAlign w:val="center"/>
          </w:tcPr>
          <w:p w14:paraId="5619F448" w14:textId="48D9665C" w:rsidR="001818C7" w:rsidRPr="00CD4BCB" w:rsidRDefault="00F94F0E" w:rsidP="00110C17">
            <w:pPr>
              <w:jc w:val="center"/>
              <w:rPr>
                <w:rFonts w:ascii="Calibri" w:hAnsi="Calibri" w:cs="Calibri"/>
                <w:bCs/>
                <w:color w:val="002060"/>
                <w:sz w:val="20"/>
                <w:szCs w:val="20"/>
              </w:rPr>
            </w:pPr>
            <w:r w:rsidRPr="00CD4BCB">
              <w:rPr>
                <w:rFonts w:ascii="Calibri" w:hAnsi="Calibri" w:cs="Calibri"/>
                <w:bCs/>
                <w:color w:val="002060"/>
                <w:sz w:val="20"/>
                <w:szCs w:val="20"/>
              </w:rPr>
              <w:t>USD 58.00</w:t>
            </w:r>
          </w:p>
        </w:tc>
      </w:tr>
      <w:tr w:rsidR="001818C7" w:rsidRPr="00CD4BCB" w14:paraId="052B5922" w14:textId="77777777" w:rsidTr="00F94F0E">
        <w:trPr>
          <w:trHeight w:val="401"/>
          <w:jc w:val="center"/>
        </w:trPr>
        <w:tc>
          <w:tcPr>
            <w:tcW w:w="8124" w:type="dxa"/>
            <w:vAlign w:val="center"/>
          </w:tcPr>
          <w:p w14:paraId="437A3F14" w14:textId="77777777" w:rsidR="001818C7" w:rsidRPr="00CD4BCB" w:rsidRDefault="001818C7" w:rsidP="00383D20">
            <w:pPr>
              <w:rPr>
                <w:rFonts w:ascii="Calibri" w:hAnsi="Calibri" w:cs="Calibri"/>
                <w:bCs/>
                <w:color w:val="002060"/>
                <w:sz w:val="20"/>
                <w:szCs w:val="20"/>
                <w:lang w:val="es-ES"/>
              </w:rPr>
            </w:pPr>
            <w:r w:rsidRPr="00CD4BCB">
              <w:rPr>
                <w:rFonts w:ascii="Calibri" w:hAnsi="Calibri" w:cs="Calibri"/>
                <w:bCs/>
                <w:color w:val="002060"/>
                <w:sz w:val="20"/>
                <w:szCs w:val="20"/>
                <w:lang w:val="es-ES"/>
              </w:rPr>
              <w:t>Servicio de Fast Track a la llegada a Vietnam - Aeropuerto de Hanoi o Ho Chi Minh (entrada singular)</w:t>
            </w:r>
          </w:p>
        </w:tc>
        <w:tc>
          <w:tcPr>
            <w:tcW w:w="1946" w:type="dxa"/>
            <w:vAlign w:val="center"/>
          </w:tcPr>
          <w:p w14:paraId="43D2B30A" w14:textId="40D3E059" w:rsidR="001818C7" w:rsidRPr="00CD4BCB" w:rsidRDefault="00F94F0E" w:rsidP="00110C17">
            <w:pPr>
              <w:jc w:val="center"/>
              <w:rPr>
                <w:rFonts w:ascii="Calibri" w:hAnsi="Calibri" w:cs="Calibri"/>
                <w:bCs/>
                <w:color w:val="002060"/>
                <w:sz w:val="20"/>
                <w:szCs w:val="20"/>
              </w:rPr>
            </w:pPr>
            <w:r w:rsidRPr="00CD4BCB">
              <w:rPr>
                <w:rFonts w:ascii="Calibri" w:hAnsi="Calibri" w:cs="Calibri"/>
                <w:bCs/>
                <w:color w:val="002060"/>
                <w:sz w:val="20"/>
                <w:szCs w:val="20"/>
              </w:rPr>
              <w:t>USD 58.00</w:t>
            </w:r>
          </w:p>
        </w:tc>
      </w:tr>
    </w:tbl>
    <w:p w14:paraId="50390EA8" w14:textId="77777777" w:rsidR="00A427C3" w:rsidRPr="00CD4BCB" w:rsidRDefault="00A427C3" w:rsidP="00C317BF">
      <w:pPr>
        <w:pStyle w:val="Sinespaciado"/>
        <w:rPr>
          <w:bCs/>
          <w:color w:val="002060"/>
          <w:szCs w:val="20"/>
          <w:u w:val="single"/>
        </w:rPr>
      </w:pPr>
    </w:p>
    <w:p w14:paraId="355FC2D2" w14:textId="69B141E0" w:rsidR="00C317BF" w:rsidRPr="00BB4A7F" w:rsidRDefault="00C317BF" w:rsidP="00C317BF">
      <w:pPr>
        <w:pStyle w:val="Sinespaciado"/>
        <w:rPr>
          <w:b/>
          <w:color w:val="002060"/>
          <w:szCs w:val="20"/>
          <w:u w:val="single"/>
        </w:rPr>
      </w:pPr>
      <w:r w:rsidRPr="00BB4A7F">
        <w:rPr>
          <w:b/>
          <w:color w:val="002060"/>
          <w:szCs w:val="20"/>
          <w:u w:val="single"/>
        </w:rPr>
        <w:t>INFORMACION IMPORTANTE</w:t>
      </w:r>
    </w:p>
    <w:p w14:paraId="35C1CF0D" w14:textId="77777777" w:rsidR="00C317BF" w:rsidRPr="00CD4BCB" w:rsidRDefault="00C317BF" w:rsidP="003C672E">
      <w:pPr>
        <w:pStyle w:val="Sinespaciado"/>
        <w:numPr>
          <w:ilvl w:val="0"/>
          <w:numId w:val="1"/>
        </w:numPr>
        <w:jc w:val="both"/>
        <w:rPr>
          <w:bCs/>
          <w:color w:val="002060"/>
          <w:sz w:val="20"/>
          <w:szCs w:val="20"/>
          <w:lang w:val="es-ES"/>
        </w:rPr>
      </w:pPr>
      <w:r w:rsidRPr="00CD4BCB">
        <w:rPr>
          <w:bCs/>
          <w:color w:val="002060"/>
          <w:sz w:val="20"/>
          <w:szCs w:val="20"/>
          <w:lang w:val="es-ES"/>
        </w:rPr>
        <w:t>En las salidas regulares, si el agente no reserva los vuelos domésticos similares a los que suele reservar AEVN, se aplicará un suplemento de USD 40.00 por pasajero (mínimo 02 paxs) en caso de cualquier retraso sin aviso previo o aviso previo a última hora, o también en caso de reservar horarios diferentes se cobrara traslado en privado.</w:t>
      </w:r>
    </w:p>
    <w:p w14:paraId="6730FA9D" w14:textId="77777777" w:rsidR="00C317BF" w:rsidRPr="00CD4BCB" w:rsidRDefault="00C317BF" w:rsidP="003C672E">
      <w:pPr>
        <w:pStyle w:val="Sinespaciado"/>
        <w:numPr>
          <w:ilvl w:val="0"/>
          <w:numId w:val="1"/>
        </w:numPr>
        <w:jc w:val="both"/>
        <w:rPr>
          <w:rFonts w:eastAsia="Georgia" w:cs="Georgia"/>
          <w:bCs/>
          <w:color w:val="002060"/>
          <w:sz w:val="20"/>
          <w:szCs w:val="20"/>
        </w:rPr>
      </w:pPr>
      <w:r w:rsidRPr="00CD4BCB">
        <w:rPr>
          <w:rFonts w:eastAsia="Georgia" w:cs="Georgia"/>
          <w:bCs/>
          <w:color w:val="002060"/>
          <w:sz w:val="20"/>
          <w:szCs w:val="20"/>
        </w:rPr>
        <w:t xml:space="preserve">El proveedor y/o operador se reserva el derecho de modificar las tarifas en todas las cotizaciones hechas en caso de que el carburante aumente más del 25%. Si esto ocurriera, el proveedor les informará por escrito al menos 15 días antes de la aplicación del nuevo precio. </w:t>
      </w:r>
    </w:p>
    <w:p w14:paraId="2247D65E" w14:textId="77777777" w:rsidR="00084C7F" w:rsidRDefault="00084C7F" w:rsidP="00084C7F">
      <w:pPr>
        <w:pStyle w:val="Sinespaciado"/>
        <w:jc w:val="both"/>
        <w:rPr>
          <w:rFonts w:eastAsia="Georgia" w:cs="Georgia"/>
          <w:bCs/>
          <w:color w:val="002060"/>
          <w:sz w:val="20"/>
          <w:szCs w:val="20"/>
        </w:rPr>
      </w:pPr>
    </w:p>
    <w:p w14:paraId="0312C6C3" w14:textId="77777777" w:rsidR="00BB4A7F" w:rsidRDefault="00BB4A7F" w:rsidP="00084C7F">
      <w:pPr>
        <w:pStyle w:val="Sinespaciado"/>
        <w:jc w:val="both"/>
        <w:rPr>
          <w:rFonts w:eastAsia="Georgia" w:cs="Georgia"/>
          <w:bCs/>
          <w:color w:val="002060"/>
          <w:sz w:val="20"/>
          <w:szCs w:val="20"/>
        </w:rPr>
      </w:pPr>
    </w:p>
    <w:p w14:paraId="332FFCA0" w14:textId="77777777" w:rsidR="00BB4A7F" w:rsidRDefault="00BB4A7F" w:rsidP="00084C7F">
      <w:pPr>
        <w:pStyle w:val="Sinespaciado"/>
        <w:jc w:val="both"/>
        <w:rPr>
          <w:rFonts w:eastAsia="Georgia" w:cs="Georgia"/>
          <w:bCs/>
          <w:color w:val="002060"/>
          <w:sz w:val="20"/>
          <w:szCs w:val="20"/>
        </w:rPr>
      </w:pPr>
    </w:p>
    <w:p w14:paraId="0FF671E7" w14:textId="77777777" w:rsidR="00BB4A7F" w:rsidRPr="00CD4BCB" w:rsidRDefault="00BB4A7F" w:rsidP="00084C7F">
      <w:pPr>
        <w:pStyle w:val="Sinespaciado"/>
        <w:jc w:val="both"/>
        <w:rPr>
          <w:rFonts w:eastAsia="Georgia" w:cs="Georgia"/>
          <w:bCs/>
          <w:color w:val="002060"/>
          <w:sz w:val="20"/>
          <w:szCs w:val="20"/>
        </w:rPr>
      </w:pPr>
    </w:p>
    <w:p w14:paraId="0C5428B4" w14:textId="77777777" w:rsidR="00084C7F" w:rsidRPr="00CD4BCB" w:rsidRDefault="00084C7F" w:rsidP="00084C7F">
      <w:pPr>
        <w:pStyle w:val="Sinespaciado"/>
        <w:jc w:val="both"/>
        <w:rPr>
          <w:rFonts w:eastAsia="Georgia" w:cs="Georgia"/>
          <w:bCs/>
          <w:color w:val="002060"/>
          <w:sz w:val="20"/>
          <w:szCs w:val="20"/>
        </w:rPr>
      </w:pPr>
    </w:p>
    <w:p w14:paraId="5D0B5185" w14:textId="77777777" w:rsidR="00C317BF" w:rsidRPr="00CD4BCB" w:rsidRDefault="00C317BF" w:rsidP="003C672E">
      <w:pPr>
        <w:pStyle w:val="Sinespaciado"/>
        <w:numPr>
          <w:ilvl w:val="0"/>
          <w:numId w:val="1"/>
        </w:numPr>
        <w:jc w:val="both"/>
        <w:rPr>
          <w:rFonts w:eastAsia="Georgia" w:cs="Georgia"/>
          <w:bCs/>
          <w:color w:val="002060"/>
          <w:sz w:val="20"/>
          <w:szCs w:val="20"/>
          <w:u w:val="single"/>
        </w:rPr>
      </w:pPr>
      <w:r w:rsidRPr="00CD4BCB">
        <w:rPr>
          <w:rFonts w:eastAsia="Georgia" w:cs="Georgia"/>
          <w:bCs/>
          <w:color w:val="002060"/>
          <w:sz w:val="20"/>
          <w:szCs w:val="20"/>
          <w:u w:val="single"/>
        </w:rPr>
        <w:t>SUPLEMENTOS TERRESTRES EN VIETNAM</w:t>
      </w:r>
    </w:p>
    <w:p w14:paraId="16433828" w14:textId="77777777" w:rsidR="00C317BF" w:rsidRPr="00CD4BCB" w:rsidRDefault="00C317BF" w:rsidP="003C672E">
      <w:pPr>
        <w:pStyle w:val="Sinespaciado"/>
        <w:numPr>
          <w:ilvl w:val="0"/>
          <w:numId w:val="2"/>
        </w:numPr>
        <w:jc w:val="both"/>
        <w:rPr>
          <w:rFonts w:eastAsia="Georgia" w:cs="Georgia"/>
          <w:bCs/>
          <w:color w:val="002060"/>
          <w:sz w:val="20"/>
          <w:szCs w:val="20"/>
        </w:rPr>
      </w:pPr>
      <w:r w:rsidRPr="00CD4BCB">
        <w:rPr>
          <w:rFonts w:eastAsia="Georgia" w:cs="Georgia"/>
          <w:bCs/>
          <w:color w:val="002060"/>
          <w:sz w:val="20"/>
          <w:szCs w:val="20"/>
        </w:rPr>
        <w:t>Suplemento festivo Año Nuevo vietnamita, aplicado para las reservas en privado con fecha de viaje que vaya entre los días: (</w:t>
      </w:r>
      <w:r w:rsidRPr="00CD4BCB">
        <w:rPr>
          <w:rFonts w:eastAsia="Georgia" w:cs="Georgia"/>
          <w:bCs/>
          <w:color w:val="002060"/>
          <w:sz w:val="20"/>
          <w:szCs w:val="20"/>
          <w:lang w:val="es-ES"/>
        </w:rPr>
        <w:t>04 - 12 Feb’27</w:t>
      </w:r>
      <w:r w:rsidRPr="00CD4BCB">
        <w:rPr>
          <w:rFonts w:eastAsia="Georgia" w:cs="Georgia"/>
          <w:bCs/>
          <w:color w:val="002060"/>
          <w:sz w:val="20"/>
          <w:szCs w:val="20"/>
        </w:rPr>
        <w:t>): 30% más en el precio del tarifario en las mismas fechas. Por favor consultar con nosotros el precio definitivo</w:t>
      </w:r>
    </w:p>
    <w:p w14:paraId="2BCE0C08" w14:textId="77777777" w:rsidR="00C317BF" w:rsidRPr="00CD4BCB" w:rsidRDefault="00C317BF" w:rsidP="003C672E">
      <w:pPr>
        <w:pStyle w:val="Prrafodelista"/>
        <w:widowControl w:val="0"/>
        <w:numPr>
          <w:ilvl w:val="0"/>
          <w:numId w:val="2"/>
        </w:numPr>
        <w:tabs>
          <w:tab w:val="left" w:pos="8490"/>
        </w:tabs>
        <w:jc w:val="both"/>
        <w:rPr>
          <w:bCs/>
          <w:color w:val="002060"/>
          <w:sz w:val="20"/>
          <w:szCs w:val="20"/>
        </w:rPr>
      </w:pPr>
      <w:r w:rsidRPr="00CD4BCB">
        <w:rPr>
          <w:rFonts w:ascii="Calibri" w:eastAsia="Georgia" w:hAnsi="Calibri" w:cs="Calibri"/>
          <w:bCs/>
          <w:color w:val="002060"/>
          <w:sz w:val="20"/>
          <w:szCs w:val="20"/>
        </w:rPr>
        <w:t>Suplemento para los días que coincidan con las fiestas nacionales de Vietnam 30 Abr, 01 May, 02 Set para las reservas en privado y regular: USD 25.00 p/pax</w:t>
      </w:r>
    </w:p>
    <w:p w14:paraId="1AB05CE9" w14:textId="77777777" w:rsidR="00C317BF" w:rsidRPr="00CD4BCB" w:rsidRDefault="00C317BF" w:rsidP="003C672E">
      <w:pPr>
        <w:pStyle w:val="Prrafodelista"/>
        <w:widowControl w:val="0"/>
        <w:numPr>
          <w:ilvl w:val="0"/>
          <w:numId w:val="2"/>
        </w:numPr>
        <w:tabs>
          <w:tab w:val="left" w:pos="8490"/>
        </w:tabs>
        <w:jc w:val="both"/>
        <w:rPr>
          <w:bCs/>
          <w:color w:val="002060"/>
          <w:sz w:val="20"/>
          <w:szCs w:val="20"/>
        </w:rPr>
      </w:pPr>
      <w:r w:rsidRPr="00CD4BCB">
        <w:rPr>
          <w:bCs/>
          <w:color w:val="002060"/>
          <w:sz w:val="20"/>
          <w:szCs w:val="20"/>
        </w:rPr>
        <w:t>En caso de que haya retraso de más de 03 horas en el vuelo de llegada (mismo día), se aplicará un suplemento para el guía y el coche por extra horas:</w:t>
      </w:r>
    </w:p>
    <w:tbl>
      <w:tblPr>
        <w:tblW w:w="7560" w:type="dxa"/>
        <w:tblInd w:w="10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000" w:firstRow="0" w:lastRow="0" w:firstColumn="0" w:lastColumn="0" w:noHBand="0" w:noVBand="0"/>
      </w:tblPr>
      <w:tblGrid>
        <w:gridCol w:w="2520"/>
        <w:gridCol w:w="2520"/>
        <w:gridCol w:w="2520"/>
      </w:tblGrid>
      <w:tr w:rsidR="00C317BF" w:rsidRPr="00CD4BCB" w14:paraId="2C9C9F34" w14:textId="77777777" w:rsidTr="00C35D43">
        <w:trPr>
          <w:trHeight w:val="290"/>
        </w:trPr>
        <w:tc>
          <w:tcPr>
            <w:tcW w:w="2520" w:type="dxa"/>
            <w:shd w:val="clear" w:color="auto" w:fill="385623" w:themeFill="accent6" w:themeFillShade="80"/>
          </w:tcPr>
          <w:p w14:paraId="7AE90D7D" w14:textId="77777777" w:rsidR="00C317BF" w:rsidRPr="00CD4BCB" w:rsidRDefault="00C317BF" w:rsidP="00C35D43">
            <w:pPr>
              <w:pStyle w:val="Sinespaciado"/>
              <w:jc w:val="center"/>
              <w:rPr>
                <w:bCs/>
                <w:color w:val="FFFFFF" w:themeColor="background1"/>
                <w:sz w:val="20"/>
                <w:szCs w:val="20"/>
              </w:rPr>
            </w:pPr>
            <w:r w:rsidRPr="00CD4BCB">
              <w:rPr>
                <w:bCs/>
                <w:color w:val="FFFFFF" w:themeColor="background1"/>
                <w:sz w:val="20"/>
                <w:szCs w:val="20"/>
              </w:rPr>
              <w:t>01 pax</w:t>
            </w:r>
          </w:p>
        </w:tc>
        <w:tc>
          <w:tcPr>
            <w:tcW w:w="2520" w:type="dxa"/>
            <w:shd w:val="clear" w:color="auto" w:fill="385623" w:themeFill="accent6" w:themeFillShade="80"/>
          </w:tcPr>
          <w:p w14:paraId="59B7731D" w14:textId="77777777" w:rsidR="00C317BF" w:rsidRPr="00CD4BCB" w:rsidRDefault="00C317BF" w:rsidP="00C35D43">
            <w:pPr>
              <w:pStyle w:val="Sinespaciado"/>
              <w:jc w:val="center"/>
              <w:rPr>
                <w:bCs/>
                <w:color w:val="FFFFFF" w:themeColor="background1"/>
                <w:sz w:val="20"/>
                <w:szCs w:val="20"/>
              </w:rPr>
            </w:pPr>
            <w:r w:rsidRPr="00CD4BCB">
              <w:rPr>
                <w:bCs/>
                <w:color w:val="FFFFFF" w:themeColor="background1"/>
                <w:sz w:val="20"/>
                <w:szCs w:val="20"/>
              </w:rPr>
              <w:t>02 pax</w:t>
            </w:r>
          </w:p>
        </w:tc>
        <w:tc>
          <w:tcPr>
            <w:tcW w:w="2520" w:type="dxa"/>
            <w:shd w:val="clear" w:color="auto" w:fill="385623" w:themeFill="accent6" w:themeFillShade="80"/>
          </w:tcPr>
          <w:p w14:paraId="6DC7FF5E" w14:textId="77777777" w:rsidR="00C317BF" w:rsidRPr="00CD4BCB" w:rsidRDefault="00C317BF" w:rsidP="00C35D43">
            <w:pPr>
              <w:pStyle w:val="Sinespaciado"/>
              <w:jc w:val="center"/>
              <w:rPr>
                <w:bCs/>
                <w:color w:val="FFFFFF" w:themeColor="background1"/>
                <w:sz w:val="20"/>
                <w:szCs w:val="20"/>
              </w:rPr>
            </w:pPr>
            <w:r w:rsidRPr="00CD4BCB">
              <w:rPr>
                <w:bCs/>
                <w:color w:val="FFFFFF" w:themeColor="background1"/>
                <w:sz w:val="20"/>
                <w:szCs w:val="20"/>
              </w:rPr>
              <w:t>03-07 pax</w:t>
            </w:r>
          </w:p>
        </w:tc>
      </w:tr>
      <w:tr w:rsidR="00C317BF" w:rsidRPr="00CD4BCB" w14:paraId="606DDBCC" w14:textId="77777777" w:rsidTr="00C35D43">
        <w:trPr>
          <w:trHeight w:val="290"/>
        </w:trPr>
        <w:tc>
          <w:tcPr>
            <w:tcW w:w="2520" w:type="dxa"/>
          </w:tcPr>
          <w:p w14:paraId="0F9450A8" w14:textId="77777777" w:rsidR="00C317BF" w:rsidRPr="00CD4BCB" w:rsidRDefault="00C317BF" w:rsidP="00C35D43">
            <w:pPr>
              <w:pStyle w:val="Sinespaciado"/>
              <w:jc w:val="center"/>
              <w:rPr>
                <w:bCs/>
                <w:color w:val="002060"/>
                <w:sz w:val="20"/>
                <w:szCs w:val="20"/>
              </w:rPr>
            </w:pPr>
            <w:r w:rsidRPr="00CD4BCB">
              <w:rPr>
                <w:bCs/>
                <w:color w:val="002060"/>
                <w:sz w:val="20"/>
                <w:szCs w:val="20"/>
              </w:rPr>
              <w:t>USD 77.00</w:t>
            </w:r>
          </w:p>
        </w:tc>
        <w:tc>
          <w:tcPr>
            <w:tcW w:w="2520" w:type="dxa"/>
          </w:tcPr>
          <w:p w14:paraId="47E6EA70" w14:textId="77777777" w:rsidR="00C317BF" w:rsidRPr="00CD4BCB" w:rsidRDefault="00C317BF" w:rsidP="00C35D43">
            <w:pPr>
              <w:pStyle w:val="Sinespaciado"/>
              <w:jc w:val="center"/>
              <w:rPr>
                <w:bCs/>
                <w:color w:val="002060"/>
                <w:sz w:val="20"/>
                <w:szCs w:val="20"/>
              </w:rPr>
            </w:pPr>
            <w:r w:rsidRPr="00CD4BCB">
              <w:rPr>
                <w:bCs/>
                <w:color w:val="002060"/>
                <w:sz w:val="20"/>
                <w:szCs w:val="20"/>
              </w:rPr>
              <w:t>USD 39.00</w:t>
            </w:r>
          </w:p>
        </w:tc>
        <w:tc>
          <w:tcPr>
            <w:tcW w:w="2520" w:type="dxa"/>
          </w:tcPr>
          <w:p w14:paraId="00BCA761" w14:textId="77777777" w:rsidR="00C317BF" w:rsidRPr="00CD4BCB" w:rsidRDefault="00C317BF" w:rsidP="00C35D43">
            <w:pPr>
              <w:pStyle w:val="Sinespaciado"/>
              <w:jc w:val="center"/>
              <w:rPr>
                <w:bCs/>
                <w:color w:val="002060"/>
                <w:sz w:val="20"/>
                <w:szCs w:val="20"/>
              </w:rPr>
            </w:pPr>
            <w:r w:rsidRPr="00CD4BCB">
              <w:rPr>
                <w:bCs/>
                <w:color w:val="002060"/>
                <w:sz w:val="20"/>
                <w:szCs w:val="20"/>
              </w:rPr>
              <w:t>USD 35.00</w:t>
            </w:r>
          </w:p>
        </w:tc>
      </w:tr>
    </w:tbl>
    <w:p w14:paraId="71961DB7" w14:textId="77777777" w:rsidR="00C317BF" w:rsidRPr="00CD4BCB" w:rsidRDefault="00C317BF" w:rsidP="003C672E">
      <w:pPr>
        <w:pStyle w:val="Sinespaciado"/>
        <w:numPr>
          <w:ilvl w:val="1"/>
          <w:numId w:val="3"/>
        </w:numPr>
        <w:jc w:val="both"/>
        <w:rPr>
          <w:rFonts w:eastAsia="Georgia" w:cs="Georgia"/>
          <w:bCs/>
          <w:color w:val="002060"/>
          <w:sz w:val="20"/>
          <w:szCs w:val="20"/>
        </w:rPr>
      </w:pPr>
      <w:r w:rsidRPr="00CD4BCB">
        <w:rPr>
          <w:rFonts w:eastAsia="Georgia" w:cs="Georgia"/>
          <w:bCs/>
          <w:color w:val="002060"/>
          <w:sz w:val="20"/>
          <w:szCs w:val="20"/>
        </w:rPr>
        <w:t>En caso de que el vuelo de llegada/ salida aterrice antes de las 07:00 de la mañana o después de las 21:00 de la noche, se aplicará un suplemento de USD 25.00 p/pax (mínimo 02 paxs).</w:t>
      </w:r>
    </w:p>
    <w:p w14:paraId="407AA31B" w14:textId="449D5BFF" w:rsidR="00EE499C" w:rsidRDefault="005C3696" w:rsidP="00343F63">
      <w:pPr>
        <w:tabs>
          <w:tab w:val="left" w:pos="4770"/>
        </w:tabs>
        <w:autoSpaceDE w:val="0"/>
        <w:autoSpaceDN w:val="0"/>
        <w:spacing w:after="0" w:line="240" w:lineRule="auto"/>
        <w:rPr>
          <w:rFonts w:ascii="Calibri" w:hAnsi="Calibri" w:cs="Calibri"/>
          <w:bCs/>
          <w:color w:val="002060"/>
          <w:szCs w:val="20"/>
          <w:u w:val="single"/>
        </w:rPr>
      </w:pPr>
      <w:r w:rsidRPr="00CD4BCB">
        <w:rPr>
          <w:rFonts w:ascii="Calibri" w:hAnsi="Calibri" w:cs="Calibri"/>
          <w:bCs/>
          <w:color w:val="002060"/>
          <w:szCs w:val="20"/>
          <w:u w:val="single"/>
        </w:rPr>
        <w:t xml:space="preserve"> </w:t>
      </w:r>
    </w:p>
    <w:p w14:paraId="1774BEA2" w14:textId="77777777" w:rsidR="008A1180" w:rsidRPr="00E45E66" w:rsidRDefault="008A1180" w:rsidP="008A1180">
      <w:pPr>
        <w:pStyle w:val="Sinespaciado"/>
        <w:rPr>
          <w:b/>
          <w:bCs/>
          <w:color w:val="002060"/>
          <w:u w:val="single"/>
        </w:rPr>
      </w:pPr>
      <w:r w:rsidRPr="00E45E66">
        <w:rPr>
          <w:b/>
          <w:bCs/>
          <w:color w:val="002060"/>
          <w:u w:val="single"/>
        </w:rPr>
        <w:t>REQUISITOS DE INGRESO: VIETNAM</w:t>
      </w:r>
    </w:p>
    <w:p w14:paraId="74C200C6" w14:textId="77777777" w:rsidR="008A1180" w:rsidRPr="00E45E66" w:rsidRDefault="008A1180" w:rsidP="003C672E">
      <w:pPr>
        <w:pStyle w:val="Sinespaciado"/>
        <w:numPr>
          <w:ilvl w:val="0"/>
          <w:numId w:val="7"/>
        </w:numPr>
        <w:rPr>
          <w:rStyle w:val="Hipervnculo"/>
          <w:color w:val="002060"/>
          <w:sz w:val="20"/>
          <w:szCs w:val="20"/>
          <w:lang w:val="en-US"/>
        </w:rPr>
      </w:pPr>
      <w:r w:rsidRPr="00E45E66">
        <w:rPr>
          <w:color w:val="002060"/>
          <w:sz w:val="20"/>
          <w:szCs w:val="20"/>
          <w:lang w:val="en-US"/>
        </w:rPr>
        <w:fldChar w:fldCharType="begin"/>
      </w:r>
      <w:r w:rsidRPr="00E45E66">
        <w:rPr>
          <w:color w:val="002060"/>
          <w:sz w:val="20"/>
          <w:szCs w:val="20"/>
          <w:lang w:val="en-US"/>
        </w:rPr>
        <w:instrText>HYPERLINK "https://www.ivisa.com/es/vietnam/apply-now/personal-details/0?utm_source=latam&amp;promotion=latam10&amp;nationality=PE"</w:instrText>
      </w:r>
      <w:r w:rsidRPr="00E45E66">
        <w:rPr>
          <w:color w:val="002060"/>
          <w:sz w:val="20"/>
          <w:szCs w:val="20"/>
          <w:lang w:val="en-US"/>
        </w:rPr>
      </w:r>
      <w:r w:rsidRPr="00E45E66">
        <w:rPr>
          <w:color w:val="002060"/>
          <w:sz w:val="20"/>
          <w:szCs w:val="20"/>
          <w:lang w:val="en-US"/>
        </w:rPr>
        <w:fldChar w:fldCharType="separate"/>
      </w:r>
      <w:r w:rsidRPr="00E45E66">
        <w:rPr>
          <w:rStyle w:val="Hipervnculo"/>
          <w:color w:val="002060"/>
          <w:sz w:val="20"/>
          <w:szCs w:val="20"/>
          <w:lang w:val="en-US"/>
        </w:rPr>
        <w:t>E VISA</w:t>
      </w:r>
    </w:p>
    <w:p w14:paraId="51A4A769" w14:textId="77777777" w:rsidR="008A1180" w:rsidRPr="00E45E66" w:rsidRDefault="008A1180" w:rsidP="003C672E">
      <w:pPr>
        <w:pStyle w:val="Sinespaciado"/>
        <w:numPr>
          <w:ilvl w:val="0"/>
          <w:numId w:val="7"/>
        </w:numPr>
        <w:rPr>
          <w:color w:val="002060"/>
          <w:sz w:val="20"/>
          <w:szCs w:val="20"/>
        </w:rPr>
      </w:pPr>
      <w:r w:rsidRPr="00E45E66">
        <w:rPr>
          <w:color w:val="002060"/>
          <w:sz w:val="20"/>
          <w:szCs w:val="20"/>
          <w:lang w:val="en-US"/>
        </w:rPr>
        <w:fldChar w:fldCharType="end"/>
      </w:r>
      <w:r w:rsidRPr="00E45E66">
        <w:rPr>
          <w:color w:val="002060"/>
          <w:sz w:val="20"/>
          <w:szCs w:val="20"/>
        </w:rPr>
        <w:t>Se requiere Vacuna de la Fiebre Amarilla</w:t>
      </w:r>
    </w:p>
    <w:p w14:paraId="34B74E2C" w14:textId="77777777" w:rsidR="008A1180" w:rsidRPr="00882FE4" w:rsidRDefault="008A1180" w:rsidP="008A1180">
      <w:pPr>
        <w:pStyle w:val="Sinespaciado"/>
        <w:rPr>
          <w:b/>
          <w:bCs/>
          <w:color w:val="002060"/>
          <w:sz w:val="20"/>
          <w:szCs w:val="20"/>
        </w:rPr>
      </w:pPr>
    </w:p>
    <w:p w14:paraId="23BA0571" w14:textId="77777777" w:rsidR="00075735" w:rsidRPr="003C5E9E" w:rsidRDefault="00075735" w:rsidP="00075735">
      <w:pPr>
        <w:pStyle w:val="Sinespaciado"/>
        <w:ind w:left="360"/>
        <w:jc w:val="center"/>
        <w:rPr>
          <w:color w:val="002060"/>
          <w:sz w:val="24"/>
          <w:szCs w:val="24"/>
        </w:rPr>
      </w:pPr>
      <w:r w:rsidRPr="003C5E9E">
        <w:rPr>
          <w:color w:val="002060"/>
          <w:sz w:val="24"/>
          <w:szCs w:val="24"/>
        </w:rPr>
        <w:t>INFORMACIÓN EXCLUSIVA PARA AGENCIA DE VIAJES</w:t>
      </w:r>
    </w:p>
    <w:p w14:paraId="326F9372" w14:textId="77777777" w:rsidR="00075735" w:rsidRDefault="00075735" w:rsidP="00075735">
      <w:pPr>
        <w:pStyle w:val="Sinespaciado"/>
        <w:ind w:left="360"/>
        <w:rPr>
          <w:b/>
          <w:bCs/>
          <w:color w:val="002060"/>
          <w:u w:val="single"/>
        </w:rPr>
      </w:pPr>
    </w:p>
    <w:p w14:paraId="7D785C9E" w14:textId="77777777" w:rsidR="00075735" w:rsidRPr="00A40EF0" w:rsidRDefault="00075735" w:rsidP="00075735">
      <w:pPr>
        <w:pStyle w:val="Sinespaciado"/>
        <w:rPr>
          <w:b/>
          <w:bCs/>
          <w:color w:val="002060"/>
          <w:u w:val="single"/>
        </w:rPr>
      </w:pPr>
      <w:r w:rsidRPr="00A40EF0">
        <w:rPr>
          <w:b/>
          <w:bCs/>
          <w:color w:val="002060"/>
          <w:u w:val="single"/>
        </w:rPr>
        <w:t xml:space="preserve">CONDICIONES COMERCIALES: </w:t>
      </w:r>
    </w:p>
    <w:p w14:paraId="0D86224C" w14:textId="77777777" w:rsidR="00075735" w:rsidRPr="008B211B" w:rsidRDefault="00075735" w:rsidP="003C672E">
      <w:pPr>
        <w:pStyle w:val="Sinespaciado"/>
        <w:numPr>
          <w:ilvl w:val="0"/>
          <w:numId w:val="6"/>
        </w:numPr>
        <w:suppressAutoHyphens/>
        <w:spacing w:line="100" w:lineRule="atLeast"/>
        <w:jc w:val="both"/>
        <w:rPr>
          <w:color w:val="002060"/>
          <w:sz w:val="20"/>
          <w:szCs w:val="20"/>
        </w:rPr>
      </w:pPr>
      <w:r w:rsidRPr="008B211B">
        <w:rPr>
          <w:b/>
          <w:bCs/>
          <w:color w:val="002060"/>
          <w:sz w:val="20"/>
          <w:szCs w:val="20"/>
        </w:rPr>
        <w:t>COMISION DEL PAQUETE:</w:t>
      </w:r>
      <w:r w:rsidRPr="008B211B">
        <w:rPr>
          <w:color w:val="002060"/>
          <w:sz w:val="20"/>
          <w:szCs w:val="20"/>
        </w:rPr>
        <w:t xml:space="preserve"> 1</w:t>
      </w:r>
      <w:r>
        <w:rPr>
          <w:color w:val="002060"/>
          <w:sz w:val="20"/>
          <w:szCs w:val="20"/>
        </w:rPr>
        <w:t>0</w:t>
      </w:r>
      <w:r w:rsidRPr="008B211B">
        <w:rPr>
          <w:color w:val="002060"/>
          <w:sz w:val="20"/>
          <w:szCs w:val="20"/>
        </w:rPr>
        <w:t>% incluido IGV</w:t>
      </w:r>
    </w:p>
    <w:p w14:paraId="6DDE6BB0" w14:textId="77777777" w:rsidR="00075735" w:rsidRPr="008B211B" w:rsidRDefault="00075735" w:rsidP="003C672E">
      <w:pPr>
        <w:pStyle w:val="Sinespaciado"/>
        <w:numPr>
          <w:ilvl w:val="0"/>
          <w:numId w:val="6"/>
        </w:numPr>
        <w:suppressAutoHyphens/>
        <w:spacing w:line="100" w:lineRule="atLeast"/>
        <w:jc w:val="both"/>
        <w:rPr>
          <w:color w:val="002060"/>
          <w:sz w:val="20"/>
          <w:szCs w:val="20"/>
        </w:rPr>
      </w:pPr>
      <w:r w:rsidRPr="008B211B">
        <w:rPr>
          <w:b/>
          <w:bCs/>
          <w:color w:val="002060"/>
          <w:sz w:val="20"/>
          <w:szCs w:val="20"/>
        </w:rPr>
        <w:t>INCENTIVO:</w:t>
      </w:r>
      <w:r w:rsidRPr="008B211B">
        <w:rPr>
          <w:color w:val="002060"/>
          <w:sz w:val="20"/>
          <w:szCs w:val="20"/>
        </w:rPr>
        <w:t xml:space="preserve"> $ 10 por pasajero adulto. </w:t>
      </w:r>
    </w:p>
    <w:p w14:paraId="08D633FB" w14:textId="77777777" w:rsidR="00075735" w:rsidRDefault="00075735" w:rsidP="00075735">
      <w:pPr>
        <w:pStyle w:val="Sinespaciado"/>
        <w:suppressAutoHyphens/>
        <w:spacing w:line="100" w:lineRule="atLeast"/>
        <w:ind w:left="360"/>
        <w:jc w:val="both"/>
        <w:rPr>
          <w:color w:val="002060"/>
          <w:sz w:val="20"/>
          <w:szCs w:val="20"/>
        </w:rPr>
      </w:pPr>
      <w:r w:rsidRPr="008B211B">
        <w:rPr>
          <w:color w:val="002060"/>
          <w:sz w:val="20"/>
          <w:szCs w:val="20"/>
        </w:rPr>
        <w:t>Pagos de incentivos se realizan los viernes, coordinando con Administración de lunes a jueves. Tras 3 meses del cierre de venta, el derecho a cobro caduca sin reclamos</w:t>
      </w:r>
    </w:p>
    <w:p w14:paraId="50F46812" w14:textId="07B7F8E7" w:rsidR="00826B74" w:rsidRPr="00826B74" w:rsidRDefault="00826B74" w:rsidP="00826B74">
      <w:pPr>
        <w:pStyle w:val="Sinespaciado"/>
        <w:numPr>
          <w:ilvl w:val="0"/>
          <w:numId w:val="6"/>
        </w:numPr>
        <w:suppressAutoHyphens/>
        <w:spacing w:line="100" w:lineRule="atLeast"/>
        <w:jc w:val="both"/>
        <w:rPr>
          <w:b/>
          <w:bCs/>
          <w:color w:val="EE0000"/>
          <w:sz w:val="20"/>
          <w:szCs w:val="20"/>
          <w:highlight w:val="yellow"/>
        </w:rPr>
      </w:pPr>
      <w:r w:rsidRPr="00826B74">
        <w:rPr>
          <w:b/>
          <w:bCs/>
          <w:color w:val="EE0000"/>
          <w:sz w:val="20"/>
          <w:szCs w:val="20"/>
          <w:highlight w:val="yellow"/>
        </w:rPr>
        <w:t>OFERTA VÁLIDA para reservar hasta el 30 setiembre 2026</w:t>
      </w:r>
    </w:p>
    <w:p w14:paraId="1C94CD2C" w14:textId="77777777" w:rsidR="00075735" w:rsidRPr="008B211B" w:rsidRDefault="00075735" w:rsidP="00075735">
      <w:pPr>
        <w:pStyle w:val="Sinespaciado"/>
        <w:rPr>
          <w:b/>
          <w:bCs/>
          <w:color w:val="002060"/>
          <w:sz w:val="20"/>
          <w:szCs w:val="20"/>
          <w:u w:val="single"/>
        </w:rPr>
      </w:pPr>
    </w:p>
    <w:p w14:paraId="138FD22D" w14:textId="77777777" w:rsidR="00075735" w:rsidRPr="00A40EF0" w:rsidRDefault="00075735" w:rsidP="00075735">
      <w:pPr>
        <w:pStyle w:val="Sinespaciado"/>
        <w:rPr>
          <w:b/>
          <w:bCs/>
          <w:color w:val="002060"/>
        </w:rPr>
      </w:pPr>
      <w:r w:rsidRPr="00A40EF0">
        <w:rPr>
          <w:b/>
          <w:bCs/>
          <w:color w:val="002060"/>
          <w:u w:val="single"/>
        </w:rPr>
        <w:t>CONDICIONES GENERALES:</w:t>
      </w:r>
      <w:r w:rsidRPr="00A40EF0">
        <w:rPr>
          <w:b/>
          <w:bCs/>
          <w:color w:val="002060"/>
        </w:rPr>
        <w:t xml:space="preserve"> </w:t>
      </w:r>
    </w:p>
    <w:p w14:paraId="0F7EBCE0" w14:textId="77777777" w:rsidR="00075735" w:rsidRPr="008B211B" w:rsidRDefault="00075735" w:rsidP="003C672E">
      <w:pPr>
        <w:pStyle w:val="Sinespaciado"/>
        <w:numPr>
          <w:ilvl w:val="0"/>
          <w:numId w:val="8"/>
        </w:numPr>
        <w:jc w:val="both"/>
        <w:rPr>
          <w:color w:val="002060"/>
          <w:sz w:val="20"/>
          <w:szCs w:val="20"/>
        </w:rPr>
      </w:pPr>
      <w:r w:rsidRPr="008B211B">
        <w:rPr>
          <w:b/>
          <w:bCs/>
          <w:color w:val="002060"/>
          <w:sz w:val="20"/>
          <w:szCs w:val="20"/>
        </w:rPr>
        <w:t>Tarifas:</w:t>
      </w:r>
      <w:r w:rsidRPr="008B211B">
        <w:rPr>
          <w:color w:val="002060"/>
          <w:sz w:val="20"/>
          <w:szCs w:val="20"/>
        </w:rPr>
        <w:t xml:space="preserve"> Precios en USD por persona, dinámicos, referenciales y sujetos a disponibilidad y confirmación al momento de la reserva.</w:t>
      </w:r>
    </w:p>
    <w:p w14:paraId="0C209D84" w14:textId="77777777" w:rsidR="00075735" w:rsidRPr="008B211B" w:rsidRDefault="00075735" w:rsidP="003C672E">
      <w:pPr>
        <w:pStyle w:val="Sinespaciado"/>
        <w:numPr>
          <w:ilvl w:val="0"/>
          <w:numId w:val="8"/>
        </w:numPr>
        <w:jc w:val="both"/>
        <w:rPr>
          <w:color w:val="002060"/>
          <w:sz w:val="20"/>
          <w:szCs w:val="20"/>
        </w:rPr>
      </w:pPr>
      <w:r w:rsidRPr="008B211B">
        <w:rPr>
          <w:b/>
          <w:bCs/>
          <w:color w:val="002060"/>
          <w:sz w:val="20"/>
          <w:szCs w:val="20"/>
        </w:rPr>
        <w:t>Formas de pago</w:t>
      </w:r>
      <w:r w:rsidRPr="008B211B">
        <w:rPr>
          <w:b/>
          <w:bCs/>
          <w:color w:val="002060"/>
          <w:sz w:val="20"/>
          <w:szCs w:val="20"/>
          <w:lang w:val="pt-PT"/>
        </w:rPr>
        <w:t>:</w:t>
      </w:r>
      <w:r w:rsidRPr="008B211B">
        <w:rPr>
          <w:color w:val="002060"/>
          <w:sz w:val="20"/>
          <w:szCs w:val="20"/>
          <w:lang w:val="pt-PT"/>
        </w:rPr>
        <w:t xml:space="preserve"> Pago Efectivo: 2% adicional. </w:t>
      </w:r>
      <w:r w:rsidRPr="008B211B">
        <w:rPr>
          <w:color w:val="002060"/>
          <w:sz w:val="20"/>
          <w:szCs w:val="20"/>
        </w:rPr>
        <w:t>Tarjetas nacionales e internacionales: 5% adicional.</w:t>
      </w:r>
    </w:p>
    <w:p w14:paraId="5A479703" w14:textId="77777777" w:rsidR="00075735" w:rsidRPr="008B211B" w:rsidRDefault="00075735" w:rsidP="003C672E">
      <w:pPr>
        <w:pStyle w:val="Sinespaciado"/>
        <w:numPr>
          <w:ilvl w:val="0"/>
          <w:numId w:val="8"/>
        </w:numPr>
        <w:jc w:val="both"/>
        <w:rPr>
          <w:color w:val="002060"/>
          <w:sz w:val="20"/>
          <w:szCs w:val="20"/>
        </w:rPr>
      </w:pPr>
      <w:r w:rsidRPr="008B211B">
        <w:rPr>
          <w:b/>
          <w:bCs/>
          <w:color w:val="002060"/>
          <w:sz w:val="20"/>
          <w:szCs w:val="20"/>
        </w:rPr>
        <w:t>Tipo de cambio:</w:t>
      </w:r>
      <w:r w:rsidRPr="008B211B">
        <w:rPr>
          <w:color w:val="002060"/>
          <w:sz w:val="20"/>
          <w:szCs w:val="20"/>
        </w:rPr>
        <w:t xml:space="preserve"> Referencial S/ 3.60, sujeto a variación.</w:t>
      </w:r>
    </w:p>
    <w:p w14:paraId="07792190" w14:textId="77777777" w:rsidR="00075735" w:rsidRPr="008B211B" w:rsidRDefault="00075735" w:rsidP="003C672E">
      <w:pPr>
        <w:pStyle w:val="Sinespaciado"/>
        <w:numPr>
          <w:ilvl w:val="0"/>
          <w:numId w:val="8"/>
        </w:numPr>
        <w:jc w:val="both"/>
        <w:rPr>
          <w:color w:val="002060"/>
          <w:sz w:val="20"/>
          <w:szCs w:val="20"/>
        </w:rPr>
      </w:pPr>
      <w:r w:rsidRPr="008B211B">
        <w:rPr>
          <w:b/>
          <w:bCs/>
          <w:color w:val="002060"/>
          <w:sz w:val="20"/>
          <w:szCs w:val="20"/>
        </w:rPr>
        <w:t>Hoteles:</w:t>
      </w:r>
      <w:r w:rsidRPr="008B211B">
        <w:rPr>
          <w:color w:val="002060"/>
          <w:sz w:val="20"/>
          <w:szCs w:val="20"/>
        </w:rPr>
        <w:t xml:space="preserve"> Pueden modificar ofertas o cerrar ventas sin previo aviso.</w:t>
      </w:r>
    </w:p>
    <w:p w14:paraId="4D095220" w14:textId="77777777" w:rsidR="00075735" w:rsidRPr="008B211B" w:rsidRDefault="00075735" w:rsidP="003C672E">
      <w:pPr>
        <w:pStyle w:val="Sinespaciado"/>
        <w:numPr>
          <w:ilvl w:val="0"/>
          <w:numId w:val="8"/>
        </w:numPr>
        <w:jc w:val="both"/>
        <w:rPr>
          <w:color w:val="002060"/>
          <w:sz w:val="20"/>
          <w:szCs w:val="20"/>
        </w:rPr>
      </w:pPr>
      <w:r w:rsidRPr="008B211B">
        <w:rPr>
          <w:b/>
          <w:bCs/>
          <w:color w:val="002060"/>
          <w:sz w:val="20"/>
          <w:szCs w:val="20"/>
        </w:rPr>
        <w:t>Asistencia:</w:t>
      </w:r>
      <w:r w:rsidRPr="008B211B">
        <w:rPr>
          <w:color w:val="002060"/>
          <w:sz w:val="20"/>
          <w:szCs w:val="20"/>
        </w:rPr>
        <w:t xml:space="preserve"> Descarga obligatoria de la APP de la tarjeta de asistencia.</w:t>
      </w:r>
    </w:p>
    <w:p w14:paraId="79A07408" w14:textId="77777777" w:rsidR="00075735" w:rsidRPr="008B211B" w:rsidRDefault="00075735" w:rsidP="003C672E">
      <w:pPr>
        <w:pStyle w:val="Sinespaciado"/>
        <w:numPr>
          <w:ilvl w:val="0"/>
          <w:numId w:val="8"/>
        </w:numPr>
        <w:jc w:val="both"/>
        <w:rPr>
          <w:color w:val="002060"/>
          <w:sz w:val="20"/>
          <w:szCs w:val="20"/>
        </w:rPr>
      </w:pPr>
      <w:r w:rsidRPr="008B211B">
        <w:rPr>
          <w:b/>
          <w:bCs/>
          <w:color w:val="002060"/>
          <w:sz w:val="20"/>
          <w:szCs w:val="20"/>
        </w:rPr>
        <w:t>Cancelaciones / No Show:</w:t>
      </w:r>
      <w:r w:rsidRPr="008B211B">
        <w:rPr>
          <w:color w:val="002060"/>
          <w:sz w:val="20"/>
          <w:szCs w:val="20"/>
        </w:rPr>
        <w:t xml:space="preserve"> Penalidad del 100% tras el pago final.</w:t>
      </w:r>
    </w:p>
    <w:p w14:paraId="1B905204" w14:textId="77777777" w:rsidR="00075735" w:rsidRPr="008B211B" w:rsidRDefault="00075735" w:rsidP="003C672E">
      <w:pPr>
        <w:pStyle w:val="Sinespaciado"/>
        <w:numPr>
          <w:ilvl w:val="0"/>
          <w:numId w:val="8"/>
        </w:numPr>
        <w:jc w:val="both"/>
        <w:rPr>
          <w:color w:val="002060"/>
          <w:sz w:val="20"/>
          <w:szCs w:val="20"/>
        </w:rPr>
      </w:pPr>
      <w:r w:rsidRPr="008B211B">
        <w:rPr>
          <w:b/>
          <w:bCs/>
          <w:color w:val="002060"/>
          <w:sz w:val="20"/>
          <w:szCs w:val="20"/>
        </w:rPr>
        <w:t>Cambios</w:t>
      </w:r>
      <w:r w:rsidRPr="008B211B">
        <w:rPr>
          <w:color w:val="002060"/>
          <w:sz w:val="20"/>
          <w:szCs w:val="20"/>
        </w:rPr>
        <w:t>: No se permiten cambios de nombre, fechas, endosos ni reembolsos (salidas en grupo).</w:t>
      </w:r>
    </w:p>
    <w:p w14:paraId="0AA727B7" w14:textId="77777777" w:rsidR="00075735" w:rsidRPr="008B211B" w:rsidRDefault="00075735" w:rsidP="003C672E">
      <w:pPr>
        <w:pStyle w:val="Sinespaciado"/>
        <w:numPr>
          <w:ilvl w:val="0"/>
          <w:numId w:val="8"/>
        </w:numPr>
        <w:jc w:val="both"/>
        <w:rPr>
          <w:color w:val="002060"/>
          <w:sz w:val="20"/>
          <w:szCs w:val="20"/>
        </w:rPr>
      </w:pPr>
      <w:r w:rsidRPr="008B211B">
        <w:rPr>
          <w:b/>
          <w:bCs/>
          <w:color w:val="002060"/>
          <w:sz w:val="20"/>
          <w:szCs w:val="20"/>
        </w:rPr>
        <w:t>Tarifas, impuestos y cargos:</w:t>
      </w:r>
      <w:r w:rsidRPr="008B211B">
        <w:rPr>
          <w:color w:val="002060"/>
          <w:sz w:val="20"/>
          <w:szCs w:val="20"/>
        </w:rPr>
        <w:t xml:space="preserve"> Sujetos a cambio sin previo aviso hasta la emisión.</w:t>
      </w:r>
    </w:p>
    <w:p w14:paraId="49AB5D2A" w14:textId="77777777" w:rsidR="00075735" w:rsidRPr="008B211B" w:rsidRDefault="00075735" w:rsidP="003C672E">
      <w:pPr>
        <w:pStyle w:val="Sinespaciado"/>
        <w:numPr>
          <w:ilvl w:val="0"/>
          <w:numId w:val="8"/>
        </w:numPr>
        <w:jc w:val="both"/>
        <w:rPr>
          <w:color w:val="002060"/>
          <w:sz w:val="20"/>
          <w:szCs w:val="20"/>
        </w:rPr>
      </w:pPr>
      <w:r w:rsidRPr="008B211B">
        <w:rPr>
          <w:b/>
          <w:bCs/>
          <w:color w:val="002060"/>
          <w:sz w:val="20"/>
          <w:szCs w:val="20"/>
        </w:rPr>
        <w:t>Vuelos:</w:t>
      </w:r>
      <w:r w:rsidRPr="008B211B">
        <w:rPr>
          <w:color w:val="002060"/>
          <w:sz w:val="20"/>
          <w:szCs w:val="20"/>
        </w:rPr>
        <w:t xml:space="preserve"> Reprogramaciones y cancelaciones sujetas a normativa aeronáutica vigente; Discover Mayorista actúa solo como intermediario.</w:t>
      </w:r>
    </w:p>
    <w:p w14:paraId="4E21EB40" w14:textId="77777777" w:rsidR="00075735" w:rsidRPr="008B211B" w:rsidRDefault="00075735" w:rsidP="003C672E">
      <w:pPr>
        <w:pStyle w:val="Sinespaciado"/>
        <w:numPr>
          <w:ilvl w:val="0"/>
          <w:numId w:val="8"/>
        </w:numPr>
        <w:jc w:val="both"/>
        <w:rPr>
          <w:color w:val="002060"/>
          <w:sz w:val="20"/>
          <w:szCs w:val="20"/>
        </w:rPr>
      </w:pPr>
      <w:r w:rsidRPr="008B211B">
        <w:rPr>
          <w:b/>
          <w:bCs/>
          <w:color w:val="002060"/>
          <w:sz w:val="20"/>
          <w:szCs w:val="20"/>
        </w:rPr>
        <w:t>Reclamos:</w:t>
      </w:r>
      <w:r w:rsidRPr="008B211B">
        <w:rPr>
          <w:color w:val="002060"/>
          <w:sz w:val="20"/>
          <w:szCs w:val="20"/>
        </w:rPr>
        <w:t xml:space="preserve"> Deben realizarse directamente en destino con el proveedor; de persistir, se gestionarán vía la agencia.</w:t>
      </w:r>
    </w:p>
    <w:p w14:paraId="064ACBAC" w14:textId="77777777" w:rsidR="00075735" w:rsidRPr="000425D0" w:rsidRDefault="00075735" w:rsidP="003C672E">
      <w:pPr>
        <w:pStyle w:val="Sinespaciado"/>
        <w:numPr>
          <w:ilvl w:val="0"/>
          <w:numId w:val="8"/>
        </w:numPr>
        <w:jc w:val="both"/>
        <w:rPr>
          <w:color w:val="002060"/>
          <w:sz w:val="20"/>
          <w:szCs w:val="20"/>
          <w:u w:val="single"/>
          <w:lang w:val="es-ES"/>
        </w:rPr>
      </w:pPr>
      <w:r w:rsidRPr="008B211B">
        <w:rPr>
          <w:b/>
          <w:bCs/>
          <w:color w:val="002060"/>
          <w:sz w:val="20"/>
          <w:szCs w:val="20"/>
        </w:rPr>
        <w:t>Responsabilidad:</w:t>
      </w:r>
      <w:r w:rsidRPr="008B211B">
        <w:rPr>
          <w:color w:val="002060"/>
          <w:sz w:val="20"/>
          <w:szCs w:val="20"/>
        </w:rPr>
        <w:t xml:space="preserve"> Discover Mayorista y las agencias responden únicamente por la organización de los servicios contratados. Por lo tanto, el usuario no puede imputarnos responsabilidad alguna por causas que estén fuera de nuestro alcance. No somos responsables de perjuicio o retraso alguno derivado de circunstancias ajenas a nuestro control ya sean causas fortuitas, de fuerza mayor y a cualquier pérdida, daño, </w:t>
      </w:r>
      <w:r w:rsidRPr="000425D0">
        <w:rPr>
          <w:color w:val="002060"/>
          <w:sz w:val="20"/>
          <w:szCs w:val="20"/>
        </w:rPr>
        <w:t>accidente o alguna otra irregularidad causada al usuario por hecho de terceros o por la imprudencia del propio usuario afectado</w:t>
      </w:r>
    </w:p>
    <w:p w14:paraId="7E743BA7" w14:textId="77777777" w:rsidR="00075735" w:rsidRDefault="00075735" w:rsidP="00075735">
      <w:pPr>
        <w:pStyle w:val="Sinespaciado"/>
        <w:rPr>
          <w:b/>
          <w:bCs/>
          <w:color w:val="002060"/>
          <w:sz w:val="20"/>
          <w:szCs w:val="20"/>
        </w:rPr>
      </w:pPr>
    </w:p>
    <w:p w14:paraId="4C218262" w14:textId="77777777" w:rsidR="00075735" w:rsidRPr="00B568AE" w:rsidRDefault="00075735" w:rsidP="00075735">
      <w:pPr>
        <w:pStyle w:val="Sinespaciado"/>
        <w:jc w:val="center"/>
        <w:rPr>
          <w:b/>
          <w:bCs/>
          <w:color w:val="002060"/>
          <w:sz w:val="20"/>
          <w:szCs w:val="20"/>
        </w:rPr>
      </w:pPr>
      <w:hyperlink r:id="rId30" w:history="1">
        <w:r w:rsidRPr="00B568AE">
          <w:rPr>
            <w:rStyle w:val="Hipervnculo"/>
            <w:b/>
            <w:bCs/>
            <w:color w:val="002060"/>
            <w:sz w:val="20"/>
            <w:szCs w:val="20"/>
          </w:rPr>
          <w:t>VER TÉRMINOS Y CONDICIONES DE CONTRATACIÓN</w:t>
        </w:r>
      </w:hyperlink>
    </w:p>
    <w:p w14:paraId="2845027F" w14:textId="77777777" w:rsidR="00BB4A7F" w:rsidRPr="00075735" w:rsidRDefault="00BB4A7F" w:rsidP="00343F63">
      <w:pPr>
        <w:tabs>
          <w:tab w:val="left" w:pos="4770"/>
        </w:tabs>
        <w:autoSpaceDE w:val="0"/>
        <w:autoSpaceDN w:val="0"/>
        <w:spacing w:after="0" w:line="240" w:lineRule="auto"/>
        <w:rPr>
          <w:rFonts w:ascii="Calibri" w:hAnsi="Calibri" w:cs="Calibri"/>
          <w:bCs/>
          <w:color w:val="002060"/>
          <w:szCs w:val="20"/>
          <w:u w:val="single"/>
        </w:rPr>
      </w:pPr>
    </w:p>
    <w:sectPr w:rsidR="00BB4A7F" w:rsidRPr="00075735" w:rsidSect="007D5D95">
      <w:headerReference w:type="default" r:id="rId31"/>
      <w:footerReference w:type="default" r:id="rId3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31E08C" w14:textId="77777777" w:rsidR="00074C5B" w:rsidRDefault="00074C5B" w:rsidP="007D5D95">
      <w:pPr>
        <w:spacing w:after="0" w:line="240" w:lineRule="auto"/>
      </w:pPr>
      <w:r>
        <w:separator/>
      </w:r>
    </w:p>
  </w:endnote>
  <w:endnote w:type="continuationSeparator" w:id="0">
    <w:p w14:paraId="7BA46B8F" w14:textId="77777777" w:rsidR="00074C5B" w:rsidRDefault="00074C5B" w:rsidP="007D5D9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yriad Pro">
    <w:altName w:val="Corbel"/>
    <w:panose1 w:val="00000000000000000000"/>
    <w:charset w:val="00"/>
    <w:family w:val="swiss"/>
    <w:notTrueType/>
    <w:pitch w:val="variable"/>
    <w:sig w:usb0="00000001"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8000012" w:usb3="00000000" w:csb0="000200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07C57" w14:textId="0C5C4709" w:rsidR="007D5D95" w:rsidRPr="00E22419" w:rsidRDefault="004713AE" w:rsidP="007D5D95">
    <w:pPr>
      <w:pStyle w:val="Piedepgina"/>
      <w:jc w:val="center"/>
      <w:rPr>
        <w:rFonts w:ascii="Montserrat" w:hAnsi="Montserrat"/>
        <w:color w:val="7F7F7F" w:themeColor="text1" w:themeTint="80"/>
        <w:sz w:val="20"/>
        <w:szCs w:val="20"/>
      </w:rPr>
    </w:pPr>
    <w:r w:rsidRPr="00E22419">
      <w:rPr>
        <w:rFonts w:ascii="Montserrat" w:hAnsi="Montserrat"/>
        <w:noProof/>
        <w:sz w:val="20"/>
        <w:szCs w:val="20"/>
      </w:rPr>
      <w:drawing>
        <wp:anchor distT="0" distB="0" distL="114300" distR="114300" simplePos="0" relativeHeight="251659264" behindDoc="0" locked="0" layoutInCell="1" allowOverlap="1" wp14:anchorId="58DA2B56" wp14:editId="14C514A0">
          <wp:simplePos x="0" y="0"/>
          <wp:positionH relativeFrom="page">
            <wp:posOffset>-129540</wp:posOffset>
          </wp:positionH>
          <wp:positionV relativeFrom="paragraph">
            <wp:posOffset>321945</wp:posOffset>
          </wp:positionV>
          <wp:extent cx="8365490" cy="296545"/>
          <wp:effectExtent l="0" t="0" r="0" b="8255"/>
          <wp:wrapThrough wrapText="bothSides">
            <wp:wrapPolygon edited="0">
              <wp:start x="984" y="0"/>
              <wp:lineTo x="0" y="2775"/>
              <wp:lineTo x="0" y="20814"/>
              <wp:lineTo x="21544" y="20814"/>
              <wp:lineTo x="21544" y="0"/>
              <wp:lineTo x="984" y="0"/>
            </wp:wrapPolygon>
          </wp:wrapThrough>
          <wp:docPr id="145562295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5622958" name="Imagen 1455622958"/>
                  <pic:cNvPicPr/>
                </pic:nvPicPr>
                <pic:blipFill>
                  <a:blip r:embed="rId1">
                    <a:extLst>
                      <a:ext uri="{28A0092B-C50C-407E-A947-70E740481C1C}">
                        <a14:useLocalDpi xmlns:a14="http://schemas.microsoft.com/office/drawing/2010/main" val="0"/>
                      </a:ext>
                    </a:extLst>
                  </a:blip>
                  <a:stretch>
                    <a:fillRect/>
                  </a:stretch>
                </pic:blipFill>
                <pic:spPr>
                  <a:xfrm>
                    <a:off x="0" y="0"/>
                    <a:ext cx="8365490" cy="296545"/>
                  </a:xfrm>
                  <a:prstGeom prst="rect">
                    <a:avLst/>
                  </a:prstGeom>
                </pic:spPr>
              </pic:pic>
            </a:graphicData>
          </a:graphic>
          <wp14:sizeRelH relativeFrom="page">
            <wp14:pctWidth>0</wp14:pctWidth>
          </wp14:sizeRelH>
          <wp14:sizeRelV relativeFrom="page">
            <wp14:pctHeight>0</wp14:pctHeight>
          </wp14:sizeRelV>
        </wp:anchor>
      </w:drawing>
    </w:r>
    <w:r w:rsidR="007D5D95" w:rsidRPr="00E22419">
      <w:rPr>
        <w:rFonts w:ascii="Montserrat" w:hAnsi="Montserrat"/>
        <w:color w:val="7F7F7F" w:themeColor="text1" w:themeTint="80"/>
        <w:sz w:val="20"/>
        <w:szCs w:val="20"/>
      </w:rPr>
      <w:t>DISCOVER MAYORISTA DE TURIMOS S.A.C RUC. 20601402506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477BF3" w14:textId="77777777" w:rsidR="00074C5B" w:rsidRDefault="00074C5B" w:rsidP="007D5D95">
      <w:pPr>
        <w:spacing w:after="0" w:line="240" w:lineRule="auto"/>
      </w:pPr>
      <w:r>
        <w:separator/>
      </w:r>
    </w:p>
  </w:footnote>
  <w:footnote w:type="continuationSeparator" w:id="0">
    <w:p w14:paraId="71F1131A" w14:textId="77777777" w:rsidR="00074C5B" w:rsidRDefault="00074C5B" w:rsidP="007D5D9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FB5597" w14:textId="068763E5" w:rsidR="00E22B3C" w:rsidRPr="00322434" w:rsidRDefault="004713AE" w:rsidP="007D5D95">
    <w:pPr>
      <w:pStyle w:val="Encabezado"/>
      <w:jc w:val="right"/>
      <w:rPr>
        <w:rFonts w:ascii="Montserrat" w:hAnsi="Montserrat"/>
        <w:i/>
        <w:iCs/>
        <w:color w:val="007536"/>
      </w:rPr>
    </w:pPr>
    <w:r w:rsidRPr="001A6F01">
      <w:rPr>
        <w:rFonts w:ascii="Montserrat" w:hAnsi="Montserrat"/>
        <w:i/>
        <w:iCs/>
        <w:noProof/>
        <w:color w:val="7F7F7F" w:themeColor="text1" w:themeTint="80"/>
        <w:sz w:val="16"/>
        <w:szCs w:val="16"/>
      </w:rPr>
      <w:drawing>
        <wp:anchor distT="0" distB="0" distL="114300" distR="114300" simplePos="0" relativeHeight="251658240" behindDoc="0" locked="0" layoutInCell="1" allowOverlap="1" wp14:anchorId="6E562F9F" wp14:editId="20F862E3">
          <wp:simplePos x="0" y="0"/>
          <wp:positionH relativeFrom="column">
            <wp:posOffset>-243840</wp:posOffset>
          </wp:positionH>
          <wp:positionV relativeFrom="paragraph">
            <wp:posOffset>-270510</wp:posOffset>
          </wp:positionV>
          <wp:extent cx="671830" cy="654050"/>
          <wp:effectExtent l="0" t="0" r="0" b="0"/>
          <wp:wrapThrough wrapText="bothSides">
            <wp:wrapPolygon edited="0">
              <wp:start x="14087" y="0"/>
              <wp:lineTo x="2450" y="1887"/>
              <wp:lineTo x="612" y="3775"/>
              <wp:lineTo x="1225" y="20132"/>
              <wp:lineTo x="1837" y="20761"/>
              <wp:lineTo x="7962" y="20761"/>
              <wp:lineTo x="11025" y="20132"/>
              <wp:lineTo x="17149" y="13212"/>
              <wp:lineTo x="18374" y="3146"/>
              <wp:lineTo x="17149" y="0"/>
              <wp:lineTo x="14087" y="0"/>
            </wp:wrapPolygon>
          </wp:wrapThrough>
          <wp:docPr id="209986835" name="Imagen 1" descr="Logotip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86835" name="Imagen 1" descr="Logotipo&#10;&#10;El contenido generado por IA puede ser incorrecto."/>
                  <pic:cNvPicPr/>
                </pic:nvPicPr>
                <pic:blipFill rotWithShape="1">
                  <a:blip r:embed="rId1">
                    <a:extLst>
                      <a:ext uri="{28A0092B-C50C-407E-A947-70E740481C1C}">
                        <a14:useLocalDpi xmlns:a14="http://schemas.microsoft.com/office/drawing/2010/main" val="0"/>
                      </a:ext>
                    </a:extLst>
                  </a:blip>
                  <a:srcRect l="17729" b="30796"/>
                  <a:stretch>
                    <a:fillRect/>
                  </a:stretch>
                </pic:blipFill>
                <pic:spPr bwMode="auto">
                  <a:xfrm>
                    <a:off x="0" y="0"/>
                    <a:ext cx="671830" cy="6540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80173" w:rsidRPr="00322434">
      <w:rPr>
        <w:rFonts w:ascii="Montserrat" w:hAnsi="Montserrat"/>
        <w:i/>
        <w:iCs/>
        <w:color w:val="007536"/>
      </w:rPr>
      <w:t xml:space="preserve"> </w:t>
    </w:r>
    <w:r w:rsidR="00FE476F">
      <w:rPr>
        <w:rFonts w:ascii="Montserrat" w:hAnsi="Montserrat"/>
        <w:i/>
        <w:iCs/>
        <w:color w:val="007536"/>
      </w:rPr>
      <w:t>VIETNAM EXÓTICO</w:t>
    </w:r>
  </w:p>
  <w:p w14:paraId="4319A3E1" w14:textId="065BDD90" w:rsidR="00B373E7" w:rsidRPr="00322434" w:rsidRDefault="00B373E7" w:rsidP="00B373E7">
    <w:pPr>
      <w:pStyle w:val="Encabezado"/>
      <w:jc w:val="right"/>
      <w:rPr>
        <w:rFonts w:ascii="Montserrat" w:hAnsi="Montserrat"/>
        <w:i/>
        <w:iCs/>
        <w:color w:val="7F7F7F" w:themeColor="text1" w:themeTint="80"/>
        <w:sz w:val="20"/>
        <w:szCs w:val="20"/>
      </w:rPr>
    </w:pPr>
    <w:r w:rsidRPr="00322434">
      <w:rPr>
        <w:rFonts w:ascii="Montserrat" w:hAnsi="Montserrat"/>
        <w:i/>
        <w:iCs/>
        <w:color w:val="7F7F7F" w:themeColor="text1" w:themeTint="80"/>
        <w:sz w:val="20"/>
        <w:szCs w:val="20"/>
      </w:rPr>
      <w:t xml:space="preserve">Actualizado </w:t>
    </w:r>
    <w:r w:rsidR="00D529EF">
      <w:rPr>
        <w:rFonts w:ascii="Montserrat" w:hAnsi="Montserrat"/>
        <w:i/>
        <w:iCs/>
        <w:color w:val="7F7F7F" w:themeColor="text1" w:themeTint="80"/>
        <w:sz w:val="20"/>
        <w:szCs w:val="20"/>
      </w:rPr>
      <w:t>04/09/</w:t>
    </w:r>
    <w:r w:rsidRPr="00322434">
      <w:rPr>
        <w:rFonts w:ascii="Montserrat" w:hAnsi="Montserrat"/>
        <w:i/>
        <w:iCs/>
        <w:color w:val="7F7F7F" w:themeColor="text1" w:themeTint="80"/>
        <w:sz w:val="20"/>
        <w:szCs w:val="20"/>
      </w:rPr>
      <w:t>2026-ID</w:t>
    </w:r>
  </w:p>
  <w:p w14:paraId="554082E5" w14:textId="3FFE4471" w:rsidR="007D5D95" w:rsidRPr="00006DB1" w:rsidRDefault="007D5D95" w:rsidP="007D5D95">
    <w:pPr>
      <w:pStyle w:val="Encabezado"/>
      <w:jc w:val="right"/>
      <w:rPr>
        <w:rFonts w:ascii="Montserrat" w:hAnsi="Montserrat"/>
        <w:i/>
        <w:iCs/>
        <w:color w:val="7F7F7F" w:themeColor="text1" w:themeTint="80"/>
        <w:sz w:val="20"/>
        <w:szCs w:val="20"/>
      </w:rPr>
    </w:pPr>
    <w:r w:rsidRPr="00006DB1">
      <w:rPr>
        <w:rFonts w:ascii="Montserrat" w:hAnsi="Montserrat"/>
        <w:i/>
        <w:iCs/>
        <w:color w:val="7F7F7F" w:themeColor="text1" w:themeTint="80"/>
        <w:sz w:val="20"/>
        <w:szCs w:val="20"/>
      </w:rPr>
      <w:t>COD.</w:t>
    </w:r>
    <w:r w:rsidR="0090729D">
      <w:rPr>
        <w:rFonts w:ascii="Montserrat" w:hAnsi="Montserrat"/>
        <w:i/>
        <w:iCs/>
        <w:color w:val="7F7F7F" w:themeColor="text1" w:themeTint="80"/>
        <w:sz w:val="20"/>
        <w:szCs w:val="20"/>
      </w:rPr>
      <w:t>ASIAEXOT</w:t>
    </w:r>
    <w:r w:rsidR="00F315CA" w:rsidRPr="00006DB1">
      <w:rPr>
        <w:rFonts w:ascii="Montserrat" w:hAnsi="Montserrat"/>
        <w:i/>
        <w:iCs/>
        <w:color w:val="7F7F7F" w:themeColor="text1" w:themeTint="80"/>
        <w:sz w:val="20"/>
        <w:szCs w:val="20"/>
      </w:rPr>
      <w:t>DISCOVER26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bullet"/>
      <w:lvlText w:val=""/>
      <w:lvlJc w:val="left"/>
      <w:pPr>
        <w:tabs>
          <w:tab w:val="num" w:pos="0"/>
        </w:tabs>
        <w:ind w:left="720" w:hanging="360"/>
      </w:pPr>
      <w:rPr>
        <w:rFonts w:ascii="Wingdings" w:hAnsi="Wingdings" w:cs="Symbol"/>
        <w:color w:val="000000"/>
        <w:sz w:val="20"/>
        <w:szCs w:val="20"/>
        <w:shd w:val="clear" w:color="auto" w:fill="auto"/>
        <w:lang w:val="es-ES"/>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cs="Symbol"/>
        <w:color w:val="000000"/>
        <w:sz w:val="20"/>
        <w:szCs w:val="20"/>
        <w:shd w:val="clear" w:color="auto" w:fill="auto"/>
        <w:lang w:val="es-ES"/>
      </w:rPr>
    </w:lvl>
    <w:lvl w:ilvl="3">
      <w:start w:val="1"/>
      <w:numFmt w:val="bullet"/>
      <w:lvlText w:val=""/>
      <w:lvlJc w:val="left"/>
      <w:pPr>
        <w:tabs>
          <w:tab w:val="num" w:pos="0"/>
        </w:tabs>
        <w:ind w:left="2880" w:hanging="360"/>
      </w:pPr>
      <w:rPr>
        <w:rFonts w:ascii="Symbol" w:hAnsi="Symbol" w:cs="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cs="Symbol"/>
        <w:color w:val="000000"/>
        <w:sz w:val="20"/>
        <w:szCs w:val="20"/>
        <w:shd w:val="clear" w:color="auto" w:fill="auto"/>
        <w:lang w:val="es-ES"/>
      </w:rPr>
    </w:lvl>
    <w:lvl w:ilvl="6">
      <w:start w:val="1"/>
      <w:numFmt w:val="bullet"/>
      <w:lvlText w:val=""/>
      <w:lvlJc w:val="left"/>
      <w:pPr>
        <w:tabs>
          <w:tab w:val="num" w:pos="0"/>
        </w:tabs>
        <w:ind w:left="5040" w:hanging="360"/>
      </w:pPr>
      <w:rPr>
        <w:rFonts w:ascii="Symbol" w:hAnsi="Symbol" w:cs="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cs="Symbol"/>
        <w:color w:val="000000"/>
        <w:sz w:val="20"/>
        <w:szCs w:val="20"/>
        <w:shd w:val="clear" w:color="auto" w:fill="auto"/>
        <w:lang w:val="es-ES"/>
      </w:rPr>
    </w:lvl>
  </w:abstractNum>
  <w:abstractNum w:abstractNumId="1" w15:restartNumberingAfterBreak="0">
    <w:nsid w:val="05E004EB"/>
    <w:multiLevelType w:val="hybridMultilevel"/>
    <w:tmpl w:val="776E4BA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 w15:restartNumberingAfterBreak="0">
    <w:nsid w:val="11134A28"/>
    <w:multiLevelType w:val="hybridMultilevel"/>
    <w:tmpl w:val="712E5752"/>
    <w:lvl w:ilvl="0" w:tplc="280A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8C46E97"/>
    <w:multiLevelType w:val="hybridMultilevel"/>
    <w:tmpl w:val="DBDAD37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4" w15:restartNumberingAfterBreak="0">
    <w:nsid w:val="3BB97AB1"/>
    <w:multiLevelType w:val="hybridMultilevel"/>
    <w:tmpl w:val="F5A43220"/>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5" w15:restartNumberingAfterBreak="0">
    <w:nsid w:val="3D094081"/>
    <w:multiLevelType w:val="hybridMultilevel"/>
    <w:tmpl w:val="B8DAF5E2"/>
    <w:lvl w:ilvl="0" w:tplc="FFFFFFFF">
      <w:start w:val="1"/>
      <w:numFmt w:val="bullet"/>
      <w:lvlText w:val=""/>
      <w:lvlJc w:val="left"/>
      <w:pPr>
        <w:ind w:left="360" w:hanging="360"/>
      </w:pPr>
      <w:rPr>
        <w:rFonts w:ascii="Symbol" w:hAnsi="Symbol" w:hint="default"/>
      </w:rPr>
    </w:lvl>
    <w:lvl w:ilvl="1" w:tplc="280A000D">
      <w:start w:val="1"/>
      <w:numFmt w:val="bullet"/>
      <w:lvlText w:val=""/>
      <w:lvlJc w:val="left"/>
      <w:pPr>
        <w:ind w:left="720" w:hanging="360"/>
      </w:pPr>
      <w:rPr>
        <w:rFonts w:ascii="Wingdings" w:hAnsi="Wingding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3D7731C2"/>
    <w:multiLevelType w:val="hybridMultilevel"/>
    <w:tmpl w:val="5A8292CE"/>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7" w15:restartNumberingAfterBreak="0">
    <w:nsid w:val="4E4749C2"/>
    <w:multiLevelType w:val="hybridMultilevel"/>
    <w:tmpl w:val="B2AABC62"/>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8" w15:restartNumberingAfterBreak="0">
    <w:nsid w:val="5D902B82"/>
    <w:multiLevelType w:val="hybridMultilevel"/>
    <w:tmpl w:val="B8366B78"/>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num w:numId="1" w16cid:durableId="372776000">
    <w:abstractNumId w:val="1"/>
  </w:num>
  <w:num w:numId="2" w16cid:durableId="941645544">
    <w:abstractNumId w:val="2"/>
  </w:num>
  <w:num w:numId="3" w16cid:durableId="1601260984">
    <w:abstractNumId w:val="5"/>
  </w:num>
  <w:num w:numId="4" w16cid:durableId="160657590">
    <w:abstractNumId w:val="7"/>
  </w:num>
  <w:num w:numId="5" w16cid:durableId="118958354">
    <w:abstractNumId w:val="8"/>
  </w:num>
  <w:num w:numId="6" w16cid:durableId="1418361121">
    <w:abstractNumId w:val="4"/>
  </w:num>
  <w:num w:numId="7" w16cid:durableId="566574518">
    <w:abstractNumId w:val="3"/>
  </w:num>
  <w:num w:numId="8" w16cid:durableId="768887774">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D5D95"/>
    <w:rsid w:val="000004F9"/>
    <w:rsid w:val="000023B3"/>
    <w:rsid w:val="00005CA3"/>
    <w:rsid w:val="00006DB1"/>
    <w:rsid w:val="000135CA"/>
    <w:rsid w:val="00020803"/>
    <w:rsid w:val="00021AF3"/>
    <w:rsid w:val="00023F30"/>
    <w:rsid w:val="00027C84"/>
    <w:rsid w:val="00030976"/>
    <w:rsid w:val="00031F4E"/>
    <w:rsid w:val="00033378"/>
    <w:rsid w:val="000447A8"/>
    <w:rsid w:val="00053D40"/>
    <w:rsid w:val="000626A0"/>
    <w:rsid w:val="00063021"/>
    <w:rsid w:val="00070742"/>
    <w:rsid w:val="00074C5B"/>
    <w:rsid w:val="00075735"/>
    <w:rsid w:val="00076F86"/>
    <w:rsid w:val="00080439"/>
    <w:rsid w:val="000820F6"/>
    <w:rsid w:val="00084C7F"/>
    <w:rsid w:val="000A1FDA"/>
    <w:rsid w:val="000A475C"/>
    <w:rsid w:val="000B1856"/>
    <w:rsid w:val="000B4AB8"/>
    <w:rsid w:val="000B693A"/>
    <w:rsid w:val="000D1334"/>
    <w:rsid w:val="000D2A5D"/>
    <w:rsid w:val="000D2A7F"/>
    <w:rsid w:val="000D2DA7"/>
    <w:rsid w:val="000D3BD7"/>
    <w:rsid w:val="000D5136"/>
    <w:rsid w:val="000D6B3F"/>
    <w:rsid w:val="000D71F1"/>
    <w:rsid w:val="000E0CBC"/>
    <w:rsid w:val="000E2D29"/>
    <w:rsid w:val="000E76BE"/>
    <w:rsid w:val="000F56BB"/>
    <w:rsid w:val="000F575C"/>
    <w:rsid w:val="000F7127"/>
    <w:rsid w:val="000F7237"/>
    <w:rsid w:val="00110F36"/>
    <w:rsid w:val="00114DC2"/>
    <w:rsid w:val="00132490"/>
    <w:rsid w:val="0013426E"/>
    <w:rsid w:val="00135463"/>
    <w:rsid w:val="00141BD6"/>
    <w:rsid w:val="0014338C"/>
    <w:rsid w:val="00146804"/>
    <w:rsid w:val="00147125"/>
    <w:rsid w:val="00167A6F"/>
    <w:rsid w:val="00170310"/>
    <w:rsid w:val="00171C2E"/>
    <w:rsid w:val="00171C92"/>
    <w:rsid w:val="001800CD"/>
    <w:rsid w:val="001818C7"/>
    <w:rsid w:val="001827B4"/>
    <w:rsid w:val="00187785"/>
    <w:rsid w:val="0019167A"/>
    <w:rsid w:val="00194235"/>
    <w:rsid w:val="0019604C"/>
    <w:rsid w:val="001A3E9E"/>
    <w:rsid w:val="001A4E82"/>
    <w:rsid w:val="001A5E93"/>
    <w:rsid w:val="001A6997"/>
    <w:rsid w:val="001A6F01"/>
    <w:rsid w:val="001A7D81"/>
    <w:rsid w:val="001B4240"/>
    <w:rsid w:val="001B4ABC"/>
    <w:rsid w:val="001B7E1C"/>
    <w:rsid w:val="001C04EE"/>
    <w:rsid w:val="001C2FC8"/>
    <w:rsid w:val="001C32C5"/>
    <w:rsid w:val="001D10E1"/>
    <w:rsid w:val="001D3345"/>
    <w:rsid w:val="001D65EF"/>
    <w:rsid w:val="001D6911"/>
    <w:rsid w:val="001E02D2"/>
    <w:rsid w:val="001E323D"/>
    <w:rsid w:val="001E3B53"/>
    <w:rsid w:val="001E6700"/>
    <w:rsid w:val="0021061F"/>
    <w:rsid w:val="002119B4"/>
    <w:rsid w:val="00215F49"/>
    <w:rsid w:val="00221CB7"/>
    <w:rsid w:val="00223CFA"/>
    <w:rsid w:val="00230290"/>
    <w:rsid w:val="0023169C"/>
    <w:rsid w:val="00232879"/>
    <w:rsid w:val="002412E3"/>
    <w:rsid w:val="00254474"/>
    <w:rsid w:val="00260DE7"/>
    <w:rsid w:val="002669B1"/>
    <w:rsid w:val="002704EC"/>
    <w:rsid w:val="0027547B"/>
    <w:rsid w:val="00277EF5"/>
    <w:rsid w:val="0028094E"/>
    <w:rsid w:val="00284034"/>
    <w:rsid w:val="00285DE8"/>
    <w:rsid w:val="00294535"/>
    <w:rsid w:val="00295DE5"/>
    <w:rsid w:val="002979DC"/>
    <w:rsid w:val="002A3950"/>
    <w:rsid w:val="002B504D"/>
    <w:rsid w:val="002C1276"/>
    <w:rsid w:val="002C5723"/>
    <w:rsid w:val="002C71CF"/>
    <w:rsid w:val="002D0E4D"/>
    <w:rsid w:val="002D3411"/>
    <w:rsid w:val="002D362B"/>
    <w:rsid w:val="002D4AE9"/>
    <w:rsid w:val="002D61D0"/>
    <w:rsid w:val="002D63E2"/>
    <w:rsid w:val="002D74C4"/>
    <w:rsid w:val="002E0CCE"/>
    <w:rsid w:val="002E2D81"/>
    <w:rsid w:val="002E6485"/>
    <w:rsid w:val="002F7C5A"/>
    <w:rsid w:val="0030303F"/>
    <w:rsid w:val="003065D0"/>
    <w:rsid w:val="00307115"/>
    <w:rsid w:val="00314604"/>
    <w:rsid w:val="00317858"/>
    <w:rsid w:val="00322434"/>
    <w:rsid w:val="003241EA"/>
    <w:rsid w:val="00335440"/>
    <w:rsid w:val="003358F9"/>
    <w:rsid w:val="0034074C"/>
    <w:rsid w:val="00343F63"/>
    <w:rsid w:val="0034655E"/>
    <w:rsid w:val="00352235"/>
    <w:rsid w:val="00357269"/>
    <w:rsid w:val="00365D21"/>
    <w:rsid w:val="00366E23"/>
    <w:rsid w:val="003709E6"/>
    <w:rsid w:val="003742B7"/>
    <w:rsid w:val="0037434E"/>
    <w:rsid w:val="00377C15"/>
    <w:rsid w:val="00383D20"/>
    <w:rsid w:val="00384EE1"/>
    <w:rsid w:val="00390727"/>
    <w:rsid w:val="00390AE6"/>
    <w:rsid w:val="0039146B"/>
    <w:rsid w:val="003938E4"/>
    <w:rsid w:val="00394239"/>
    <w:rsid w:val="003964E2"/>
    <w:rsid w:val="00397459"/>
    <w:rsid w:val="003A016A"/>
    <w:rsid w:val="003A2D8B"/>
    <w:rsid w:val="003A7617"/>
    <w:rsid w:val="003B160D"/>
    <w:rsid w:val="003B5DA7"/>
    <w:rsid w:val="003C241D"/>
    <w:rsid w:val="003C672E"/>
    <w:rsid w:val="003C71FE"/>
    <w:rsid w:val="003C7C91"/>
    <w:rsid w:val="003D14DE"/>
    <w:rsid w:val="003D6D1B"/>
    <w:rsid w:val="003E1908"/>
    <w:rsid w:val="003E27F0"/>
    <w:rsid w:val="003E3361"/>
    <w:rsid w:val="003E34E0"/>
    <w:rsid w:val="003E4A90"/>
    <w:rsid w:val="003E656F"/>
    <w:rsid w:val="003E7F08"/>
    <w:rsid w:val="003F59A3"/>
    <w:rsid w:val="00410D28"/>
    <w:rsid w:val="00412777"/>
    <w:rsid w:val="00412DA3"/>
    <w:rsid w:val="00414E62"/>
    <w:rsid w:val="00422C8E"/>
    <w:rsid w:val="00435618"/>
    <w:rsid w:val="004357A5"/>
    <w:rsid w:val="004412C3"/>
    <w:rsid w:val="00442690"/>
    <w:rsid w:val="00446476"/>
    <w:rsid w:val="00451FDE"/>
    <w:rsid w:val="004565E9"/>
    <w:rsid w:val="00456FE4"/>
    <w:rsid w:val="00461E40"/>
    <w:rsid w:val="00470235"/>
    <w:rsid w:val="004713AE"/>
    <w:rsid w:val="00472DA5"/>
    <w:rsid w:val="0047637F"/>
    <w:rsid w:val="004773EC"/>
    <w:rsid w:val="00480C68"/>
    <w:rsid w:val="00483168"/>
    <w:rsid w:val="00483757"/>
    <w:rsid w:val="00490424"/>
    <w:rsid w:val="004932C1"/>
    <w:rsid w:val="0049342F"/>
    <w:rsid w:val="004B6D1B"/>
    <w:rsid w:val="004C3CA7"/>
    <w:rsid w:val="004C3F6F"/>
    <w:rsid w:val="004C4492"/>
    <w:rsid w:val="004C4BD5"/>
    <w:rsid w:val="004C4BF8"/>
    <w:rsid w:val="004C6C21"/>
    <w:rsid w:val="004C7205"/>
    <w:rsid w:val="004D3AA7"/>
    <w:rsid w:val="004E6AD4"/>
    <w:rsid w:val="004F0084"/>
    <w:rsid w:val="004F08C3"/>
    <w:rsid w:val="004F2246"/>
    <w:rsid w:val="004F2AD3"/>
    <w:rsid w:val="004F3B4D"/>
    <w:rsid w:val="004F5918"/>
    <w:rsid w:val="00500745"/>
    <w:rsid w:val="00503C7C"/>
    <w:rsid w:val="00510B27"/>
    <w:rsid w:val="00515D6A"/>
    <w:rsid w:val="00517A8A"/>
    <w:rsid w:val="0052015A"/>
    <w:rsid w:val="005207D3"/>
    <w:rsid w:val="00520FA7"/>
    <w:rsid w:val="0052250F"/>
    <w:rsid w:val="00527C6E"/>
    <w:rsid w:val="00530C3F"/>
    <w:rsid w:val="005317EE"/>
    <w:rsid w:val="0054693C"/>
    <w:rsid w:val="005567ED"/>
    <w:rsid w:val="00563601"/>
    <w:rsid w:val="00565A12"/>
    <w:rsid w:val="00565C13"/>
    <w:rsid w:val="00567ED5"/>
    <w:rsid w:val="00580CD5"/>
    <w:rsid w:val="00581625"/>
    <w:rsid w:val="0058607B"/>
    <w:rsid w:val="005864A9"/>
    <w:rsid w:val="00587984"/>
    <w:rsid w:val="00592196"/>
    <w:rsid w:val="00596535"/>
    <w:rsid w:val="005A15F5"/>
    <w:rsid w:val="005A3370"/>
    <w:rsid w:val="005B4B06"/>
    <w:rsid w:val="005C2E3B"/>
    <w:rsid w:val="005C3696"/>
    <w:rsid w:val="005C54EC"/>
    <w:rsid w:val="005C5B8A"/>
    <w:rsid w:val="005C6308"/>
    <w:rsid w:val="005D5F8B"/>
    <w:rsid w:val="005D64E6"/>
    <w:rsid w:val="005E21D5"/>
    <w:rsid w:val="005E3A2F"/>
    <w:rsid w:val="005E5EEC"/>
    <w:rsid w:val="005E6BC2"/>
    <w:rsid w:val="005F0EF1"/>
    <w:rsid w:val="005F0FF6"/>
    <w:rsid w:val="005F21CD"/>
    <w:rsid w:val="005F24AE"/>
    <w:rsid w:val="005F3A32"/>
    <w:rsid w:val="005F73FC"/>
    <w:rsid w:val="006018BF"/>
    <w:rsid w:val="00603611"/>
    <w:rsid w:val="00604805"/>
    <w:rsid w:val="0060572F"/>
    <w:rsid w:val="00614820"/>
    <w:rsid w:val="006152D1"/>
    <w:rsid w:val="0062167E"/>
    <w:rsid w:val="00624116"/>
    <w:rsid w:val="00627565"/>
    <w:rsid w:val="006302AB"/>
    <w:rsid w:val="00630EEF"/>
    <w:rsid w:val="00631E59"/>
    <w:rsid w:val="00633451"/>
    <w:rsid w:val="006350E7"/>
    <w:rsid w:val="006363CE"/>
    <w:rsid w:val="006414E0"/>
    <w:rsid w:val="00643AF5"/>
    <w:rsid w:val="0064599A"/>
    <w:rsid w:val="00652D5B"/>
    <w:rsid w:val="006533DC"/>
    <w:rsid w:val="006678B1"/>
    <w:rsid w:val="00670054"/>
    <w:rsid w:val="006703CF"/>
    <w:rsid w:val="006928B1"/>
    <w:rsid w:val="006A0779"/>
    <w:rsid w:val="006A09DB"/>
    <w:rsid w:val="006B3744"/>
    <w:rsid w:val="006B6ADD"/>
    <w:rsid w:val="006B7B16"/>
    <w:rsid w:val="006C0626"/>
    <w:rsid w:val="006C6A05"/>
    <w:rsid w:val="006C6A8D"/>
    <w:rsid w:val="006C74C0"/>
    <w:rsid w:val="006D0065"/>
    <w:rsid w:val="006D16BA"/>
    <w:rsid w:val="006D2709"/>
    <w:rsid w:val="006D4966"/>
    <w:rsid w:val="006D4E82"/>
    <w:rsid w:val="006E050A"/>
    <w:rsid w:val="006E0825"/>
    <w:rsid w:val="006E2EEF"/>
    <w:rsid w:val="006F0027"/>
    <w:rsid w:val="006F1C2E"/>
    <w:rsid w:val="006F607A"/>
    <w:rsid w:val="006F7559"/>
    <w:rsid w:val="00702A0B"/>
    <w:rsid w:val="00705D42"/>
    <w:rsid w:val="0070655C"/>
    <w:rsid w:val="00706B6E"/>
    <w:rsid w:val="00714BE9"/>
    <w:rsid w:val="00721D2E"/>
    <w:rsid w:val="00724523"/>
    <w:rsid w:val="00724B7B"/>
    <w:rsid w:val="007259B1"/>
    <w:rsid w:val="00734107"/>
    <w:rsid w:val="00737C12"/>
    <w:rsid w:val="00747062"/>
    <w:rsid w:val="007525C4"/>
    <w:rsid w:val="00753935"/>
    <w:rsid w:val="00757F1F"/>
    <w:rsid w:val="00762AF6"/>
    <w:rsid w:val="0076500E"/>
    <w:rsid w:val="007651C5"/>
    <w:rsid w:val="0076743D"/>
    <w:rsid w:val="007728FB"/>
    <w:rsid w:val="0077326F"/>
    <w:rsid w:val="0077365D"/>
    <w:rsid w:val="00773770"/>
    <w:rsid w:val="00774D2A"/>
    <w:rsid w:val="00776A23"/>
    <w:rsid w:val="0077756D"/>
    <w:rsid w:val="00781E5E"/>
    <w:rsid w:val="0078581B"/>
    <w:rsid w:val="00791499"/>
    <w:rsid w:val="00792A09"/>
    <w:rsid w:val="00794A8D"/>
    <w:rsid w:val="00795130"/>
    <w:rsid w:val="00797024"/>
    <w:rsid w:val="007A066E"/>
    <w:rsid w:val="007A474F"/>
    <w:rsid w:val="007A78E4"/>
    <w:rsid w:val="007B5469"/>
    <w:rsid w:val="007B6C80"/>
    <w:rsid w:val="007C27FE"/>
    <w:rsid w:val="007C2B42"/>
    <w:rsid w:val="007C373A"/>
    <w:rsid w:val="007D5D95"/>
    <w:rsid w:val="007D7F5E"/>
    <w:rsid w:val="007E12C3"/>
    <w:rsid w:val="007E5161"/>
    <w:rsid w:val="007E63B8"/>
    <w:rsid w:val="007F3767"/>
    <w:rsid w:val="007F3B63"/>
    <w:rsid w:val="00813EB1"/>
    <w:rsid w:val="00814AB4"/>
    <w:rsid w:val="0082206A"/>
    <w:rsid w:val="0082252E"/>
    <w:rsid w:val="00822996"/>
    <w:rsid w:val="00825B2A"/>
    <w:rsid w:val="00826B74"/>
    <w:rsid w:val="00830EEC"/>
    <w:rsid w:val="008349F1"/>
    <w:rsid w:val="00834A7B"/>
    <w:rsid w:val="00834EBF"/>
    <w:rsid w:val="00851233"/>
    <w:rsid w:val="00852B22"/>
    <w:rsid w:val="00857B65"/>
    <w:rsid w:val="00885FC4"/>
    <w:rsid w:val="008861E2"/>
    <w:rsid w:val="008879C2"/>
    <w:rsid w:val="00890593"/>
    <w:rsid w:val="008A1180"/>
    <w:rsid w:val="008A2CFA"/>
    <w:rsid w:val="008A3BA3"/>
    <w:rsid w:val="008A6857"/>
    <w:rsid w:val="008A6F27"/>
    <w:rsid w:val="008B0427"/>
    <w:rsid w:val="008B089A"/>
    <w:rsid w:val="008B22D6"/>
    <w:rsid w:val="008B316B"/>
    <w:rsid w:val="008B4A9A"/>
    <w:rsid w:val="008C05F9"/>
    <w:rsid w:val="008C6626"/>
    <w:rsid w:val="008D0D7B"/>
    <w:rsid w:val="008E52C3"/>
    <w:rsid w:val="008E5BF1"/>
    <w:rsid w:val="008F239F"/>
    <w:rsid w:val="008F62F4"/>
    <w:rsid w:val="008F745D"/>
    <w:rsid w:val="00900586"/>
    <w:rsid w:val="00901028"/>
    <w:rsid w:val="00902835"/>
    <w:rsid w:val="00903056"/>
    <w:rsid w:val="00903B68"/>
    <w:rsid w:val="009068D2"/>
    <w:rsid w:val="0090729D"/>
    <w:rsid w:val="00907505"/>
    <w:rsid w:val="00910C73"/>
    <w:rsid w:val="0091168D"/>
    <w:rsid w:val="0091669A"/>
    <w:rsid w:val="0092205D"/>
    <w:rsid w:val="009244AA"/>
    <w:rsid w:val="00932D49"/>
    <w:rsid w:val="00936FF2"/>
    <w:rsid w:val="00941939"/>
    <w:rsid w:val="00944737"/>
    <w:rsid w:val="00946B9D"/>
    <w:rsid w:val="00955B30"/>
    <w:rsid w:val="009561EB"/>
    <w:rsid w:val="009653BF"/>
    <w:rsid w:val="0096775C"/>
    <w:rsid w:val="0098340D"/>
    <w:rsid w:val="00986864"/>
    <w:rsid w:val="00991F3D"/>
    <w:rsid w:val="0099414E"/>
    <w:rsid w:val="00994165"/>
    <w:rsid w:val="0099646F"/>
    <w:rsid w:val="009A1E4D"/>
    <w:rsid w:val="009A3412"/>
    <w:rsid w:val="009B1316"/>
    <w:rsid w:val="009C33E9"/>
    <w:rsid w:val="009D06A6"/>
    <w:rsid w:val="009D1B54"/>
    <w:rsid w:val="009D2404"/>
    <w:rsid w:val="009D5621"/>
    <w:rsid w:val="009D5D4C"/>
    <w:rsid w:val="009E25B0"/>
    <w:rsid w:val="009E29EB"/>
    <w:rsid w:val="009F0413"/>
    <w:rsid w:val="009F0F21"/>
    <w:rsid w:val="009F249B"/>
    <w:rsid w:val="009F6C95"/>
    <w:rsid w:val="00A02B47"/>
    <w:rsid w:val="00A03651"/>
    <w:rsid w:val="00A058F4"/>
    <w:rsid w:val="00A05E53"/>
    <w:rsid w:val="00A06C33"/>
    <w:rsid w:val="00A07EFA"/>
    <w:rsid w:val="00A145E8"/>
    <w:rsid w:val="00A231A7"/>
    <w:rsid w:val="00A271D0"/>
    <w:rsid w:val="00A27214"/>
    <w:rsid w:val="00A30D73"/>
    <w:rsid w:val="00A358C9"/>
    <w:rsid w:val="00A427C3"/>
    <w:rsid w:val="00A439D1"/>
    <w:rsid w:val="00A4553D"/>
    <w:rsid w:val="00A50741"/>
    <w:rsid w:val="00A50FDA"/>
    <w:rsid w:val="00A51C92"/>
    <w:rsid w:val="00A53B98"/>
    <w:rsid w:val="00A64EC5"/>
    <w:rsid w:val="00A7108B"/>
    <w:rsid w:val="00A71632"/>
    <w:rsid w:val="00A72EC9"/>
    <w:rsid w:val="00A75B5D"/>
    <w:rsid w:val="00A771F4"/>
    <w:rsid w:val="00A77E94"/>
    <w:rsid w:val="00A8251B"/>
    <w:rsid w:val="00A96965"/>
    <w:rsid w:val="00A97D52"/>
    <w:rsid w:val="00AA1393"/>
    <w:rsid w:val="00AA1B64"/>
    <w:rsid w:val="00AB1F17"/>
    <w:rsid w:val="00AB6388"/>
    <w:rsid w:val="00AC0C62"/>
    <w:rsid w:val="00AC55F2"/>
    <w:rsid w:val="00AC5D86"/>
    <w:rsid w:val="00AD2777"/>
    <w:rsid w:val="00AD59E5"/>
    <w:rsid w:val="00AE29DE"/>
    <w:rsid w:val="00AE6FDF"/>
    <w:rsid w:val="00AF69E8"/>
    <w:rsid w:val="00AF741E"/>
    <w:rsid w:val="00AF79F8"/>
    <w:rsid w:val="00B00D78"/>
    <w:rsid w:val="00B129B1"/>
    <w:rsid w:val="00B12C87"/>
    <w:rsid w:val="00B14244"/>
    <w:rsid w:val="00B14A10"/>
    <w:rsid w:val="00B20A4D"/>
    <w:rsid w:val="00B373E7"/>
    <w:rsid w:val="00B4026F"/>
    <w:rsid w:val="00B450A2"/>
    <w:rsid w:val="00B614A7"/>
    <w:rsid w:val="00B61806"/>
    <w:rsid w:val="00B633AA"/>
    <w:rsid w:val="00B706B5"/>
    <w:rsid w:val="00B71889"/>
    <w:rsid w:val="00B731F3"/>
    <w:rsid w:val="00B74CFF"/>
    <w:rsid w:val="00B8799B"/>
    <w:rsid w:val="00B92377"/>
    <w:rsid w:val="00B94761"/>
    <w:rsid w:val="00B94B4B"/>
    <w:rsid w:val="00B96F7D"/>
    <w:rsid w:val="00BB1E88"/>
    <w:rsid w:val="00BB2330"/>
    <w:rsid w:val="00BB2535"/>
    <w:rsid w:val="00BB4A6F"/>
    <w:rsid w:val="00BB4A7F"/>
    <w:rsid w:val="00BB5AE0"/>
    <w:rsid w:val="00BC1577"/>
    <w:rsid w:val="00BC37CD"/>
    <w:rsid w:val="00BC5B9D"/>
    <w:rsid w:val="00BD0412"/>
    <w:rsid w:val="00BD269C"/>
    <w:rsid w:val="00BD2D94"/>
    <w:rsid w:val="00BD3D76"/>
    <w:rsid w:val="00BE364A"/>
    <w:rsid w:val="00BE3A89"/>
    <w:rsid w:val="00BE404A"/>
    <w:rsid w:val="00BF391D"/>
    <w:rsid w:val="00BF6308"/>
    <w:rsid w:val="00BF76C2"/>
    <w:rsid w:val="00C03884"/>
    <w:rsid w:val="00C05049"/>
    <w:rsid w:val="00C07317"/>
    <w:rsid w:val="00C1174B"/>
    <w:rsid w:val="00C265A0"/>
    <w:rsid w:val="00C317BF"/>
    <w:rsid w:val="00C31D23"/>
    <w:rsid w:val="00C35102"/>
    <w:rsid w:val="00C35F21"/>
    <w:rsid w:val="00C47A9E"/>
    <w:rsid w:val="00C51D5F"/>
    <w:rsid w:val="00C5392A"/>
    <w:rsid w:val="00C54624"/>
    <w:rsid w:val="00C549F9"/>
    <w:rsid w:val="00C56739"/>
    <w:rsid w:val="00C57A2F"/>
    <w:rsid w:val="00C61364"/>
    <w:rsid w:val="00C624CC"/>
    <w:rsid w:val="00C7399F"/>
    <w:rsid w:val="00C846FF"/>
    <w:rsid w:val="00C85F6C"/>
    <w:rsid w:val="00C87206"/>
    <w:rsid w:val="00C90AA8"/>
    <w:rsid w:val="00C9217C"/>
    <w:rsid w:val="00C932D1"/>
    <w:rsid w:val="00C93E3F"/>
    <w:rsid w:val="00CB32A8"/>
    <w:rsid w:val="00CB34B7"/>
    <w:rsid w:val="00CB6F3B"/>
    <w:rsid w:val="00CB77A5"/>
    <w:rsid w:val="00CC38FF"/>
    <w:rsid w:val="00CC3B70"/>
    <w:rsid w:val="00CC6E61"/>
    <w:rsid w:val="00CC7876"/>
    <w:rsid w:val="00CD218D"/>
    <w:rsid w:val="00CD4BCB"/>
    <w:rsid w:val="00CE2DBF"/>
    <w:rsid w:val="00CE5AB4"/>
    <w:rsid w:val="00CF0211"/>
    <w:rsid w:val="00CF377F"/>
    <w:rsid w:val="00CF5C5F"/>
    <w:rsid w:val="00D012BE"/>
    <w:rsid w:val="00D06425"/>
    <w:rsid w:val="00D119A0"/>
    <w:rsid w:val="00D133E6"/>
    <w:rsid w:val="00D13FE1"/>
    <w:rsid w:val="00D175FB"/>
    <w:rsid w:val="00D25C8D"/>
    <w:rsid w:val="00D3201A"/>
    <w:rsid w:val="00D339A3"/>
    <w:rsid w:val="00D425AF"/>
    <w:rsid w:val="00D47EC3"/>
    <w:rsid w:val="00D5204F"/>
    <w:rsid w:val="00D529EF"/>
    <w:rsid w:val="00D539CE"/>
    <w:rsid w:val="00D61063"/>
    <w:rsid w:val="00D70E2E"/>
    <w:rsid w:val="00D7103E"/>
    <w:rsid w:val="00D74F1C"/>
    <w:rsid w:val="00D7698D"/>
    <w:rsid w:val="00D80173"/>
    <w:rsid w:val="00D810D0"/>
    <w:rsid w:val="00D81230"/>
    <w:rsid w:val="00D82347"/>
    <w:rsid w:val="00D84E94"/>
    <w:rsid w:val="00D873F5"/>
    <w:rsid w:val="00D931FC"/>
    <w:rsid w:val="00D95C6E"/>
    <w:rsid w:val="00D95E3D"/>
    <w:rsid w:val="00D96B94"/>
    <w:rsid w:val="00D96E9C"/>
    <w:rsid w:val="00DA144A"/>
    <w:rsid w:val="00DA232C"/>
    <w:rsid w:val="00DA3026"/>
    <w:rsid w:val="00DA64A0"/>
    <w:rsid w:val="00DA6573"/>
    <w:rsid w:val="00DB0110"/>
    <w:rsid w:val="00DB08A9"/>
    <w:rsid w:val="00DC0E61"/>
    <w:rsid w:val="00DE44D1"/>
    <w:rsid w:val="00DE4F52"/>
    <w:rsid w:val="00DE6BB0"/>
    <w:rsid w:val="00DE6BCE"/>
    <w:rsid w:val="00DE77D2"/>
    <w:rsid w:val="00DF1B57"/>
    <w:rsid w:val="00DF1EA2"/>
    <w:rsid w:val="00DF426F"/>
    <w:rsid w:val="00DF52AB"/>
    <w:rsid w:val="00DF65EC"/>
    <w:rsid w:val="00DF69A1"/>
    <w:rsid w:val="00DF6BD9"/>
    <w:rsid w:val="00DF79FA"/>
    <w:rsid w:val="00DF7BC8"/>
    <w:rsid w:val="00E11A87"/>
    <w:rsid w:val="00E11D26"/>
    <w:rsid w:val="00E14EBB"/>
    <w:rsid w:val="00E15AFB"/>
    <w:rsid w:val="00E2091D"/>
    <w:rsid w:val="00E22419"/>
    <w:rsid w:val="00E22B3C"/>
    <w:rsid w:val="00E27E3B"/>
    <w:rsid w:val="00E33D97"/>
    <w:rsid w:val="00E34234"/>
    <w:rsid w:val="00E4336C"/>
    <w:rsid w:val="00E440ED"/>
    <w:rsid w:val="00E5079E"/>
    <w:rsid w:val="00E521A1"/>
    <w:rsid w:val="00E557B2"/>
    <w:rsid w:val="00E56696"/>
    <w:rsid w:val="00E56D1D"/>
    <w:rsid w:val="00E575BA"/>
    <w:rsid w:val="00E57E24"/>
    <w:rsid w:val="00E60B52"/>
    <w:rsid w:val="00E618F6"/>
    <w:rsid w:val="00E62438"/>
    <w:rsid w:val="00E626C6"/>
    <w:rsid w:val="00E6406C"/>
    <w:rsid w:val="00E673B2"/>
    <w:rsid w:val="00E72F40"/>
    <w:rsid w:val="00E74458"/>
    <w:rsid w:val="00E76310"/>
    <w:rsid w:val="00E86755"/>
    <w:rsid w:val="00E9390D"/>
    <w:rsid w:val="00E9435C"/>
    <w:rsid w:val="00EA2BAE"/>
    <w:rsid w:val="00EB0E9C"/>
    <w:rsid w:val="00EB19E1"/>
    <w:rsid w:val="00EC4975"/>
    <w:rsid w:val="00ED35A8"/>
    <w:rsid w:val="00EE3D8B"/>
    <w:rsid w:val="00EE4781"/>
    <w:rsid w:val="00EE499C"/>
    <w:rsid w:val="00EF363F"/>
    <w:rsid w:val="00EF73AC"/>
    <w:rsid w:val="00F11D15"/>
    <w:rsid w:val="00F212DA"/>
    <w:rsid w:val="00F214EB"/>
    <w:rsid w:val="00F225D2"/>
    <w:rsid w:val="00F23EA5"/>
    <w:rsid w:val="00F315CA"/>
    <w:rsid w:val="00F322D9"/>
    <w:rsid w:val="00F34503"/>
    <w:rsid w:val="00F44439"/>
    <w:rsid w:val="00F53292"/>
    <w:rsid w:val="00F67841"/>
    <w:rsid w:val="00F7214C"/>
    <w:rsid w:val="00F73270"/>
    <w:rsid w:val="00F75765"/>
    <w:rsid w:val="00F80F3B"/>
    <w:rsid w:val="00F80FF7"/>
    <w:rsid w:val="00F81E83"/>
    <w:rsid w:val="00F82D60"/>
    <w:rsid w:val="00F8560E"/>
    <w:rsid w:val="00F86E16"/>
    <w:rsid w:val="00F94F0E"/>
    <w:rsid w:val="00F95FDB"/>
    <w:rsid w:val="00FA0C66"/>
    <w:rsid w:val="00FA1E26"/>
    <w:rsid w:val="00FA31CD"/>
    <w:rsid w:val="00FA4050"/>
    <w:rsid w:val="00FC2142"/>
    <w:rsid w:val="00FC381C"/>
    <w:rsid w:val="00FC618E"/>
    <w:rsid w:val="00FC71FB"/>
    <w:rsid w:val="00FC785F"/>
    <w:rsid w:val="00FD3620"/>
    <w:rsid w:val="00FD3859"/>
    <w:rsid w:val="00FE476F"/>
    <w:rsid w:val="00FE5BF1"/>
    <w:rsid w:val="00FE70BA"/>
    <w:rsid w:val="00FE7D87"/>
    <w:rsid w:val="00FF06BB"/>
    <w:rsid w:val="00FF0D88"/>
    <w:rsid w:val="00FF25AC"/>
    <w:rsid w:val="00FF6507"/>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FCB6DF"/>
  <w15:chartTrackingRefBased/>
  <w15:docId w15:val="{E0C4EA41-7CDC-4F64-92AB-38743CB07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P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7D5D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ar"/>
    <w:uiPriority w:val="9"/>
    <w:semiHidden/>
    <w:unhideWhenUsed/>
    <w:qFormat/>
    <w:rsid w:val="007D5D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ar"/>
    <w:uiPriority w:val="9"/>
    <w:unhideWhenUsed/>
    <w:qFormat/>
    <w:rsid w:val="007D5D95"/>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ar"/>
    <w:uiPriority w:val="9"/>
    <w:semiHidden/>
    <w:unhideWhenUsed/>
    <w:qFormat/>
    <w:rsid w:val="007D5D95"/>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ar"/>
    <w:uiPriority w:val="9"/>
    <w:semiHidden/>
    <w:unhideWhenUsed/>
    <w:qFormat/>
    <w:rsid w:val="007D5D95"/>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ar"/>
    <w:uiPriority w:val="9"/>
    <w:semiHidden/>
    <w:unhideWhenUsed/>
    <w:qFormat/>
    <w:rsid w:val="007D5D95"/>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7D5D95"/>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7D5D95"/>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7D5D95"/>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7D5D95"/>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semiHidden/>
    <w:rsid w:val="007D5D95"/>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rsid w:val="007D5D95"/>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7D5D95"/>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7D5D95"/>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7D5D95"/>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7D5D95"/>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7D5D95"/>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7D5D95"/>
    <w:rPr>
      <w:rFonts w:eastAsiaTheme="majorEastAsia" w:cstheme="majorBidi"/>
      <w:color w:val="272727" w:themeColor="text1" w:themeTint="D8"/>
    </w:rPr>
  </w:style>
  <w:style w:type="paragraph" w:styleId="Ttulo">
    <w:name w:val="Title"/>
    <w:basedOn w:val="Normal"/>
    <w:next w:val="Normal"/>
    <w:link w:val="TtuloCar"/>
    <w:uiPriority w:val="10"/>
    <w:qFormat/>
    <w:rsid w:val="007D5D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7D5D95"/>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7D5D95"/>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7D5D95"/>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7D5D95"/>
    <w:pPr>
      <w:spacing w:before="160"/>
      <w:jc w:val="center"/>
    </w:pPr>
    <w:rPr>
      <w:i/>
      <w:iCs/>
      <w:color w:val="404040" w:themeColor="text1" w:themeTint="BF"/>
    </w:rPr>
  </w:style>
  <w:style w:type="character" w:customStyle="1" w:styleId="CitaCar">
    <w:name w:val="Cita Car"/>
    <w:basedOn w:val="Fuentedeprrafopredeter"/>
    <w:link w:val="Cita"/>
    <w:uiPriority w:val="29"/>
    <w:rsid w:val="007D5D95"/>
    <w:rPr>
      <w:i/>
      <w:iCs/>
      <w:color w:val="404040" w:themeColor="text1" w:themeTint="BF"/>
    </w:rPr>
  </w:style>
  <w:style w:type="paragraph" w:styleId="Prrafodelista">
    <w:name w:val="List Paragraph"/>
    <w:basedOn w:val="Normal"/>
    <w:qFormat/>
    <w:rsid w:val="007D5D95"/>
    <w:pPr>
      <w:ind w:left="720"/>
      <w:contextualSpacing/>
    </w:pPr>
  </w:style>
  <w:style w:type="character" w:styleId="nfasisintenso">
    <w:name w:val="Intense Emphasis"/>
    <w:basedOn w:val="Fuentedeprrafopredeter"/>
    <w:uiPriority w:val="21"/>
    <w:qFormat/>
    <w:rsid w:val="007D5D95"/>
    <w:rPr>
      <w:i/>
      <w:iCs/>
      <w:color w:val="2F5496" w:themeColor="accent1" w:themeShade="BF"/>
    </w:rPr>
  </w:style>
  <w:style w:type="paragraph" w:styleId="Citadestacada">
    <w:name w:val="Intense Quote"/>
    <w:basedOn w:val="Normal"/>
    <w:next w:val="Normal"/>
    <w:link w:val="CitadestacadaCar"/>
    <w:uiPriority w:val="30"/>
    <w:qFormat/>
    <w:rsid w:val="007D5D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destacadaCar">
    <w:name w:val="Cita destacada Car"/>
    <w:basedOn w:val="Fuentedeprrafopredeter"/>
    <w:link w:val="Citadestacada"/>
    <w:uiPriority w:val="30"/>
    <w:rsid w:val="007D5D95"/>
    <w:rPr>
      <w:i/>
      <w:iCs/>
      <w:color w:val="2F5496" w:themeColor="accent1" w:themeShade="BF"/>
    </w:rPr>
  </w:style>
  <w:style w:type="character" w:styleId="Referenciaintensa">
    <w:name w:val="Intense Reference"/>
    <w:basedOn w:val="Fuentedeprrafopredeter"/>
    <w:uiPriority w:val="32"/>
    <w:qFormat/>
    <w:rsid w:val="007D5D95"/>
    <w:rPr>
      <w:b/>
      <w:bCs/>
      <w:smallCaps/>
      <w:color w:val="2F5496" w:themeColor="accent1" w:themeShade="BF"/>
      <w:spacing w:val="5"/>
    </w:rPr>
  </w:style>
  <w:style w:type="paragraph" w:styleId="Encabezado">
    <w:name w:val="header"/>
    <w:basedOn w:val="Normal"/>
    <w:link w:val="EncabezadoCar"/>
    <w:uiPriority w:val="99"/>
    <w:unhideWhenUsed/>
    <w:rsid w:val="007D5D95"/>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D5D95"/>
  </w:style>
  <w:style w:type="paragraph" w:styleId="Piedepgina">
    <w:name w:val="footer"/>
    <w:basedOn w:val="Normal"/>
    <w:link w:val="PiedepginaCar"/>
    <w:uiPriority w:val="99"/>
    <w:unhideWhenUsed/>
    <w:rsid w:val="007D5D9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D5D95"/>
  </w:style>
  <w:style w:type="character" w:styleId="Hipervnculo">
    <w:name w:val="Hyperlink"/>
    <w:basedOn w:val="Fuentedeprrafopredeter"/>
    <w:uiPriority w:val="99"/>
    <w:unhideWhenUsed/>
    <w:rsid w:val="00D339A3"/>
    <w:rPr>
      <w:color w:val="0563C1" w:themeColor="hyperlink"/>
      <w:u w:val="single"/>
    </w:rPr>
  </w:style>
  <w:style w:type="paragraph" w:styleId="Sinespaciado">
    <w:name w:val="No Spacing"/>
    <w:link w:val="SinespaciadoCar"/>
    <w:qFormat/>
    <w:rsid w:val="00D339A3"/>
    <w:pPr>
      <w:spacing w:after="0" w:line="240" w:lineRule="auto"/>
    </w:pPr>
    <w:rPr>
      <w:rFonts w:ascii="Calibri" w:hAnsi="Calibri" w:cs="Calibri"/>
      <w:kern w:val="0"/>
      <w14:ligatures w14:val="none"/>
    </w:rPr>
  </w:style>
  <w:style w:type="character" w:customStyle="1" w:styleId="SinespaciadoCar">
    <w:name w:val="Sin espaciado Car"/>
    <w:link w:val="Sinespaciado"/>
    <w:locked/>
    <w:rsid w:val="00D339A3"/>
    <w:rPr>
      <w:rFonts w:ascii="Calibri" w:hAnsi="Calibri" w:cs="Calibri"/>
      <w:kern w:val="0"/>
      <w14:ligatures w14:val="none"/>
    </w:rPr>
  </w:style>
  <w:style w:type="character" w:customStyle="1" w:styleId="apple-converted-space">
    <w:name w:val="apple-converted-space"/>
    <w:basedOn w:val="Fuentedeprrafopredeter"/>
    <w:rsid w:val="00D339A3"/>
  </w:style>
  <w:style w:type="paragraph" w:styleId="NormalWeb">
    <w:name w:val="Normal (Web)"/>
    <w:basedOn w:val="Normal"/>
    <w:uiPriority w:val="99"/>
    <w:unhideWhenUsed/>
    <w:rsid w:val="00D339A3"/>
    <w:pPr>
      <w:spacing w:before="100" w:beforeAutospacing="1" w:after="100" w:afterAutospacing="1" w:line="240" w:lineRule="auto"/>
    </w:pPr>
    <w:rPr>
      <w:rFonts w:ascii="Times New Roman" w:eastAsia="Times New Roman" w:hAnsi="Times New Roman" w:cs="Times New Roman"/>
      <w:kern w:val="0"/>
      <w:sz w:val="24"/>
      <w:szCs w:val="24"/>
      <w:lang w:eastAsia="es-PE"/>
      <w14:ligatures w14:val="none"/>
    </w:rPr>
  </w:style>
  <w:style w:type="character" w:customStyle="1" w:styleId="WW-Absatz-Standardschriftart111111111111111111111111111111111111111111">
    <w:name w:val="WW-Absatz-Standardschriftart111111111111111111111111111111111111111111"/>
    <w:rsid w:val="00D339A3"/>
  </w:style>
  <w:style w:type="character" w:styleId="Fuerte">
    <w:name w:val="Strong"/>
    <w:qFormat/>
    <w:rsid w:val="00D339A3"/>
    <w:rPr>
      <w:b/>
      <w:bCs/>
    </w:rPr>
  </w:style>
  <w:style w:type="character" w:customStyle="1" w:styleId="BodyText2CharCharChar">
    <w:name w:val="Body Text 2 Char Char Char"/>
    <w:rsid w:val="00D339A3"/>
    <w:rPr>
      <w:rFonts w:ascii="Arial" w:eastAsia="Lucida Sans Unicode" w:hAnsi="Arial" w:cs="Arial"/>
      <w:b/>
      <w:szCs w:val="22"/>
      <w:lang w:val="en-US" w:eastAsia="en-US" w:bidi="en-US"/>
    </w:rPr>
  </w:style>
  <w:style w:type="paragraph" w:customStyle="1" w:styleId="TableContents">
    <w:name w:val="Table Contents"/>
    <w:basedOn w:val="Normal"/>
    <w:rsid w:val="00D339A3"/>
    <w:pPr>
      <w:suppressLineNumbers/>
      <w:suppressAutoHyphens/>
      <w:spacing w:after="0" w:line="240" w:lineRule="auto"/>
    </w:pPr>
    <w:rPr>
      <w:rFonts w:ascii="Times New Roman" w:eastAsia="SimSun" w:hAnsi="Times New Roman" w:cs="Times New Roman"/>
      <w:kern w:val="1"/>
      <w:sz w:val="24"/>
      <w:szCs w:val="24"/>
      <w:lang w:val="en-IN" w:eastAsia="ar-SA"/>
      <w14:ligatures w14:val="none"/>
    </w:rPr>
  </w:style>
  <w:style w:type="character" w:styleId="Mencinsinresolver">
    <w:name w:val="Unresolved Mention"/>
    <w:basedOn w:val="Fuentedeprrafopredeter"/>
    <w:uiPriority w:val="99"/>
    <w:semiHidden/>
    <w:unhideWhenUsed/>
    <w:rsid w:val="00D339A3"/>
    <w:rPr>
      <w:color w:val="605E5C"/>
      <w:shd w:val="clear" w:color="auto" w:fill="E1DFDD"/>
    </w:rPr>
  </w:style>
  <w:style w:type="character" w:customStyle="1" w:styleId="gmaildefault">
    <w:name w:val="gmail_default"/>
    <w:basedOn w:val="Fuentedeprrafopredeter"/>
    <w:rsid w:val="00D339A3"/>
  </w:style>
  <w:style w:type="paragraph" w:customStyle="1" w:styleId="Default">
    <w:name w:val="Default"/>
    <w:rsid w:val="00D339A3"/>
    <w:pPr>
      <w:autoSpaceDE w:val="0"/>
      <w:autoSpaceDN w:val="0"/>
      <w:adjustRightInd w:val="0"/>
      <w:spacing w:after="0" w:line="240" w:lineRule="auto"/>
    </w:pPr>
    <w:rPr>
      <w:rFonts w:ascii="Times New Roman" w:hAnsi="Times New Roman" w:cs="Times New Roman"/>
      <w:color w:val="000000"/>
      <w:kern w:val="0"/>
      <w:sz w:val="24"/>
      <w:szCs w:val="24"/>
      <w:lang w:val="es-ES"/>
      <w14:ligatures w14:val="none"/>
    </w:rPr>
  </w:style>
  <w:style w:type="table" w:styleId="Cuadrculamedia1-nfasis5">
    <w:name w:val="Medium Grid 1 Accent 5"/>
    <w:basedOn w:val="Tablanormal"/>
    <w:uiPriority w:val="67"/>
    <w:rsid w:val="00D339A3"/>
    <w:pPr>
      <w:spacing w:after="0" w:line="240" w:lineRule="auto"/>
    </w:pPr>
    <w:rPr>
      <w:rFonts w:ascii="Calibri" w:eastAsia="Calibri" w:hAnsi="Calibri" w:cs="Arial"/>
      <w:kern w:val="0"/>
      <w:sz w:val="20"/>
      <w:szCs w:val="20"/>
      <w:lang w:val="es-ES" w:eastAsia="es-ES"/>
      <w14:ligatures w14:val="none"/>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paragraph" w:styleId="Textoindependiente">
    <w:name w:val="Body Text"/>
    <w:basedOn w:val="Normal"/>
    <w:link w:val="TextoindependienteCar"/>
    <w:uiPriority w:val="1"/>
    <w:qFormat/>
    <w:rsid w:val="005E3A2F"/>
    <w:pPr>
      <w:widowControl w:val="0"/>
      <w:autoSpaceDE w:val="0"/>
      <w:autoSpaceDN w:val="0"/>
      <w:spacing w:after="0" w:line="240" w:lineRule="auto"/>
    </w:pPr>
    <w:rPr>
      <w:rFonts w:ascii="Calibri" w:eastAsia="Calibri" w:hAnsi="Calibri" w:cs="Calibri"/>
      <w:kern w:val="0"/>
      <w:sz w:val="19"/>
      <w:szCs w:val="19"/>
      <w:lang w:val="es-ES"/>
      <w14:ligatures w14:val="none"/>
    </w:rPr>
  </w:style>
  <w:style w:type="character" w:customStyle="1" w:styleId="TextoindependienteCar">
    <w:name w:val="Texto independiente Car"/>
    <w:basedOn w:val="Fuentedeprrafopredeter"/>
    <w:link w:val="Textoindependiente"/>
    <w:uiPriority w:val="1"/>
    <w:rsid w:val="005E3A2F"/>
    <w:rPr>
      <w:rFonts w:ascii="Calibri" w:eastAsia="Calibri" w:hAnsi="Calibri" w:cs="Calibri"/>
      <w:kern w:val="0"/>
      <w:sz w:val="19"/>
      <w:szCs w:val="19"/>
      <w:lang w:val="es-ES"/>
      <w14:ligatures w14:val="none"/>
    </w:rPr>
  </w:style>
  <w:style w:type="paragraph" w:styleId="Textoindependiente2">
    <w:name w:val="Body Text 2"/>
    <w:basedOn w:val="Normal"/>
    <w:link w:val="Textoindependiente2Car"/>
    <w:uiPriority w:val="99"/>
    <w:semiHidden/>
    <w:unhideWhenUsed/>
    <w:rsid w:val="00E9435C"/>
    <w:pPr>
      <w:spacing w:after="120" w:line="480" w:lineRule="auto"/>
    </w:pPr>
  </w:style>
  <w:style w:type="character" w:customStyle="1" w:styleId="Textoindependiente2Car">
    <w:name w:val="Texto independiente 2 Car"/>
    <w:basedOn w:val="Fuentedeprrafopredeter"/>
    <w:link w:val="Textoindependiente2"/>
    <w:uiPriority w:val="99"/>
    <w:semiHidden/>
    <w:rsid w:val="00E9435C"/>
  </w:style>
  <w:style w:type="character" w:customStyle="1" w:styleId="ListLabel3">
    <w:name w:val="ListLabel 3"/>
    <w:rsid w:val="00E9435C"/>
    <w:rPr>
      <w:rFonts w:cs="Symbol"/>
    </w:rPr>
  </w:style>
  <w:style w:type="paragraph" w:customStyle="1" w:styleId="nospacing">
    <w:name w:val="nospacing"/>
    <w:basedOn w:val="Normal"/>
    <w:rsid w:val="00E9435C"/>
    <w:pPr>
      <w:suppressAutoHyphens/>
      <w:spacing w:after="0" w:line="240" w:lineRule="auto"/>
    </w:pPr>
    <w:rPr>
      <w:rFonts w:ascii="Calibri" w:eastAsia="SimSun" w:hAnsi="Calibri" w:cs="Calibri"/>
      <w:kern w:val="1"/>
      <w:lang w:val="en-IN" w:eastAsia="ar-SA"/>
      <w14:ligatures w14:val="none"/>
    </w:rPr>
  </w:style>
  <w:style w:type="paragraph" w:customStyle="1" w:styleId="Aurorabodytext">
    <w:name w:val="Aurora body text"/>
    <w:basedOn w:val="Normal"/>
    <w:link w:val="AurorabodytextChar"/>
    <w:qFormat/>
    <w:rsid w:val="00CE2DBF"/>
    <w:pPr>
      <w:tabs>
        <w:tab w:val="left" w:pos="1350"/>
        <w:tab w:val="left" w:pos="1800"/>
      </w:tabs>
      <w:autoSpaceDE w:val="0"/>
      <w:autoSpaceDN w:val="0"/>
      <w:adjustRightInd w:val="0"/>
      <w:spacing w:before="120" w:after="0" w:line="240" w:lineRule="auto"/>
      <w:ind w:left="2016"/>
      <w:jc w:val="both"/>
    </w:pPr>
    <w:rPr>
      <w:rFonts w:ascii="Myriad Pro" w:eastAsia="Myriad Pro" w:hAnsi="Myriad Pro" w:cs="Times New Roman"/>
      <w:kern w:val="0"/>
      <w:sz w:val="24"/>
      <w:lang w:val="x-none" w:eastAsia="x-none"/>
      <w14:ligatures w14:val="none"/>
    </w:rPr>
  </w:style>
  <w:style w:type="character" w:customStyle="1" w:styleId="AurorabodytextChar">
    <w:name w:val="Aurora body text Char"/>
    <w:link w:val="Aurorabodytext"/>
    <w:rsid w:val="00CE2DBF"/>
    <w:rPr>
      <w:rFonts w:ascii="Myriad Pro" w:eastAsia="Myriad Pro" w:hAnsi="Myriad Pro" w:cs="Times New Roman"/>
      <w:kern w:val="0"/>
      <w:sz w:val="24"/>
      <w:lang w:val="x-none" w:eastAsia="x-none"/>
      <w14:ligatures w14:val="none"/>
    </w:rPr>
  </w:style>
  <w:style w:type="table" w:customStyle="1" w:styleId="1">
    <w:name w:val="1"/>
    <w:basedOn w:val="Tablanormal"/>
    <w:rsid w:val="008B4A9A"/>
    <w:pPr>
      <w:spacing w:after="0" w:line="240" w:lineRule="auto"/>
      <w:ind w:hanging="1"/>
    </w:pPr>
    <w:rPr>
      <w:rFonts w:ascii="Cambria" w:eastAsia="Cambria" w:hAnsi="Cambria" w:cs="Cambria"/>
      <w:kern w:val="0"/>
      <w:sz w:val="24"/>
      <w:szCs w:val="24"/>
      <w:lang w:eastAsia="es-ES"/>
      <w14:ligatures w14:val="none"/>
    </w:rPr>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saigon.newworldhotels.com/en/" TargetMode="External"/><Relationship Id="rId18" Type="http://schemas.openxmlformats.org/officeDocument/2006/relationships/hyperlink" Target="http://www.emmhotels.com/en/hotels/emm-hotel-hoian" TargetMode="External"/><Relationship Id="rId26" Type="http://schemas.openxmlformats.org/officeDocument/2006/relationships/hyperlink" Target="https://www.bhayacruises.com/" TargetMode="External"/><Relationship Id="rId3" Type="http://schemas.openxmlformats.org/officeDocument/2006/relationships/customXml" Target="../customXml/item3.xml"/><Relationship Id="rId21" Type="http://schemas.openxmlformats.org/officeDocument/2006/relationships/hyperlink" Target="https://silkpathhotel.com/vi/hue/" TargetMode="Externa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iconsaigonhotel.com/" TargetMode="External"/><Relationship Id="rId17" Type="http://schemas.openxmlformats.org/officeDocument/2006/relationships/hyperlink" Target="https://almanityhoian.com/vi/https:/almanityhoian.com/vi/" TargetMode="External"/><Relationship Id="rId25" Type="http://schemas.openxmlformats.org/officeDocument/2006/relationships/hyperlink" Target="https://www.panpacific.com/en/hotels-resorts/vietnam/hanoi.html"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hoiancentral.com/en" TargetMode="External"/><Relationship Id="rId20" Type="http://schemas.openxmlformats.org/officeDocument/2006/relationships/hyperlink" Target="https://www.pilgrimagevillage.com/vi/" TargetMode="External"/><Relationship Id="rId29" Type="http://schemas.openxmlformats.org/officeDocument/2006/relationships/hyperlink" Target="https://www.paradisevietnam.com/vi/our-masterpieces/paradise-grand"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theodyshotel.com/" TargetMode="External"/><Relationship Id="rId24" Type="http://schemas.openxmlformats.org/officeDocument/2006/relationships/hyperlink" Target="https://tboutique.vn/" TargetMode="Externa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www.emmhotels.com/en/hotels/emm-hotel-hoian" TargetMode="External"/><Relationship Id="rId23" Type="http://schemas.openxmlformats.org/officeDocument/2006/relationships/hyperlink" Target="https://flowergardenhotel.com.vn/" TargetMode="External"/><Relationship Id="rId28" Type="http://schemas.openxmlformats.org/officeDocument/2006/relationships/hyperlink" Target="https://www.paradisecruise.com/paradise-elegance/" TargetMode="External"/><Relationship Id="rId10" Type="http://schemas.openxmlformats.org/officeDocument/2006/relationships/endnotes" Target="endnotes.xml"/><Relationship Id="rId19" Type="http://schemas.openxmlformats.org/officeDocument/2006/relationships/hyperlink" Target="https://www.emmhotels.com/vi/hotels-vi/emm-hotel-hue/?gad_source=1&amp;gclid=CjwKCAjw65-zBhBkEiwAjrqRMPk3tlBBCbhRUuHpo0GCYVQAT0K-mAqGW1vWGMpoow6zpKQem8pCdxoCYTQQAvD_BwE" TargetMode="External"/><Relationship Id="rId31"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booking.muongthanh.com/khach-san-muong-thanh-grand-sai-gon-centre" TargetMode="External"/><Relationship Id="rId22" Type="http://schemas.openxmlformats.org/officeDocument/2006/relationships/hyperlink" Target="https://www.emmhotels.com/vi/hotels-vi/emm-hotel-hue/?gad_source=1&amp;gclid=CjwKCAjw65-zBhBkEiwAjrqRMPk3tlBBCbhRUuHpo0GCYVQAT0K-mAqGW1vWGMpoow6zpKQem8pCdxoCYTQQAvD_BwE" TargetMode="External"/><Relationship Id="rId27" Type="http://schemas.openxmlformats.org/officeDocument/2006/relationships/hyperlink" Target="https://aucocruises.com/" TargetMode="External"/><Relationship Id="rId30" Type="http://schemas.openxmlformats.org/officeDocument/2006/relationships/hyperlink" Target="https://discovermayorista.com/web/terminos-y-condiciones/" TargetMode="External"/><Relationship Id="rId8" Type="http://schemas.openxmlformats.org/officeDocument/2006/relationships/webSettings" Target="webSetting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5296f0a9-1e18-4bb3-8598-6658a2be59d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o" ma:contentTypeID="0x010100C6DB5A62CD79914998C1457F0B96FCA3" ma:contentTypeVersion="17" ma:contentTypeDescription="Crear nuevo documento." ma:contentTypeScope="" ma:versionID="d4b46f71fc41634d60f176cdbbf16cb9">
  <xsd:schema xmlns:xsd="http://www.w3.org/2001/XMLSchema" xmlns:xs="http://www.w3.org/2001/XMLSchema" xmlns:p="http://schemas.microsoft.com/office/2006/metadata/properties" xmlns:ns3="5296f0a9-1e18-4bb3-8598-6658a2be59d5" xmlns:ns4="fdaae1ae-47b2-441e-b19d-a8951cead91a" targetNamespace="http://schemas.microsoft.com/office/2006/metadata/properties" ma:root="true" ma:fieldsID="dac4799f76dcb6c0bf9c1db1d25805b2" ns3:_="" ns4:_="">
    <xsd:import namespace="5296f0a9-1e18-4bb3-8598-6658a2be59d5"/>
    <xsd:import namespace="fdaae1ae-47b2-441e-b19d-a8951cead91a"/>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ObjectDetectorVersion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element ref="ns3:MediaServiceSystemTags" minOccurs="0"/>
                <xsd:element ref="ns3:MediaServiceLocation"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96f0a9-1e18-4bb3-8598-6658a2be59d5"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Location" ma:index="22" nillable="true" ma:displayName="Location" ma:descrip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daae1ae-47b2-441e-b19d-a8951cead91a" elementFormDefault="qualified">
    <xsd:import namespace="http://schemas.microsoft.com/office/2006/documentManagement/types"/>
    <xsd:import namespace="http://schemas.microsoft.com/office/infopath/2007/PartnerControls"/>
    <xsd:element name="SharedWithUsers" ma:index="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Detalles de uso compartido" ma:internalName="SharedWithDetails" ma:readOnly="true">
      <xsd:simpleType>
        <xsd:restriction base="dms:Note">
          <xsd:maxLength value="255"/>
        </xsd:restriction>
      </xsd:simpleType>
    </xsd:element>
    <xsd:element name="SharingHintHash" ma:index="1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C030C4-A249-4D3D-B8D7-86FD2F16A155}">
  <ds:schemaRefs>
    <ds:schemaRef ds:uri="http://schemas.microsoft.com/sharepoint/v3/contenttype/forms"/>
  </ds:schemaRefs>
</ds:datastoreItem>
</file>

<file path=customXml/itemProps2.xml><?xml version="1.0" encoding="utf-8"?>
<ds:datastoreItem xmlns:ds="http://schemas.openxmlformats.org/officeDocument/2006/customXml" ds:itemID="{DC8247AE-0C7E-4649-B91A-4A9AEDC0A70E}">
  <ds:schemaRefs>
    <ds:schemaRef ds:uri="http://schemas.microsoft.com/office/2006/metadata/properties"/>
    <ds:schemaRef ds:uri="http://schemas.microsoft.com/office/infopath/2007/PartnerControls"/>
    <ds:schemaRef ds:uri="5296f0a9-1e18-4bb3-8598-6658a2be59d5"/>
  </ds:schemaRefs>
</ds:datastoreItem>
</file>

<file path=customXml/itemProps3.xml><?xml version="1.0" encoding="utf-8"?>
<ds:datastoreItem xmlns:ds="http://schemas.openxmlformats.org/officeDocument/2006/customXml" ds:itemID="{C4AA8D81-9E69-4FDF-95F3-2FADC190D839}">
  <ds:schemaRefs>
    <ds:schemaRef ds:uri="http://schemas.openxmlformats.org/officeDocument/2006/bibliography"/>
  </ds:schemaRefs>
</ds:datastoreItem>
</file>

<file path=customXml/itemProps4.xml><?xml version="1.0" encoding="utf-8"?>
<ds:datastoreItem xmlns:ds="http://schemas.openxmlformats.org/officeDocument/2006/customXml" ds:itemID="{EBEC539A-D6A8-4F4E-8483-8F48FC5883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96f0a9-1e18-4bb3-8598-6658a2be59d5"/>
    <ds:schemaRef ds:uri="fdaae1ae-47b2-441e-b19d-a8951cead9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9</Pages>
  <Words>4007</Words>
  <Characters>22040</Characters>
  <Application>Microsoft Office Word</Application>
  <DocSecurity>0</DocSecurity>
  <Lines>183</Lines>
  <Paragraphs>51</Paragraphs>
  <ScaleCrop>false</ScaleCrop>
  <Company/>
  <LinksUpToDate>false</LinksUpToDate>
  <CharactersWithSpaces>25996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Ariana Garcia Garcia Bedoya</dc:creator>
  <cp:keywords/>
  <dc:description/>
  <cp:lastModifiedBy>Ivette Diaz</cp:lastModifiedBy>
  <cp:revision>45</cp:revision>
  <dcterms:created xsi:type="dcterms:W3CDTF">2026-03-23T19:57:00Z</dcterms:created>
  <dcterms:modified xsi:type="dcterms:W3CDTF">2026-09-04T17:40:00Z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0x010100C6DB5A62CD79914998C1457F0B96FCA3</vt:lpwstr>
  </property>
</Properties>
</file>