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E869A" w14:textId="77777777" w:rsidR="000F6F55" w:rsidRPr="00FA1163" w:rsidRDefault="000F6F55" w:rsidP="000F6F55">
      <w:pPr>
        <w:pStyle w:val="Sinespaciado"/>
        <w:rPr>
          <w:rFonts w:cs="Calibri"/>
          <w:noProof/>
          <w:color w:val="002060"/>
          <w:sz w:val="12"/>
          <w:szCs w:val="12"/>
        </w:rPr>
      </w:pPr>
    </w:p>
    <w:p w14:paraId="218E8023" w14:textId="77777777" w:rsidR="000F6F55" w:rsidRDefault="000F6F55" w:rsidP="000F6F55">
      <w:pPr>
        <w:pStyle w:val="Sinespaciado"/>
        <w:ind w:left="-284"/>
        <w:rPr>
          <w:rFonts w:cs="Calibri"/>
          <w:b/>
          <w:noProof/>
          <w:color w:val="002060"/>
          <w:sz w:val="32"/>
          <w:szCs w:val="32"/>
          <w:u w:val="single"/>
        </w:rPr>
      </w:pPr>
      <w:r w:rsidRPr="00C404BA">
        <w:rPr>
          <w:rFonts w:cs="Calibri"/>
          <w:b/>
          <w:noProof/>
          <w:color w:val="002060"/>
          <w:sz w:val="32"/>
          <w:szCs w:val="32"/>
          <w:u w:val="single"/>
        </w:rPr>
        <w:t xml:space="preserve">BARILOCHE – 05 NOCHES </w:t>
      </w:r>
    </w:p>
    <w:p w14:paraId="72D68F69" w14:textId="77777777" w:rsidR="000F6F55" w:rsidRPr="00B57830" w:rsidRDefault="000F6F55" w:rsidP="000F6F55">
      <w:pPr>
        <w:pStyle w:val="Sinespaciado"/>
        <w:ind w:left="-284"/>
        <w:rPr>
          <w:rFonts w:cs="Calibri"/>
          <w:b/>
          <w:noProof/>
          <w:color w:val="002060"/>
          <w:sz w:val="10"/>
          <w:szCs w:val="10"/>
          <w:u w:val="single"/>
        </w:rPr>
      </w:pPr>
    </w:p>
    <w:p w14:paraId="2C48A109" w14:textId="77777777" w:rsidR="000F6F55" w:rsidRPr="005A761B" w:rsidRDefault="000F6F55" w:rsidP="000F6F55">
      <w:pPr>
        <w:pStyle w:val="Sinespaciado"/>
        <w:ind w:left="-284"/>
        <w:rPr>
          <w:b/>
          <w:bCs/>
          <w:noProof/>
          <w:color w:val="002060"/>
        </w:rPr>
      </w:pPr>
      <w:r w:rsidRPr="005A761B">
        <w:rPr>
          <w:b/>
          <w:bCs/>
          <w:noProof/>
          <w:color w:val="002060"/>
        </w:rPr>
        <w:t>INCLUYE:</w:t>
      </w:r>
    </w:p>
    <w:p w14:paraId="7956B3B4" w14:textId="77777777" w:rsidR="000F6F55" w:rsidRPr="005A761B" w:rsidRDefault="000F6F55" w:rsidP="000F6F55">
      <w:pPr>
        <w:pStyle w:val="Sinespaciado"/>
        <w:numPr>
          <w:ilvl w:val="0"/>
          <w:numId w:val="3"/>
        </w:numPr>
        <w:ind w:left="142" w:hanging="294"/>
        <w:rPr>
          <w:b/>
          <w:bCs/>
          <w:noProof/>
          <w:color w:val="002060"/>
          <w:sz w:val="20"/>
          <w:szCs w:val="20"/>
        </w:rPr>
      </w:pPr>
      <w:r w:rsidRPr="005A761B">
        <w:rPr>
          <w:b/>
          <w:bCs/>
          <w:noProof/>
          <w:color w:val="002060"/>
          <w:sz w:val="20"/>
          <w:szCs w:val="20"/>
        </w:rPr>
        <w:t>02 noches de alojamiento con desayuno en Bariloche</w:t>
      </w:r>
    </w:p>
    <w:p w14:paraId="0E38EDA4" w14:textId="77777777" w:rsidR="000F6F55" w:rsidRPr="005A761B" w:rsidRDefault="000F6F55" w:rsidP="000F6F55">
      <w:pPr>
        <w:pStyle w:val="Sinespaciado"/>
        <w:numPr>
          <w:ilvl w:val="0"/>
          <w:numId w:val="3"/>
        </w:numPr>
        <w:ind w:left="142" w:hanging="294"/>
        <w:rPr>
          <w:b/>
          <w:bCs/>
          <w:noProof/>
          <w:color w:val="002060"/>
          <w:sz w:val="20"/>
          <w:szCs w:val="20"/>
        </w:rPr>
      </w:pPr>
      <w:r w:rsidRPr="005A761B">
        <w:rPr>
          <w:b/>
          <w:bCs/>
          <w:noProof/>
          <w:color w:val="002060"/>
          <w:sz w:val="20"/>
          <w:szCs w:val="20"/>
        </w:rPr>
        <w:t xml:space="preserve">HD Excursión Circuito Chico </w:t>
      </w:r>
    </w:p>
    <w:p w14:paraId="390159C3" w14:textId="77777777" w:rsidR="000F6F55" w:rsidRPr="005A761B" w:rsidRDefault="000F6F55" w:rsidP="000F6F55">
      <w:pPr>
        <w:pStyle w:val="Sinespaciado"/>
        <w:numPr>
          <w:ilvl w:val="0"/>
          <w:numId w:val="3"/>
        </w:numPr>
        <w:ind w:left="142" w:hanging="294"/>
        <w:rPr>
          <w:b/>
          <w:bCs/>
          <w:noProof/>
          <w:color w:val="002060"/>
          <w:sz w:val="20"/>
          <w:szCs w:val="20"/>
        </w:rPr>
      </w:pPr>
      <w:r w:rsidRPr="005A761B">
        <w:rPr>
          <w:b/>
          <w:bCs/>
          <w:noProof/>
          <w:color w:val="002060"/>
          <w:sz w:val="20"/>
          <w:szCs w:val="20"/>
        </w:rPr>
        <w:t>Ascenso Cerro Campanario</w:t>
      </w:r>
    </w:p>
    <w:p w14:paraId="03DD55A0" w14:textId="77777777" w:rsidR="000F6F55" w:rsidRPr="005A761B" w:rsidRDefault="000F6F55" w:rsidP="000F6F55">
      <w:pPr>
        <w:pStyle w:val="Sinespaciado"/>
        <w:numPr>
          <w:ilvl w:val="0"/>
          <w:numId w:val="3"/>
        </w:numPr>
        <w:ind w:left="142" w:hanging="294"/>
        <w:rPr>
          <w:b/>
          <w:bCs/>
          <w:noProof/>
          <w:color w:val="002060"/>
          <w:sz w:val="20"/>
          <w:szCs w:val="20"/>
        </w:rPr>
      </w:pPr>
      <w:r w:rsidRPr="005A761B">
        <w:rPr>
          <w:b/>
          <w:bCs/>
          <w:noProof/>
          <w:color w:val="002060"/>
          <w:sz w:val="20"/>
          <w:szCs w:val="20"/>
        </w:rPr>
        <w:t>03 noches de alojamiento con desayuno en Buenos Aires</w:t>
      </w:r>
    </w:p>
    <w:p w14:paraId="5D2A8F0D" w14:textId="77777777" w:rsidR="000F6F55" w:rsidRPr="005A761B" w:rsidRDefault="000F6F55" w:rsidP="000F6F55">
      <w:pPr>
        <w:pStyle w:val="Sinespaciado"/>
        <w:numPr>
          <w:ilvl w:val="0"/>
          <w:numId w:val="3"/>
        </w:numPr>
        <w:ind w:left="142" w:hanging="294"/>
        <w:rPr>
          <w:b/>
          <w:bCs/>
          <w:noProof/>
          <w:color w:val="002060"/>
          <w:sz w:val="20"/>
          <w:szCs w:val="20"/>
        </w:rPr>
      </w:pPr>
      <w:r w:rsidRPr="005A761B">
        <w:rPr>
          <w:b/>
          <w:bCs/>
          <w:noProof/>
          <w:color w:val="002060"/>
          <w:sz w:val="20"/>
          <w:szCs w:val="20"/>
        </w:rPr>
        <w:t>HD Visita de la ciudad</w:t>
      </w:r>
    </w:p>
    <w:p w14:paraId="44BEBAD7" w14:textId="77777777" w:rsidR="000F6F55" w:rsidRPr="005A761B" w:rsidRDefault="000F6F55" w:rsidP="000F6F55">
      <w:pPr>
        <w:pStyle w:val="Sinespaciado"/>
        <w:numPr>
          <w:ilvl w:val="0"/>
          <w:numId w:val="3"/>
        </w:numPr>
        <w:ind w:left="142" w:hanging="294"/>
        <w:rPr>
          <w:b/>
          <w:bCs/>
          <w:noProof/>
          <w:color w:val="002060"/>
          <w:sz w:val="20"/>
          <w:szCs w:val="20"/>
        </w:rPr>
      </w:pPr>
      <w:r w:rsidRPr="005A761B">
        <w:rPr>
          <w:b/>
          <w:bCs/>
          <w:noProof/>
          <w:color w:val="002060"/>
          <w:sz w:val="20"/>
          <w:szCs w:val="20"/>
        </w:rPr>
        <w:t>Cena show de tango en La Ventana</w:t>
      </w:r>
    </w:p>
    <w:p w14:paraId="6412B121" w14:textId="77777777" w:rsidR="000F6F55" w:rsidRPr="005A761B" w:rsidRDefault="000F6F55" w:rsidP="000F6F55">
      <w:pPr>
        <w:pStyle w:val="Sinespaciado"/>
        <w:numPr>
          <w:ilvl w:val="0"/>
          <w:numId w:val="3"/>
        </w:numPr>
        <w:ind w:left="142" w:hanging="294"/>
        <w:rPr>
          <w:b/>
          <w:bCs/>
          <w:noProof/>
          <w:color w:val="002060"/>
          <w:sz w:val="20"/>
          <w:szCs w:val="20"/>
        </w:rPr>
      </w:pPr>
      <w:r w:rsidRPr="005A761B">
        <w:rPr>
          <w:b/>
          <w:bCs/>
          <w:noProof/>
          <w:color w:val="002060"/>
          <w:sz w:val="20"/>
          <w:szCs w:val="20"/>
        </w:rPr>
        <w:t>Traslados en Bariloche en servicio regular, en Buenos Aires en servicio privado</w:t>
      </w:r>
    </w:p>
    <w:p w14:paraId="3C2235D3" w14:textId="77777777" w:rsidR="000F6F55" w:rsidRPr="005A761B" w:rsidRDefault="000F6F55" w:rsidP="000F6F55">
      <w:pPr>
        <w:pStyle w:val="Sinespaciado"/>
        <w:numPr>
          <w:ilvl w:val="0"/>
          <w:numId w:val="3"/>
        </w:numPr>
        <w:ind w:left="142" w:hanging="294"/>
        <w:rPr>
          <w:b/>
          <w:bCs/>
          <w:noProof/>
          <w:color w:val="002060"/>
          <w:sz w:val="20"/>
          <w:szCs w:val="20"/>
        </w:rPr>
      </w:pPr>
      <w:r w:rsidRPr="005A761B">
        <w:rPr>
          <w:b/>
          <w:bCs/>
          <w:noProof/>
          <w:color w:val="002060"/>
          <w:sz w:val="20"/>
          <w:szCs w:val="20"/>
        </w:rPr>
        <w:t>Visitas en servicio regular</w:t>
      </w:r>
    </w:p>
    <w:p w14:paraId="0777BCA4" w14:textId="77777777" w:rsidR="000F6F55" w:rsidRDefault="000F6F55" w:rsidP="000F6F55">
      <w:pPr>
        <w:pStyle w:val="Sinespaciado"/>
        <w:ind w:left="-284"/>
        <w:rPr>
          <w:rFonts w:cs="Calibri"/>
          <w:noProof/>
          <w:color w:val="002060"/>
          <w:sz w:val="20"/>
          <w:szCs w:val="20"/>
        </w:rPr>
      </w:pPr>
    </w:p>
    <w:p w14:paraId="178CA304" w14:textId="77777777" w:rsidR="000F6F55" w:rsidRPr="00B57830" w:rsidRDefault="000F6F55" w:rsidP="000F6F55">
      <w:pPr>
        <w:pStyle w:val="Sinespaciado"/>
        <w:ind w:left="-284"/>
        <w:rPr>
          <w:rFonts w:cs="Calibri"/>
          <w:noProof/>
          <w:color w:val="002060"/>
          <w:sz w:val="12"/>
          <w:szCs w:val="12"/>
        </w:rPr>
      </w:pPr>
    </w:p>
    <w:p w14:paraId="09569637" w14:textId="77777777" w:rsidR="000F6F55" w:rsidRDefault="000F6F55" w:rsidP="000F6F55">
      <w:pPr>
        <w:autoSpaceDE w:val="0"/>
        <w:autoSpaceDN w:val="0"/>
        <w:adjustRightInd w:val="0"/>
        <w:spacing w:line="240" w:lineRule="auto"/>
        <w:ind w:left="-284"/>
        <w:rPr>
          <w:rFonts w:ascii="Calibri" w:hAnsi="Calibri" w:cs="Calibri"/>
          <w:b/>
          <w:noProof/>
          <w:color w:val="002060"/>
          <w:sz w:val="21"/>
          <w:szCs w:val="21"/>
          <w:u w:val="single"/>
        </w:rPr>
      </w:pPr>
      <w:r w:rsidRPr="00C404BA">
        <w:rPr>
          <w:rFonts w:ascii="Calibri" w:hAnsi="Calibri" w:cs="Calibri"/>
          <w:b/>
          <w:noProof/>
          <w:color w:val="002060"/>
          <w:sz w:val="21"/>
          <w:szCs w:val="21"/>
          <w:u w:val="single"/>
        </w:rPr>
        <w:t>TARIFAS POR PERSONA EN DOLARES AMERICANOS DESDE</w:t>
      </w:r>
      <w:r>
        <w:rPr>
          <w:rFonts w:ascii="Calibri" w:hAnsi="Calibri" w:cs="Calibri"/>
          <w:b/>
          <w:noProof/>
          <w:color w:val="002060"/>
          <w:sz w:val="21"/>
          <w:szCs w:val="21"/>
          <w:u w:val="single"/>
        </w:rPr>
        <w:t>:</w:t>
      </w:r>
    </w:p>
    <w:p w14:paraId="59CD7393" w14:textId="77777777" w:rsidR="000F6F55" w:rsidRDefault="000F6F55" w:rsidP="000F6F55">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10502" w:type="dxa"/>
        <w:tblCellMar>
          <w:left w:w="70" w:type="dxa"/>
          <w:right w:w="70" w:type="dxa"/>
        </w:tblCellMar>
        <w:tblLook w:val="04A0" w:firstRow="1" w:lastRow="0" w:firstColumn="1" w:lastColumn="0" w:noHBand="0" w:noVBand="1"/>
      </w:tblPr>
      <w:tblGrid>
        <w:gridCol w:w="4315"/>
        <w:gridCol w:w="793"/>
        <w:gridCol w:w="817"/>
        <w:gridCol w:w="588"/>
        <w:gridCol w:w="817"/>
        <w:gridCol w:w="588"/>
        <w:gridCol w:w="817"/>
        <w:gridCol w:w="876"/>
        <w:gridCol w:w="891"/>
      </w:tblGrid>
      <w:tr w:rsidR="006F2DCA" w:rsidRPr="006F2DCA" w14:paraId="3B1C013F" w14:textId="77777777" w:rsidTr="006F2DCA">
        <w:trPr>
          <w:trHeight w:val="360"/>
        </w:trPr>
        <w:tc>
          <w:tcPr>
            <w:tcW w:w="10502" w:type="dxa"/>
            <w:gridSpan w:val="9"/>
            <w:tcBorders>
              <w:top w:val="single" w:sz="4" w:space="0" w:color="385724"/>
              <w:left w:val="nil"/>
              <w:bottom w:val="nil"/>
              <w:right w:val="nil"/>
            </w:tcBorders>
            <w:shd w:val="clear" w:color="000000" w:fill="385724"/>
            <w:noWrap/>
            <w:vAlign w:val="center"/>
            <w:hideMark/>
          </w:tcPr>
          <w:p w14:paraId="117470E7" w14:textId="77777777" w:rsidR="006F2DCA" w:rsidRPr="006F2DCA" w:rsidRDefault="006F2DCA" w:rsidP="006F2DCA">
            <w:pPr>
              <w:spacing w:after="0" w:line="240" w:lineRule="auto"/>
              <w:jc w:val="center"/>
              <w:rPr>
                <w:rFonts w:ascii="Calibri" w:eastAsia="Times New Roman" w:hAnsi="Calibri" w:cs="Calibri"/>
                <w:b/>
                <w:bCs/>
                <w:color w:val="FFFFFF"/>
                <w:kern w:val="0"/>
                <w:sz w:val="23"/>
                <w:szCs w:val="23"/>
                <w:lang w:eastAsia="es-PE" w:bidi="hi-IN"/>
                <w14:ligatures w14:val="none"/>
              </w:rPr>
            </w:pPr>
            <w:r w:rsidRPr="006F2DCA">
              <w:rPr>
                <w:rFonts w:ascii="Calibri" w:eastAsia="Times New Roman" w:hAnsi="Calibri" w:cs="Calibri"/>
                <w:b/>
                <w:bCs/>
                <w:color w:val="FFFFFF"/>
                <w:kern w:val="0"/>
                <w:sz w:val="23"/>
                <w:szCs w:val="23"/>
                <w:lang w:eastAsia="es-PE" w:bidi="hi-IN"/>
                <w14:ligatures w14:val="none"/>
              </w:rPr>
              <w:t>TURISTA SUPERIOR</w:t>
            </w:r>
          </w:p>
        </w:tc>
      </w:tr>
      <w:tr w:rsidR="006F2DCA" w:rsidRPr="006F2DCA" w14:paraId="12A76265" w14:textId="77777777" w:rsidTr="006F2DCA">
        <w:trPr>
          <w:trHeight w:val="255"/>
        </w:trPr>
        <w:tc>
          <w:tcPr>
            <w:tcW w:w="10502" w:type="dxa"/>
            <w:gridSpan w:val="9"/>
            <w:tcBorders>
              <w:top w:val="nil"/>
              <w:left w:val="nil"/>
              <w:bottom w:val="single" w:sz="4" w:space="0" w:color="385724"/>
              <w:right w:val="nil"/>
            </w:tcBorders>
            <w:shd w:val="clear" w:color="000000" w:fill="385724"/>
            <w:noWrap/>
            <w:vAlign w:val="center"/>
            <w:hideMark/>
          </w:tcPr>
          <w:p w14:paraId="3C68919F" w14:textId="77777777" w:rsidR="006F2DCA" w:rsidRPr="006F2DCA" w:rsidRDefault="006F2DCA" w:rsidP="006F2DCA">
            <w:pPr>
              <w:spacing w:after="0" w:line="240" w:lineRule="auto"/>
              <w:jc w:val="center"/>
              <w:rPr>
                <w:rFonts w:ascii="Calibri" w:eastAsia="Times New Roman" w:hAnsi="Calibri" w:cs="Calibri"/>
                <w:b/>
                <w:bCs/>
                <w:color w:val="FFFFFF"/>
                <w:kern w:val="0"/>
                <w:sz w:val="20"/>
                <w:szCs w:val="20"/>
                <w:lang w:eastAsia="es-PE" w:bidi="hi-IN"/>
                <w14:ligatures w14:val="none"/>
              </w:rPr>
            </w:pPr>
            <w:r w:rsidRPr="006F2DCA">
              <w:rPr>
                <w:rFonts w:ascii="Calibri" w:eastAsia="Times New Roman" w:hAnsi="Calibri" w:cs="Calibri"/>
                <w:b/>
                <w:bCs/>
                <w:color w:val="FFFFFF"/>
                <w:kern w:val="0"/>
                <w:sz w:val="20"/>
                <w:szCs w:val="20"/>
                <w:lang w:eastAsia="es-PE" w:bidi="hi-IN"/>
                <w14:ligatures w14:val="none"/>
              </w:rPr>
              <w:t>NAHUEL HUAPI &amp; WALDORF</w:t>
            </w:r>
          </w:p>
        </w:tc>
      </w:tr>
      <w:tr w:rsidR="006F2DCA" w:rsidRPr="006F2DCA" w14:paraId="7C0421C8" w14:textId="77777777" w:rsidTr="006F2DCA">
        <w:trPr>
          <w:trHeight w:val="300"/>
        </w:trPr>
        <w:tc>
          <w:tcPr>
            <w:tcW w:w="4315" w:type="dxa"/>
            <w:vMerge w:val="restart"/>
            <w:tcBorders>
              <w:top w:val="nil"/>
              <w:left w:val="nil"/>
              <w:bottom w:val="single" w:sz="4" w:space="0" w:color="C5E0B4"/>
              <w:right w:val="nil"/>
            </w:tcBorders>
            <w:shd w:val="clear" w:color="000000" w:fill="C5E0B4"/>
            <w:noWrap/>
            <w:vAlign w:val="center"/>
            <w:hideMark/>
          </w:tcPr>
          <w:p w14:paraId="3A768A2B"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 </w:t>
            </w:r>
          </w:p>
        </w:tc>
        <w:tc>
          <w:tcPr>
            <w:tcW w:w="1610" w:type="dxa"/>
            <w:gridSpan w:val="2"/>
            <w:tcBorders>
              <w:top w:val="nil"/>
              <w:left w:val="nil"/>
              <w:bottom w:val="nil"/>
              <w:right w:val="nil"/>
            </w:tcBorders>
            <w:shd w:val="clear" w:color="000000" w:fill="C5E0B4"/>
            <w:noWrap/>
            <w:vAlign w:val="center"/>
            <w:hideMark/>
          </w:tcPr>
          <w:p w14:paraId="709F666A"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SIMPLE</w:t>
            </w:r>
          </w:p>
        </w:tc>
        <w:tc>
          <w:tcPr>
            <w:tcW w:w="1405" w:type="dxa"/>
            <w:gridSpan w:val="2"/>
            <w:tcBorders>
              <w:top w:val="nil"/>
              <w:left w:val="nil"/>
              <w:bottom w:val="nil"/>
              <w:right w:val="nil"/>
            </w:tcBorders>
            <w:shd w:val="clear" w:color="000000" w:fill="C5E0B4"/>
            <w:noWrap/>
            <w:vAlign w:val="center"/>
            <w:hideMark/>
          </w:tcPr>
          <w:p w14:paraId="2E28E5B2"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DOBLE</w:t>
            </w:r>
          </w:p>
        </w:tc>
        <w:tc>
          <w:tcPr>
            <w:tcW w:w="1405" w:type="dxa"/>
            <w:gridSpan w:val="2"/>
            <w:tcBorders>
              <w:top w:val="nil"/>
              <w:left w:val="nil"/>
              <w:bottom w:val="nil"/>
              <w:right w:val="nil"/>
            </w:tcBorders>
            <w:shd w:val="clear" w:color="000000" w:fill="C5E0B4"/>
            <w:noWrap/>
            <w:vAlign w:val="center"/>
            <w:hideMark/>
          </w:tcPr>
          <w:p w14:paraId="7200BACC"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TRIPLE</w:t>
            </w:r>
          </w:p>
        </w:tc>
        <w:tc>
          <w:tcPr>
            <w:tcW w:w="876" w:type="dxa"/>
            <w:tcBorders>
              <w:top w:val="nil"/>
              <w:left w:val="nil"/>
              <w:bottom w:val="nil"/>
              <w:right w:val="nil"/>
            </w:tcBorders>
            <w:shd w:val="clear" w:color="000000" w:fill="C5E0B4"/>
            <w:vAlign w:val="center"/>
            <w:hideMark/>
          </w:tcPr>
          <w:p w14:paraId="210B1BD9"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CHILD 1</w:t>
            </w:r>
          </w:p>
        </w:tc>
        <w:tc>
          <w:tcPr>
            <w:tcW w:w="891" w:type="dxa"/>
            <w:tcBorders>
              <w:top w:val="nil"/>
              <w:left w:val="nil"/>
              <w:bottom w:val="nil"/>
              <w:right w:val="nil"/>
            </w:tcBorders>
            <w:shd w:val="clear" w:color="000000" w:fill="C5E0B4"/>
            <w:noWrap/>
            <w:vAlign w:val="center"/>
            <w:hideMark/>
          </w:tcPr>
          <w:p w14:paraId="42381180" w14:textId="77777777" w:rsidR="006F2DCA" w:rsidRPr="006F2DCA" w:rsidRDefault="006F2DCA" w:rsidP="006F2DCA">
            <w:pPr>
              <w:spacing w:after="0" w:line="240" w:lineRule="auto"/>
              <w:jc w:val="center"/>
              <w:rPr>
                <w:rFonts w:ascii="Calibri" w:eastAsia="Times New Roman" w:hAnsi="Calibri" w:cs="Calibri"/>
                <w:b/>
                <w:bCs/>
                <w:color w:val="0000CC"/>
                <w:kern w:val="0"/>
                <w:sz w:val="15"/>
                <w:szCs w:val="15"/>
                <w:lang w:eastAsia="es-PE" w:bidi="hi-IN"/>
                <w14:ligatures w14:val="none"/>
              </w:rPr>
            </w:pPr>
            <w:r w:rsidRPr="006F2DCA">
              <w:rPr>
                <w:rFonts w:ascii="Calibri" w:eastAsia="Times New Roman" w:hAnsi="Calibri" w:cs="Calibri"/>
                <w:b/>
                <w:bCs/>
                <w:color w:val="0000CC"/>
                <w:kern w:val="0"/>
                <w:sz w:val="15"/>
                <w:szCs w:val="15"/>
                <w:lang w:eastAsia="es-PE" w:bidi="hi-IN"/>
                <w14:ligatures w14:val="none"/>
              </w:rPr>
              <w:t>02-11 yrs</w:t>
            </w:r>
          </w:p>
        </w:tc>
      </w:tr>
      <w:tr w:rsidR="006F2DCA" w:rsidRPr="006F2DCA" w14:paraId="36A9E7B7" w14:textId="77777777" w:rsidTr="006F2DCA">
        <w:trPr>
          <w:trHeight w:val="300"/>
        </w:trPr>
        <w:tc>
          <w:tcPr>
            <w:tcW w:w="4315" w:type="dxa"/>
            <w:vMerge/>
            <w:tcBorders>
              <w:top w:val="nil"/>
              <w:left w:val="nil"/>
              <w:bottom w:val="single" w:sz="4" w:space="0" w:color="C5E0B4"/>
              <w:right w:val="nil"/>
            </w:tcBorders>
            <w:vAlign w:val="center"/>
            <w:hideMark/>
          </w:tcPr>
          <w:p w14:paraId="4590DE08"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p>
        </w:tc>
        <w:tc>
          <w:tcPr>
            <w:tcW w:w="793" w:type="dxa"/>
            <w:tcBorders>
              <w:top w:val="nil"/>
              <w:left w:val="nil"/>
              <w:bottom w:val="single" w:sz="4" w:space="0" w:color="C5E0B4"/>
              <w:right w:val="nil"/>
            </w:tcBorders>
            <w:shd w:val="clear" w:color="000000" w:fill="C5E0B4"/>
            <w:noWrap/>
            <w:vAlign w:val="center"/>
            <w:hideMark/>
          </w:tcPr>
          <w:p w14:paraId="61A2B3CB"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39D85940"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3BE4B24F"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4F99542B"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483EDCCC"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2EA95C8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876" w:type="dxa"/>
            <w:tcBorders>
              <w:top w:val="nil"/>
              <w:left w:val="nil"/>
              <w:bottom w:val="single" w:sz="4" w:space="0" w:color="C5E0B4"/>
              <w:right w:val="nil"/>
            </w:tcBorders>
            <w:shd w:val="clear" w:color="000000" w:fill="C5E0B4"/>
            <w:noWrap/>
            <w:vAlign w:val="center"/>
            <w:hideMark/>
          </w:tcPr>
          <w:p w14:paraId="324F2F1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91" w:type="dxa"/>
            <w:tcBorders>
              <w:top w:val="nil"/>
              <w:left w:val="nil"/>
              <w:bottom w:val="single" w:sz="4" w:space="0" w:color="C5E0B4"/>
              <w:right w:val="nil"/>
            </w:tcBorders>
            <w:shd w:val="clear" w:color="000000" w:fill="C5E0B4"/>
            <w:noWrap/>
            <w:vAlign w:val="center"/>
            <w:hideMark/>
          </w:tcPr>
          <w:p w14:paraId="22CD3D00"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r>
      <w:tr w:rsidR="006F2DCA" w:rsidRPr="006F2DCA" w14:paraId="6388B071" w14:textId="77777777" w:rsidTr="006F2DCA">
        <w:trPr>
          <w:trHeight w:val="300"/>
        </w:trPr>
        <w:tc>
          <w:tcPr>
            <w:tcW w:w="4315" w:type="dxa"/>
            <w:tcBorders>
              <w:top w:val="nil"/>
              <w:left w:val="nil"/>
              <w:bottom w:val="single" w:sz="4" w:space="0" w:color="C5E0B4"/>
              <w:right w:val="nil"/>
            </w:tcBorders>
            <w:noWrap/>
            <w:vAlign w:val="center"/>
            <w:hideMark/>
          </w:tcPr>
          <w:p w14:paraId="2F2B3298"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18 julio al 31 julio 2026</w:t>
            </w:r>
          </w:p>
        </w:tc>
        <w:tc>
          <w:tcPr>
            <w:tcW w:w="793" w:type="dxa"/>
            <w:tcBorders>
              <w:top w:val="nil"/>
              <w:left w:val="nil"/>
              <w:bottom w:val="single" w:sz="4" w:space="0" w:color="C5E0B4"/>
              <w:right w:val="nil"/>
            </w:tcBorders>
            <w:noWrap/>
            <w:vAlign w:val="center"/>
            <w:hideMark/>
          </w:tcPr>
          <w:p w14:paraId="2740C64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$1,148</w:t>
            </w:r>
          </w:p>
        </w:tc>
        <w:tc>
          <w:tcPr>
            <w:tcW w:w="817" w:type="dxa"/>
            <w:tcBorders>
              <w:top w:val="nil"/>
              <w:left w:val="nil"/>
              <w:bottom w:val="single" w:sz="4" w:space="0" w:color="C5E0B4"/>
              <w:right w:val="nil"/>
            </w:tcBorders>
            <w:noWrap/>
            <w:vAlign w:val="center"/>
            <w:hideMark/>
          </w:tcPr>
          <w:p w14:paraId="7B02D86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S/.4,131</w:t>
            </w:r>
          </w:p>
        </w:tc>
        <w:tc>
          <w:tcPr>
            <w:tcW w:w="588" w:type="dxa"/>
            <w:tcBorders>
              <w:top w:val="nil"/>
              <w:left w:val="nil"/>
              <w:bottom w:val="single" w:sz="4" w:space="0" w:color="C5E0B4"/>
              <w:right w:val="nil"/>
            </w:tcBorders>
            <w:noWrap/>
            <w:vAlign w:val="center"/>
            <w:hideMark/>
          </w:tcPr>
          <w:p w14:paraId="373495A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$719</w:t>
            </w:r>
          </w:p>
        </w:tc>
        <w:tc>
          <w:tcPr>
            <w:tcW w:w="817" w:type="dxa"/>
            <w:tcBorders>
              <w:top w:val="nil"/>
              <w:left w:val="nil"/>
              <w:bottom w:val="single" w:sz="4" w:space="0" w:color="C5E0B4"/>
              <w:right w:val="nil"/>
            </w:tcBorders>
            <w:noWrap/>
            <w:vAlign w:val="center"/>
            <w:hideMark/>
          </w:tcPr>
          <w:p w14:paraId="775DDDF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S/.2,588</w:t>
            </w:r>
          </w:p>
        </w:tc>
        <w:tc>
          <w:tcPr>
            <w:tcW w:w="588" w:type="dxa"/>
            <w:tcBorders>
              <w:top w:val="nil"/>
              <w:left w:val="nil"/>
              <w:bottom w:val="single" w:sz="4" w:space="0" w:color="C5E0B4"/>
              <w:right w:val="nil"/>
            </w:tcBorders>
            <w:noWrap/>
            <w:vAlign w:val="center"/>
            <w:hideMark/>
          </w:tcPr>
          <w:p w14:paraId="671A2732"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$740</w:t>
            </w:r>
          </w:p>
        </w:tc>
        <w:tc>
          <w:tcPr>
            <w:tcW w:w="817" w:type="dxa"/>
            <w:tcBorders>
              <w:top w:val="nil"/>
              <w:left w:val="nil"/>
              <w:bottom w:val="single" w:sz="4" w:space="0" w:color="C5E0B4"/>
              <w:right w:val="nil"/>
            </w:tcBorders>
            <w:noWrap/>
            <w:vAlign w:val="center"/>
            <w:hideMark/>
          </w:tcPr>
          <w:p w14:paraId="715EA5C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S/.2,664</w:t>
            </w:r>
          </w:p>
        </w:tc>
        <w:tc>
          <w:tcPr>
            <w:tcW w:w="876" w:type="dxa"/>
            <w:tcBorders>
              <w:top w:val="nil"/>
              <w:left w:val="nil"/>
              <w:bottom w:val="single" w:sz="4" w:space="0" w:color="C5E0B4"/>
              <w:right w:val="nil"/>
            </w:tcBorders>
            <w:noWrap/>
            <w:vAlign w:val="center"/>
            <w:hideMark/>
          </w:tcPr>
          <w:p w14:paraId="570A5307"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4220131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5A300CA0" w14:textId="77777777" w:rsidTr="006F2DCA">
        <w:trPr>
          <w:trHeight w:val="300"/>
        </w:trPr>
        <w:tc>
          <w:tcPr>
            <w:tcW w:w="4315" w:type="dxa"/>
            <w:tcBorders>
              <w:top w:val="nil"/>
              <w:left w:val="nil"/>
              <w:bottom w:val="single" w:sz="4" w:space="0" w:color="C5E0B4"/>
              <w:right w:val="nil"/>
            </w:tcBorders>
            <w:noWrap/>
            <w:vAlign w:val="center"/>
            <w:hideMark/>
          </w:tcPr>
          <w:p w14:paraId="0DE5D883"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agosto al 31 agosto 2026</w:t>
            </w:r>
          </w:p>
        </w:tc>
        <w:tc>
          <w:tcPr>
            <w:tcW w:w="793" w:type="dxa"/>
            <w:tcBorders>
              <w:top w:val="nil"/>
              <w:left w:val="nil"/>
              <w:bottom w:val="single" w:sz="4" w:space="0" w:color="C5E0B4"/>
              <w:right w:val="nil"/>
            </w:tcBorders>
            <w:noWrap/>
            <w:vAlign w:val="center"/>
            <w:hideMark/>
          </w:tcPr>
          <w:p w14:paraId="45AFDDE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$1,063</w:t>
            </w:r>
          </w:p>
        </w:tc>
        <w:tc>
          <w:tcPr>
            <w:tcW w:w="817" w:type="dxa"/>
            <w:tcBorders>
              <w:top w:val="nil"/>
              <w:left w:val="nil"/>
              <w:bottom w:val="single" w:sz="4" w:space="0" w:color="C5E0B4"/>
              <w:right w:val="nil"/>
            </w:tcBorders>
            <w:noWrap/>
            <w:vAlign w:val="center"/>
            <w:hideMark/>
          </w:tcPr>
          <w:p w14:paraId="06E199C1"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S/.3,825</w:t>
            </w:r>
          </w:p>
        </w:tc>
        <w:tc>
          <w:tcPr>
            <w:tcW w:w="588" w:type="dxa"/>
            <w:tcBorders>
              <w:top w:val="nil"/>
              <w:left w:val="nil"/>
              <w:bottom w:val="single" w:sz="4" w:space="0" w:color="C5E0B4"/>
              <w:right w:val="nil"/>
            </w:tcBorders>
            <w:noWrap/>
            <w:vAlign w:val="center"/>
            <w:hideMark/>
          </w:tcPr>
          <w:p w14:paraId="17D42DA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$659</w:t>
            </w:r>
          </w:p>
        </w:tc>
        <w:tc>
          <w:tcPr>
            <w:tcW w:w="817" w:type="dxa"/>
            <w:tcBorders>
              <w:top w:val="nil"/>
              <w:left w:val="nil"/>
              <w:bottom w:val="single" w:sz="4" w:space="0" w:color="C5E0B4"/>
              <w:right w:val="nil"/>
            </w:tcBorders>
            <w:noWrap/>
            <w:vAlign w:val="center"/>
            <w:hideMark/>
          </w:tcPr>
          <w:p w14:paraId="41E7028E"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S/.2,372</w:t>
            </w:r>
          </w:p>
        </w:tc>
        <w:tc>
          <w:tcPr>
            <w:tcW w:w="588" w:type="dxa"/>
            <w:tcBorders>
              <w:top w:val="nil"/>
              <w:left w:val="nil"/>
              <w:bottom w:val="single" w:sz="4" w:space="0" w:color="C5E0B4"/>
              <w:right w:val="nil"/>
            </w:tcBorders>
            <w:noWrap/>
            <w:vAlign w:val="center"/>
            <w:hideMark/>
          </w:tcPr>
          <w:p w14:paraId="5659DA9A"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$689</w:t>
            </w:r>
          </w:p>
        </w:tc>
        <w:tc>
          <w:tcPr>
            <w:tcW w:w="817" w:type="dxa"/>
            <w:tcBorders>
              <w:top w:val="nil"/>
              <w:left w:val="nil"/>
              <w:bottom w:val="single" w:sz="4" w:space="0" w:color="C5E0B4"/>
              <w:right w:val="nil"/>
            </w:tcBorders>
            <w:noWrap/>
            <w:vAlign w:val="center"/>
            <w:hideMark/>
          </w:tcPr>
          <w:p w14:paraId="502417B1"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S/.2,480</w:t>
            </w:r>
          </w:p>
        </w:tc>
        <w:tc>
          <w:tcPr>
            <w:tcW w:w="876" w:type="dxa"/>
            <w:tcBorders>
              <w:top w:val="nil"/>
              <w:left w:val="nil"/>
              <w:bottom w:val="single" w:sz="4" w:space="0" w:color="C5E0B4"/>
              <w:right w:val="nil"/>
            </w:tcBorders>
            <w:noWrap/>
            <w:vAlign w:val="center"/>
            <w:hideMark/>
          </w:tcPr>
          <w:p w14:paraId="13ADC1A9"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0BEB3A81"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2BCF52A0" w14:textId="77777777" w:rsidTr="006F2DCA">
        <w:trPr>
          <w:trHeight w:val="300"/>
        </w:trPr>
        <w:tc>
          <w:tcPr>
            <w:tcW w:w="4315" w:type="dxa"/>
            <w:tcBorders>
              <w:top w:val="nil"/>
              <w:left w:val="nil"/>
              <w:bottom w:val="single" w:sz="4" w:space="0" w:color="C5E0B4"/>
              <w:right w:val="nil"/>
            </w:tcBorders>
            <w:noWrap/>
            <w:vAlign w:val="center"/>
            <w:hideMark/>
          </w:tcPr>
          <w:p w14:paraId="006144F3"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setiembre al 30 setiembre 2026</w:t>
            </w:r>
          </w:p>
        </w:tc>
        <w:tc>
          <w:tcPr>
            <w:tcW w:w="793" w:type="dxa"/>
            <w:tcBorders>
              <w:top w:val="nil"/>
              <w:left w:val="nil"/>
              <w:bottom w:val="single" w:sz="4" w:space="0" w:color="C5E0B4"/>
              <w:right w:val="nil"/>
            </w:tcBorders>
            <w:noWrap/>
            <w:vAlign w:val="center"/>
            <w:hideMark/>
          </w:tcPr>
          <w:p w14:paraId="2E9EC431"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$971</w:t>
            </w:r>
          </w:p>
        </w:tc>
        <w:tc>
          <w:tcPr>
            <w:tcW w:w="817" w:type="dxa"/>
            <w:tcBorders>
              <w:top w:val="nil"/>
              <w:left w:val="nil"/>
              <w:bottom w:val="single" w:sz="4" w:space="0" w:color="C5E0B4"/>
              <w:right w:val="nil"/>
            </w:tcBorders>
            <w:noWrap/>
            <w:vAlign w:val="center"/>
            <w:hideMark/>
          </w:tcPr>
          <w:p w14:paraId="1BD96232"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S/.3,497</w:t>
            </w:r>
          </w:p>
        </w:tc>
        <w:tc>
          <w:tcPr>
            <w:tcW w:w="588" w:type="dxa"/>
            <w:tcBorders>
              <w:top w:val="nil"/>
              <w:left w:val="nil"/>
              <w:bottom w:val="single" w:sz="4" w:space="0" w:color="C5E0B4"/>
              <w:right w:val="nil"/>
            </w:tcBorders>
            <w:noWrap/>
            <w:vAlign w:val="center"/>
            <w:hideMark/>
          </w:tcPr>
          <w:p w14:paraId="7D98EA95"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$599</w:t>
            </w:r>
          </w:p>
        </w:tc>
        <w:tc>
          <w:tcPr>
            <w:tcW w:w="817" w:type="dxa"/>
            <w:tcBorders>
              <w:top w:val="nil"/>
              <w:left w:val="nil"/>
              <w:bottom w:val="single" w:sz="4" w:space="0" w:color="C5E0B4"/>
              <w:right w:val="nil"/>
            </w:tcBorders>
            <w:noWrap/>
            <w:vAlign w:val="center"/>
            <w:hideMark/>
          </w:tcPr>
          <w:p w14:paraId="6E6C4ED6"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S/.2,156</w:t>
            </w:r>
          </w:p>
        </w:tc>
        <w:tc>
          <w:tcPr>
            <w:tcW w:w="588" w:type="dxa"/>
            <w:tcBorders>
              <w:top w:val="nil"/>
              <w:left w:val="nil"/>
              <w:bottom w:val="single" w:sz="4" w:space="0" w:color="C5E0B4"/>
              <w:right w:val="nil"/>
            </w:tcBorders>
            <w:noWrap/>
            <w:vAlign w:val="center"/>
            <w:hideMark/>
          </w:tcPr>
          <w:p w14:paraId="4C19598F"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$633</w:t>
            </w:r>
          </w:p>
        </w:tc>
        <w:tc>
          <w:tcPr>
            <w:tcW w:w="817" w:type="dxa"/>
            <w:tcBorders>
              <w:top w:val="nil"/>
              <w:left w:val="nil"/>
              <w:bottom w:val="single" w:sz="4" w:space="0" w:color="C5E0B4"/>
              <w:right w:val="nil"/>
            </w:tcBorders>
            <w:noWrap/>
            <w:vAlign w:val="center"/>
            <w:hideMark/>
          </w:tcPr>
          <w:p w14:paraId="038D997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S/.2,277</w:t>
            </w:r>
          </w:p>
        </w:tc>
        <w:tc>
          <w:tcPr>
            <w:tcW w:w="876" w:type="dxa"/>
            <w:tcBorders>
              <w:top w:val="nil"/>
              <w:left w:val="nil"/>
              <w:bottom w:val="single" w:sz="4" w:space="0" w:color="C5E0B4"/>
              <w:right w:val="nil"/>
            </w:tcBorders>
            <w:noWrap/>
            <w:vAlign w:val="center"/>
            <w:hideMark/>
          </w:tcPr>
          <w:p w14:paraId="6A4648BE"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2561964A"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52104E8F" w14:textId="77777777" w:rsidTr="006F2DCA">
        <w:trPr>
          <w:trHeight w:val="300"/>
        </w:trPr>
        <w:tc>
          <w:tcPr>
            <w:tcW w:w="4315" w:type="dxa"/>
            <w:tcBorders>
              <w:top w:val="nil"/>
              <w:left w:val="nil"/>
              <w:bottom w:val="single" w:sz="4" w:space="0" w:color="C5E0B4"/>
              <w:right w:val="nil"/>
            </w:tcBorders>
            <w:noWrap/>
            <w:vAlign w:val="center"/>
            <w:hideMark/>
          </w:tcPr>
          <w:p w14:paraId="4BA19160"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octubre al 31 diciembre 2026</w:t>
            </w:r>
          </w:p>
        </w:tc>
        <w:tc>
          <w:tcPr>
            <w:tcW w:w="793" w:type="dxa"/>
            <w:tcBorders>
              <w:top w:val="nil"/>
              <w:left w:val="nil"/>
              <w:bottom w:val="single" w:sz="4" w:space="0" w:color="C5E0B4"/>
              <w:right w:val="nil"/>
            </w:tcBorders>
            <w:noWrap/>
            <w:vAlign w:val="center"/>
            <w:hideMark/>
          </w:tcPr>
          <w:p w14:paraId="1052F422"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$1,000</w:t>
            </w:r>
          </w:p>
        </w:tc>
        <w:tc>
          <w:tcPr>
            <w:tcW w:w="817" w:type="dxa"/>
            <w:tcBorders>
              <w:top w:val="nil"/>
              <w:left w:val="nil"/>
              <w:bottom w:val="single" w:sz="4" w:space="0" w:color="C5E0B4"/>
              <w:right w:val="nil"/>
            </w:tcBorders>
            <w:noWrap/>
            <w:vAlign w:val="center"/>
            <w:hideMark/>
          </w:tcPr>
          <w:p w14:paraId="596C712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S/.3,600</w:t>
            </w:r>
          </w:p>
        </w:tc>
        <w:tc>
          <w:tcPr>
            <w:tcW w:w="588" w:type="dxa"/>
            <w:tcBorders>
              <w:top w:val="nil"/>
              <w:left w:val="nil"/>
              <w:bottom w:val="single" w:sz="4" w:space="0" w:color="C5E0B4"/>
              <w:right w:val="nil"/>
            </w:tcBorders>
            <w:noWrap/>
            <w:vAlign w:val="center"/>
            <w:hideMark/>
          </w:tcPr>
          <w:p w14:paraId="303EA75C"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$619</w:t>
            </w:r>
          </w:p>
        </w:tc>
        <w:tc>
          <w:tcPr>
            <w:tcW w:w="817" w:type="dxa"/>
            <w:tcBorders>
              <w:top w:val="nil"/>
              <w:left w:val="nil"/>
              <w:bottom w:val="single" w:sz="4" w:space="0" w:color="C5E0B4"/>
              <w:right w:val="nil"/>
            </w:tcBorders>
            <w:noWrap/>
            <w:vAlign w:val="center"/>
            <w:hideMark/>
          </w:tcPr>
          <w:p w14:paraId="6EA7505B"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S/.2,228</w:t>
            </w:r>
          </w:p>
        </w:tc>
        <w:tc>
          <w:tcPr>
            <w:tcW w:w="588" w:type="dxa"/>
            <w:tcBorders>
              <w:top w:val="nil"/>
              <w:left w:val="nil"/>
              <w:bottom w:val="single" w:sz="4" w:space="0" w:color="C5E0B4"/>
              <w:right w:val="nil"/>
            </w:tcBorders>
            <w:noWrap/>
            <w:vAlign w:val="center"/>
            <w:hideMark/>
          </w:tcPr>
          <w:p w14:paraId="23C2AE65"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$648</w:t>
            </w:r>
          </w:p>
        </w:tc>
        <w:tc>
          <w:tcPr>
            <w:tcW w:w="817" w:type="dxa"/>
            <w:tcBorders>
              <w:top w:val="nil"/>
              <w:left w:val="nil"/>
              <w:bottom w:val="single" w:sz="4" w:space="0" w:color="C5E0B4"/>
              <w:right w:val="nil"/>
            </w:tcBorders>
            <w:noWrap/>
            <w:vAlign w:val="center"/>
            <w:hideMark/>
          </w:tcPr>
          <w:p w14:paraId="7EA90B90"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S/.2,331</w:t>
            </w:r>
          </w:p>
        </w:tc>
        <w:tc>
          <w:tcPr>
            <w:tcW w:w="876" w:type="dxa"/>
            <w:tcBorders>
              <w:top w:val="nil"/>
              <w:left w:val="nil"/>
              <w:bottom w:val="single" w:sz="4" w:space="0" w:color="C5E0B4"/>
              <w:right w:val="nil"/>
            </w:tcBorders>
            <w:noWrap/>
            <w:vAlign w:val="center"/>
            <w:hideMark/>
          </w:tcPr>
          <w:p w14:paraId="362DA05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0F6C8AAA"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0F5B9D65" w14:textId="77777777" w:rsidTr="006F2DCA">
        <w:trPr>
          <w:trHeight w:val="300"/>
        </w:trPr>
        <w:tc>
          <w:tcPr>
            <w:tcW w:w="4315" w:type="dxa"/>
            <w:tcBorders>
              <w:top w:val="nil"/>
              <w:left w:val="nil"/>
              <w:bottom w:val="single" w:sz="4" w:space="0" w:color="C5E0B4"/>
              <w:right w:val="nil"/>
            </w:tcBorders>
            <w:noWrap/>
            <w:vAlign w:val="center"/>
            <w:hideMark/>
          </w:tcPr>
          <w:p w14:paraId="56A2A3A2"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enero al 31 enero 2027</w:t>
            </w:r>
          </w:p>
        </w:tc>
        <w:tc>
          <w:tcPr>
            <w:tcW w:w="793" w:type="dxa"/>
            <w:tcBorders>
              <w:top w:val="nil"/>
              <w:left w:val="nil"/>
              <w:bottom w:val="single" w:sz="4" w:space="0" w:color="C5E0B4"/>
              <w:right w:val="nil"/>
            </w:tcBorders>
            <w:noWrap/>
            <w:vAlign w:val="center"/>
            <w:hideMark/>
          </w:tcPr>
          <w:p w14:paraId="386C55F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$1,051</w:t>
            </w:r>
          </w:p>
        </w:tc>
        <w:tc>
          <w:tcPr>
            <w:tcW w:w="817" w:type="dxa"/>
            <w:tcBorders>
              <w:top w:val="nil"/>
              <w:left w:val="nil"/>
              <w:bottom w:val="single" w:sz="4" w:space="0" w:color="C5E0B4"/>
              <w:right w:val="nil"/>
            </w:tcBorders>
            <w:noWrap/>
            <w:vAlign w:val="center"/>
            <w:hideMark/>
          </w:tcPr>
          <w:p w14:paraId="2F2AD5F3"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S/.3,785</w:t>
            </w:r>
          </w:p>
        </w:tc>
        <w:tc>
          <w:tcPr>
            <w:tcW w:w="588" w:type="dxa"/>
            <w:tcBorders>
              <w:top w:val="nil"/>
              <w:left w:val="nil"/>
              <w:bottom w:val="single" w:sz="4" w:space="0" w:color="C5E0B4"/>
              <w:right w:val="nil"/>
            </w:tcBorders>
            <w:noWrap/>
            <w:vAlign w:val="center"/>
            <w:hideMark/>
          </w:tcPr>
          <w:p w14:paraId="195E905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$659</w:t>
            </w:r>
          </w:p>
        </w:tc>
        <w:tc>
          <w:tcPr>
            <w:tcW w:w="817" w:type="dxa"/>
            <w:tcBorders>
              <w:top w:val="nil"/>
              <w:left w:val="nil"/>
              <w:bottom w:val="single" w:sz="4" w:space="0" w:color="C5E0B4"/>
              <w:right w:val="nil"/>
            </w:tcBorders>
            <w:noWrap/>
            <w:vAlign w:val="center"/>
            <w:hideMark/>
          </w:tcPr>
          <w:p w14:paraId="5BD5056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S/.2,372</w:t>
            </w:r>
          </w:p>
        </w:tc>
        <w:tc>
          <w:tcPr>
            <w:tcW w:w="588" w:type="dxa"/>
            <w:tcBorders>
              <w:top w:val="nil"/>
              <w:left w:val="nil"/>
              <w:bottom w:val="single" w:sz="4" w:space="0" w:color="C5E0B4"/>
              <w:right w:val="nil"/>
            </w:tcBorders>
            <w:noWrap/>
            <w:vAlign w:val="center"/>
            <w:hideMark/>
          </w:tcPr>
          <w:p w14:paraId="163CC3B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$683</w:t>
            </w:r>
          </w:p>
        </w:tc>
        <w:tc>
          <w:tcPr>
            <w:tcW w:w="817" w:type="dxa"/>
            <w:tcBorders>
              <w:top w:val="nil"/>
              <w:left w:val="nil"/>
              <w:bottom w:val="single" w:sz="4" w:space="0" w:color="C5E0B4"/>
              <w:right w:val="nil"/>
            </w:tcBorders>
            <w:noWrap/>
            <w:vAlign w:val="center"/>
            <w:hideMark/>
          </w:tcPr>
          <w:p w14:paraId="342D1D0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S/.2,457</w:t>
            </w:r>
          </w:p>
        </w:tc>
        <w:tc>
          <w:tcPr>
            <w:tcW w:w="876" w:type="dxa"/>
            <w:tcBorders>
              <w:top w:val="nil"/>
              <w:left w:val="nil"/>
              <w:bottom w:val="single" w:sz="4" w:space="0" w:color="C5E0B4"/>
              <w:right w:val="nil"/>
            </w:tcBorders>
            <w:noWrap/>
            <w:vAlign w:val="center"/>
            <w:hideMark/>
          </w:tcPr>
          <w:p w14:paraId="41BF24FA"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5CFA74B1"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4EA7ABD4" w14:textId="77777777" w:rsidTr="006F2DCA">
        <w:trPr>
          <w:trHeight w:val="300"/>
        </w:trPr>
        <w:tc>
          <w:tcPr>
            <w:tcW w:w="4315" w:type="dxa"/>
            <w:tcBorders>
              <w:top w:val="nil"/>
              <w:left w:val="nil"/>
              <w:bottom w:val="single" w:sz="4" w:space="0" w:color="C5E0B4"/>
              <w:right w:val="nil"/>
            </w:tcBorders>
            <w:noWrap/>
            <w:vAlign w:val="center"/>
            <w:hideMark/>
          </w:tcPr>
          <w:p w14:paraId="48B1DF2B"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febrero al 28 febrero 2027</w:t>
            </w:r>
          </w:p>
        </w:tc>
        <w:tc>
          <w:tcPr>
            <w:tcW w:w="793" w:type="dxa"/>
            <w:tcBorders>
              <w:top w:val="nil"/>
              <w:left w:val="nil"/>
              <w:bottom w:val="single" w:sz="4" w:space="0" w:color="C5E0B4"/>
              <w:right w:val="nil"/>
            </w:tcBorders>
            <w:noWrap/>
            <w:vAlign w:val="center"/>
            <w:hideMark/>
          </w:tcPr>
          <w:p w14:paraId="6ACB464A"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$1,026</w:t>
            </w:r>
          </w:p>
        </w:tc>
        <w:tc>
          <w:tcPr>
            <w:tcW w:w="817" w:type="dxa"/>
            <w:tcBorders>
              <w:top w:val="nil"/>
              <w:left w:val="nil"/>
              <w:bottom w:val="single" w:sz="4" w:space="0" w:color="C5E0B4"/>
              <w:right w:val="nil"/>
            </w:tcBorders>
            <w:noWrap/>
            <w:vAlign w:val="center"/>
            <w:hideMark/>
          </w:tcPr>
          <w:p w14:paraId="135484A3"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S/.3,695</w:t>
            </w:r>
          </w:p>
        </w:tc>
        <w:tc>
          <w:tcPr>
            <w:tcW w:w="588" w:type="dxa"/>
            <w:tcBorders>
              <w:top w:val="nil"/>
              <w:left w:val="nil"/>
              <w:bottom w:val="single" w:sz="4" w:space="0" w:color="C5E0B4"/>
              <w:right w:val="nil"/>
            </w:tcBorders>
            <w:noWrap/>
            <w:vAlign w:val="center"/>
            <w:hideMark/>
          </w:tcPr>
          <w:p w14:paraId="2C712F8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$649</w:t>
            </w:r>
          </w:p>
        </w:tc>
        <w:tc>
          <w:tcPr>
            <w:tcW w:w="817" w:type="dxa"/>
            <w:tcBorders>
              <w:top w:val="nil"/>
              <w:left w:val="nil"/>
              <w:bottom w:val="single" w:sz="4" w:space="0" w:color="C5E0B4"/>
              <w:right w:val="nil"/>
            </w:tcBorders>
            <w:noWrap/>
            <w:vAlign w:val="center"/>
            <w:hideMark/>
          </w:tcPr>
          <w:p w14:paraId="0D38ADA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S/.2,336</w:t>
            </w:r>
          </w:p>
        </w:tc>
        <w:tc>
          <w:tcPr>
            <w:tcW w:w="588" w:type="dxa"/>
            <w:tcBorders>
              <w:top w:val="nil"/>
              <w:left w:val="nil"/>
              <w:bottom w:val="single" w:sz="4" w:space="0" w:color="C5E0B4"/>
              <w:right w:val="nil"/>
            </w:tcBorders>
            <w:noWrap/>
            <w:vAlign w:val="center"/>
            <w:hideMark/>
          </w:tcPr>
          <w:p w14:paraId="526B8DB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$664</w:t>
            </w:r>
          </w:p>
        </w:tc>
        <w:tc>
          <w:tcPr>
            <w:tcW w:w="817" w:type="dxa"/>
            <w:tcBorders>
              <w:top w:val="nil"/>
              <w:left w:val="nil"/>
              <w:bottom w:val="single" w:sz="4" w:space="0" w:color="C5E0B4"/>
              <w:right w:val="nil"/>
            </w:tcBorders>
            <w:noWrap/>
            <w:vAlign w:val="center"/>
            <w:hideMark/>
          </w:tcPr>
          <w:p w14:paraId="032813A7"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S/.2,390</w:t>
            </w:r>
          </w:p>
        </w:tc>
        <w:tc>
          <w:tcPr>
            <w:tcW w:w="876" w:type="dxa"/>
            <w:tcBorders>
              <w:top w:val="nil"/>
              <w:left w:val="nil"/>
              <w:bottom w:val="single" w:sz="4" w:space="0" w:color="C5E0B4"/>
              <w:right w:val="nil"/>
            </w:tcBorders>
            <w:noWrap/>
            <w:vAlign w:val="center"/>
            <w:hideMark/>
          </w:tcPr>
          <w:p w14:paraId="3386984E"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4D8DA960"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bl>
    <w:p w14:paraId="2009DE54" w14:textId="77777777" w:rsidR="006F2DCA" w:rsidRDefault="006F2DCA" w:rsidP="000F6F5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10500" w:type="dxa"/>
        <w:tblCellMar>
          <w:left w:w="70" w:type="dxa"/>
          <w:right w:w="70" w:type="dxa"/>
        </w:tblCellMar>
        <w:tblLook w:val="04A0" w:firstRow="1" w:lastRow="0" w:firstColumn="1" w:lastColumn="0" w:noHBand="0" w:noVBand="1"/>
      </w:tblPr>
      <w:tblGrid>
        <w:gridCol w:w="4232"/>
        <w:gridCol w:w="778"/>
        <w:gridCol w:w="801"/>
        <w:gridCol w:w="576"/>
        <w:gridCol w:w="801"/>
        <w:gridCol w:w="778"/>
        <w:gridCol w:w="801"/>
        <w:gridCol w:w="859"/>
        <w:gridCol w:w="874"/>
      </w:tblGrid>
      <w:tr w:rsidR="006F2DCA" w:rsidRPr="006F2DCA" w14:paraId="1F4DCF42" w14:textId="77777777" w:rsidTr="006F2DCA">
        <w:trPr>
          <w:trHeight w:val="312"/>
        </w:trPr>
        <w:tc>
          <w:tcPr>
            <w:tcW w:w="10500" w:type="dxa"/>
            <w:gridSpan w:val="9"/>
            <w:tcBorders>
              <w:top w:val="single" w:sz="4" w:space="0" w:color="385724"/>
              <w:left w:val="nil"/>
              <w:bottom w:val="nil"/>
              <w:right w:val="nil"/>
            </w:tcBorders>
            <w:shd w:val="clear" w:color="000000" w:fill="385724"/>
            <w:noWrap/>
            <w:vAlign w:val="center"/>
            <w:hideMark/>
          </w:tcPr>
          <w:p w14:paraId="724D6CA4" w14:textId="77777777" w:rsidR="006F2DCA" w:rsidRPr="006F2DCA" w:rsidRDefault="006F2DCA" w:rsidP="006F2DCA">
            <w:pPr>
              <w:spacing w:after="0" w:line="240" w:lineRule="auto"/>
              <w:jc w:val="center"/>
              <w:rPr>
                <w:rFonts w:ascii="Calibri" w:eastAsia="Times New Roman" w:hAnsi="Calibri" w:cs="Calibri"/>
                <w:b/>
                <w:bCs/>
                <w:color w:val="FFFFFF"/>
                <w:kern w:val="0"/>
                <w:sz w:val="23"/>
                <w:szCs w:val="23"/>
                <w:lang w:eastAsia="es-PE" w:bidi="hi-IN"/>
                <w14:ligatures w14:val="none"/>
              </w:rPr>
            </w:pPr>
            <w:r w:rsidRPr="006F2DCA">
              <w:rPr>
                <w:rFonts w:ascii="Calibri" w:eastAsia="Times New Roman" w:hAnsi="Calibri" w:cs="Calibri"/>
                <w:b/>
                <w:bCs/>
                <w:color w:val="FFFFFF"/>
                <w:kern w:val="0"/>
                <w:sz w:val="23"/>
                <w:szCs w:val="23"/>
                <w:lang w:eastAsia="es-PE" w:bidi="hi-IN"/>
                <w14:ligatures w14:val="none"/>
              </w:rPr>
              <w:t>PRIMERA</w:t>
            </w:r>
          </w:p>
        </w:tc>
      </w:tr>
      <w:tr w:rsidR="006F2DCA" w:rsidRPr="006F2DCA" w14:paraId="469E73AC" w14:textId="77777777" w:rsidTr="006F2DCA">
        <w:trPr>
          <w:trHeight w:val="312"/>
        </w:trPr>
        <w:tc>
          <w:tcPr>
            <w:tcW w:w="10500" w:type="dxa"/>
            <w:gridSpan w:val="9"/>
            <w:tcBorders>
              <w:top w:val="nil"/>
              <w:left w:val="nil"/>
              <w:bottom w:val="single" w:sz="4" w:space="0" w:color="385724"/>
              <w:right w:val="nil"/>
            </w:tcBorders>
            <w:shd w:val="clear" w:color="000000" w:fill="385724"/>
            <w:noWrap/>
            <w:vAlign w:val="center"/>
            <w:hideMark/>
          </w:tcPr>
          <w:p w14:paraId="0714DE3D" w14:textId="77777777" w:rsidR="006F2DCA" w:rsidRPr="006F2DCA" w:rsidRDefault="006F2DCA" w:rsidP="006F2DCA">
            <w:pPr>
              <w:spacing w:after="0" w:line="240" w:lineRule="auto"/>
              <w:jc w:val="center"/>
              <w:rPr>
                <w:rFonts w:ascii="Calibri" w:eastAsia="Times New Roman" w:hAnsi="Calibri" w:cs="Calibri"/>
                <w:b/>
                <w:bCs/>
                <w:color w:val="FFFFFF"/>
                <w:kern w:val="0"/>
                <w:sz w:val="20"/>
                <w:szCs w:val="20"/>
                <w:lang w:eastAsia="es-PE" w:bidi="hi-IN"/>
                <w14:ligatures w14:val="none"/>
              </w:rPr>
            </w:pPr>
            <w:r w:rsidRPr="006F2DCA">
              <w:rPr>
                <w:rFonts w:ascii="Calibri" w:eastAsia="Times New Roman" w:hAnsi="Calibri" w:cs="Calibri"/>
                <w:b/>
                <w:bCs/>
                <w:color w:val="FFFFFF"/>
                <w:kern w:val="0"/>
                <w:sz w:val="20"/>
                <w:szCs w:val="20"/>
                <w:lang w:eastAsia="es-PE" w:bidi="hi-IN"/>
                <w14:ligatures w14:val="none"/>
              </w:rPr>
              <w:t>NH EDELWEISS &amp; KENTON PALACE BUENOS AIRES</w:t>
            </w:r>
          </w:p>
        </w:tc>
      </w:tr>
      <w:tr w:rsidR="006F2DCA" w:rsidRPr="006F2DCA" w14:paraId="7E5D4234" w14:textId="77777777" w:rsidTr="006F2DCA">
        <w:trPr>
          <w:trHeight w:val="300"/>
        </w:trPr>
        <w:tc>
          <w:tcPr>
            <w:tcW w:w="4232" w:type="dxa"/>
            <w:vMerge w:val="restart"/>
            <w:tcBorders>
              <w:top w:val="nil"/>
              <w:left w:val="nil"/>
              <w:bottom w:val="nil"/>
              <w:right w:val="nil"/>
            </w:tcBorders>
            <w:shd w:val="clear" w:color="000000" w:fill="C5E0B4"/>
            <w:noWrap/>
            <w:vAlign w:val="center"/>
            <w:hideMark/>
          </w:tcPr>
          <w:p w14:paraId="47C8591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 </w:t>
            </w:r>
          </w:p>
        </w:tc>
        <w:tc>
          <w:tcPr>
            <w:tcW w:w="1579" w:type="dxa"/>
            <w:gridSpan w:val="2"/>
            <w:tcBorders>
              <w:top w:val="nil"/>
              <w:left w:val="nil"/>
              <w:bottom w:val="nil"/>
              <w:right w:val="nil"/>
            </w:tcBorders>
            <w:shd w:val="clear" w:color="000000" w:fill="C5E0B4"/>
            <w:noWrap/>
            <w:vAlign w:val="center"/>
            <w:hideMark/>
          </w:tcPr>
          <w:p w14:paraId="6C0E8565"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SIMPLE</w:t>
            </w:r>
          </w:p>
        </w:tc>
        <w:tc>
          <w:tcPr>
            <w:tcW w:w="1377" w:type="dxa"/>
            <w:gridSpan w:val="2"/>
            <w:tcBorders>
              <w:top w:val="nil"/>
              <w:left w:val="nil"/>
              <w:bottom w:val="nil"/>
              <w:right w:val="nil"/>
            </w:tcBorders>
            <w:shd w:val="clear" w:color="000000" w:fill="C5E0B4"/>
            <w:noWrap/>
            <w:vAlign w:val="center"/>
            <w:hideMark/>
          </w:tcPr>
          <w:p w14:paraId="04205CD2"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DOBLE</w:t>
            </w:r>
          </w:p>
        </w:tc>
        <w:tc>
          <w:tcPr>
            <w:tcW w:w="1579" w:type="dxa"/>
            <w:gridSpan w:val="2"/>
            <w:tcBorders>
              <w:top w:val="nil"/>
              <w:left w:val="nil"/>
              <w:bottom w:val="nil"/>
              <w:right w:val="nil"/>
            </w:tcBorders>
            <w:shd w:val="clear" w:color="000000" w:fill="C5E0B4"/>
            <w:noWrap/>
            <w:vAlign w:val="center"/>
            <w:hideMark/>
          </w:tcPr>
          <w:p w14:paraId="689591C5"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TRIPLE</w:t>
            </w:r>
          </w:p>
        </w:tc>
        <w:tc>
          <w:tcPr>
            <w:tcW w:w="859" w:type="dxa"/>
            <w:tcBorders>
              <w:top w:val="nil"/>
              <w:left w:val="nil"/>
              <w:bottom w:val="nil"/>
              <w:right w:val="nil"/>
            </w:tcBorders>
            <w:shd w:val="clear" w:color="000000" w:fill="C5E0B4"/>
            <w:vAlign w:val="center"/>
            <w:hideMark/>
          </w:tcPr>
          <w:p w14:paraId="4D06163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CHILD 1</w:t>
            </w:r>
          </w:p>
        </w:tc>
        <w:tc>
          <w:tcPr>
            <w:tcW w:w="874" w:type="dxa"/>
            <w:tcBorders>
              <w:top w:val="nil"/>
              <w:left w:val="nil"/>
              <w:bottom w:val="nil"/>
              <w:right w:val="nil"/>
            </w:tcBorders>
            <w:shd w:val="clear" w:color="000000" w:fill="C5E0B4"/>
            <w:noWrap/>
            <w:vAlign w:val="center"/>
            <w:hideMark/>
          </w:tcPr>
          <w:p w14:paraId="7D8F5282" w14:textId="77777777" w:rsidR="006F2DCA" w:rsidRPr="006F2DCA" w:rsidRDefault="006F2DCA" w:rsidP="006F2DCA">
            <w:pPr>
              <w:spacing w:after="0" w:line="240" w:lineRule="auto"/>
              <w:jc w:val="center"/>
              <w:rPr>
                <w:rFonts w:ascii="Calibri" w:eastAsia="Times New Roman" w:hAnsi="Calibri" w:cs="Calibri"/>
                <w:b/>
                <w:bCs/>
                <w:color w:val="0000CC"/>
                <w:kern w:val="0"/>
                <w:sz w:val="15"/>
                <w:szCs w:val="15"/>
                <w:lang w:eastAsia="es-PE" w:bidi="hi-IN"/>
                <w14:ligatures w14:val="none"/>
              </w:rPr>
            </w:pPr>
            <w:r w:rsidRPr="006F2DCA">
              <w:rPr>
                <w:rFonts w:ascii="Calibri" w:eastAsia="Times New Roman" w:hAnsi="Calibri" w:cs="Calibri"/>
                <w:b/>
                <w:bCs/>
                <w:color w:val="0000CC"/>
                <w:kern w:val="0"/>
                <w:sz w:val="15"/>
                <w:szCs w:val="15"/>
                <w:lang w:eastAsia="es-PE" w:bidi="hi-IN"/>
                <w14:ligatures w14:val="none"/>
              </w:rPr>
              <w:t>02-11 yrs</w:t>
            </w:r>
          </w:p>
        </w:tc>
      </w:tr>
      <w:tr w:rsidR="006F2DCA" w:rsidRPr="006F2DCA" w14:paraId="4E323EA5" w14:textId="77777777" w:rsidTr="006F2DCA">
        <w:trPr>
          <w:trHeight w:val="300"/>
        </w:trPr>
        <w:tc>
          <w:tcPr>
            <w:tcW w:w="4232" w:type="dxa"/>
            <w:vMerge/>
            <w:tcBorders>
              <w:top w:val="nil"/>
              <w:left w:val="nil"/>
              <w:bottom w:val="nil"/>
              <w:right w:val="nil"/>
            </w:tcBorders>
            <w:vAlign w:val="center"/>
            <w:hideMark/>
          </w:tcPr>
          <w:p w14:paraId="5AC1C431"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p>
        </w:tc>
        <w:tc>
          <w:tcPr>
            <w:tcW w:w="778" w:type="dxa"/>
            <w:tcBorders>
              <w:top w:val="nil"/>
              <w:left w:val="nil"/>
              <w:bottom w:val="nil"/>
              <w:right w:val="nil"/>
            </w:tcBorders>
            <w:shd w:val="clear" w:color="000000" w:fill="C5E0B4"/>
            <w:noWrap/>
            <w:vAlign w:val="center"/>
            <w:hideMark/>
          </w:tcPr>
          <w:p w14:paraId="56907D0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01" w:type="dxa"/>
            <w:tcBorders>
              <w:top w:val="nil"/>
              <w:left w:val="nil"/>
              <w:bottom w:val="nil"/>
              <w:right w:val="nil"/>
            </w:tcBorders>
            <w:shd w:val="clear" w:color="000000" w:fill="C5E0B4"/>
            <w:noWrap/>
            <w:vAlign w:val="center"/>
            <w:hideMark/>
          </w:tcPr>
          <w:p w14:paraId="0018EDE8"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576" w:type="dxa"/>
            <w:tcBorders>
              <w:top w:val="nil"/>
              <w:left w:val="nil"/>
              <w:bottom w:val="nil"/>
              <w:right w:val="nil"/>
            </w:tcBorders>
            <w:shd w:val="clear" w:color="000000" w:fill="C5E0B4"/>
            <w:noWrap/>
            <w:vAlign w:val="center"/>
            <w:hideMark/>
          </w:tcPr>
          <w:p w14:paraId="576B7C8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01" w:type="dxa"/>
            <w:tcBorders>
              <w:top w:val="nil"/>
              <w:left w:val="nil"/>
              <w:bottom w:val="nil"/>
              <w:right w:val="nil"/>
            </w:tcBorders>
            <w:shd w:val="clear" w:color="000000" w:fill="C5E0B4"/>
            <w:noWrap/>
            <w:vAlign w:val="center"/>
            <w:hideMark/>
          </w:tcPr>
          <w:p w14:paraId="51951711"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778" w:type="dxa"/>
            <w:tcBorders>
              <w:top w:val="nil"/>
              <w:left w:val="nil"/>
              <w:bottom w:val="nil"/>
              <w:right w:val="nil"/>
            </w:tcBorders>
            <w:shd w:val="clear" w:color="000000" w:fill="C5E0B4"/>
            <w:noWrap/>
            <w:vAlign w:val="center"/>
            <w:hideMark/>
          </w:tcPr>
          <w:p w14:paraId="5FA2CE5A"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01" w:type="dxa"/>
            <w:tcBorders>
              <w:top w:val="nil"/>
              <w:left w:val="nil"/>
              <w:bottom w:val="nil"/>
              <w:right w:val="nil"/>
            </w:tcBorders>
            <w:shd w:val="clear" w:color="000000" w:fill="C5E0B4"/>
            <w:noWrap/>
            <w:vAlign w:val="center"/>
            <w:hideMark/>
          </w:tcPr>
          <w:p w14:paraId="03D3311C"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859" w:type="dxa"/>
            <w:tcBorders>
              <w:top w:val="nil"/>
              <w:left w:val="nil"/>
              <w:bottom w:val="nil"/>
              <w:right w:val="nil"/>
            </w:tcBorders>
            <w:shd w:val="clear" w:color="000000" w:fill="C5E0B4"/>
            <w:noWrap/>
            <w:vAlign w:val="center"/>
            <w:hideMark/>
          </w:tcPr>
          <w:p w14:paraId="580FAD8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74" w:type="dxa"/>
            <w:tcBorders>
              <w:top w:val="nil"/>
              <w:left w:val="nil"/>
              <w:bottom w:val="nil"/>
              <w:right w:val="nil"/>
            </w:tcBorders>
            <w:shd w:val="clear" w:color="000000" w:fill="C5E0B4"/>
            <w:noWrap/>
            <w:vAlign w:val="center"/>
            <w:hideMark/>
          </w:tcPr>
          <w:p w14:paraId="6C81E4C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r>
      <w:tr w:rsidR="006F2DCA" w:rsidRPr="006F2DCA" w14:paraId="19A5338A" w14:textId="77777777" w:rsidTr="006F2DCA">
        <w:trPr>
          <w:trHeight w:val="312"/>
        </w:trPr>
        <w:tc>
          <w:tcPr>
            <w:tcW w:w="4232" w:type="dxa"/>
            <w:tcBorders>
              <w:top w:val="single" w:sz="4" w:space="0" w:color="C5E0B4"/>
              <w:left w:val="nil"/>
              <w:bottom w:val="single" w:sz="4" w:space="0" w:color="C5E0B4"/>
              <w:right w:val="nil"/>
            </w:tcBorders>
            <w:noWrap/>
            <w:vAlign w:val="center"/>
            <w:hideMark/>
          </w:tcPr>
          <w:p w14:paraId="789A1B20"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17 julio al 26 julio 2026</w:t>
            </w:r>
          </w:p>
        </w:tc>
        <w:tc>
          <w:tcPr>
            <w:tcW w:w="778" w:type="dxa"/>
            <w:tcBorders>
              <w:top w:val="single" w:sz="4" w:space="0" w:color="C5E0B4"/>
              <w:left w:val="nil"/>
              <w:bottom w:val="single" w:sz="4" w:space="0" w:color="C5E0B4"/>
              <w:right w:val="nil"/>
            </w:tcBorders>
            <w:noWrap/>
            <w:vAlign w:val="center"/>
            <w:hideMark/>
          </w:tcPr>
          <w:p w14:paraId="4B0F9D0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$1,591</w:t>
            </w:r>
          </w:p>
        </w:tc>
        <w:tc>
          <w:tcPr>
            <w:tcW w:w="801" w:type="dxa"/>
            <w:tcBorders>
              <w:top w:val="single" w:sz="4" w:space="0" w:color="C5E0B4"/>
              <w:left w:val="nil"/>
              <w:bottom w:val="single" w:sz="4" w:space="0" w:color="C5E0B4"/>
              <w:right w:val="nil"/>
            </w:tcBorders>
            <w:noWrap/>
            <w:vAlign w:val="center"/>
            <w:hideMark/>
          </w:tcPr>
          <w:p w14:paraId="3106E4F0"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S/.5,729</w:t>
            </w:r>
          </w:p>
        </w:tc>
        <w:tc>
          <w:tcPr>
            <w:tcW w:w="576" w:type="dxa"/>
            <w:tcBorders>
              <w:top w:val="single" w:sz="4" w:space="0" w:color="C5E0B4"/>
              <w:left w:val="nil"/>
              <w:bottom w:val="single" w:sz="4" w:space="0" w:color="C5E0B4"/>
              <w:right w:val="nil"/>
            </w:tcBorders>
            <w:noWrap/>
            <w:vAlign w:val="center"/>
            <w:hideMark/>
          </w:tcPr>
          <w:p w14:paraId="7089A027"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$869</w:t>
            </w:r>
          </w:p>
        </w:tc>
        <w:tc>
          <w:tcPr>
            <w:tcW w:w="801" w:type="dxa"/>
            <w:tcBorders>
              <w:top w:val="single" w:sz="4" w:space="0" w:color="C5E0B4"/>
              <w:left w:val="nil"/>
              <w:bottom w:val="single" w:sz="4" w:space="0" w:color="C5E0B4"/>
              <w:right w:val="nil"/>
            </w:tcBorders>
            <w:noWrap/>
            <w:vAlign w:val="center"/>
            <w:hideMark/>
          </w:tcPr>
          <w:p w14:paraId="6AD1F79E"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S/.3,128</w:t>
            </w:r>
          </w:p>
        </w:tc>
        <w:tc>
          <w:tcPr>
            <w:tcW w:w="778" w:type="dxa"/>
            <w:tcBorders>
              <w:top w:val="single" w:sz="4" w:space="0" w:color="C5E0B4"/>
              <w:left w:val="nil"/>
              <w:bottom w:val="single" w:sz="4" w:space="0" w:color="C5E0B4"/>
              <w:right w:val="nil"/>
            </w:tcBorders>
            <w:noWrap/>
            <w:vAlign w:val="center"/>
            <w:hideMark/>
          </w:tcPr>
          <w:p w14:paraId="1415678E"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$1,048</w:t>
            </w:r>
          </w:p>
        </w:tc>
        <w:tc>
          <w:tcPr>
            <w:tcW w:w="801" w:type="dxa"/>
            <w:tcBorders>
              <w:top w:val="single" w:sz="4" w:space="0" w:color="C5E0B4"/>
              <w:left w:val="nil"/>
              <w:bottom w:val="single" w:sz="4" w:space="0" w:color="C5E0B4"/>
              <w:right w:val="nil"/>
            </w:tcBorders>
            <w:noWrap/>
            <w:vAlign w:val="center"/>
            <w:hideMark/>
          </w:tcPr>
          <w:p w14:paraId="14326F81"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S/.3,771</w:t>
            </w:r>
          </w:p>
        </w:tc>
        <w:tc>
          <w:tcPr>
            <w:tcW w:w="859" w:type="dxa"/>
            <w:tcBorders>
              <w:top w:val="single" w:sz="4" w:space="0" w:color="C5E0B4"/>
              <w:left w:val="nil"/>
              <w:bottom w:val="single" w:sz="4" w:space="0" w:color="C5E0B4"/>
              <w:right w:val="nil"/>
            </w:tcBorders>
            <w:noWrap/>
            <w:vAlign w:val="center"/>
            <w:hideMark/>
          </w:tcPr>
          <w:p w14:paraId="6DEC753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74" w:type="dxa"/>
            <w:tcBorders>
              <w:top w:val="single" w:sz="4" w:space="0" w:color="C5E0B4"/>
              <w:left w:val="nil"/>
              <w:bottom w:val="single" w:sz="4" w:space="0" w:color="C5E0B4"/>
              <w:right w:val="nil"/>
            </w:tcBorders>
            <w:noWrap/>
            <w:vAlign w:val="center"/>
            <w:hideMark/>
          </w:tcPr>
          <w:p w14:paraId="23589DA9"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1358A63A" w14:textId="77777777" w:rsidTr="006F2DCA">
        <w:trPr>
          <w:trHeight w:val="300"/>
        </w:trPr>
        <w:tc>
          <w:tcPr>
            <w:tcW w:w="4232" w:type="dxa"/>
            <w:tcBorders>
              <w:top w:val="nil"/>
              <w:left w:val="nil"/>
              <w:bottom w:val="single" w:sz="4" w:space="0" w:color="C5E0B4"/>
              <w:right w:val="nil"/>
            </w:tcBorders>
            <w:noWrap/>
            <w:vAlign w:val="center"/>
            <w:hideMark/>
          </w:tcPr>
          <w:p w14:paraId="71B6F21F"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27 julio al 01 agosto 2026</w:t>
            </w:r>
          </w:p>
        </w:tc>
        <w:tc>
          <w:tcPr>
            <w:tcW w:w="778" w:type="dxa"/>
            <w:tcBorders>
              <w:top w:val="nil"/>
              <w:left w:val="nil"/>
              <w:bottom w:val="single" w:sz="4" w:space="0" w:color="C5E0B4"/>
              <w:right w:val="nil"/>
            </w:tcBorders>
            <w:noWrap/>
            <w:vAlign w:val="center"/>
            <w:hideMark/>
          </w:tcPr>
          <w:p w14:paraId="127389EC"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$1,523</w:t>
            </w:r>
          </w:p>
        </w:tc>
        <w:tc>
          <w:tcPr>
            <w:tcW w:w="801" w:type="dxa"/>
            <w:tcBorders>
              <w:top w:val="nil"/>
              <w:left w:val="nil"/>
              <w:bottom w:val="single" w:sz="4" w:space="0" w:color="C5E0B4"/>
              <w:right w:val="nil"/>
            </w:tcBorders>
            <w:noWrap/>
            <w:vAlign w:val="center"/>
            <w:hideMark/>
          </w:tcPr>
          <w:p w14:paraId="757EE38B"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S/.5,481</w:t>
            </w:r>
          </w:p>
        </w:tc>
        <w:tc>
          <w:tcPr>
            <w:tcW w:w="576" w:type="dxa"/>
            <w:tcBorders>
              <w:top w:val="nil"/>
              <w:left w:val="nil"/>
              <w:bottom w:val="single" w:sz="4" w:space="0" w:color="C5E0B4"/>
              <w:right w:val="nil"/>
            </w:tcBorders>
            <w:noWrap/>
            <w:vAlign w:val="center"/>
            <w:hideMark/>
          </w:tcPr>
          <w:p w14:paraId="1FEC5045"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$829</w:t>
            </w:r>
          </w:p>
        </w:tc>
        <w:tc>
          <w:tcPr>
            <w:tcW w:w="801" w:type="dxa"/>
            <w:tcBorders>
              <w:top w:val="nil"/>
              <w:left w:val="nil"/>
              <w:bottom w:val="single" w:sz="4" w:space="0" w:color="C5E0B4"/>
              <w:right w:val="nil"/>
            </w:tcBorders>
            <w:noWrap/>
            <w:vAlign w:val="center"/>
            <w:hideMark/>
          </w:tcPr>
          <w:p w14:paraId="47D03BC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S/.2,984</w:t>
            </w:r>
          </w:p>
        </w:tc>
        <w:tc>
          <w:tcPr>
            <w:tcW w:w="778" w:type="dxa"/>
            <w:tcBorders>
              <w:top w:val="nil"/>
              <w:left w:val="nil"/>
              <w:bottom w:val="single" w:sz="4" w:space="0" w:color="C5E0B4"/>
              <w:right w:val="nil"/>
            </w:tcBorders>
            <w:noWrap/>
            <w:vAlign w:val="center"/>
            <w:hideMark/>
          </w:tcPr>
          <w:p w14:paraId="1A935EC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$959</w:t>
            </w:r>
          </w:p>
        </w:tc>
        <w:tc>
          <w:tcPr>
            <w:tcW w:w="801" w:type="dxa"/>
            <w:tcBorders>
              <w:top w:val="nil"/>
              <w:left w:val="nil"/>
              <w:bottom w:val="single" w:sz="4" w:space="0" w:color="C5E0B4"/>
              <w:right w:val="nil"/>
            </w:tcBorders>
            <w:noWrap/>
            <w:vAlign w:val="center"/>
            <w:hideMark/>
          </w:tcPr>
          <w:p w14:paraId="22A6AA78"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S/.3,452</w:t>
            </w:r>
          </w:p>
        </w:tc>
        <w:tc>
          <w:tcPr>
            <w:tcW w:w="859" w:type="dxa"/>
            <w:tcBorders>
              <w:top w:val="nil"/>
              <w:left w:val="nil"/>
              <w:bottom w:val="single" w:sz="4" w:space="0" w:color="C5E0B4"/>
              <w:right w:val="nil"/>
            </w:tcBorders>
            <w:noWrap/>
            <w:vAlign w:val="center"/>
            <w:hideMark/>
          </w:tcPr>
          <w:p w14:paraId="6EE67257"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74" w:type="dxa"/>
            <w:tcBorders>
              <w:top w:val="nil"/>
              <w:left w:val="nil"/>
              <w:bottom w:val="single" w:sz="4" w:space="0" w:color="C5E0B4"/>
              <w:right w:val="nil"/>
            </w:tcBorders>
            <w:noWrap/>
            <w:vAlign w:val="center"/>
            <w:hideMark/>
          </w:tcPr>
          <w:p w14:paraId="19BD6F0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00C6A643" w14:textId="77777777" w:rsidTr="006F2DCA">
        <w:trPr>
          <w:trHeight w:val="312"/>
        </w:trPr>
        <w:tc>
          <w:tcPr>
            <w:tcW w:w="4232" w:type="dxa"/>
            <w:tcBorders>
              <w:top w:val="nil"/>
              <w:left w:val="nil"/>
              <w:bottom w:val="single" w:sz="4" w:space="0" w:color="C5E0B4"/>
              <w:right w:val="nil"/>
            </w:tcBorders>
            <w:noWrap/>
            <w:vAlign w:val="center"/>
            <w:hideMark/>
          </w:tcPr>
          <w:p w14:paraId="4AEDB445"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02 agosto al 22 agosto 2026</w:t>
            </w:r>
          </w:p>
        </w:tc>
        <w:tc>
          <w:tcPr>
            <w:tcW w:w="778" w:type="dxa"/>
            <w:tcBorders>
              <w:top w:val="nil"/>
              <w:left w:val="nil"/>
              <w:bottom w:val="single" w:sz="4" w:space="0" w:color="C5E0B4"/>
              <w:right w:val="nil"/>
            </w:tcBorders>
            <w:noWrap/>
            <w:vAlign w:val="center"/>
            <w:hideMark/>
          </w:tcPr>
          <w:p w14:paraId="1C29938F"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$1,411</w:t>
            </w:r>
          </w:p>
        </w:tc>
        <w:tc>
          <w:tcPr>
            <w:tcW w:w="801" w:type="dxa"/>
            <w:tcBorders>
              <w:top w:val="nil"/>
              <w:left w:val="nil"/>
              <w:bottom w:val="single" w:sz="4" w:space="0" w:color="C5E0B4"/>
              <w:right w:val="nil"/>
            </w:tcBorders>
            <w:noWrap/>
            <w:vAlign w:val="center"/>
            <w:hideMark/>
          </w:tcPr>
          <w:p w14:paraId="020E9C49"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S/.5,081</w:t>
            </w:r>
          </w:p>
        </w:tc>
        <w:tc>
          <w:tcPr>
            <w:tcW w:w="576" w:type="dxa"/>
            <w:tcBorders>
              <w:top w:val="nil"/>
              <w:left w:val="nil"/>
              <w:bottom w:val="single" w:sz="4" w:space="0" w:color="C5E0B4"/>
              <w:right w:val="nil"/>
            </w:tcBorders>
            <w:noWrap/>
            <w:vAlign w:val="center"/>
            <w:hideMark/>
          </w:tcPr>
          <w:p w14:paraId="058E4D01"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$779</w:t>
            </w:r>
          </w:p>
        </w:tc>
        <w:tc>
          <w:tcPr>
            <w:tcW w:w="801" w:type="dxa"/>
            <w:tcBorders>
              <w:top w:val="nil"/>
              <w:left w:val="nil"/>
              <w:bottom w:val="single" w:sz="4" w:space="0" w:color="C5E0B4"/>
              <w:right w:val="nil"/>
            </w:tcBorders>
            <w:noWrap/>
            <w:vAlign w:val="center"/>
            <w:hideMark/>
          </w:tcPr>
          <w:p w14:paraId="3F2CC07C"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S/.2,804</w:t>
            </w:r>
          </w:p>
        </w:tc>
        <w:tc>
          <w:tcPr>
            <w:tcW w:w="778" w:type="dxa"/>
            <w:tcBorders>
              <w:top w:val="nil"/>
              <w:left w:val="nil"/>
              <w:bottom w:val="single" w:sz="4" w:space="0" w:color="C5E0B4"/>
              <w:right w:val="nil"/>
            </w:tcBorders>
            <w:noWrap/>
            <w:vAlign w:val="center"/>
            <w:hideMark/>
          </w:tcPr>
          <w:p w14:paraId="32E12A75"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$909</w:t>
            </w:r>
          </w:p>
        </w:tc>
        <w:tc>
          <w:tcPr>
            <w:tcW w:w="801" w:type="dxa"/>
            <w:tcBorders>
              <w:top w:val="nil"/>
              <w:left w:val="nil"/>
              <w:bottom w:val="single" w:sz="4" w:space="0" w:color="C5E0B4"/>
              <w:right w:val="nil"/>
            </w:tcBorders>
            <w:noWrap/>
            <w:vAlign w:val="center"/>
            <w:hideMark/>
          </w:tcPr>
          <w:p w14:paraId="032697C2"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S/.3,272</w:t>
            </w:r>
          </w:p>
        </w:tc>
        <w:tc>
          <w:tcPr>
            <w:tcW w:w="859" w:type="dxa"/>
            <w:tcBorders>
              <w:top w:val="nil"/>
              <w:left w:val="nil"/>
              <w:bottom w:val="single" w:sz="4" w:space="0" w:color="C5E0B4"/>
              <w:right w:val="nil"/>
            </w:tcBorders>
            <w:noWrap/>
            <w:vAlign w:val="center"/>
            <w:hideMark/>
          </w:tcPr>
          <w:p w14:paraId="7A98AB5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74" w:type="dxa"/>
            <w:tcBorders>
              <w:top w:val="nil"/>
              <w:left w:val="nil"/>
              <w:bottom w:val="single" w:sz="4" w:space="0" w:color="C5E0B4"/>
              <w:right w:val="nil"/>
            </w:tcBorders>
            <w:noWrap/>
            <w:vAlign w:val="center"/>
            <w:hideMark/>
          </w:tcPr>
          <w:p w14:paraId="4DF31057"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384E02E7" w14:textId="77777777" w:rsidTr="006F2DCA">
        <w:trPr>
          <w:trHeight w:val="300"/>
        </w:trPr>
        <w:tc>
          <w:tcPr>
            <w:tcW w:w="4232" w:type="dxa"/>
            <w:tcBorders>
              <w:top w:val="nil"/>
              <w:left w:val="nil"/>
              <w:bottom w:val="single" w:sz="4" w:space="0" w:color="C5E0B4"/>
              <w:right w:val="nil"/>
            </w:tcBorders>
            <w:noWrap/>
            <w:vAlign w:val="center"/>
            <w:hideMark/>
          </w:tcPr>
          <w:p w14:paraId="5FE504D8"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23 agosto al 31 agosto 2026</w:t>
            </w:r>
          </w:p>
        </w:tc>
        <w:tc>
          <w:tcPr>
            <w:tcW w:w="778" w:type="dxa"/>
            <w:tcBorders>
              <w:top w:val="nil"/>
              <w:left w:val="nil"/>
              <w:bottom w:val="single" w:sz="4" w:space="0" w:color="C5E0B4"/>
              <w:right w:val="nil"/>
            </w:tcBorders>
            <w:noWrap/>
            <w:vAlign w:val="center"/>
            <w:hideMark/>
          </w:tcPr>
          <w:p w14:paraId="6FF7CEA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$1,189</w:t>
            </w:r>
          </w:p>
        </w:tc>
        <w:tc>
          <w:tcPr>
            <w:tcW w:w="801" w:type="dxa"/>
            <w:tcBorders>
              <w:top w:val="nil"/>
              <w:left w:val="nil"/>
              <w:bottom w:val="single" w:sz="4" w:space="0" w:color="C5E0B4"/>
              <w:right w:val="nil"/>
            </w:tcBorders>
            <w:noWrap/>
            <w:vAlign w:val="center"/>
            <w:hideMark/>
          </w:tcPr>
          <w:p w14:paraId="10BEB49B"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S/.4,280</w:t>
            </w:r>
          </w:p>
        </w:tc>
        <w:tc>
          <w:tcPr>
            <w:tcW w:w="576" w:type="dxa"/>
            <w:tcBorders>
              <w:top w:val="nil"/>
              <w:left w:val="nil"/>
              <w:bottom w:val="single" w:sz="4" w:space="0" w:color="C5E0B4"/>
              <w:right w:val="nil"/>
            </w:tcBorders>
            <w:noWrap/>
            <w:vAlign w:val="center"/>
            <w:hideMark/>
          </w:tcPr>
          <w:p w14:paraId="7F23681C"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$669</w:t>
            </w:r>
          </w:p>
        </w:tc>
        <w:tc>
          <w:tcPr>
            <w:tcW w:w="801" w:type="dxa"/>
            <w:tcBorders>
              <w:top w:val="nil"/>
              <w:left w:val="nil"/>
              <w:bottom w:val="single" w:sz="4" w:space="0" w:color="C5E0B4"/>
              <w:right w:val="nil"/>
            </w:tcBorders>
            <w:noWrap/>
            <w:vAlign w:val="center"/>
            <w:hideMark/>
          </w:tcPr>
          <w:p w14:paraId="0C5DF728"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S/.2,408</w:t>
            </w:r>
          </w:p>
        </w:tc>
        <w:tc>
          <w:tcPr>
            <w:tcW w:w="778" w:type="dxa"/>
            <w:tcBorders>
              <w:top w:val="nil"/>
              <w:left w:val="nil"/>
              <w:bottom w:val="single" w:sz="4" w:space="0" w:color="C5E0B4"/>
              <w:right w:val="nil"/>
            </w:tcBorders>
            <w:noWrap/>
            <w:vAlign w:val="center"/>
            <w:hideMark/>
          </w:tcPr>
          <w:p w14:paraId="0BDF6C1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$798</w:t>
            </w:r>
          </w:p>
        </w:tc>
        <w:tc>
          <w:tcPr>
            <w:tcW w:w="801" w:type="dxa"/>
            <w:tcBorders>
              <w:top w:val="nil"/>
              <w:left w:val="nil"/>
              <w:bottom w:val="single" w:sz="4" w:space="0" w:color="C5E0B4"/>
              <w:right w:val="nil"/>
            </w:tcBorders>
            <w:noWrap/>
            <w:vAlign w:val="center"/>
            <w:hideMark/>
          </w:tcPr>
          <w:p w14:paraId="154338F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S/.2,871</w:t>
            </w:r>
          </w:p>
        </w:tc>
        <w:tc>
          <w:tcPr>
            <w:tcW w:w="859" w:type="dxa"/>
            <w:tcBorders>
              <w:top w:val="nil"/>
              <w:left w:val="nil"/>
              <w:bottom w:val="single" w:sz="4" w:space="0" w:color="C5E0B4"/>
              <w:right w:val="nil"/>
            </w:tcBorders>
            <w:noWrap/>
            <w:vAlign w:val="center"/>
            <w:hideMark/>
          </w:tcPr>
          <w:p w14:paraId="4EECA6C1"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74" w:type="dxa"/>
            <w:tcBorders>
              <w:top w:val="nil"/>
              <w:left w:val="nil"/>
              <w:bottom w:val="single" w:sz="4" w:space="0" w:color="C5E0B4"/>
              <w:right w:val="nil"/>
            </w:tcBorders>
            <w:noWrap/>
            <w:vAlign w:val="center"/>
            <w:hideMark/>
          </w:tcPr>
          <w:p w14:paraId="67C62A3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260D28D9" w14:textId="77777777" w:rsidTr="006F2DCA">
        <w:trPr>
          <w:trHeight w:val="315"/>
        </w:trPr>
        <w:tc>
          <w:tcPr>
            <w:tcW w:w="4232" w:type="dxa"/>
            <w:tcBorders>
              <w:top w:val="nil"/>
              <w:left w:val="nil"/>
              <w:bottom w:val="single" w:sz="4" w:space="0" w:color="C5E0B4"/>
              <w:right w:val="nil"/>
            </w:tcBorders>
            <w:noWrap/>
            <w:vAlign w:val="center"/>
            <w:hideMark/>
          </w:tcPr>
          <w:p w14:paraId="23D234FB"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setiembre al 30 setiembre 2026</w:t>
            </w:r>
          </w:p>
        </w:tc>
        <w:tc>
          <w:tcPr>
            <w:tcW w:w="778" w:type="dxa"/>
            <w:tcBorders>
              <w:top w:val="nil"/>
              <w:left w:val="nil"/>
              <w:bottom w:val="single" w:sz="4" w:space="0" w:color="C5E0B4"/>
              <w:right w:val="nil"/>
            </w:tcBorders>
            <w:noWrap/>
            <w:vAlign w:val="center"/>
            <w:hideMark/>
          </w:tcPr>
          <w:p w14:paraId="52474B9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$1,273</w:t>
            </w:r>
          </w:p>
        </w:tc>
        <w:tc>
          <w:tcPr>
            <w:tcW w:w="801" w:type="dxa"/>
            <w:tcBorders>
              <w:top w:val="nil"/>
              <w:left w:val="nil"/>
              <w:bottom w:val="single" w:sz="4" w:space="0" w:color="C5E0B4"/>
              <w:right w:val="nil"/>
            </w:tcBorders>
            <w:noWrap/>
            <w:vAlign w:val="center"/>
            <w:hideMark/>
          </w:tcPr>
          <w:p w14:paraId="142BA17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S/.4,581</w:t>
            </w:r>
          </w:p>
        </w:tc>
        <w:tc>
          <w:tcPr>
            <w:tcW w:w="576" w:type="dxa"/>
            <w:tcBorders>
              <w:top w:val="nil"/>
              <w:left w:val="nil"/>
              <w:bottom w:val="single" w:sz="4" w:space="0" w:color="C5E0B4"/>
              <w:right w:val="nil"/>
            </w:tcBorders>
            <w:noWrap/>
            <w:vAlign w:val="center"/>
            <w:hideMark/>
          </w:tcPr>
          <w:p w14:paraId="68DF3D1B"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$699</w:t>
            </w:r>
          </w:p>
        </w:tc>
        <w:tc>
          <w:tcPr>
            <w:tcW w:w="801" w:type="dxa"/>
            <w:tcBorders>
              <w:top w:val="nil"/>
              <w:left w:val="nil"/>
              <w:bottom w:val="single" w:sz="4" w:space="0" w:color="C5E0B4"/>
              <w:right w:val="nil"/>
            </w:tcBorders>
            <w:noWrap/>
            <w:vAlign w:val="center"/>
            <w:hideMark/>
          </w:tcPr>
          <w:p w14:paraId="573828F2"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S/.2,516</w:t>
            </w:r>
          </w:p>
        </w:tc>
        <w:tc>
          <w:tcPr>
            <w:tcW w:w="778" w:type="dxa"/>
            <w:tcBorders>
              <w:top w:val="nil"/>
              <w:left w:val="nil"/>
              <w:bottom w:val="single" w:sz="4" w:space="0" w:color="C5E0B4"/>
              <w:right w:val="nil"/>
            </w:tcBorders>
            <w:noWrap/>
            <w:vAlign w:val="center"/>
            <w:hideMark/>
          </w:tcPr>
          <w:p w14:paraId="2087BA9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$764</w:t>
            </w:r>
          </w:p>
        </w:tc>
        <w:tc>
          <w:tcPr>
            <w:tcW w:w="801" w:type="dxa"/>
            <w:tcBorders>
              <w:top w:val="nil"/>
              <w:left w:val="nil"/>
              <w:bottom w:val="single" w:sz="4" w:space="0" w:color="C5E0B4"/>
              <w:right w:val="nil"/>
            </w:tcBorders>
            <w:noWrap/>
            <w:vAlign w:val="center"/>
            <w:hideMark/>
          </w:tcPr>
          <w:p w14:paraId="120DCAD6"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S/.2,750</w:t>
            </w:r>
          </w:p>
        </w:tc>
        <w:tc>
          <w:tcPr>
            <w:tcW w:w="859" w:type="dxa"/>
            <w:tcBorders>
              <w:top w:val="nil"/>
              <w:left w:val="nil"/>
              <w:bottom w:val="single" w:sz="4" w:space="0" w:color="C5E0B4"/>
              <w:right w:val="nil"/>
            </w:tcBorders>
            <w:noWrap/>
            <w:vAlign w:val="center"/>
            <w:hideMark/>
          </w:tcPr>
          <w:p w14:paraId="362B2C0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74" w:type="dxa"/>
            <w:tcBorders>
              <w:top w:val="nil"/>
              <w:left w:val="nil"/>
              <w:bottom w:val="single" w:sz="4" w:space="0" w:color="C5E0B4"/>
              <w:right w:val="nil"/>
            </w:tcBorders>
            <w:noWrap/>
            <w:vAlign w:val="center"/>
            <w:hideMark/>
          </w:tcPr>
          <w:p w14:paraId="314458B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029B3DE6" w14:textId="77777777" w:rsidTr="006F2DCA">
        <w:trPr>
          <w:trHeight w:val="300"/>
        </w:trPr>
        <w:tc>
          <w:tcPr>
            <w:tcW w:w="4232" w:type="dxa"/>
            <w:tcBorders>
              <w:top w:val="nil"/>
              <w:left w:val="nil"/>
              <w:bottom w:val="single" w:sz="4" w:space="0" w:color="C5E0B4"/>
              <w:right w:val="nil"/>
            </w:tcBorders>
            <w:noWrap/>
            <w:vAlign w:val="center"/>
            <w:hideMark/>
          </w:tcPr>
          <w:p w14:paraId="61E4CCAB"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octubre al 23 diciembre 2026</w:t>
            </w:r>
          </w:p>
        </w:tc>
        <w:tc>
          <w:tcPr>
            <w:tcW w:w="778" w:type="dxa"/>
            <w:tcBorders>
              <w:top w:val="nil"/>
              <w:left w:val="nil"/>
              <w:bottom w:val="single" w:sz="4" w:space="0" w:color="C5E0B4"/>
              <w:right w:val="nil"/>
            </w:tcBorders>
            <w:noWrap/>
            <w:vAlign w:val="center"/>
            <w:hideMark/>
          </w:tcPr>
          <w:p w14:paraId="218CB309"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$1,280</w:t>
            </w:r>
          </w:p>
        </w:tc>
        <w:tc>
          <w:tcPr>
            <w:tcW w:w="801" w:type="dxa"/>
            <w:tcBorders>
              <w:top w:val="nil"/>
              <w:left w:val="nil"/>
              <w:bottom w:val="single" w:sz="4" w:space="0" w:color="C5E0B4"/>
              <w:right w:val="nil"/>
            </w:tcBorders>
            <w:noWrap/>
            <w:vAlign w:val="center"/>
            <w:hideMark/>
          </w:tcPr>
          <w:p w14:paraId="2DBD1DD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S/.4,608</w:t>
            </w:r>
          </w:p>
        </w:tc>
        <w:tc>
          <w:tcPr>
            <w:tcW w:w="576" w:type="dxa"/>
            <w:tcBorders>
              <w:top w:val="nil"/>
              <w:left w:val="nil"/>
              <w:bottom w:val="single" w:sz="4" w:space="0" w:color="C5E0B4"/>
              <w:right w:val="nil"/>
            </w:tcBorders>
            <w:noWrap/>
            <w:vAlign w:val="center"/>
            <w:hideMark/>
          </w:tcPr>
          <w:p w14:paraId="4B2F6699"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$699</w:t>
            </w:r>
          </w:p>
        </w:tc>
        <w:tc>
          <w:tcPr>
            <w:tcW w:w="801" w:type="dxa"/>
            <w:tcBorders>
              <w:top w:val="nil"/>
              <w:left w:val="nil"/>
              <w:bottom w:val="single" w:sz="4" w:space="0" w:color="C5E0B4"/>
              <w:right w:val="nil"/>
            </w:tcBorders>
            <w:noWrap/>
            <w:vAlign w:val="center"/>
            <w:hideMark/>
          </w:tcPr>
          <w:p w14:paraId="747FE813"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S/.2,516</w:t>
            </w:r>
          </w:p>
        </w:tc>
        <w:tc>
          <w:tcPr>
            <w:tcW w:w="778" w:type="dxa"/>
            <w:tcBorders>
              <w:top w:val="nil"/>
              <w:left w:val="nil"/>
              <w:bottom w:val="single" w:sz="4" w:space="0" w:color="C5E0B4"/>
              <w:right w:val="nil"/>
            </w:tcBorders>
            <w:noWrap/>
            <w:vAlign w:val="center"/>
            <w:hideMark/>
          </w:tcPr>
          <w:p w14:paraId="69F721B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$768</w:t>
            </w:r>
          </w:p>
        </w:tc>
        <w:tc>
          <w:tcPr>
            <w:tcW w:w="801" w:type="dxa"/>
            <w:tcBorders>
              <w:top w:val="nil"/>
              <w:left w:val="nil"/>
              <w:bottom w:val="single" w:sz="4" w:space="0" w:color="C5E0B4"/>
              <w:right w:val="nil"/>
            </w:tcBorders>
            <w:noWrap/>
            <w:vAlign w:val="center"/>
            <w:hideMark/>
          </w:tcPr>
          <w:p w14:paraId="48D4D98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S/.2,763</w:t>
            </w:r>
          </w:p>
        </w:tc>
        <w:tc>
          <w:tcPr>
            <w:tcW w:w="859" w:type="dxa"/>
            <w:tcBorders>
              <w:top w:val="nil"/>
              <w:left w:val="nil"/>
              <w:bottom w:val="single" w:sz="4" w:space="0" w:color="C5E0B4"/>
              <w:right w:val="nil"/>
            </w:tcBorders>
            <w:noWrap/>
            <w:vAlign w:val="center"/>
            <w:hideMark/>
          </w:tcPr>
          <w:p w14:paraId="28A9A912"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74" w:type="dxa"/>
            <w:tcBorders>
              <w:top w:val="nil"/>
              <w:left w:val="nil"/>
              <w:bottom w:val="single" w:sz="4" w:space="0" w:color="C5E0B4"/>
              <w:right w:val="nil"/>
            </w:tcBorders>
            <w:noWrap/>
            <w:vAlign w:val="center"/>
            <w:hideMark/>
          </w:tcPr>
          <w:p w14:paraId="0FC7E4A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6CD3E1F1" w14:textId="77777777" w:rsidTr="006F2DCA">
        <w:trPr>
          <w:trHeight w:val="300"/>
        </w:trPr>
        <w:tc>
          <w:tcPr>
            <w:tcW w:w="4232" w:type="dxa"/>
            <w:tcBorders>
              <w:top w:val="nil"/>
              <w:left w:val="nil"/>
              <w:bottom w:val="single" w:sz="4" w:space="0" w:color="C5E0B4"/>
              <w:right w:val="nil"/>
            </w:tcBorders>
            <w:noWrap/>
            <w:vAlign w:val="center"/>
            <w:hideMark/>
          </w:tcPr>
          <w:p w14:paraId="18A25DA0"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 xml:space="preserve">Del 24 </w:t>
            </w:r>
            <w:proofErr w:type="spellStart"/>
            <w:r w:rsidRPr="006F2DCA">
              <w:rPr>
                <w:rFonts w:ascii="Calibri" w:eastAsia="Times New Roman" w:hAnsi="Calibri" w:cs="Calibri"/>
                <w:b/>
                <w:bCs/>
                <w:color w:val="002060"/>
                <w:kern w:val="0"/>
                <w:sz w:val="18"/>
                <w:szCs w:val="18"/>
                <w:lang w:eastAsia="es-PE" w:bidi="hi-IN"/>
                <w14:ligatures w14:val="none"/>
              </w:rPr>
              <w:t>diciembr</w:t>
            </w:r>
            <w:proofErr w:type="spellEnd"/>
            <w:r w:rsidRPr="006F2DCA">
              <w:rPr>
                <w:rFonts w:ascii="Calibri" w:eastAsia="Times New Roman" w:hAnsi="Calibri" w:cs="Calibri"/>
                <w:b/>
                <w:bCs/>
                <w:color w:val="002060"/>
                <w:kern w:val="0"/>
                <w:sz w:val="18"/>
                <w:szCs w:val="18"/>
                <w:lang w:eastAsia="es-PE" w:bidi="hi-IN"/>
                <w14:ligatures w14:val="none"/>
              </w:rPr>
              <w:t xml:space="preserve"> al 31 diciembre 2026</w:t>
            </w:r>
          </w:p>
        </w:tc>
        <w:tc>
          <w:tcPr>
            <w:tcW w:w="778" w:type="dxa"/>
            <w:tcBorders>
              <w:top w:val="nil"/>
              <w:left w:val="nil"/>
              <w:bottom w:val="single" w:sz="4" w:space="0" w:color="C5E0B4"/>
              <w:right w:val="nil"/>
            </w:tcBorders>
            <w:noWrap/>
            <w:vAlign w:val="center"/>
            <w:hideMark/>
          </w:tcPr>
          <w:p w14:paraId="27EE7807"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$1,336</w:t>
            </w:r>
          </w:p>
        </w:tc>
        <w:tc>
          <w:tcPr>
            <w:tcW w:w="801" w:type="dxa"/>
            <w:tcBorders>
              <w:top w:val="nil"/>
              <w:left w:val="nil"/>
              <w:bottom w:val="single" w:sz="4" w:space="0" w:color="C5E0B4"/>
              <w:right w:val="nil"/>
            </w:tcBorders>
            <w:noWrap/>
            <w:vAlign w:val="center"/>
            <w:hideMark/>
          </w:tcPr>
          <w:p w14:paraId="027F782B"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S/.4,811</w:t>
            </w:r>
          </w:p>
        </w:tc>
        <w:tc>
          <w:tcPr>
            <w:tcW w:w="576" w:type="dxa"/>
            <w:tcBorders>
              <w:top w:val="nil"/>
              <w:left w:val="nil"/>
              <w:bottom w:val="single" w:sz="4" w:space="0" w:color="C5E0B4"/>
              <w:right w:val="nil"/>
            </w:tcBorders>
            <w:noWrap/>
            <w:vAlign w:val="center"/>
            <w:hideMark/>
          </w:tcPr>
          <w:p w14:paraId="6F31B201"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$739</w:t>
            </w:r>
          </w:p>
        </w:tc>
        <w:tc>
          <w:tcPr>
            <w:tcW w:w="801" w:type="dxa"/>
            <w:tcBorders>
              <w:top w:val="nil"/>
              <w:left w:val="nil"/>
              <w:bottom w:val="single" w:sz="4" w:space="0" w:color="C5E0B4"/>
              <w:right w:val="nil"/>
            </w:tcBorders>
            <w:noWrap/>
            <w:vAlign w:val="center"/>
            <w:hideMark/>
          </w:tcPr>
          <w:p w14:paraId="6086CCE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S/.2,660</w:t>
            </w:r>
          </w:p>
        </w:tc>
        <w:tc>
          <w:tcPr>
            <w:tcW w:w="778" w:type="dxa"/>
            <w:tcBorders>
              <w:top w:val="nil"/>
              <w:left w:val="nil"/>
              <w:bottom w:val="single" w:sz="4" w:space="0" w:color="C5E0B4"/>
              <w:right w:val="nil"/>
            </w:tcBorders>
            <w:noWrap/>
            <w:vAlign w:val="center"/>
            <w:hideMark/>
          </w:tcPr>
          <w:p w14:paraId="2E6F59C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$801</w:t>
            </w:r>
          </w:p>
        </w:tc>
        <w:tc>
          <w:tcPr>
            <w:tcW w:w="801" w:type="dxa"/>
            <w:tcBorders>
              <w:top w:val="nil"/>
              <w:left w:val="nil"/>
              <w:bottom w:val="single" w:sz="4" w:space="0" w:color="C5E0B4"/>
              <w:right w:val="nil"/>
            </w:tcBorders>
            <w:noWrap/>
            <w:vAlign w:val="center"/>
            <w:hideMark/>
          </w:tcPr>
          <w:p w14:paraId="00D36F40"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S/.2,885</w:t>
            </w:r>
          </w:p>
        </w:tc>
        <w:tc>
          <w:tcPr>
            <w:tcW w:w="859" w:type="dxa"/>
            <w:tcBorders>
              <w:top w:val="nil"/>
              <w:left w:val="nil"/>
              <w:bottom w:val="single" w:sz="4" w:space="0" w:color="C5E0B4"/>
              <w:right w:val="nil"/>
            </w:tcBorders>
            <w:noWrap/>
            <w:vAlign w:val="center"/>
            <w:hideMark/>
          </w:tcPr>
          <w:p w14:paraId="4A5FA2D2"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74" w:type="dxa"/>
            <w:tcBorders>
              <w:top w:val="nil"/>
              <w:left w:val="nil"/>
              <w:bottom w:val="single" w:sz="4" w:space="0" w:color="C5E0B4"/>
              <w:right w:val="nil"/>
            </w:tcBorders>
            <w:noWrap/>
            <w:vAlign w:val="center"/>
            <w:hideMark/>
          </w:tcPr>
          <w:p w14:paraId="51F63173"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5708DC41" w14:textId="77777777" w:rsidTr="006F2DCA">
        <w:trPr>
          <w:trHeight w:val="300"/>
        </w:trPr>
        <w:tc>
          <w:tcPr>
            <w:tcW w:w="4232" w:type="dxa"/>
            <w:tcBorders>
              <w:top w:val="nil"/>
              <w:left w:val="nil"/>
              <w:bottom w:val="single" w:sz="4" w:space="0" w:color="C5E0B4"/>
              <w:right w:val="nil"/>
            </w:tcBorders>
            <w:noWrap/>
            <w:vAlign w:val="center"/>
            <w:hideMark/>
          </w:tcPr>
          <w:p w14:paraId="178FBA3D"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enero al 28 febrero 2027</w:t>
            </w:r>
          </w:p>
        </w:tc>
        <w:tc>
          <w:tcPr>
            <w:tcW w:w="778" w:type="dxa"/>
            <w:tcBorders>
              <w:top w:val="nil"/>
              <w:left w:val="nil"/>
              <w:bottom w:val="single" w:sz="4" w:space="0" w:color="C5E0B4"/>
              <w:right w:val="nil"/>
            </w:tcBorders>
            <w:noWrap/>
            <w:vAlign w:val="center"/>
            <w:hideMark/>
          </w:tcPr>
          <w:p w14:paraId="7FE867FC"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$1,355</w:t>
            </w:r>
          </w:p>
        </w:tc>
        <w:tc>
          <w:tcPr>
            <w:tcW w:w="801" w:type="dxa"/>
            <w:tcBorders>
              <w:top w:val="nil"/>
              <w:left w:val="nil"/>
              <w:bottom w:val="single" w:sz="4" w:space="0" w:color="C5E0B4"/>
              <w:right w:val="nil"/>
            </w:tcBorders>
            <w:noWrap/>
            <w:vAlign w:val="center"/>
            <w:hideMark/>
          </w:tcPr>
          <w:p w14:paraId="11EA26BC"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S/.4,878</w:t>
            </w:r>
          </w:p>
        </w:tc>
        <w:tc>
          <w:tcPr>
            <w:tcW w:w="576" w:type="dxa"/>
            <w:tcBorders>
              <w:top w:val="nil"/>
              <w:left w:val="nil"/>
              <w:bottom w:val="single" w:sz="4" w:space="0" w:color="C5E0B4"/>
              <w:right w:val="nil"/>
            </w:tcBorders>
            <w:noWrap/>
            <w:vAlign w:val="center"/>
            <w:hideMark/>
          </w:tcPr>
          <w:p w14:paraId="5EDCBB42"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$749</w:t>
            </w:r>
          </w:p>
        </w:tc>
        <w:tc>
          <w:tcPr>
            <w:tcW w:w="801" w:type="dxa"/>
            <w:tcBorders>
              <w:top w:val="nil"/>
              <w:left w:val="nil"/>
              <w:bottom w:val="single" w:sz="4" w:space="0" w:color="C5E0B4"/>
              <w:right w:val="nil"/>
            </w:tcBorders>
            <w:noWrap/>
            <w:vAlign w:val="center"/>
            <w:hideMark/>
          </w:tcPr>
          <w:p w14:paraId="5508BF52"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S/.2,696</w:t>
            </w:r>
          </w:p>
        </w:tc>
        <w:tc>
          <w:tcPr>
            <w:tcW w:w="778" w:type="dxa"/>
            <w:tcBorders>
              <w:top w:val="nil"/>
              <w:left w:val="nil"/>
              <w:bottom w:val="single" w:sz="4" w:space="0" w:color="C5E0B4"/>
              <w:right w:val="nil"/>
            </w:tcBorders>
            <w:noWrap/>
            <w:vAlign w:val="center"/>
            <w:hideMark/>
          </w:tcPr>
          <w:p w14:paraId="4BA09FA7"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$814</w:t>
            </w:r>
          </w:p>
        </w:tc>
        <w:tc>
          <w:tcPr>
            <w:tcW w:w="801" w:type="dxa"/>
            <w:tcBorders>
              <w:top w:val="nil"/>
              <w:left w:val="nil"/>
              <w:bottom w:val="single" w:sz="4" w:space="0" w:color="C5E0B4"/>
              <w:right w:val="nil"/>
            </w:tcBorders>
            <w:noWrap/>
            <w:vAlign w:val="center"/>
            <w:hideMark/>
          </w:tcPr>
          <w:p w14:paraId="6C19B4F7"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S/.2,930</w:t>
            </w:r>
          </w:p>
        </w:tc>
        <w:tc>
          <w:tcPr>
            <w:tcW w:w="859" w:type="dxa"/>
            <w:tcBorders>
              <w:top w:val="nil"/>
              <w:left w:val="nil"/>
              <w:bottom w:val="single" w:sz="4" w:space="0" w:color="C5E0B4"/>
              <w:right w:val="nil"/>
            </w:tcBorders>
            <w:noWrap/>
            <w:vAlign w:val="center"/>
            <w:hideMark/>
          </w:tcPr>
          <w:p w14:paraId="314045C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74" w:type="dxa"/>
            <w:tcBorders>
              <w:top w:val="nil"/>
              <w:left w:val="nil"/>
              <w:bottom w:val="single" w:sz="4" w:space="0" w:color="C5E0B4"/>
              <w:right w:val="nil"/>
            </w:tcBorders>
            <w:noWrap/>
            <w:vAlign w:val="center"/>
            <w:hideMark/>
          </w:tcPr>
          <w:p w14:paraId="09C1488C"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bl>
    <w:p w14:paraId="3C7011DC" w14:textId="77777777" w:rsidR="006F2DCA" w:rsidRDefault="006F2DCA" w:rsidP="000F6F5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10502" w:type="dxa"/>
        <w:tblCellMar>
          <w:left w:w="70" w:type="dxa"/>
          <w:right w:w="70" w:type="dxa"/>
        </w:tblCellMar>
        <w:tblLook w:val="04A0" w:firstRow="1" w:lastRow="0" w:firstColumn="1" w:lastColumn="0" w:noHBand="0" w:noVBand="1"/>
      </w:tblPr>
      <w:tblGrid>
        <w:gridCol w:w="4315"/>
        <w:gridCol w:w="793"/>
        <w:gridCol w:w="817"/>
        <w:gridCol w:w="588"/>
        <w:gridCol w:w="817"/>
        <w:gridCol w:w="588"/>
        <w:gridCol w:w="817"/>
        <w:gridCol w:w="876"/>
        <w:gridCol w:w="891"/>
      </w:tblGrid>
      <w:tr w:rsidR="006F2DCA" w:rsidRPr="006F2DCA" w14:paraId="683AAD5E" w14:textId="77777777" w:rsidTr="006F2DCA">
        <w:trPr>
          <w:trHeight w:val="312"/>
        </w:trPr>
        <w:tc>
          <w:tcPr>
            <w:tcW w:w="10502" w:type="dxa"/>
            <w:gridSpan w:val="9"/>
            <w:tcBorders>
              <w:top w:val="single" w:sz="4" w:space="0" w:color="385724"/>
              <w:left w:val="nil"/>
              <w:bottom w:val="nil"/>
              <w:right w:val="nil"/>
            </w:tcBorders>
            <w:shd w:val="clear" w:color="000000" w:fill="385724"/>
            <w:noWrap/>
            <w:vAlign w:val="center"/>
            <w:hideMark/>
          </w:tcPr>
          <w:p w14:paraId="7ED2635C" w14:textId="77777777" w:rsidR="006F2DCA" w:rsidRPr="006F2DCA" w:rsidRDefault="006F2DCA" w:rsidP="006F2DCA">
            <w:pPr>
              <w:spacing w:after="0" w:line="240" w:lineRule="auto"/>
              <w:jc w:val="center"/>
              <w:rPr>
                <w:rFonts w:ascii="Calibri" w:eastAsia="Times New Roman" w:hAnsi="Calibri" w:cs="Calibri"/>
                <w:b/>
                <w:bCs/>
                <w:color w:val="FFFFFF"/>
                <w:kern w:val="0"/>
                <w:sz w:val="23"/>
                <w:szCs w:val="23"/>
                <w:lang w:eastAsia="es-PE" w:bidi="hi-IN"/>
                <w14:ligatures w14:val="none"/>
              </w:rPr>
            </w:pPr>
            <w:r w:rsidRPr="006F2DCA">
              <w:rPr>
                <w:rFonts w:ascii="Calibri" w:eastAsia="Times New Roman" w:hAnsi="Calibri" w:cs="Calibri"/>
                <w:b/>
                <w:bCs/>
                <w:color w:val="FFFFFF"/>
                <w:kern w:val="0"/>
                <w:sz w:val="23"/>
                <w:szCs w:val="23"/>
                <w:lang w:eastAsia="es-PE" w:bidi="hi-IN"/>
                <w14:ligatures w14:val="none"/>
              </w:rPr>
              <w:t>PRIMERA SUPERIOR</w:t>
            </w:r>
          </w:p>
        </w:tc>
      </w:tr>
      <w:tr w:rsidR="006F2DCA" w:rsidRPr="006F2DCA" w14:paraId="310383C5" w14:textId="77777777" w:rsidTr="006F2DCA">
        <w:trPr>
          <w:trHeight w:val="300"/>
        </w:trPr>
        <w:tc>
          <w:tcPr>
            <w:tcW w:w="10502" w:type="dxa"/>
            <w:gridSpan w:val="9"/>
            <w:tcBorders>
              <w:top w:val="nil"/>
              <w:left w:val="nil"/>
              <w:bottom w:val="single" w:sz="4" w:space="0" w:color="385724"/>
              <w:right w:val="nil"/>
            </w:tcBorders>
            <w:shd w:val="clear" w:color="000000" w:fill="385724"/>
            <w:noWrap/>
            <w:vAlign w:val="center"/>
            <w:hideMark/>
          </w:tcPr>
          <w:p w14:paraId="2E19DB6C" w14:textId="77777777" w:rsidR="006F2DCA" w:rsidRPr="006F2DCA" w:rsidRDefault="006F2DCA" w:rsidP="006F2DCA">
            <w:pPr>
              <w:spacing w:after="0" w:line="240" w:lineRule="auto"/>
              <w:jc w:val="center"/>
              <w:rPr>
                <w:rFonts w:ascii="Calibri" w:eastAsia="Times New Roman" w:hAnsi="Calibri" w:cs="Calibri"/>
                <w:b/>
                <w:bCs/>
                <w:color w:val="FFFFFF"/>
                <w:kern w:val="0"/>
                <w:sz w:val="20"/>
                <w:szCs w:val="20"/>
                <w:lang w:eastAsia="es-PE" w:bidi="hi-IN"/>
                <w14:ligatures w14:val="none"/>
              </w:rPr>
            </w:pPr>
            <w:r w:rsidRPr="006F2DCA">
              <w:rPr>
                <w:rFonts w:ascii="Calibri" w:eastAsia="Times New Roman" w:hAnsi="Calibri" w:cs="Calibri"/>
                <w:b/>
                <w:bCs/>
                <w:color w:val="FFFFFF"/>
                <w:kern w:val="0"/>
                <w:sz w:val="20"/>
                <w:szCs w:val="20"/>
                <w:lang w:eastAsia="es-PE" w:bidi="hi-IN"/>
                <w14:ligatures w14:val="none"/>
              </w:rPr>
              <w:t>CACIQUE INACAYAL &amp; GRAND BRIZO</w:t>
            </w:r>
          </w:p>
        </w:tc>
      </w:tr>
      <w:tr w:rsidR="006F2DCA" w:rsidRPr="006F2DCA" w14:paraId="2753248B" w14:textId="77777777" w:rsidTr="006F2DCA">
        <w:trPr>
          <w:trHeight w:val="300"/>
        </w:trPr>
        <w:tc>
          <w:tcPr>
            <w:tcW w:w="4315" w:type="dxa"/>
            <w:vMerge w:val="restart"/>
            <w:tcBorders>
              <w:top w:val="nil"/>
              <w:left w:val="nil"/>
              <w:bottom w:val="single" w:sz="4" w:space="0" w:color="C5E0B4"/>
              <w:right w:val="nil"/>
            </w:tcBorders>
            <w:shd w:val="clear" w:color="000000" w:fill="C5E0B4"/>
            <w:noWrap/>
            <w:vAlign w:val="center"/>
            <w:hideMark/>
          </w:tcPr>
          <w:p w14:paraId="6EE2E59E"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 </w:t>
            </w:r>
          </w:p>
        </w:tc>
        <w:tc>
          <w:tcPr>
            <w:tcW w:w="1610" w:type="dxa"/>
            <w:gridSpan w:val="2"/>
            <w:tcBorders>
              <w:top w:val="single" w:sz="4" w:space="0" w:color="385724"/>
              <w:left w:val="nil"/>
              <w:bottom w:val="nil"/>
              <w:right w:val="nil"/>
            </w:tcBorders>
            <w:shd w:val="clear" w:color="000000" w:fill="C5E0B4"/>
            <w:noWrap/>
            <w:vAlign w:val="center"/>
            <w:hideMark/>
          </w:tcPr>
          <w:p w14:paraId="118FE26D"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SIMPLE</w:t>
            </w:r>
          </w:p>
        </w:tc>
        <w:tc>
          <w:tcPr>
            <w:tcW w:w="1405" w:type="dxa"/>
            <w:gridSpan w:val="2"/>
            <w:tcBorders>
              <w:top w:val="single" w:sz="4" w:space="0" w:color="385724"/>
              <w:left w:val="nil"/>
              <w:bottom w:val="nil"/>
              <w:right w:val="nil"/>
            </w:tcBorders>
            <w:shd w:val="clear" w:color="000000" w:fill="C5E0B4"/>
            <w:noWrap/>
            <w:vAlign w:val="center"/>
            <w:hideMark/>
          </w:tcPr>
          <w:p w14:paraId="57EE252C"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DOBLE</w:t>
            </w:r>
          </w:p>
        </w:tc>
        <w:tc>
          <w:tcPr>
            <w:tcW w:w="1405" w:type="dxa"/>
            <w:gridSpan w:val="2"/>
            <w:tcBorders>
              <w:top w:val="single" w:sz="4" w:space="0" w:color="385724"/>
              <w:left w:val="nil"/>
              <w:bottom w:val="nil"/>
              <w:right w:val="nil"/>
            </w:tcBorders>
            <w:shd w:val="clear" w:color="000000" w:fill="C5E0B4"/>
            <w:noWrap/>
            <w:vAlign w:val="center"/>
            <w:hideMark/>
          </w:tcPr>
          <w:p w14:paraId="6614DDF3"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TRIPLE</w:t>
            </w:r>
          </w:p>
        </w:tc>
        <w:tc>
          <w:tcPr>
            <w:tcW w:w="876" w:type="dxa"/>
            <w:tcBorders>
              <w:top w:val="nil"/>
              <w:left w:val="nil"/>
              <w:bottom w:val="nil"/>
              <w:right w:val="nil"/>
            </w:tcBorders>
            <w:shd w:val="clear" w:color="000000" w:fill="C5E0B4"/>
            <w:vAlign w:val="center"/>
            <w:hideMark/>
          </w:tcPr>
          <w:p w14:paraId="4993B2BB"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CHILD 1</w:t>
            </w:r>
          </w:p>
        </w:tc>
        <w:tc>
          <w:tcPr>
            <w:tcW w:w="891" w:type="dxa"/>
            <w:tcBorders>
              <w:top w:val="nil"/>
              <w:left w:val="nil"/>
              <w:bottom w:val="nil"/>
              <w:right w:val="nil"/>
            </w:tcBorders>
            <w:shd w:val="clear" w:color="000000" w:fill="C5E0B4"/>
            <w:noWrap/>
            <w:vAlign w:val="center"/>
            <w:hideMark/>
          </w:tcPr>
          <w:p w14:paraId="423C88A6" w14:textId="77777777" w:rsidR="006F2DCA" w:rsidRPr="006F2DCA" w:rsidRDefault="006F2DCA" w:rsidP="006F2DCA">
            <w:pPr>
              <w:spacing w:after="0" w:line="240" w:lineRule="auto"/>
              <w:jc w:val="center"/>
              <w:rPr>
                <w:rFonts w:ascii="Calibri" w:eastAsia="Times New Roman" w:hAnsi="Calibri" w:cs="Calibri"/>
                <w:b/>
                <w:bCs/>
                <w:color w:val="0000CC"/>
                <w:kern w:val="0"/>
                <w:sz w:val="15"/>
                <w:szCs w:val="15"/>
                <w:lang w:eastAsia="es-PE" w:bidi="hi-IN"/>
                <w14:ligatures w14:val="none"/>
              </w:rPr>
            </w:pPr>
            <w:r w:rsidRPr="006F2DCA">
              <w:rPr>
                <w:rFonts w:ascii="Calibri" w:eastAsia="Times New Roman" w:hAnsi="Calibri" w:cs="Calibri"/>
                <w:b/>
                <w:bCs/>
                <w:color w:val="0000CC"/>
                <w:kern w:val="0"/>
                <w:sz w:val="15"/>
                <w:szCs w:val="15"/>
                <w:lang w:eastAsia="es-PE" w:bidi="hi-IN"/>
                <w14:ligatures w14:val="none"/>
              </w:rPr>
              <w:t>02-11 yrs</w:t>
            </w:r>
          </w:p>
        </w:tc>
      </w:tr>
      <w:tr w:rsidR="006F2DCA" w:rsidRPr="006F2DCA" w14:paraId="09D4DB6A" w14:textId="77777777" w:rsidTr="006F2DCA">
        <w:trPr>
          <w:trHeight w:val="300"/>
        </w:trPr>
        <w:tc>
          <w:tcPr>
            <w:tcW w:w="4315" w:type="dxa"/>
            <w:vMerge/>
            <w:tcBorders>
              <w:top w:val="nil"/>
              <w:left w:val="nil"/>
              <w:bottom w:val="single" w:sz="4" w:space="0" w:color="C5E0B4"/>
              <w:right w:val="nil"/>
            </w:tcBorders>
            <w:vAlign w:val="center"/>
            <w:hideMark/>
          </w:tcPr>
          <w:p w14:paraId="3BADB2FA"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p>
        </w:tc>
        <w:tc>
          <w:tcPr>
            <w:tcW w:w="793" w:type="dxa"/>
            <w:tcBorders>
              <w:top w:val="nil"/>
              <w:left w:val="nil"/>
              <w:bottom w:val="single" w:sz="4" w:space="0" w:color="C5E0B4"/>
              <w:right w:val="nil"/>
            </w:tcBorders>
            <w:shd w:val="clear" w:color="000000" w:fill="C5E0B4"/>
            <w:noWrap/>
            <w:vAlign w:val="center"/>
            <w:hideMark/>
          </w:tcPr>
          <w:p w14:paraId="11B7E96E"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5782D4C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512AFDB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79541A43"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588" w:type="dxa"/>
            <w:tcBorders>
              <w:top w:val="nil"/>
              <w:left w:val="nil"/>
              <w:bottom w:val="single" w:sz="4" w:space="0" w:color="C5E0B4"/>
              <w:right w:val="nil"/>
            </w:tcBorders>
            <w:shd w:val="clear" w:color="000000" w:fill="C5E0B4"/>
            <w:noWrap/>
            <w:vAlign w:val="center"/>
            <w:hideMark/>
          </w:tcPr>
          <w:p w14:paraId="2A8072CE"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1CC1030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876" w:type="dxa"/>
            <w:tcBorders>
              <w:top w:val="nil"/>
              <w:left w:val="nil"/>
              <w:bottom w:val="single" w:sz="4" w:space="0" w:color="C5E0B4"/>
              <w:right w:val="nil"/>
            </w:tcBorders>
            <w:shd w:val="clear" w:color="000000" w:fill="C5E0B4"/>
            <w:noWrap/>
            <w:vAlign w:val="center"/>
            <w:hideMark/>
          </w:tcPr>
          <w:p w14:paraId="339F0F19"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91" w:type="dxa"/>
            <w:tcBorders>
              <w:top w:val="nil"/>
              <w:left w:val="nil"/>
              <w:bottom w:val="single" w:sz="4" w:space="0" w:color="C5E0B4"/>
              <w:right w:val="nil"/>
            </w:tcBorders>
            <w:shd w:val="clear" w:color="000000" w:fill="C5E0B4"/>
            <w:noWrap/>
            <w:vAlign w:val="center"/>
            <w:hideMark/>
          </w:tcPr>
          <w:p w14:paraId="7812F1D8"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r>
      <w:tr w:rsidR="006F2DCA" w:rsidRPr="006F2DCA" w14:paraId="6B121F27" w14:textId="77777777" w:rsidTr="006F2DCA">
        <w:trPr>
          <w:trHeight w:val="300"/>
        </w:trPr>
        <w:tc>
          <w:tcPr>
            <w:tcW w:w="4315" w:type="dxa"/>
            <w:tcBorders>
              <w:top w:val="nil"/>
              <w:left w:val="nil"/>
              <w:bottom w:val="single" w:sz="4" w:space="0" w:color="C5E0B4"/>
              <w:right w:val="nil"/>
            </w:tcBorders>
            <w:noWrap/>
            <w:vAlign w:val="center"/>
            <w:hideMark/>
          </w:tcPr>
          <w:p w14:paraId="45F2335F"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17 julio al 31 julio 2026</w:t>
            </w:r>
          </w:p>
        </w:tc>
        <w:tc>
          <w:tcPr>
            <w:tcW w:w="793" w:type="dxa"/>
            <w:tcBorders>
              <w:top w:val="nil"/>
              <w:left w:val="nil"/>
              <w:bottom w:val="single" w:sz="4" w:space="0" w:color="C5E0B4"/>
              <w:right w:val="nil"/>
            </w:tcBorders>
            <w:noWrap/>
            <w:vAlign w:val="center"/>
            <w:hideMark/>
          </w:tcPr>
          <w:p w14:paraId="77A99063"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$1,821</w:t>
            </w:r>
          </w:p>
        </w:tc>
        <w:tc>
          <w:tcPr>
            <w:tcW w:w="817" w:type="dxa"/>
            <w:tcBorders>
              <w:top w:val="nil"/>
              <w:left w:val="nil"/>
              <w:bottom w:val="single" w:sz="4" w:space="0" w:color="C5E0B4"/>
              <w:right w:val="nil"/>
            </w:tcBorders>
            <w:noWrap/>
            <w:vAlign w:val="center"/>
            <w:hideMark/>
          </w:tcPr>
          <w:p w14:paraId="3F150DBE"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S/.6,557</w:t>
            </w:r>
          </w:p>
        </w:tc>
        <w:tc>
          <w:tcPr>
            <w:tcW w:w="588" w:type="dxa"/>
            <w:tcBorders>
              <w:top w:val="nil"/>
              <w:left w:val="nil"/>
              <w:bottom w:val="single" w:sz="4" w:space="0" w:color="C5E0B4"/>
              <w:right w:val="nil"/>
            </w:tcBorders>
            <w:noWrap/>
            <w:vAlign w:val="center"/>
            <w:hideMark/>
          </w:tcPr>
          <w:p w14:paraId="25BCFB8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$989</w:t>
            </w:r>
          </w:p>
        </w:tc>
        <w:tc>
          <w:tcPr>
            <w:tcW w:w="817" w:type="dxa"/>
            <w:tcBorders>
              <w:top w:val="nil"/>
              <w:left w:val="nil"/>
              <w:bottom w:val="single" w:sz="4" w:space="0" w:color="C5E0B4"/>
              <w:right w:val="nil"/>
            </w:tcBorders>
            <w:noWrap/>
            <w:vAlign w:val="center"/>
            <w:hideMark/>
          </w:tcPr>
          <w:p w14:paraId="5E0A4B26"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S/.3,560</w:t>
            </w:r>
          </w:p>
        </w:tc>
        <w:tc>
          <w:tcPr>
            <w:tcW w:w="588" w:type="dxa"/>
            <w:tcBorders>
              <w:top w:val="nil"/>
              <w:left w:val="nil"/>
              <w:bottom w:val="single" w:sz="4" w:space="0" w:color="C5E0B4"/>
              <w:right w:val="nil"/>
            </w:tcBorders>
            <w:noWrap/>
            <w:vAlign w:val="center"/>
            <w:hideMark/>
          </w:tcPr>
          <w:p w14:paraId="4BF1DA3A"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$978</w:t>
            </w:r>
          </w:p>
        </w:tc>
        <w:tc>
          <w:tcPr>
            <w:tcW w:w="817" w:type="dxa"/>
            <w:tcBorders>
              <w:top w:val="nil"/>
              <w:left w:val="nil"/>
              <w:bottom w:val="single" w:sz="4" w:space="0" w:color="C5E0B4"/>
              <w:right w:val="nil"/>
            </w:tcBorders>
            <w:noWrap/>
            <w:vAlign w:val="center"/>
            <w:hideMark/>
          </w:tcPr>
          <w:p w14:paraId="184DD2B7"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S/.3,519</w:t>
            </w:r>
          </w:p>
        </w:tc>
        <w:tc>
          <w:tcPr>
            <w:tcW w:w="876" w:type="dxa"/>
            <w:tcBorders>
              <w:top w:val="nil"/>
              <w:left w:val="nil"/>
              <w:bottom w:val="single" w:sz="4" w:space="0" w:color="C5E0B4"/>
              <w:right w:val="nil"/>
            </w:tcBorders>
            <w:noWrap/>
            <w:vAlign w:val="center"/>
            <w:hideMark/>
          </w:tcPr>
          <w:p w14:paraId="7C9982AE"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28374300"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11E76913" w14:textId="77777777" w:rsidTr="006F2DCA">
        <w:trPr>
          <w:trHeight w:val="300"/>
        </w:trPr>
        <w:tc>
          <w:tcPr>
            <w:tcW w:w="4315" w:type="dxa"/>
            <w:tcBorders>
              <w:top w:val="nil"/>
              <w:left w:val="nil"/>
              <w:bottom w:val="single" w:sz="4" w:space="0" w:color="C5E0B4"/>
              <w:right w:val="nil"/>
            </w:tcBorders>
            <w:noWrap/>
            <w:vAlign w:val="center"/>
            <w:hideMark/>
          </w:tcPr>
          <w:p w14:paraId="3142184D"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agosto al 31 agosto 2026</w:t>
            </w:r>
          </w:p>
        </w:tc>
        <w:tc>
          <w:tcPr>
            <w:tcW w:w="793" w:type="dxa"/>
            <w:tcBorders>
              <w:top w:val="nil"/>
              <w:left w:val="nil"/>
              <w:bottom w:val="single" w:sz="4" w:space="0" w:color="C5E0B4"/>
              <w:right w:val="nil"/>
            </w:tcBorders>
            <w:noWrap/>
            <w:vAlign w:val="center"/>
            <w:hideMark/>
          </w:tcPr>
          <w:p w14:paraId="4FAB02A3"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$1,610</w:t>
            </w:r>
          </w:p>
        </w:tc>
        <w:tc>
          <w:tcPr>
            <w:tcW w:w="817" w:type="dxa"/>
            <w:tcBorders>
              <w:top w:val="nil"/>
              <w:left w:val="nil"/>
              <w:bottom w:val="single" w:sz="4" w:space="0" w:color="C5E0B4"/>
              <w:right w:val="nil"/>
            </w:tcBorders>
            <w:noWrap/>
            <w:vAlign w:val="center"/>
            <w:hideMark/>
          </w:tcPr>
          <w:p w14:paraId="6E90F7A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S/.5,796</w:t>
            </w:r>
          </w:p>
        </w:tc>
        <w:tc>
          <w:tcPr>
            <w:tcW w:w="588" w:type="dxa"/>
            <w:tcBorders>
              <w:top w:val="nil"/>
              <w:left w:val="nil"/>
              <w:bottom w:val="single" w:sz="4" w:space="0" w:color="C5E0B4"/>
              <w:right w:val="nil"/>
            </w:tcBorders>
            <w:noWrap/>
            <w:vAlign w:val="center"/>
            <w:hideMark/>
          </w:tcPr>
          <w:p w14:paraId="4A7AF7EC"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$879</w:t>
            </w:r>
          </w:p>
        </w:tc>
        <w:tc>
          <w:tcPr>
            <w:tcW w:w="817" w:type="dxa"/>
            <w:tcBorders>
              <w:top w:val="nil"/>
              <w:left w:val="nil"/>
              <w:bottom w:val="single" w:sz="4" w:space="0" w:color="C5E0B4"/>
              <w:right w:val="nil"/>
            </w:tcBorders>
            <w:noWrap/>
            <w:vAlign w:val="center"/>
            <w:hideMark/>
          </w:tcPr>
          <w:p w14:paraId="6A86029B"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S/.3,164</w:t>
            </w:r>
          </w:p>
        </w:tc>
        <w:tc>
          <w:tcPr>
            <w:tcW w:w="588" w:type="dxa"/>
            <w:tcBorders>
              <w:top w:val="nil"/>
              <w:left w:val="nil"/>
              <w:bottom w:val="single" w:sz="4" w:space="0" w:color="C5E0B4"/>
              <w:right w:val="nil"/>
            </w:tcBorders>
            <w:noWrap/>
            <w:vAlign w:val="center"/>
            <w:hideMark/>
          </w:tcPr>
          <w:p w14:paraId="321EE76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$859</w:t>
            </w:r>
          </w:p>
        </w:tc>
        <w:tc>
          <w:tcPr>
            <w:tcW w:w="817" w:type="dxa"/>
            <w:tcBorders>
              <w:top w:val="nil"/>
              <w:left w:val="nil"/>
              <w:bottom w:val="single" w:sz="4" w:space="0" w:color="C5E0B4"/>
              <w:right w:val="nil"/>
            </w:tcBorders>
            <w:noWrap/>
            <w:vAlign w:val="center"/>
            <w:hideMark/>
          </w:tcPr>
          <w:p w14:paraId="66A00DE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S/.3,092</w:t>
            </w:r>
          </w:p>
        </w:tc>
        <w:tc>
          <w:tcPr>
            <w:tcW w:w="876" w:type="dxa"/>
            <w:tcBorders>
              <w:top w:val="nil"/>
              <w:left w:val="nil"/>
              <w:bottom w:val="single" w:sz="4" w:space="0" w:color="C5E0B4"/>
              <w:right w:val="nil"/>
            </w:tcBorders>
            <w:noWrap/>
            <w:vAlign w:val="center"/>
            <w:hideMark/>
          </w:tcPr>
          <w:p w14:paraId="2541DBD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6A9C86AC"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278FDAF5" w14:textId="77777777" w:rsidTr="006F2DCA">
        <w:trPr>
          <w:trHeight w:val="300"/>
        </w:trPr>
        <w:tc>
          <w:tcPr>
            <w:tcW w:w="4315" w:type="dxa"/>
            <w:tcBorders>
              <w:top w:val="nil"/>
              <w:left w:val="nil"/>
              <w:bottom w:val="single" w:sz="4" w:space="0" w:color="C5E0B4"/>
              <w:right w:val="nil"/>
            </w:tcBorders>
            <w:noWrap/>
            <w:vAlign w:val="center"/>
            <w:hideMark/>
          </w:tcPr>
          <w:p w14:paraId="75B6C9A7"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setiembre al 30 setiembre 2026</w:t>
            </w:r>
          </w:p>
        </w:tc>
        <w:tc>
          <w:tcPr>
            <w:tcW w:w="793" w:type="dxa"/>
            <w:tcBorders>
              <w:top w:val="nil"/>
              <w:left w:val="nil"/>
              <w:bottom w:val="single" w:sz="4" w:space="0" w:color="C5E0B4"/>
              <w:right w:val="nil"/>
            </w:tcBorders>
            <w:noWrap/>
            <w:vAlign w:val="center"/>
            <w:hideMark/>
          </w:tcPr>
          <w:p w14:paraId="0062FE03"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$1,408</w:t>
            </w:r>
          </w:p>
        </w:tc>
        <w:tc>
          <w:tcPr>
            <w:tcW w:w="817" w:type="dxa"/>
            <w:tcBorders>
              <w:top w:val="nil"/>
              <w:left w:val="nil"/>
              <w:bottom w:val="single" w:sz="4" w:space="0" w:color="C5E0B4"/>
              <w:right w:val="nil"/>
            </w:tcBorders>
            <w:noWrap/>
            <w:vAlign w:val="center"/>
            <w:hideMark/>
          </w:tcPr>
          <w:p w14:paraId="70B773C2"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S/.5,067</w:t>
            </w:r>
          </w:p>
        </w:tc>
        <w:tc>
          <w:tcPr>
            <w:tcW w:w="588" w:type="dxa"/>
            <w:tcBorders>
              <w:top w:val="nil"/>
              <w:left w:val="nil"/>
              <w:bottom w:val="single" w:sz="4" w:space="0" w:color="C5E0B4"/>
              <w:right w:val="nil"/>
            </w:tcBorders>
            <w:noWrap/>
            <w:vAlign w:val="center"/>
            <w:hideMark/>
          </w:tcPr>
          <w:p w14:paraId="48E0BBEF"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$779</w:t>
            </w:r>
          </w:p>
        </w:tc>
        <w:tc>
          <w:tcPr>
            <w:tcW w:w="817" w:type="dxa"/>
            <w:tcBorders>
              <w:top w:val="nil"/>
              <w:left w:val="nil"/>
              <w:bottom w:val="single" w:sz="4" w:space="0" w:color="C5E0B4"/>
              <w:right w:val="nil"/>
            </w:tcBorders>
            <w:noWrap/>
            <w:vAlign w:val="center"/>
            <w:hideMark/>
          </w:tcPr>
          <w:p w14:paraId="70969B9C"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S/.2,804</w:t>
            </w:r>
          </w:p>
        </w:tc>
        <w:tc>
          <w:tcPr>
            <w:tcW w:w="588" w:type="dxa"/>
            <w:tcBorders>
              <w:top w:val="nil"/>
              <w:left w:val="nil"/>
              <w:bottom w:val="single" w:sz="4" w:space="0" w:color="C5E0B4"/>
              <w:right w:val="nil"/>
            </w:tcBorders>
            <w:noWrap/>
            <w:vAlign w:val="center"/>
            <w:hideMark/>
          </w:tcPr>
          <w:p w14:paraId="5CDC9D11"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$775</w:t>
            </w:r>
          </w:p>
        </w:tc>
        <w:tc>
          <w:tcPr>
            <w:tcW w:w="817" w:type="dxa"/>
            <w:tcBorders>
              <w:top w:val="nil"/>
              <w:left w:val="nil"/>
              <w:bottom w:val="single" w:sz="4" w:space="0" w:color="C5E0B4"/>
              <w:right w:val="nil"/>
            </w:tcBorders>
            <w:noWrap/>
            <w:vAlign w:val="center"/>
            <w:hideMark/>
          </w:tcPr>
          <w:p w14:paraId="16827683"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S/.2,790</w:t>
            </w:r>
          </w:p>
        </w:tc>
        <w:tc>
          <w:tcPr>
            <w:tcW w:w="876" w:type="dxa"/>
            <w:tcBorders>
              <w:top w:val="nil"/>
              <w:left w:val="nil"/>
              <w:bottom w:val="single" w:sz="4" w:space="0" w:color="C5E0B4"/>
              <w:right w:val="nil"/>
            </w:tcBorders>
            <w:noWrap/>
            <w:vAlign w:val="center"/>
            <w:hideMark/>
          </w:tcPr>
          <w:p w14:paraId="26093132"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49B1081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5AC4CA45" w14:textId="77777777" w:rsidTr="006F2DCA">
        <w:trPr>
          <w:trHeight w:val="300"/>
        </w:trPr>
        <w:tc>
          <w:tcPr>
            <w:tcW w:w="4315" w:type="dxa"/>
            <w:tcBorders>
              <w:top w:val="nil"/>
              <w:left w:val="nil"/>
              <w:bottom w:val="single" w:sz="4" w:space="0" w:color="C5E0B4"/>
              <w:right w:val="nil"/>
            </w:tcBorders>
            <w:noWrap/>
            <w:vAlign w:val="center"/>
            <w:hideMark/>
          </w:tcPr>
          <w:p w14:paraId="54CFADDD"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octubre al 30 noviembre 2026</w:t>
            </w:r>
          </w:p>
        </w:tc>
        <w:tc>
          <w:tcPr>
            <w:tcW w:w="793" w:type="dxa"/>
            <w:tcBorders>
              <w:top w:val="nil"/>
              <w:left w:val="nil"/>
              <w:bottom w:val="single" w:sz="4" w:space="0" w:color="C5E0B4"/>
              <w:right w:val="nil"/>
            </w:tcBorders>
            <w:noWrap/>
            <w:vAlign w:val="center"/>
            <w:hideMark/>
          </w:tcPr>
          <w:p w14:paraId="3E4DCE5A"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$1,408</w:t>
            </w:r>
          </w:p>
        </w:tc>
        <w:tc>
          <w:tcPr>
            <w:tcW w:w="817" w:type="dxa"/>
            <w:tcBorders>
              <w:top w:val="nil"/>
              <w:left w:val="nil"/>
              <w:bottom w:val="single" w:sz="4" w:space="0" w:color="C5E0B4"/>
              <w:right w:val="nil"/>
            </w:tcBorders>
            <w:noWrap/>
            <w:vAlign w:val="center"/>
            <w:hideMark/>
          </w:tcPr>
          <w:p w14:paraId="49F22F1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S/.5,067</w:t>
            </w:r>
          </w:p>
        </w:tc>
        <w:tc>
          <w:tcPr>
            <w:tcW w:w="588" w:type="dxa"/>
            <w:tcBorders>
              <w:top w:val="nil"/>
              <w:left w:val="nil"/>
              <w:bottom w:val="single" w:sz="4" w:space="0" w:color="C5E0B4"/>
              <w:right w:val="nil"/>
            </w:tcBorders>
            <w:noWrap/>
            <w:vAlign w:val="center"/>
            <w:hideMark/>
          </w:tcPr>
          <w:p w14:paraId="6B05110B"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$769</w:t>
            </w:r>
          </w:p>
        </w:tc>
        <w:tc>
          <w:tcPr>
            <w:tcW w:w="817" w:type="dxa"/>
            <w:tcBorders>
              <w:top w:val="nil"/>
              <w:left w:val="nil"/>
              <w:bottom w:val="single" w:sz="4" w:space="0" w:color="C5E0B4"/>
              <w:right w:val="nil"/>
            </w:tcBorders>
            <w:noWrap/>
            <w:vAlign w:val="center"/>
            <w:hideMark/>
          </w:tcPr>
          <w:p w14:paraId="3C6BB9B9"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S/.2,768</w:t>
            </w:r>
          </w:p>
        </w:tc>
        <w:tc>
          <w:tcPr>
            <w:tcW w:w="588" w:type="dxa"/>
            <w:tcBorders>
              <w:top w:val="nil"/>
              <w:left w:val="nil"/>
              <w:bottom w:val="single" w:sz="4" w:space="0" w:color="C5E0B4"/>
              <w:right w:val="nil"/>
            </w:tcBorders>
            <w:noWrap/>
            <w:vAlign w:val="center"/>
            <w:hideMark/>
          </w:tcPr>
          <w:p w14:paraId="0BC0C94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$775</w:t>
            </w:r>
          </w:p>
        </w:tc>
        <w:tc>
          <w:tcPr>
            <w:tcW w:w="817" w:type="dxa"/>
            <w:tcBorders>
              <w:top w:val="nil"/>
              <w:left w:val="nil"/>
              <w:bottom w:val="single" w:sz="4" w:space="0" w:color="C5E0B4"/>
              <w:right w:val="nil"/>
            </w:tcBorders>
            <w:noWrap/>
            <w:vAlign w:val="center"/>
            <w:hideMark/>
          </w:tcPr>
          <w:p w14:paraId="7DF543F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S/.2,790</w:t>
            </w:r>
          </w:p>
        </w:tc>
        <w:tc>
          <w:tcPr>
            <w:tcW w:w="876" w:type="dxa"/>
            <w:tcBorders>
              <w:top w:val="nil"/>
              <w:left w:val="nil"/>
              <w:bottom w:val="single" w:sz="4" w:space="0" w:color="C5E0B4"/>
              <w:right w:val="nil"/>
            </w:tcBorders>
            <w:noWrap/>
            <w:vAlign w:val="center"/>
            <w:hideMark/>
          </w:tcPr>
          <w:p w14:paraId="453D188C"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53E38727"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186E40BF" w14:textId="77777777" w:rsidTr="006F2DCA">
        <w:trPr>
          <w:trHeight w:val="300"/>
        </w:trPr>
        <w:tc>
          <w:tcPr>
            <w:tcW w:w="4315" w:type="dxa"/>
            <w:tcBorders>
              <w:top w:val="nil"/>
              <w:left w:val="nil"/>
              <w:bottom w:val="single" w:sz="4" w:space="0" w:color="C5E0B4"/>
              <w:right w:val="nil"/>
            </w:tcBorders>
            <w:noWrap/>
            <w:vAlign w:val="center"/>
            <w:hideMark/>
          </w:tcPr>
          <w:p w14:paraId="4A909082"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lastRenderedPageBreak/>
              <w:t>Del 01 diciembre al 23 diciembre 2026</w:t>
            </w:r>
          </w:p>
        </w:tc>
        <w:tc>
          <w:tcPr>
            <w:tcW w:w="793" w:type="dxa"/>
            <w:tcBorders>
              <w:top w:val="nil"/>
              <w:left w:val="nil"/>
              <w:bottom w:val="single" w:sz="4" w:space="0" w:color="C5E0B4"/>
              <w:right w:val="nil"/>
            </w:tcBorders>
            <w:noWrap/>
            <w:vAlign w:val="center"/>
            <w:hideMark/>
          </w:tcPr>
          <w:p w14:paraId="2704A41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$1,458</w:t>
            </w:r>
          </w:p>
        </w:tc>
        <w:tc>
          <w:tcPr>
            <w:tcW w:w="817" w:type="dxa"/>
            <w:tcBorders>
              <w:top w:val="nil"/>
              <w:left w:val="nil"/>
              <w:bottom w:val="single" w:sz="4" w:space="0" w:color="C5E0B4"/>
              <w:right w:val="nil"/>
            </w:tcBorders>
            <w:noWrap/>
            <w:vAlign w:val="center"/>
            <w:hideMark/>
          </w:tcPr>
          <w:p w14:paraId="7817F087"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S/.5,247</w:t>
            </w:r>
          </w:p>
        </w:tc>
        <w:tc>
          <w:tcPr>
            <w:tcW w:w="588" w:type="dxa"/>
            <w:tcBorders>
              <w:top w:val="nil"/>
              <w:left w:val="nil"/>
              <w:bottom w:val="single" w:sz="4" w:space="0" w:color="C5E0B4"/>
              <w:right w:val="nil"/>
            </w:tcBorders>
            <w:noWrap/>
            <w:vAlign w:val="center"/>
            <w:hideMark/>
          </w:tcPr>
          <w:p w14:paraId="497353A5"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$799</w:t>
            </w:r>
          </w:p>
        </w:tc>
        <w:tc>
          <w:tcPr>
            <w:tcW w:w="817" w:type="dxa"/>
            <w:tcBorders>
              <w:top w:val="nil"/>
              <w:left w:val="nil"/>
              <w:bottom w:val="single" w:sz="4" w:space="0" w:color="C5E0B4"/>
              <w:right w:val="nil"/>
            </w:tcBorders>
            <w:noWrap/>
            <w:vAlign w:val="center"/>
            <w:hideMark/>
          </w:tcPr>
          <w:p w14:paraId="685CAA4B"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S/.2,876</w:t>
            </w:r>
          </w:p>
        </w:tc>
        <w:tc>
          <w:tcPr>
            <w:tcW w:w="588" w:type="dxa"/>
            <w:tcBorders>
              <w:top w:val="nil"/>
              <w:left w:val="nil"/>
              <w:bottom w:val="single" w:sz="4" w:space="0" w:color="C5E0B4"/>
              <w:right w:val="nil"/>
            </w:tcBorders>
            <w:noWrap/>
            <w:vAlign w:val="center"/>
            <w:hideMark/>
          </w:tcPr>
          <w:p w14:paraId="45FDF8C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$793</w:t>
            </w:r>
          </w:p>
        </w:tc>
        <w:tc>
          <w:tcPr>
            <w:tcW w:w="817" w:type="dxa"/>
            <w:tcBorders>
              <w:top w:val="nil"/>
              <w:left w:val="nil"/>
              <w:bottom w:val="single" w:sz="4" w:space="0" w:color="C5E0B4"/>
              <w:right w:val="nil"/>
            </w:tcBorders>
            <w:noWrap/>
            <w:vAlign w:val="center"/>
            <w:hideMark/>
          </w:tcPr>
          <w:p w14:paraId="3B3DDBF6"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S/.2,853</w:t>
            </w:r>
          </w:p>
        </w:tc>
        <w:tc>
          <w:tcPr>
            <w:tcW w:w="876" w:type="dxa"/>
            <w:tcBorders>
              <w:top w:val="nil"/>
              <w:left w:val="nil"/>
              <w:bottom w:val="single" w:sz="4" w:space="0" w:color="C5E0B4"/>
              <w:right w:val="nil"/>
            </w:tcBorders>
            <w:noWrap/>
            <w:vAlign w:val="center"/>
            <w:hideMark/>
          </w:tcPr>
          <w:p w14:paraId="4F2C34E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6DF62ECC"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6D1FD93A" w14:textId="77777777" w:rsidTr="006F2DCA">
        <w:trPr>
          <w:trHeight w:val="300"/>
        </w:trPr>
        <w:tc>
          <w:tcPr>
            <w:tcW w:w="4315" w:type="dxa"/>
            <w:tcBorders>
              <w:top w:val="nil"/>
              <w:left w:val="nil"/>
              <w:bottom w:val="single" w:sz="4" w:space="0" w:color="C5E0B4"/>
              <w:right w:val="nil"/>
            </w:tcBorders>
            <w:noWrap/>
            <w:vAlign w:val="center"/>
            <w:hideMark/>
          </w:tcPr>
          <w:p w14:paraId="58B6A3F2"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24 diciembre al 31 diciembre 2026</w:t>
            </w:r>
          </w:p>
        </w:tc>
        <w:tc>
          <w:tcPr>
            <w:tcW w:w="793" w:type="dxa"/>
            <w:tcBorders>
              <w:top w:val="nil"/>
              <w:left w:val="nil"/>
              <w:bottom w:val="single" w:sz="4" w:space="0" w:color="C5E0B4"/>
              <w:right w:val="nil"/>
            </w:tcBorders>
            <w:noWrap/>
            <w:vAlign w:val="center"/>
            <w:hideMark/>
          </w:tcPr>
          <w:p w14:paraId="71BC5C7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$1,588</w:t>
            </w:r>
          </w:p>
        </w:tc>
        <w:tc>
          <w:tcPr>
            <w:tcW w:w="817" w:type="dxa"/>
            <w:tcBorders>
              <w:top w:val="nil"/>
              <w:left w:val="nil"/>
              <w:bottom w:val="single" w:sz="4" w:space="0" w:color="C5E0B4"/>
              <w:right w:val="nil"/>
            </w:tcBorders>
            <w:noWrap/>
            <w:vAlign w:val="center"/>
            <w:hideMark/>
          </w:tcPr>
          <w:p w14:paraId="62345476"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S/.5,715</w:t>
            </w:r>
          </w:p>
        </w:tc>
        <w:tc>
          <w:tcPr>
            <w:tcW w:w="588" w:type="dxa"/>
            <w:tcBorders>
              <w:top w:val="nil"/>
              <w:left w:val="nil"/>
              <w:bottom w:val="single" w:sz="4" w:space="0" w:color="C5E0B4"/>
              <w:right w:val="nil"/>
            </w:tcBorders>
            <w:noWrap/>
            <w:vAlign w:val="center"/>
            <w:hideMark/>
          </w:tcPr>
          <w:p w14:paraId="0C99303A"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$859</w:t>
            </w:r>
          </w:p>
        </w:tc>
        <w:tc>
          <w:tcPr>
            <w:tcW w:w="817" w:type="dxa"/>
            <w:tcBorders>
              <w:top w:val="nil"/>
              <w:left w:val="nil"/>
              <w:bottom w:val="single" w:sz="4" w:space="0" w:color="C5E0B4"/>
              <w:right w:val="nil"/>
            </w:tcBorders>
            <w:noWrap/>
            <w:vAlign w:val="center"/>
            <w:hideMark/>
          </w:tcPr>
          <w:p w14:paraId="6BDBD01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S/.3,092</w:t>
            </w:r>
          </w:p>
        </w:tc>
        <w:tc>
          <w:tcPr>
            <w:tcW w:w="588" w:type="dxa"/>
            <w:tcBorders>
              <w:top w:val="nil"/>
              <w:left w:val="nil"/>
              <w:bottom w:val="single" w:sz="4" w:space="0" w:color="C5E0B4"/>
              <w:right w:val="nil"/>
            </w:tcBorders>
            <w:noWrap/>
            <w:vAlign w:val="center"/>
            <w:hideMark/>
          </w:tcPr>
          <w:p w14:paraId="6ACC3829"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$864</w:t>
            </w:r>
          </w:p>
        </w:tc>
        <w:tc>
          <w:tcPr>
            <w:tcW w:w="817" w:type="dxa"/>
            <w:tcBorders>
              <w:top w:val="nil"/>
              <w:left w:val="nil"/>
              <w:bottom w:val="single" w:sz="4" w:space="0" w:color="C5E0B4"/>
              <w:right w:val="nil"/>
            </w:tcBorders>
            <w:noWrap/>
            <w:vAlign w:val="center"/>
            <w:hideMark/>
          </w:tcPr>
          <w:p w14:paraId="37936353"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S/.3,110</w:t>
            </w:r>
          </w:p>
        </w:tc>
        <w:tc>
          <w:tcPr>
            <w:tcW w:w="876" w:type="dxa"/>
            <w:tcBorders>
              <w:top w:val="nil"/>
              <w:left w:val="nil"/>
              <w:bottom w:val="single" w:sz="4" w:space="0" w:color="C5E0B4"/>
              <w:right w:val="nil"/>
            </w:tcBorders>
            <w:noWrap/>
            <w:vAlign w:val="center"/>
            <w:hideMark/>
          </w:tcPr>
          <w:p w14:paraId="2C562652"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0008CFF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30C59AE4" w14:textId="77777777" w:rsidTr="006F2DCA">
        <w:trPr>
          <w:trHeight w:val="300"/>
        </w:trPr>
        <w:tc>
          <w:tcPr>
            <w:tcW w:w="4315" w:type="dxa"/>
            <w:tcBorders>
              <w:top w:val="nil"/>
              <w:left w:val="nil"/>
              <w:bottom w:val="single" w:sz="4" w:space="0" w:color="C5E0B4"/>
              <w:right w:val="nil"/>
            </w:tcBorders>
            <w:noWrap/>
            <w:vAlign w:val="center"/>
            <w:hideMark/>
          </w:tcPr>
          <w:p w14:paraId="79DD6860"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enero al 28 febrero 2027</w:t>
            </w:r>
          </w:p>
        </w:tc>
        <w:tc>
          <w:tcPr>
            <w:tcW w:w="793" w:type="dxa"/>
            <w:tcBorders>
              <w:top w:val="nil"/>
              <w:left w:val="nil"/>
              <w:bottom w:val="single" w:sz="4" w:space="0" w:color="C5E0B4"/>
              <w:right w:val="nil"/>
            </w:tcBorders>
            <w:noWrap/>
            <w:vAlign w:val="center"/>
            <w:hideMark/>
          </w:tcPr>
          <w:p w14:paraId="3DFA1E7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$1,608</w:t>
            </w:r>
          </w:p>
        </w:tc>
        <w:tc>
          <w:tcPr>
            <w:tcW w:w="817" w:type="dxa"/>
            <w:tcBorders>
              <w:top w:val="nil"/>
              <w:left w:val="nil"/>
              <w:bottom w:val="single" w:sz="4" w:space="0" w:color="C5E0B4"/>
              <w:right w:val="nil"/>
            </w:tcBorders>
            <w:noWrap/>
            <w:vAlign w:val="center"/>
            <w:hideMark/>
          </w:tcPr>
          <w:p w14:paraId="3F7085B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S/.5,787</w:t>
            </w:r>
          </w:p>
        </w:tc>
        <w:tc>
          <w:tcPr>
            <w:tcW w:w="588" w:type="dxa"/>
            <w:tcBorders>
              <w:top w:val="nil"/>
              <w:left w:val="nil"/>
              <w:bottom w:val="single" w:sz="4" w:space="0" w:color="C5E0B4"/>
              <w:right w:val="nil"/>
            </w:tcBorders>
            <w:noWrap/>
            <w:vAlign w:val="center"/>
            <w:hideMark/>
          </w:tcPr>
          <w:p w14:paraId="5AC785D1"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$879</w:t>
            </w:r>
          </w:p>
        </w:tc>
        <w:tc>
          <w:tcPr>
            <w:tcW w:w="817" w:type="dxa"/>
            <w:tcBorders>
              <w:top w:val="nil"/>
              <w:left w:val="nil"/>
              <w:bottom w:val="single" w:sz="4" w:space="0" w:color="C5E0B4"/>
              <w:right w:val="nil"/>
            </w:tcBorders>
            <w:noWrap/>
            <w:vAlign w:val="center"/>
            <w:hideMark/>
          </w:tcPr>
          <w:p w14:paraId="33657AD1"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S/.3,164</w:t>
            </w:r>
          </w:p>
        </w:tc>
        <w:tc>
          <w:tcPr>
            <w:tcW w:w="588" w:type="dxa"/>
            <w:tcBorders>
              <w:top w:val="nil"/>
              <w:left w:val="nil"/>
              <w:bottom w:val="single" w:sz="4" w:space="0" w:color="C5E0B4"/>
              <w:right w:val="nil"/>
            </w:tcBorders>
            <w:noWrap/>
            <w:vAlign w:val="center"/>
            <w:hideMark/>
          </w:tcPr>
          <w:p w14:paraId="5725803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$876</w:t>
            </w:r>
          </w:p>
        </w:tc>
        <w:tc>
          <w:tcPr>
            <w:tcW w:w="817" w:type="dxa"/>
            <w:tcBorders>
              <w:top w:val="nil"/>
              <w:left w:val="nil"/>
              <w:bottom w:val="single" w:sz="4" w:space="0" w:color="C5E0B4"/>
              <w:right w:val="nil"/>
            </w:tcBorders>
            <w:noWrap/>
            <w:vAlign w:val="center"/>
            <w:hideMark/>
          </w:tcPr>
          <w:p w14:paraId="54B5759B"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S/.3,155</w:t>
            </w:r>
          </w:p>
        </w:tc>
        <w:tc>
          <w:tcPr>
            <w:tcW w:w="876" w:type="dxa"/>
            <w:tcBorders>
              <w:top w:val="nil"/>
              <w:left w:val="nil"/>
              <w:bottom w:val="single" w:sz="4" w:space="0" w:color="C5E0B4"/>
              <w:right w:val="nil"/>
            </w:tcBorders>
            <w:noWrap/>
            <w:vAlign w:val="center"/>
            <w:hideMark/>
          </w:tcPr>
          <w:p w14:paraId="506DA62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91" w:type="dxa"/>
            <w:tcBorders>
              <w:top w:val="nil"/>
              <w:left w:val="nil"/>
              <w:bottom w:val="single" w:sz="4" w:space="0" w:color="C5E0B4"/>
              <w:right w:val="nil"/>
            </w:tcBorders>
            <w:noWrap/>
            <w:vAlign w:val="center"/>
            <w:hideMark/>
          </w:tcPr>
          <w:p w14:paraId="198C271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bl>
    <w:p w14:paraId="4C1E164F" w14:textId="77777777" w:rsidR="006F2DCA" w:rsidRDefault="006F2DCA" w:rsidP="000F6F55">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10500" w:type="dxa"/>
        <w:tblCellMar>
          <w:left w:w="70" w:type="dxa"/>
          <w:right w:w="70" w:type="dxa"/>
        </w:tblCellMar>
        <w:tblLook w:val="04A0" w:firstRow="1" w:lastRow="0" w:firstColumn="1" w:lastColumn="0" w:noHBand="0" w:noVBand="1"/>
      </w:tblPr>
      <w:tblGrid>
        <w:gridCol w:w="4152"/>
        <w:gridCol w:w="763"/>
        <w:gridCol w:w="786"/>
        <w:gridCol w:w="763"/>
        <w:gridCol w:w="786"/>
        <w:gridCol w:w="763"/>
        <w:gridCol w:w="786"/>
        <w:gridCol w:w="843"/>
        <w:gridCol w:w="858"/>
      </w:tblGrid>
      <w:tr w:rsidR="006F2DCA" w:rsidRPr="006F2DCA" w14:paraId="6283091E" w14:textId="77777777" w:rsidTr="006F2DCA">
        <w:trPr>
          <w:trHeight w:val="330"/>
        </w:trPr>
        <w:tc>
          <w:tcPr>
            <w:tcW w:w="10500" w:type="dxa"/>
            <w:gridSpan w:val="9"/>
            <w:tcBorders>
              <w:top w:val="single" w:sz="4" w:space="0" w:color="385724"/>
              <w:left w:val="nil"/>
              <w:bottom w:val="nil"/>
              <w:right w:val="nil"/>
            </w:tcBorders>
            <w:shd w:val="clear" w:color="000000" w:fill="385724"/>
            <w:noWrap/>
            <w:vAlign w:val="center"/>
            <w:hideMark/>
          </w:tcPr>
          <w:p w14:paraId="6376E02D" w14:textId="77777777" w:rsidR="006F2DCA" w:rsidRPr="006F2DCA" w:rsidRDefault="006F2DCA" w:rsidP="006F2DCA">
            <w:pPr>
              <w:spacing w:after="0" w:line="240" w:lineRule="auto"/>
              <w:jc w:val="center"/>
              <w:rPr>
                <w:rFonts w:ascii="Calibri" w:eastAsia="Times New Roman" w:hAnsi="Calibri" w:cs="Calibri"/>
                <w:b/>
                <w:bCs/>
                <w:color w:val="FFFFFF"/>
                <w:kern w:val="0"/>
                <w:sz w:val="23"/>
                <w:szCs w:val="23"/>
                <w:lang w:eastAsia="es-PE" w:bidi="hi-IN"/>
                <w14:ligatures w14:val="none"/>
              </w:rPr>
            </w:pPr>
            <w:r w:rsidRPr="006F2DCA">
              <w:rPr>
                <w:rFonts w:ascii="Calibri" w:eastAsia="Times New Roman" w:hAnsi="Calibri" w:cs="Calibri"/>
                <w:b/>
                <w:bCs/>
                <w:color w:val="FFFFFF"/>
                <w:kern w:val="0"/>
                <w:sz w:val="23"/>
                <w:szCs w:val="23"/>
                <w:lang w:eastAsia="es-PE" w:bidi="hi-IN"/>
                <w14:ligatures w14:val="none"/>
              </w:rPr>
              <w:t>5*</w:t>
            </w:r>
          </w:p>
        </w:tc>
      </w:tr>
      <w:tr w:rsidR="006F2DCA" w:rsidRPr="006F2DCA" w14:paraId="55DE55DA" w14:textId="77777777" w:rsidTr="006F2DCA">
        <w:trPr>
          <w:trHeight w:val="345"/>
        </w:trPr>
        <w:tc>
          <w:tcPr>
            <w:tcW w:w="10500" w:type="dxa"/>
            <w:gridSpan w:val="9"/>
            <w:tcBorders>
              <w:top w:val="nil"/>
              <w:left w:val="nil"/>
              <w:bottom w:val="single" w:sz="4" w:space="0" w:color="385724"/>
              <w:right w:val="nil"/>
            </w:tcBorders>
            <w:shd w:val="clear" w:color="000000" w:fill="385724"/>
            <w:noWrap/>
            <w:vAlign w:val="center"/>
            <w:hideMark/>
          </w:tcPr>
          <w:p w14:paraId="5801BDE1" w14:textId="77777777" w:rsidR="006F2DCA" w:rsidRPr="006F2DCA" w:rsidRDefault="006F2DCA" w:rsidP="006F2DCA">
            <w:pPr>
              <w:spacing w:after="0" w:line="240" w:lineRule="auto"/>
              <w:jc w:val="center"/>
              <w:rPr>
                <w:rFonts w:ascii="Calibri" w:eastAsia="Times New Roman" w:hAnsi="Calibri" w:cs="Calibri"/>
                <w:b/>
                <w:bCs/>
                <w:color w:val="FFFFFF"/>
                <w:kern w:val="0"/>
                <w:sz w:val="20"/>
                <w:szCs w:val="20"/>
                <w:lang w:eastAsia="es-PE" w:bidi="hi-IN"/>
                <w14:ligatures w14:val="none"/>
              </w:rPr>
            </w:pPr>
            <w:r w:rsidRPr="006F2DCA">
              <w:rPr>
                <w:rFonts w:ascii="Calibri" w:eastAsia="Times New Roman" w:hAnsi="Calibri" w:cs="Calibri"/>
                <w:b/>
                <w:bCs/>
                <w:color w:val="FFFFFF"/>
                <w:kern w:val="0"/>
                <w:sz w:val="20"/>
                <w:szCs w:val="20"/>
                <w:lang w:eastAsia="es-PE" w:bidi="hi-IN"/>
                <w14:ligatures w14:val="none"/>
              </w:rPr>
              <w:t>ALMA DEL LAGO SUITES &amp; MADERO</w:t>
            </w:r>
          </w:p>
        </w:tc>
      </w:tr>
      <w:tr w:rsidR="006F2DCA" w:rsidRPr="006F2DCA" w14:paraId="3188878F" w14:textId="77777777" w:rsidTr="006F2DCA">
        <w:trPr>
          <w:trHeight w:val="300"/>
        </w:trPr>
        <w:tc>
          <w:tcPr>
            <w:tcW w:w="4152" w:type="dxa"/>
            <w:vMerge w:val="restart"/>
            <w:tcBorders>
              <w:top w:val="nil"/>
              <w:left w:val="nil"/>
              <w:bottom w:val="single" w:sz="4" w:space="0" w:color="C5E0B4"/>
              <w:right w:val="nil"/>
            </w:tcBorders>
            <w:shd w:val="clear" w:color="000000" w:fill="C5E0B4"/>
            <w:noWrap/>
            <w:vAlign w:val="center"/>
            <w:hideMark/>
          </w:tcPr>
          <w:p w14:paraId="4D90625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 </w:t>
            </w:r>
          </w:p>
        </w:tc>
        <w:tc>
          <w:tcPr>
            <w:tcW w:w="1549" w:type="dxa"/>
            <w:gridSpan w:val="2"/>
            <w:tcBorders>
              <w:top w:val="single" w:sz="4" w:space="0" w:color="385724"/>
              <w:left w:val="nil"/>
              <w:bottom w:val="nil"/>
              <w:right w:val="nil"/>
            </w:tcBorders>
            <w:shd w:val="clear" w:color="000000" w:fill="C5E0B4"/>
            <w:noWrap/>
            <w:vAlign w:val="center"/>
            <w:hideMark/>
          </w:tcPr>
          <w:p w14:paraId="371A5F47"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SIMPLE</w:t>
            </w:r>
          </w:p>
        </w:tc>
        <w:tc>
          <w:tcPr>
            <w:tcW w:w="1549" w:type="dxa"/>
            <w:gridSpan w:val="2"/>
            <w:tcBorders>
              <w:top w:val="single" w:sz="4" w:space="0" w:color="385724"/>
              <w:left w:val="nil"/>
              <w:bottom w:val="nil"/>
              <w:right w:val="nil"/>
            </w:tcBorders>
            <w:shd w:val="clear" w:color="000000" w:fill="C5E0B4"/>
            <w:noWrap/>
            <w:vAlign w:val="center"/>
            <w:hideMark/>
          </w:tcPr>
          <w:p w14:paraId="09C60A4D"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DOBLE</w:t>
            </w:r>
          </w:p>
        </w:tc>
        <w:tc>
          <w:tcPr>
            <w:tcW w:w="1549" w:type="dxa"/>
            <w:gridSpan w:val="2"/>
            <w:tcBorders>
              <w:top w:val="single" w:sz="4" w:space="0" w:color="385724"/>
              <w:left w:val="nil"/>
              <w:bottom w:val="nil"/>
              <w:right w:val="nil"/>
            </w:tcBorders>
            <w:shd w:val="clear" w:color="000000" w:fill="C5E0B4"/>
            <w:noWrap/>
            <w:vAlign w:val="center"/>
            <w:hideMark/>
          </w:tcPr>
          <w:p w14:paraId="0D85E7D8" w14:textId="77777777" w:rsidR="006F2DCA" w:rsidRPr="006F2DCA" w:rsidRDefault="006F2DCA" w:rsidP="006F2DCA">
            <w:pPr>
              <w:spacing w:after="0" w:line="240" w:lineRule="auto"/>
              <w:jc w:val="center"/>
              <w:rPr>
                <w:rFonts w:ascii="Calibri" w:eastAsia="Times New Roman" w:hAnsi="Calibri" w:cs="Calibri"/>
                <w:b/>
                <w:bCs/>
                <w:color w:val="002060"/>
                <w:kern w:val="0"/>
                <w:sz w:val="19"/>
                <w:szCs w:val="19"/>
                <w:lang w:eastAsia="es-PE" w:bidi="hi-IN"/>
                <w14:ligatures w14:val="none"/>
              </w:rPr>
            </w:pPr>
            <w:r w:rsidRPr="006F2DCA">
              <w:rPr>
                <w:rFonts w:ascii="Calibri" w:eastAsia="Times New Roman" w:hAnsi="Calibri" w:cs="Calibri"/>
                <w:b/>
                <w:bCs/>
                <w:color w:val="002060"/>
                <w:kern w:val="0"/>
                <w:sz w:val="19"/>
                <w:szCs w:val="19"/>
                <w:lang w:eastAsia="es-PE" w:bidi="hi-IN"/>
                <w14:ligatures w14:val="none"/>
              </w:rPr>
              <w:t>TRIPLE</w:t>
            </w:r>
          </w:p>
        </w:tc>
        <w:tc>
          <w:tcPr>
            <w:tcW w:w="843" w:type="dxa"/>
            <w:tcBorders>
              <w:top w:val="nil"/>
              <w:left w:val="nil"/>
              <w:bottom w:val="nil"/>
              <w:right w:val="nil"/>
            </w:tcBorders>
            <w:shd w:val="clear" w:color="000000" w:fill="C5E0B4"/>
            <w:vAlign w:val="center"/>
            <w:hideMark/>
          </w:tcPr>
          <w:p w14:paraId="651C01F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CHILD 1</w:t>
            </w:r>
          </w:p>
        </w:tc>
        <w:tc>
          <w:tcPr>
            <w:tcW w:w="858" w:type="dxa"/>
            <w:tcBorders>
              <w:top w:val="nil"/>
              <w:left w:val="nil"/>
              <w:bottom w:val="nil"/>
              <w:right w:val="nil"/>
            </w:tcBorders>
            <w:shd w:val="clear" w:color="000000" w:fill="C5E0B4"/>
            <w:noWrap/>
            <w:vAlign w:val="center"/>
            <w:hideMark/>
          </w:tcPr>
          <w:p w14:paraId="7E8438EB" w14:textId="77777777" w:rsidR="006F2DCA" w:rsidRPr="006F2DCA" w:rsidRDefault="006F2DCA" w:rsidP="006F2DCA">
            <w:pPr>
              <w:spacing w:after="0" w:line="240" w:lineRule="auto"/>
              <w:jc w:val="center"/>
              <w:rPr>
                <w:rFonts w:ascii="Calibri" w:eastAsia="Times New Roman" w:hAnsi="Calibri" w:cs="Calibri"/>
                <w:b/>
                <w:bCs/>
                <w:color w:val="0000CC"/>
                <w:kern w:val="0"/>
                <w:sz w:val="15"/>
                <w:szCs w:val="15"/>
                <w:lang w:eastAsia="es-PE" w:bidi="hi-IN"/>
                <w14:ligatures w14:val="none"/>
              </w:rPr>
            </w:pPr>
            <w:r w:rsidRPr="006F2DCA">
              <w:rPr>
                <w:rFonts w:ascii="Calibri" w:eastAsia="Times New Roman" w:hAnsi="Calibri" w:cs="Calibri"/>
                <w:b/>
                <w:bCs/>
                <w:color w:val="0000CC"/>
                <w:kern w:val="0"/>
                <w:sz w:val="15"/>
                <w:szCs w:val="15"/>
                <w:lang w:eastAsia="es-PE" w:bidi="hi-IN"/>
                <w14:ligatures w14:val="none"/>
              </w:rPr>
              <w:t>02-11 yrs</w:t>
            </w:r>
          </w:p>
        </w:tc>
      </w:tr>
      <w:tr w:rsidR="006F2DCA" w:rsidRPr="006F2DCA" w14:paraId="3AD543A1" w14:textId="77777777" w:rsidTr="006F2DCA">
        <w:trPr>
          <w:trHeight w:val="300"/>
        </w:trPr>
        <w:tc>
          <w:tcPr>
            <w:tcW w:w="4152" w:type="dxa"/>
            <w:vMerge/>
            <w:tcBorders>
              <w:top w:val="nil"/>
              <w:left w:val="nil"/>
              <w:bottom w:val="single" w:sz="4" w:space="0" w:color="C5E0B4"/>
              <w:right w:val="nil"/>
            </w:tcBorders>
            <w:vAlign w:val="center"/>
            <w:hideMark/>
          </w:tcPr>
          <w:p w14:paraId="5DC539E9"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p>
        </w:tc>
        <w:tc>
          <w:tcPr>
            <w:tcW w:w="763" w:type="dxa"/>
            <w:tcBorders>
              <w:top w:val="nil"/>
              <w:left w:val="nil"/>
              <w:bottom w:val="single" w:sz="4" w:space="0" w:color="C5E0B4"/>
              <w:right w:val="nil"/>
            </w:tcBorders>
            <w:shd w:val="clear" w:color="000000" w:fill="C5E0B4"/>
            <w:noWrap/>
            <w:vAlign w:val="center"/>
            <w:hideMark/>
          </w:tcPr>
          <w:p w14:paraId="724B8BF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786" w:type="dxa"/>
            <w:tcBorders>
              <w:top w:val="nil"/>
              <w:left w:val="nil"/>
              <w:bottom w:val="single" w:sz="4" w:space="0" w:color="C5E0B4"/>
              <w:right w:val="nil"/>
            </w:tcBorders>
            <w:shd w:val="clear" w:color="000000" w:fill="C5E0B4"/>
            <w:noWrap/>
            <w:vAlign w:val="center"/>
            <w:hideMark/>
          </w:tcPr>
          <w:p w14:paraId="57465BC6"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763" w:type="dxa"/>
            <w:tcBorders>
              <w:top w:val="nil"/>
              <w:left w:val="nil"/>
              <w:bottom w:val="single" w:sz="4" w:space="0" w:color="C5E0B4"/>
              <w:right w:val="nil"/>
            </w:tcBorders>
            <w:shd w:val="clear" w:color="000000" w:fill="C5E0B4"/>
            <w:noWrap/>
            <w:vAlign w:val="center"/>
            <w:hideMark/>
          </w:tcPr>
          <w:p w14:paraId="413BA64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786" w:type="dxa"/>
            <w:tcBorders>
              <w:top w:val="nil"/>
              <w:left w:val="nil"/>
              <w:bottom w:val="single" w:sz="4" w:space="0" w:color="C5E0B4"/>
              <w:right w:val="nil"/>
            </w:tcBorders>
            <w:shd w:val="clear" w:color="000000" w:fill="C5E0B4"/>
            <w:noWrap/>
            <w:vAlign w:val="center"/>
            <w:hideMark/>
          </w:tcPr>
          <w:p w14:paraId="2867BCFA"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763" w:type="dxa"/>
            <w:tcBorders>
              <w:top w:val="nil"/>
              <w:left w:val="nil"/>
              <w:bottom w:val="single" w:sz="4" w:space="0" w:color="C5E0B4"/>
              <w:right w:val="nil"/>
            </w:tcBorders>
            <w:shd w:val="clear" w:color="000000" w:fill="C5E0B4"/>
            <w:noWrap/>
            <w:vAlign w:val="center"/>
            <w:hideMark/>
          </w:tcPr>
          <w:p w14:paraId="2EC996F7"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786" w:type="dxa"/>
            <w:tcBorders>
              <w:top w:val="nil"/>
              <w:left w:val="nil"/>
              <w:bottom w:val="single" w:sz="4" w:space="0" w:color="C5E0B4"/>
              <w:right w:val="nil"/>
            </w:tcBorders>
            <w:shd w:val="clear" w:color="000000" w:fill="C5E0B4"/>
            <w:noWrap/>
            <w:vAlign w:val="center"/>
            <w:hideMark/>
          </w:tcPr>
          <w:p w14:paraId="06B15AE6"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c>
          <w:tcPr>
            <w:tcW w:w="843" w:type="dxa"/>
            <w:tcBorders>
              <w:top w:val="nil"/>
              <w:left w:val="nil"/>
              <w:bottom w:val="single" w:sz="4" w:space="0" w:color="C5E0B4"/>
              <w:right w:val="nil"/>
            </w:tcBorders>
            <w:shd w:val="clear" w:color="000000" w:fill="C5E0B4"/>
            <w:noWrap/>
            <w:vAlign w:val="center"/>
            <w:hideMark/>
          </w:tcPr>
          <w:p w14:paraId="5CF8E2E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USD</w:t>
            </w:r>
          </w:p>
        </w:tc>
        <w:tc>
          <w:tcPr>
            <w:tcW w:w="858" w:type="dxa"/>
            <w:tcBorders>
              <w:top w:val="nil"/>
              <w:left w:val="nil"/>
              <w:bottom w:val="single" w:sz="4" w:space="0" w:color="C5E0B4"/>
              <w:right w:val="nil"/>
            </w:tcBorders>
            <w:shd w:val="clear" w:color="000000" w:fill="C5E0B4"/>
            <w:noWrap/>
            <w:vAlign w:val="center"/>
            <w:hideMark/>
          </w:tcPr>
          <w:p w14:paraId="5324837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SOLES</w:t>
            </w:r>
          </w:p>
        </w:tc>
      </w:tr>
      <w:tr w:rsidR="006F2DCA" w:rsidRPr="006F2DCA" w14:paraId="26F3FB35" w14:textId="77777777" w:rsidTr="006F2DCA">
        <w:trPr>
          <w:trHeight w:val="300"/>
        </w:trPr>
        <w:tc>
          <w:tcPr>
            <w:tcW w:w="4152" w:type="dxa"/>
            <w:tcBorders>
              <w:top w:val="single" w:sz="4" w:space="0" w:color="C5E0B4"/>
              <w:left w:val="nil"/>
              <w:bottom w:val="single" w:sz="4" w:space="0" w:color="C5E0B4"/>
              <w:right w:val="nil"/>
            </w:tcBorders>
            <w:noWrap/>
            <w:vAlign w:val="center"/>
            <w:hideMark/>
          </w:tcPr>
          <w:p w14:paraId="22903C93"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17 julio al 01 agosto 2026</w:t>
            </w:r>
          </w:p>
        </w:tc>
        <w:tc>
          <w:tcPr>
            <w:tcW w:w="763" w:type="dxa"/>
            <w:tcBorders>
              <w:top w:val="single" w:sz="4" w:space="0" w:color="C5E0B4"/>
              <w:left w:val="nil"/>
              <w:bottom w:val="single" w:sz="4" w:space="0" w:color="C5E0B4"/>
              <w:right w:val="nil"/>
            </w:tcBorders>
            <w:noWrap/>
            <w:vAlign w:val="center"/>
            <w:hideMark/>
          </w:tcPr>
          <w:p w14:paraId="1270990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$2,055</w:t>
            </w:r>
          </w:p>
        </w:tc>
        <w:tc>
          <w:tcPr>
            <w:tcW w:w="786" w:type="dxa"/>
            <w:tcBorders>
              <w:top w:val="single" w:sz="4" w:space="0" w:color="C5E0B4"/>
              <w:left w:val="nil"/>
              <w:bottom w:val="single" w:sz="4" w:space="0" w:color="C5E0B4"/>
              <w:right w:val="nil"/>
            </w:tcBorders>
            <w:noWrap/>
            <w:vAlign w:val="center"/>
            <w:hideMark/>
          </w:tcPr>
          <w:p w14:paraId="04AAD81E"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S/.7,398</w:t>
            </w:r>
          </w:p>
        </w:tc>
        <w:tc>
          <w:tcPr>
            <w:tcW w:w="763" w:type="dxa"/>
            <w:tcBorders>
              <w:top w:val="single" w:sz="4" w:space="0" w:color="C5E0B4"/>
              <w:left w:val="nil"/>
              <w:bottom w:val="single" w:sz="4" w:space="0" w:color="C5E0B4"/>
              <w:right w:val="nil"/>
            </w:tcBorders>
            <w:noWrap/>
            <w:vAlign w:val="center"/>
            <w:hideMark/>
          </w:tcPr>
          <w:p w14:paraId="2931AA1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$1,089</w:t>
            </w:r>
          </w:p>
        </w:tc>
        <w:tc>
          <w:tcPr>
            <w:tcW w:w="786" w:type="dxa"/>
            <w:tcBorders>
              <w:top w:val="single" w:sz="4" w:space="0" w:color="C5E0B4"/>
              <w:left w:val="nil"/>
              <w:bottom w:val="single" w:sz="4" w:space="0" w:color="C5E0B4"/>
              <w:right w:val="nil"/>
            </w:tcBorders>
            <w:noWrap/>
            <w:vAlign w:val="center"/>
            <w:hideMark/>
          </w:tcPr>
          <w:p w14:paraId="71567710"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S/.3,920</w:t>
            </w:r>
          </w:p>
        </w:tc>
        <w:tc>
          <w:tcPr>
            <w:tcW w:w="763" w:type="dxa"/>
            <w:tcBorders>
              <w:top w:val="single" w:sz="4" w:space="0" w:color="C5E0B4"/>
              <w:left w:val="nil"/>
              <w:bottom w:val="single" w:sz="4" w:space="0" w:color="C5E0B4"/>
              <w:right w:val="nil"/>
            </w:tcBorders>
            <w:noWrap/>
            <w:vAlign w:val="center"/>
            <w:hideMark/>
          </w:tcPr>
          <w:p w14:paraId="1D228AB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$1,089</w:t>
            </w:r>
          </w:p>
        </w:tc>
        <w:tc>
          <w:tcPr>
            <w:tcW w:w="786" w:type="dxa"/>
            <w:tcBorders>
              <w:top w:val="single" w:sz="4" w:space="0" w:color="C5E0B4"/>
              <w:left w:val="nil"/>
              <w:bottom w:val="single" w:sz="4" w:space="0" w:color="C5E0B4"/>
              <w:right w:val="nil"/>
            </w:tcBorders>
            <w:noWrap/>
            <w:vAlign w:val="center"/>
            <w:hideMark/>
          </w:tcPr>
          <w:p w14:paraId="512F4EB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S/.3,920</w:t>
            </w:r>
          </w:p>
        </w:tc>
        <w:tc>
          <w:tcPr>
            <w:tcW w:w="843" w:type="dxa"/>
            <w:tcBorders>
              <w:top w:val="single" w:sz="4" w:space="0" w:color="C5E0B4"/>
              <w:left w:val="nil"/>
              <w:bottom w:val="single" w:sz="4" w:space="0" w:color="C5E0B4"/>
              <w:right w:val="nil"/>
            </w:tcBorders>
            <w:noWrap/>
            <w:vAlign w:val="center"/>
            <w:hideMark/>
          </w:tcPr>
          <w:p w14:paraId="1EEC897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58" w:type="dxa"/>
            <w:tcBorders>
              <w:top w:val="single" w:sz="4" w:space="0" w:color="C5E0B4"/>
              <w:left w:val="nil"/>
              <w:bottom w:val="single" w:sz="4" w:space="0" w:color="C5E0B4"/>
              <w:right w:val="nil"/>
            </w:tcBorders>
            <w:noWrap/>
            <w:vAlign w:val="center"/>
            <w:hideMark/>
          </w:tcPr>
          <w:p w14:paraId="73628E2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50C76225" w14:textId="77777777" w:rsidTr="006F2DCA">
        <w:trPr>
          <w:trHeight w:val="300"/>
        </w:trPr>
        <w:tc>
          <w:tcPr>
            <w:tcW w:w="4152" w:type="dxa"/>
            <w:tcBorders>
              <w:top w:val="single" w:sz="4" w:space="0" w:color="C5E0B4"/>
              <w:left w:val="nil"/>
              <w:bottom w:val="single" w:sz="4" w:space="0" w:color="C5E0B4"/>
              <w:right w:val="nil"/>
            </w:tcBorders>
            <w:noWrap/>
            <w:vAlign w:val="center"/>
            <w:hideMark/>
          </w:tcPr>
          <w:p w14:paraId="78F8EB1B"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02 agosto al 31 agosto 2026</w:t>
            </w:r>
          </w:p>
        </w:tc>
        <w:tc>
          <w:tcPr>
            <w:tcW w:w="763" w:type="dxa"/>
            <w:tcBorders>
              <w:top w:val="single" w:sz="4" w:space="0" w:color="C5E0B4"/>
              <w:left w:val="nil"/>
              <w:bottom w:val="single" w:sz="4" w:space="0" w:color="C5E0B4"/>
              <w:right w:val="nil"/>
            </w:tcBorders>
            <w:noWrap/>
            <w:vAlign w:val="center"/>
            <w:hideMark/>
          </w:tcPr>
          <w:p w14:paraId="00605643"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$1,691</w:t>
            </w:r>
          </w:p>
        </w:tc>
        <w:tc>
          <w:tcPr>
            <w:tcW w:w="786" w:type="dxa"/>
            <w:tcBorders>
              <w:top w:val="single" w:sz="4" w:space="0" w:color="C5E0B4"/>
              <w:left w:val="nil"/>
              <w:bottom w:val="single" w:sz="4" w:space="0" w:color="C5E0B4"/>
              <w:right w:val="nil"/>
            </w:tcBorders>
            <w:noWrap/>
            <w:vAlign w:val="center"/>
            <w:hideMark/>
          </w:tcPr>
          <w:p w14:paraId="0AD9E7B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S/.6,089</w:t>
            </w:r>
          </w:p>
        </w:tc>
        <w:tc>
          <w:tcPr>
            <w:tcW w:w="763" w:type="dxa"/>
            <w:tcBorders>
              <w:top w:val="single" w:sz="4" w:space="0" w:color="C5E0B4"/>
              <w:left w:val="nil"/>
              <w:bottom w:val="single" w:sz="4" w:space="0" w:color="C5E0B4"/>
              <w:right w:val="nil"/>
            </w:tcBorders>
            <w:noWrap/>
            <w:vAlign w:val="center"/>
            <w:hideMark/>
          </w:tcPr>
          <w:p w14:paraId="649BF542"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$919</w:t>
            </w:r>
          </w:p>
        </w:tc>
        <w:tc>
          <w:tcPr>
            <w:tcW w:w="786" w:type="dxa"/>
            <w:tcBorders>
              <w:top w:val="single" w:sz="4" w:space="0" w:color="C5E0B4"/>
              <w:left w:val="nil"/>
              <w:bottom w:val="single" w:sz="4" w:space="0" w:color="C5E0B4"/>
              <w:right w:val="nil"/>
            </w:tcBorders>
            <w:noWrap/>
            <w:vAlign w:val="center"/>
            <w:hideMark/>
          </w:tcPr>
          <w:p w14:paraId="4E1CC4A6"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S/.3,308</w:t>
            </w:r>
          </w:p>
        </w:tc>
        <w:tc>
          <w:tcPr>
            <w:tcW w:w="763" w:type="dxa"/>
            <w:tcBorders>
              <w:top w:val="single" w:sz="4" w:space="0" w:color="C5E0B4"/>
              <w:left w:val="nil"/>
              <w:bottom w:val="single" w:sz="4" w:space="0" w:color="C5E0B4"/>
              <w:right w:val="nil"/>
            </w:tcBorders>
            <w:noWrap/>
            <w:vAlign w:val="center"/>
            <w:hideMark/>
          </w:tcPr>
          <w:p w14:paraId="40B1038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$959</w:t>
            </w:r>
          </w:p>
        </w:tc>
        <w:tc>
          <w:tcPr>
            <w:tcW w:w="786" w:type="dxa"/>
            <w:tcBorders>
              <w:top w:val="single" w:sz="4" w:space="0" w:color="C5E0B4"/>
              <w:left w:val="nil"/>
              <w:bottom w:val="single" w:sz="4" w:space="0" w:color="C5E0B4"/>
              <w:right w:val="nil"/>
            </w:tcBorders>
            <w:noWrap/>
            <w:vAlign w:val="center"/>
            <w:hideMark/>
          </w:tcPr>
          <w:p w14:paraId="61E00E41"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S/.3,452</w:t>
            </w:r>
          </w:p>
        </w:tc>
        <w:tc>
          <w:tcPr>
            <w:tcW w:w="843" w:type="dxa"/>
            <w:tcBorders>
              <w:top w:val="single" w:sz="4" w:space="0" w:color="C5E0B4"/>
              <w:left w:val="nil"/>
              <w:bottom w:val="single" w:sz="4" w:space="0" w:color="C5E0B4"/>
              <w:right w:val="nil"/>
            </w:tcBorders>
            <w:noWrap/>
            <w:vAlign w:val="center"/>
            <w:hideMark/>
          </w:tcPr>
          <w:p w14:paraId="6B8FBBC3"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58" w:type="dxa"/>
            <w:tcBorders>
              <w:top w:val="single" w:sz="4" w:space="0" w:color="C5E0B4"/>
              <w:left w:val="nil"/>
              <w:bottom w:val="single" w:sz="4" w:space="0" w:color="C5E0B4"/>
              <w:right w:val="nil"/>
            </w:tcBorders>
            <w:noWrap/>
            <w:vAlign w:val="center"/>
            <w:hideMark/>
          </w:tcPr>
          <w:p w14:paraId="0423141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64AAF86C" w14:textId="77777777" w:rsidTr="006F2DCA">
        <w:trPr>
          <w:trHeight w:val="300"/>
        </w:trPr>
        <w:tc>
          <w:tcPr>
            <w:tcW w:w="4152" w:type="dxa"/>
            <w:tcBorders>
              <w:top w:val="single" w:sz="4" w:space="0" w:color="C5E0B4"/>
              <w:left w:val="nil"/>
              <w:bottom w:val="single" w:sz="4" w:space="0" w:color="C5E0B4"/>
              <w:right w:val="nil"/>
            </w:tcBorders>
            <w:noWrap/>
            <w:vAlign w:val="center"/>
            <w:hideMark/>
          </w:tcPr>
          <w:p w14:paraId="0C0CF578"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setiembre al 30 setiembre 2026</w:t>
            </w:r>
          </w:p>
        </w:tc>
        <w:tc>
          <w:tcPr>
            <w:tcW w:w="763" w:type="dxa"/>
            <w:tcBorders>
              <w:top w:val="single" w:sz="4" w:space="0" w:color="C5E0B4"/>
              <w:left w:val="nil"/>
              <w:bottom w:val="single" w:sz="4" w:space="0" w:color="C5E0B4"/>
              <w:right w:val="nil"/>
            </w:tcBorders>
            <w:noWrap/>
            <w:vAlign w:val="center"/>
            <w:hideMark/>
          </w:tcPr>
          <w:p w14:paraId="6831AFC5"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$1,620</w:t>
            </w:r>
          </w:p>
        </w:tc>
        <w:tc>
          <w:tcPr>
            <w:tcW w:w="786" w:type="dxa"/>
            <w:tcBorders>
              <w:top w:val="single" w:sz="4" w:space="0" w:color="C5E0B4"/>
              <w:left w:val="nil"/>
              <w:bottom w:val="single" w:sz="4" w:space="0" w:color="C5E0B4"/>
              <w:right w:val="nil"/>
            </w:tcBorders>
            <w:noWrap/>
            <w:vAlign w:val="center"/>
            <w:hideMark/>
          </w:tcPr>
          <w:p w14:paraId="5530F4BA"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S/.5,832</w:t>
            </w:r>
          </w:p>
        </w:tc>
        <w:tc>
          <w:tcPr>
            <w:tcW w:w="763" w:type="dxa"/>
            <w:tcBorders>
              <w:top w:val="single" w:sz="4" w:space="0" w:color="C5E0B4"/>
              <w:left w:val="nil"/>
              <w:bottom w:val="single" w:sz="4" w:space="0" w:color="C5E0B4"/>
              <w:right w:val="nil"/>
            </w:tcBorders>
            <w:noWrap/>
            <w:vAlign w:val="center"/>
            <w:hideMark/>
          </w:tcPr>
          <w:p w14:paraId="52296D71"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$879</w:t>
            </w:r>
          </w:p>
        </w:tc>
        <w:tc>
          <w:tcPr>
            <w:tcW w:w="786" w:type="dxa"/>
            <w:tcBorders>
              <w:top w:val="single" w:sz="4" w:space="0" w:color="C5E0B4"/>
              <w:left w:val="nil"/>
              <w:bottom w:val="single" w:sz="4" w:space="0" w:color="C5E0B4"/>
              <w:right w:val="nil"/>
            </w:tcBorders>
            <w:noWrap/>
            <w:vAlign w:val="center"/>
            <w:hideMark/>
          </w:tcPr>
          <w:p w14:paraId="1A587B2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S/.3,164</w:t>
            </w:r>
          </w:p>
        </w:tc>
        <w:tc>
          <w:tcPr>
            <w:tcW w:w="763" w:type="dxa"/>
            <w:tcBorders>
              <w:top w:val="single" w:sz="4" w:space="0" w:color="C5E0B4"/>
              <w:left w:val="nil"/>
              <w:bottom w:val="single" w:sz="4" w:space="0" w:color="C5E0B4"/>
              <w:right w:val="nil"/>
            </w:tcBorders>
            <w:noWrap/>
            <w:vAlign w:val="center"/>
            <w:hideMark/>
          </w:tcPr>
          <w:p w14:paraId="4F78EDEB"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$929</w:t>
            </w:r>
          </w:p>
        </w:tc>
        <w:tc>
          <w:tcPr>
            <w:tcW w:w="786" w:type="dxa"/>
            <w:tcBorders>
              <w:top w:val="single" w:sz="4" w:space="0" w:color="C5E0B4"/>
              <w:left w:val="nil"/>
              <w:bottom w:val="single" w:sz="4" w:space="0" w:color="C5E0B4"/>
              <w:right w:val="nil"/>
            </w:tcBorders>
            <w:noWrap/>
            <w:vAlign w:val="center"/>
            <w:hideMark/>
          </w:tcPr>
          <w:p w14:paraId="6D4C220A"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S/.3,344</w:t>
            </w:r>
          </w:p>
        </w:tc>
        <w:tc>
          <w:tcPr>
            <w:tcW w:w="843" w:type="dxa"/>
            <w:tcBorders>
              <w:top w:val="single" w:sz="4" w:space="0" w:color="C5E0B4"/>
              <w:left w:val="nil"/>
              <w:bottom w:val="single" w:sz="4" w:space="0" w:color="C5E0B4"/>
              <w:right w:val="nil"/>
            </w:tcBorders>
            <w:noWrap/>
            <w:vAlign w:val="center"/>
            <w:hideMark/>
          </w:tcPr>
          <w:p w14:paraId="1CC2D963"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58" w:type="dxa"/>
            <w:tcBorders>
              <w:top w:val="single" w:sz="4" w:space="0" w:color="C5E0B4"/>
              <w:left w:val="nil"/>
              <w:bottom w:val="single" w:sz="4" w:space="0" w:color="C5E0B4"/>
              <w:right w:val="nil"/>
            </w:tcBorders>
            <w:noWrap/>
            <w:vAlign w:val="center"/>
            <w:hideMark/>
          </w:tcPr>
          <w:p w14:paraId="7A1A7943"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02D10445" w14:textId="77777777" w:rsidTr="006F2DCA">
        <w:trPr>
          <w:trHeight w:val="300"/>
        </w:trPr>
        <w:tc>
          <w:tcPr>
            <w:tcW w:w="4152" w:type="dxa"/>
            <w:tcBorders>
              <w:top w:val="single" w:sz="4" w:space="0" w:color="C5E0B4"/>
              <w:left w:val="nil"/>
              <w:bottom w:val="single" w:sz="4" w:space="0" w:color="C5E0B4"/>
              <w:right w:val="nil"/>
            </w:tcBorders>
            <w:noWrap/>
            <w:vAlign w:val="center"/>
            <w:hideMark/>
          </w:tcPr>
          <w:p w14:paraId="0E093575"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octubre al 16 diciembre 2026</w:t>
            </w:r>
          </w:p>
        </w:tc>
        <w:tc>
          <w:tcPr>
            <w:tcW w:w="763" w:type="dxa"/>
            <w:tcBorders>
              <w:top w:val="single" w:sz="4" w:space="0" w:color="C5E0B4"/>
              <w:left w:val="nil"/>
              <w:bottom w:val="single" w:sz="4" w:space="0" w:color="C5E0B4"/>
              <w:right w:val="nil"/>
            </w:tcBorders>
            <w:noWrap/>
            <w:vAlign w:val="center"/>
            <w:hideMark/>
          </w:tcPr>
          <w:p w14:paraId="12548467"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$1,690</w:t>
            </w:r>
          </w:p>
        </w:tc>
        <w:tc>
          <w:tcPr>
            <w:tcW w:w="786" w:type="dxa"/>
            <w:tcBorders>
              <w:top w:val="single" w:sz="4" w:space="0" w:color="C5E0B4"/>
              <w:left w:val="nil"/>
              <w:bottom w:val="single" w:sz="4" w:space="0" w:color="C5E0B4"/>
              <w:right w:val="nil"/>
            </w:tcBorders>
            <w:noWrap/>
            <w:vAlign w:val="center"/>
            <w:hideMark/>
          </w:tcPr>
          <w:p w14:paraId="4F680E0D"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S/.6,084</w:t>
            </w:r>
          </w:p>
        </w:tc>
        <w:tc>
          <w:tcPr>
            <w:tcW w:w="763" w:type="dxa"/>
            <w:tcBorders>
              <w:top w:val="single" w:sz="4" w:space="0" w:color="C5E0B4"/>
              <w:left w:val="nil"/>
              <w:bottom w:val="single" w:sz="4" w:space="0" w:color="C5E0B4"/>
              <w:right w:val="nil"/>
            </w:tcBorders>
            <w:noWrap/>
            <w:vAlign w:val="center"/>
            <w:hideMark/>
          </w:tcPr>
          <w:p w14:paraId="65EFF01F"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$919</w:t>
            </w:r>
          </w:p>
        </w:tc>
        <w:tc>
          <w:tcPr>
            <w:tcW w:w="786" w:type="dxa"/>
            <w:tcBorders>
              <w:top w:val="single" w:sz="4" w:space="0" w:color="C5E0B4"/>
              <w:left w:val="nil"/>
              <w:bottom w:val="single" w:sz="4" w:space="0" w:color="C5E0B4"/>
              <w:right w:val="nil"/>
            </w:tcBorders>
            <w:noWrap/>
            <w:vAlign w:val="center"/>
            <w:hideMark/>
          </w:tcPr>
          <w:p w14:paraId="40DBC89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S/.3,308</w:t>
            </w:r>
          </w:p>
        </w:tc>
        <w:tc>
          <w:tcPr>
            <w:tcW w:w="763" w:type="dxa"/>
            <w:tcBorders>
              <w:top w:val="single" w:sz="4" w:space="0" w:color="C5E0B4"/>
              <w:left w:val="nil"/>
              <w:bottom w:val="single" w:sz="4" w:space="0" w:color="C5E0B4"/>
              <w:right w:val="nil"/>
            </w:tcBorders>
            <w:noWrap/>
            <w:vAlign w:val="center"/>
            <w:hideMark/>
          </w:tcPr>
          <w:p w14:paraId="4AAA9E25"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$954</w:t>
            </w:r>
          </w:p>
        </w:tc>
        <w:tc>
          <w:tcPr>
            <w:tcW w:w="786" w:type="dxa"/>
            <w:tcBorders>
              <w:top w:val="single" w:sz="4" w:space="0" w:color="C5E0B4"/>
              <w:left w:val="nil"/>
              <w:bottom w:val="single" w:sz="4" w:space="0" w:color="C5E0B4"/>
              <w:right w:val="nil"/>
            </w:tcBorders>
            <w:noWrap/>
            <w:vAlign w:val="center"/>
            <w:hideMark/>
          </w:tcPr>
          <w:p w14:paraId="0E81DD1E"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S/.3,434</w:t>
            </w:r>
          </w:p>
        </w:tc>
        <w:tc>
          <w:tcPr>
            <w:tcW w:w="843" w:type="dxa"/>
            <w:tcBorders>
              <w:top w:val="single" w:sz="4" w:space="0" w:color="C5E0B4"/>
              <w:left w:val="nil"/>
              <w:bottom w:val="single" w:sz="4" w:space="0" w:color="C5E0B4"/>
              <w:right w:val="nil"/>
            </w:tcBorders>
            <w:noWrap/>
            <w:vAlign w:val="center"/>
            <w:hideMark/>
          </w:tcPr>
          <w:p w14:paraId="270C7C0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58" w:type="dxa"/>
            <w:tcBorders>
              <w:top w:val="single" w:sz="4" w:space="0" w:color="C5E0B4"/>
              <w:left w:val="nil"/>
              <w:bottom w:val="single" w:sz="4" w:space="0" w:color="C5E0B4"/>
              <w:right w:val="nil"/>
            </w:tcBorders>
            <w:noWrap/>
            <w:vAlign w:val="center"/>
            <w:hideMark/>
          </w:tcPr>
          <w:p w14:paraId="24FFC263"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38217804" w14:textId="77777777" w:rsidTr="006F2DCA">
        <w:trPr>
          <w:trHeight w:val="300"/>
        </w:trPr>
        <w:tc>
          <w:tcPr>
            <w:tcW w:w="4152" w:type="dxa"/>
            <w:tcBorders>
              <w:top w:val="single" w:sz="4" w:space="0" w:color="C5E0B4"/>
              <w:left w:val="nil"/>
              <w:bottom w:val="single" w:sz="4" w:space="0" w:color="C5E0B4"/>
              <w:right w:val="nil"/>
            </w:tcBorders>
            <w:noWrap/>
            <w:vAlign w:val="center"/>
            <w:hideMark/>
          </w:tcPr>
          <w:p w14:paraId="279D764D"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17 diciembre al 23 diciembre 2026</w:t>
            </w:r>
          </w:p>
        </w:tc>
        <w:tc>
          <w:tcPr>
            <w:tcW w:w="763" w:type="dxa"/>
            <w:tcBorders>
              <w:top w:val="single" w:sz="4" w:space="0" w:color="C5E0B4"/>
              <w:left w:val="nil"/>
              <w:bottom w:val="single" w:sz="4" w:space="0" w:color="C5E0B4"/>
              <w:right w:val="nil"/>
            </w:tcBorders>
            <w:noWrap/>
            <w:vAlign w:val="center"/>
            <w:hideMark/>
          </w:tcPr>
          <w:p w14:paraId="5ED03A65"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$1,801</w:t>
            </w:r>
          </w:p>
        </w:tc>
        <w:tc>
          <w:tcPr>
            <w:tcW w:w="786" w:type="dxa"/>
            <w:tcBorders>
              <w:top w:val="single" w:sz="4" w:space="0" w:color="C5E0B4"/>
              <w:left w:val="nil"/>
              <w:bottom w:val="single" w:sz="4" w:space="0" w:color="C5E0B4"/>
              <w:right w:val="nil"/>
            </w:tcBorders>
            <w:noWrap/>
            <w:vAlign w:val="center"/>
            <w:hideMark/>
          </w:tcPr>
          <w:p w14:paraId="755D1E0A"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S/.6,485</w:t>
            </w:r>
          </w:p>
        </w:tc>
        <w:tc>
          <w:tcPr>
            <w:tcW w:w="763" w:type="dxa"/>
            <w:tcBorders>
              <w:top w:val="single" w:sz="4" w:space="0" w:color="C5E0B4"/>
              <w:left w:val="nil"/>
              <w:bottom w:val="single" w:sz="4" w:space="0" w:color="C5E0B4"/>
              <w:right w:val="nil"/>
            </w:tcBorders>
            <w:noWrap/>
            <w:vAlign w:val="center"/>
            <w:hideMark/>
          </w:tcPr>
          <w:p w14:paraId="10564E5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$969</w:t>
            </w:r>
          </w:p>
        </w:tc>
        <w:tc>
          <w:tcPr>
            <w:tcW w:w="786" w:type="dxa"/>
            <w:tcBorders>
              <w:top w:val="single" w:sz="4" w:space="0" w:color="C5E0B4"/>
              <w:left w:val="nil"/>
              <w:bottom w:val="single" w:sz="4" w:space="0" w:color="C5E0B4"/>
              <w:right w:val="nil"/>
            </w:tcBorders>
            <w:noWrap/>
            <w:vAlign w:val="center"/>
            <w:hideMark/>
          </w:tcPr>
          <w:p w14:paraId="5A06FD19"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S/.3,488</w:t>
            </w:r>
          </w:p>
        </w:tc>
        <w:tc>
          <w:tcPr>
            <w:tcW w:w="763" w:type="dxa"/>
            <w:tcBorders>
              <w:top w:val="single" w:sz="4" w:space="0" w:color="C5E0B4"/>
              <w:left w:val="nil"/>
              <w:bottom w:val="single" w:sz="4" w:space="0" w:color="C5E0B4"/>
              <w:right w:val="nil"/>
            </w:tcBorders>
            <w:noWrap/>
            <w:vAlign w:val="center"/>
            <w:hideMark/>
          </w:tcPr>
          <w:p w14:paraId="59287E19"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$1,004</w:t>
            </w:r>
          </w:p>
        </w:tc>
        <w:tc>
          <w:tcPr>
            <w:tcW w:w="786" w:type="dxa"/>
            <w:tcBorders>
              <w:top w:val="single" w:sz="4" w:space="0" w:color="C5E0B4"/>
              <w:left w:val="nil"/>
              <w:bottom w:val="single" w:sz="4" w:space="0" w:color="C5E0B4"/>
              <w:right w:val="nil"/>
            </w:tcBorders>
            <w:noWrap/>
            <w:vAlign w:val="center"/>
            <w:hideMark/>
          </w:tcPr>
          <w:p w14:paraId="017A7302"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S/.3,614</w:t>
            </w:r>
          </w:p>
        </w:tc>
        <w:tc>
          <w:tcPr>
            <w:tcW w:w="843" w:type="dxa"/>
            <w:tcBorders>
              <w:top w:val="single" w:sz="4" w:space="0" w:color="C5E0B4"/>
              <w:left w:val="nil"/>
              <w:bottom w:val="single" w:sz="4" w:space="0" w:color="C5E0B4"/>
              <w:right w:val="nil"/>
            </w:tcBorders>
            <w:noWrap/>
            <w:vAlign w:val="center"/>
            <w:hideMark/>
          </w:tcPr>
          <w:p w14:paraId="519AB2BF"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58" w:type="dxa"/>
            <w:tcBorders>
              <w:top w:val="single" w:sz="4" w:space="0" w:color="C5E0B4"/>
              <w:left w:val="nil"/>
              <w:bottom w:val="single" w:sz="4" w:space="0" w:color="C5E0B4"/>
              <w:right w:val="nil"/>
            </w:tcBorders>
            <w:noWrap/>
            <w:vAlign w:val="center"/>
            <w:hideMark/>
          </w:tcPr>
          <w:p w14:paraId="36C82AD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15432D89" w14:textId="77777777" w:rsidTr="006F2DCA">
        <w:trPr>
          <w:trHeight w:val="300"/>
        </w:trPr>
        <w:tc>
          <w:tcPr>
            <w:tcW w:w="4152" w:type="dxa"/>
            <w:tcBorders>
              <w:top w:val="single" w:sz="4" w:space="0" w:color="C5E0B4"/>
              <w:left w:val="nil"/>
              <w:bottom w:val="single" w:sz="4" w:space="0" w:color="C5E0B4"/>
              <w:right w:val="nil"/>
            </w:tcBorders>
            <w:noWrap/>
            <w:vAlign w:val="center"/>
            <w:hideMark/>
          </w:tcPr>
          <w:p w14:paraId="77060478"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24 diciembre al 29 diciembre 2026</w:t>
            </w:r>
          </w:p>
        </w:tc>
        <w:tc>
          <w:tcPr>
            <w:tcW w:w="763" w:type="dxa"/>
            <w:tcBorders>
              <w:top w:val="single" w:sz="4" w:space="0" w:color="C5E0B4"/>
              <w:left w:val="nil"/>
              <w:bottom w:val="single" w:sz="4" w:space="0" w:color="C5E0B4"/>
              <w:right w:val="nil"/>
            </w:tcBorders>
            <w:noWrap/>
            <w:vAlign w:val="center"/>
            <w:hideMark/>
          </w:tcPr>
          <w:p w14:paraId="3CE679B0"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$1,918</w:t>
            </w:r>
          </w:p>
        </w:tc>
        <w:tc>
          <w:tcPr>
            <w:tcW w:w="786" w:type="dxa"/>
            <w:tcBorders>
              <w:top w:val="single" w:sz="4" w:space="0" w:color="C5E0B4"/>
              <w:left w:val="nil"/>
              <w:bottom w:val="single" w:sz="4" w:space="0" w:color="C5E0B4"/>
              <w:right w:val="nil"/>
            </w:tcBorders>
            <w:noWrap/>
            <w:vAlign w:val="center"/>
            <w:hideMark/>
          </w:tcPr>
          <w:p w14:paraId="70D725C8"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S/.6,903</w:t>
            </w:r>
          </w:p>
        </w:tc>
        <w:tc>
          <w:tcPr>
            <w:tcW w:w="763" w:type="dxa"/>
            <w:tcBorders>
              <w:top w:val="single" w:sz="4" w:space="0" w:color="C5E0B4"/>
              <w:left w:val="nil"/>
              <w:bottom w:val="single" w:sz="4" w:space="0" w:color="C5E0B4"/>
              <w:right w:val="nil"/>
            </w:tcBorders>
            <w:noWrap/>
            <w:vAlign w:val="center"/>
            <w:hideMark/>
          </w:tcPr>
          <w:p w14:paraId="08D1697D"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$1,029</w:t>
            </w:r>
          </w:p>
        </w:tc>
        <w:tc>
          <w:tcPr>
            <w:tcW w:w="786" w:type="dxa"/>
            <w:tcBorders>
              <w:top w:val="single" w:sz="4" w:space="0" w:color="C5E0B4"/>
              <w:left w:val="nil"/>
              <w:bottom w:val="single" w:sz="4" w:space="0" w:color="C5E0B4"/>
              <w:right w:val="nil"/>
            </w:tcBorders>
            <w:noWrap/>
            <w:vAlign w:val="center"/>
            <w:hideMark/>
          </w:tcPr>
          <w:p w14:paraId="64C88F63"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S/.3,704</w:t>
            </w:r>
          </w:p>
        </w:tc>
        <w:tc>
          <w:tcPr>
            <w:tcW w:w="763" w:type="dxa"/>
            <w:tcBorders>
              <w:top w:val="single" w:sz="4" w:space="0" w:color="C5E0B4"/>
              <w:left w:val="nil"/>
              <w:bottom w:val="single" w:sz="4" w:space="0" w:color="C5E0B4"/>
              <w:right w:val="nil"/>
            </w:tcBorders>
            <w:noWrap/>
            <w:vAlign w:val="center"/>
            <w:hideMark/>
          </w:tcPr>
          <w:p w14:paraId="7D31C4E5"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$1,061</w:t>
            </w:r>
          </w:p>
        </w:tc>
        <w:tc>
          <w:tcPr>
            <w:tcW w:w="786" w:type="dxa"/>
            <w:tcBorders>
              <w:top w:val="single" w:sz="4" w:space="0" w:color="C5E0B4"/>
              <w:left w:val="nil"/>
              <w:bottom w:val="single" w:sz="4" w:space="0" w:color="C5E0B4"/>
              <w:right w:val="nil"/>
            </w:tcBorders>
            <w:noWrap/>
            <w:vAlign w:val="center"/>
            <w:hideMark/>
          </w:tcPr>
          <w:p w14:paraId="795B6FA9"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S/.3,821</w:t>
            </w:r>
          </w:p>
        </w:tc>
        <w:tc>
          <w:tcPr>
            <w:tcW w:w="843" w:type="dxa"/>
            <w:tcBorders>
              <w:top w:val="single" w:sz="4" w:space="0" w:color="C5E0B4"/>
              <w:left w:val="nil"/>
              <w:bottom w:val="single" w:sz="4" w:space="0" w:color="C5E0B4"/>
              <w:right w:val="nil"/>
            </w:tcBorders>
            <w:noWrap/>
            <w:vAlign w:val="center"/>
            <w:hideMark/>
          </w:tcPr>
          <w:p w14:paraId="43D7AAF1"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58" w:type="dxa"/>
            <w:tcBorders>
              <w:top w:val="single" w:sz="4" w:space="0" w:color="C5E0B4"/>
              <w:left w:val="nil"/>
              <w:bottom w:val="single" w:sz="4" w:space="0" w:color="C5E0B4"/>
              <w:right w:val="nil"/>
            </w:tcBorders>
            <w:noWrap/>
            <w:vAlign w:val="center"/>
            <w:hideMark/>
          </w:tcPr>
          <w:p w14:paraId="43C5C5D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136F0579" w14:textId="77777777" w:rsidTr="006F2DCA">
        <w:trPr>
          <w:trHeight w:val="300"/>
        </w:trPr>
        <w:tc>
          <w:tcPr>
            <w:tcW w:w="4152" w:type="dxa"/>
            <w:tcBorders>
              <w:top w:val="single" w:sz="4" w:space="0" w:color="C5E0B4"/>
              <w:left w:val="nil"/>
              <w:bottom w:val="single" w:sz="4" w:space="0" w:color="C5E0B4"/>
              <w:right w:val="nil"/>
            </w:tcBorders>
            <w:noWrap/>
            <w:vAlign w:val="center"/>
            <w:hideMark/>
          </w:tcPr>
          <w:p w14:paraId="4D369A3D"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30 diciembre al 31 diciembre 2026</w:t>
            </w:r>
          </w:p>
        </w:tc>
        <w:tc>
          <w:tcPr>
            <w:tcW w:w="763" w:type="dxa"/>
            <w:tcBorders>
              <w:top w:val="single" w:sz="4" w:space="0" w:color="C5E0B4"/>
              <w:left w:val="nil"/>
              <w:bottom w:val="single" w:sz="4" w:space="0" w:color="C5E0B4"/>
              <w:right w:val="nil"/>
            </w:tcBorders>
            <w:noWrap/>
            <w:vAlign w:val="center"/>
            <w:hideMark/>
          </w:tcPr>
          <w:p w14:paraId="42C7FC3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$1,980</w:t>
            </w:r>
          </w:p>
        </w:tc>
        <w:tc>
          <w:tcPr>
            <w:tcW w:w="786" w:type="dxa"/>
            <w:tcBorders>
              <w:top w:val="single" w:sz="4" w:space="0" w:color="C5E0B4"/>
              <w:left w:val="nil"/>
              <w:bottom w:val="single" w:sz="4" w:space="0" w:color="C5E0B4"/>
              <w:right w:val="nil"/>
            </w:tcBorders>
            <w:noWrap/>
            <w:vAlign w:val="center"/>
            <w:hideMark/>
          </w:tcPr>
          <w:p w14:paraId="0D238C98"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S/.7,128</w:t>
            </w:r>
          </w:p>
        </w:tc>
        <w:tc>
          <w:tcPr>
            <w:tcW w:w="763" w:type="dxa"/>
            <w:tcBorders>
              <w:top w:val="single" w:sz="4" w:space="0" w:color="C5E0B4"/>
              <w:left w:val="nil"/>
              <w:bottom w:val="single" w:sz="4" w:space="0" w:color="C5E0B4"/>
              <w:right w:val="nil"/>
            </w:tcBorders>
            <w:noWrap/>
            <w:vAlign w:val="center"/>
            <w:hideMark/>
          </w:tcPr>
          <w:p w14:paraId="27D5690E"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$1,059</w:t>
            </w:r>
          </w:p>
        </w:tc>
        <w:tc>
          <w:tcPr>
            <w:tcW w:w="786" w:type="dxa"/>
            <w:tcBorders>
              <w:top w:val="single" w:sz="4" w:space="0" w:color="C5E0B4"/>
              <w:left w:val="nil"/>
              <w:bottom w:val="single" w:sz="4" w:space="0" w:color="C5E0B4"/>
              <w:right w:val="nil"/>
            </w:tcBorders>
            <w:noWrap/>
            <w:vAlign w:val="center"/>
            <w:hideMark/>
          </w:tcPr>
          <w:p w14:paraId="412BFCA7"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S/.3,812</w:t>
            </w:r>
          </w:p>
        </w:tc>
        <w:tc>
          <w:tcPr>
            <w:tcW w:w="763" w:type="dxa"/>
            <w:tcBorders>
              <w:top w:val="single" w:sz="4" w:space="0" w:color="C5E0B4"/>
              <w:left w:val="nil"/>
              <w:bottom w:val="single" w:sz="4" w:space="0" w:color="C5E0B4"/>
              <w:right w:val="nil"/>
            </w:tcBorders>
            <w:noWrap/>
            <w:vAlign w:val="center"/>
            <w:hideMark/>
          </w:tcPr>
          <w:p w14:paraId="4F885FD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$1,083</w:t>
            </w:r>
          </w:p>
        </w:tc>
        <w:tc>
          <w:tcPr>
            <w:tcW w:w="786" w:type="dxa"/>
            <w:tcBorders>
              <w:top w:val="single" w:sz="4" w:space="0" w:color="C5E0B4"/>
              <w:left w:val="nil"/>
              <w:bottom w:val="single" w:sz="4" w:space="0" w:color="C5E0B4"/>
              <w:right w:val="nil"/>
            </w:tcBorders>
            <w:noWrap/>
            <w:vAlign w:val="center"/>
            <w:hideMark/>
          </w:tcPr>
          <w:p w14:paraId="3DD1BEC1"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S/.3,897</w:t>
            </w:r>
          </w:p>
        </w:tc>
        <w:tc>
          <w:tcPr>
            <w:tcW w:w="843" w:type="dxa"/>
            <w:tcBorders>
              <w:top w:val="single" w:sz="4" w:space="0" w:color="C5E0B4"/>
              <w:left w:val="nil"/>
              <w:bottom w:val="single" w:sz="4" w:space="0" w:color="C5E0B4"/>
              <w:right w:val="nil"/>
            </w:tcBorders>
            <w:noWrap/>
            <w:vAlign w:val="center"/>
            <w:hideMark/>
          </w:tcPr>
          <w:p w14:paraId="328FD16C"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58" w:type="dxa"/>
            <w:tcBorders>
              <w:top w:val="single" w:sz="4" w:space="0" w:color="C5E0B4"/>
              <w:left w:val="nil"/>
              <w:bottom w:val="single" w:sz="4" w:space="0" w:color="C5E0B4"/>
              <w:right w:val="nil"/>
            </w:tcBorders>
            <w:noWrap/>
            <w:vAlign w:val="center"/>
            <w:hideMark/>
          </w:tcPr>
          <w:p w14:paraId="5261F7D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379FF703" w14:textId="77777777" w:rsidTr="006F2DCA">
        <w:trPr>
          <w:trHeight w:val="300"/>
        </w:trPr>
        <w:tc>
          <w:tcPr>
            <w:tcW w:w="4152" w:type="dxa"/>
            <w:tcBorders>
              <w:top w:val="single" w:sz="4" w:space="0" w:color="C5E0B4"/>
              <w:left w:val="nil"/>
              <w:bottom w:val="single" w:sz="4" w:space="0" w:color="C5E0B4"/>
              <w:right w:val="nil"/>
            </w:tcBorders>
            <w:noWrap/>
            <w:vAlign w:val="center"/>
            <w:hideMark/>
          </w:tcPr>
          <w:p w14:paraId="2531B62B"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01 enero al 03 enero 2027</w:t>
            </w:r>
          </w:p>
        </w:tc>
        <w:tc>
          <w:tcPr>
            <w:tcW w:w="763" w:type="dxa"/>
            <w:tcBorders>
              <w:top w:val="single" w:sz="4" w:space="0" w:color="C5E0B4"/>
              <w:left w:val="nil"/>
              <w:bottom w:val="single" w:sz="4" w:space="0" w:color="C5E0B4"/>
              <w:right w:val="nil"/>
            </w:tcBorders>
            <w:noWrap/>
            <w:vAlign w:val="center"/>
            <w:hideMark/>
          </w:tcPr>
          <w:p w14:paraId="7F2666D6"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$2,000</w:t>
            </w:r>
          </w:p>
        </w:tc>
        <w:tc>
          <w:tcPr>
            <w:tcW w:w="786" w:type="dxa"/>
            <w:tcBorders>
              <w:top w:val="single" w:sz="4" w:space="0" w:color="C5E0B4"/>
              <w:left w:val="nil"/>
              <w:bottom w:val="single" w:sz="4" w:space="0" w:color="C5E0B4"/>
              <w:right w:val="nil"/>
            </w:tcBorders>
            <w:noWrap/>
            <w:vAlign w:val="center"/>
            <w:hideMark/>
          </w:tcPr>
          <w:p w14:paraId="7F440A10"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S/.7,200</w:t>
            </w:r>
          </w:p>
        </w:tc>
        <w:tc>
          <w:tcPr>
            <w:tcW w:w="763" w:type="dxa"/>
            <w:tcBorders>
              <w:top w:val="single" w:sz="4" w:space="0" w:color="C5E0B4"/>
              <w:left w:val="nil"/>
              <w:bottom w:val="single" w:sz="4" w:space="0" w:color="C5E0B4"/>
              <w:right w:val="nil"/>
            </w:tcBorders>
            <w:noWrap/>
            <w:vAlign w:val="center"/>
            <w:hideMark/>
          </w:tcPr>
          <w:p w14:paraId="7042FE6C"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$1,069</w:t>
            </w:r>
          </w:p>
        </w:tc>
        <w:tc>
          <w:tcPr>
            <w:tcW w:w="786" w:type="dxa"/>
            <w:tcBorders>
              <w:top w:val="single" w:sz="4" w:space="0" w:color="C5E0B4"/>
              <w:left w:val="nil"/>
              <w:bottom w:val="single" w:sz="4" w:space="0" w:color="C5E0B4"/>
              <w:right w:val="nil"/>
            </w:tcBorders>
            <w:noWrap/>
            <w:vAlign w:val="center"/>
            <w:hideMark/>
          </w:tcPr>
          <w:p w14:paraId="552763C1"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S/.3,848</w:t>
            </w:r>
          </w:p>
        </w:tc>
        <w:tc>
          <w:tcPr>
            <w:tcW w:w="763" w:type="dxa"/>
            <w:tcBorders>
              <w:top w:val="single" w:sz="4" w:space="0" w:color="C5E0B4"/>
              <w:left w:val="nil"/>
              <w:bottom w:val="single" w:sz="4" w:space="0" w:color="C5E0B4"/>
              <w:right w:val="nil"/>
            </w:tcBorders>
            <w:noWrap/>
            <w:vAlign w:val="center"/>
            <w:hideMark/>
          </w:tcPr>
          <w:p w14:paraId="632AB9F4"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$1,095</w:t>
            </w:r>
          </w:p>
        </w:tc>
        <w:tc>
          <w:tcPr>
            <w:tcW w:w="786" w:type="dxa"/>
            <w:tcBorders>
              <w:top w:val="single" w:sz="4" w:space="0" w:color="C5E0B4"/>
              <w:left w:val="nil"/>
              <w:bottom w:val="single" w:sz="4" w:space="0" w:color="C5E0B4"/>
              <w:right w:val="nil"/>
            </w:tcBorders>
            <w:noWrap/>
            <w:vAlign w:val="center"/>
            <w:hideMark/>
          </w:tcPr>
          <w:p w14:paraId="792CB37B"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S/.3,942</w:t>
            </w:r>
          </w:p>
        </w:tc>
        <w:tc>
          <w:tcPr>
            <w:tcW w:w="843" w:type="dxa"/>
            <w:tcBorders>
              <w:top w:val="single" w:sz="4" w:space="0" w:color="C5E0B4"/>
              <w:left w:val="nil"/>
              <w:bottom w:val="single" w:sz="4" w:space="0" w:color="C5E0B4"/>
              <w:right w:val="nil"/>
            </w:tcBorders>
            <w:noWrap/>
            <w:vAlign w:val="center"/>
            <w:hideMark/>
          </w:tcPr>
          <w:p w14:paraId="42EE80D3"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58" w:type="dxa"/>
            <w:tcBorders>
              <w:top w:val="single" w:sz="4" w:space="0" w:color="C5E0B4"/>
              <w:left w:val="nil"/>
              <w:bottom w:val="single" w:sz="4" w:space="0" w:color="C5E0B4"/>
              <w:right w:val="nil"/>
            </w:tcBorders>
            <w:noWrap/>
            <w:vAlign w:val="center"/>
            <w:hideMark/>
          </w:tcPr>
          <w:p w14:paraId="52D1045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r w:rsidR="006F2DCA" w:rsidRPr="006F2DCA" w14:paraId="3208A7D8" w14:textId="77777777" w:rsidTr="006F2DCA">
        <w:trPr>
          <w:trHeight w:val="300"/>
        </w:trPr>
        <w:tc>
          <w:tcPr>
            <w:tcW w:w="4152" w:type="dxa"/>
            <w:tcBorders>
              <w:top w:val="single" w:sz="4" w:space="0" w:color="C5E0B4"/>
              <w:left w:val="nil"/>
              <w:bottom w:val="single" w:sz="4" w:space="0" w:color="C5E0B4"/>
              <w:right w:val="nil"/>
            </w:tcBorders>
            <w:noWrap/>
            <w:vAlign w:val="center"/>
            <w:hideMark/>
          </w:tcPr>
          <w:p w14:paraId="0ED40888" w14:textId="77777777" w:rsidR="006F2DCA" w:rsidRPr="006F2DCA" w:rsidRDefault="006F2DCA" w:rsidP="006F2DCA">
            <w:pPr>
              <w:spacing w:after="0" w:line="240" w:lineRule="auto"/>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Del 04 enero al 28 febrero 2027</w:t>
            </w:r>
          </w:p>
        </w:tc>
        <w:tc>
          <w:tcPr>
            <w:tcW w:w="763" w:type="dxa"/>
            <w:tcBorders>
              <w:top w:val="single" w:sz="4" w:space="0" w:color="C5E0B4"/>
              <w:left w:val="nil"/>
              <w:bottom w:val="single" w:sz="4" w:space="0" w:color="C5E0B4"/>
              <w:right w:val="nil"/>
            </w:tcBorders>
            <w:noWrap/>
            <w:vAlign w:val="center"/>
            <w:hideMark/>
          </w:tcPr>
          <w:p w14:paraId="77580618"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$1,938</w:t>
            </w:r>
          </w:p>
        </w:tc>
        <w:tc>
          <w:tcPr>
            <w:tcW w:w="786" w:type="dxa"/>
            <w:tcBorders>
              <w:top w:val="single" w:sz="4" w:space="0" w:color="C5E0B4"/>
              <w:left w:val="nil"/>
              <w:bottom w:val="single" w:sz="4" w:space="0" w:color="C5E0B4"/>
              <w:right w:val="nil"/>
            </w:tcBorders>
            <w:noWrap/>
            <w:vAlign w:val="center"/>
            <w:hideMark/>
          </w:tcPr>
          <w:p w14:paraId="06EECBDF"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S/.6,975</w:t>
            </w:r>
          </w:p>
        </w:tc>
        <w:tc>
          <w:tcPr>
            <w:tcW w:w="763" w:type="dxa"/>
            <w:tcBorders>
              <w:top w:val="single" w:sz="4" w:space="0" w:color="C5E0B4"/>
              <w:left w:val="nil"/>
              <w:bottom w:val="single" w:sz="4" w:space="0" w:color="C5E0B4"/>
              <w:right w:val="nil"/>
            </w:tcBorders>
            <w:noWrap/>
            <w:vAlign w:val="center"/>
            <w:hideMark/>
          </w:tcPr>
          <w:p w14:paraId="120FD4F3"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$1,039</w:t>
            </w:r>
          </w:p>
        </w:tc>
        <w:tc>
          <w:tcPr>
            <w:tcW w:w="786" w:type="dxa"/>
            <w:tcBorders>
              <w:top w:val="single" w:sz="4" w:space="0" w:color="C5E0B4"/>
              <w:left w:val="nil"/>
              <w:bottom w:val="single" w:sz="4" w:space="0" w:color="C5E0B4"/>
              <w:right w:val="nil"/>
            </w:tcBorders>
            <w:noWrap/>
            <w:vAlign w:val="center"/>
            <w:hideMark/>
          </w:tcPr>
          <w:p w14:paraId="046924D4"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S/.3,740</w:t>
            </w:r>
          </w:p>
        </w:tc>
        <w:tc>
          <w:tcPr>
            <w:tcW w:w="763" w:type="dxa"/>
            <w:tcBorders>
              <w:top w:val="single" w:sz="4" w:space="0" w:color="C5E0B4"/>
              <w:left w:val="nil"/>
              <w:bottom w:val="single" w:sz="4" w:space="0" w:color="C5E0B4"/>
              <w:right w:val="nil"/>
            </w:tcBorders>
            <w:noWrap/>
            <w:vAlign w:val="center"/>
            <w:hideMark/>
          </w:tcPr>
          <w:p w14:paraId="50B6957B"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$1,074</w:t>
            </w:r>
          </w:p>
        </w:tc>
        <w:tc>
          <w:tcPr>
            <w:tcW w:w="786" w:type="dxa"/>
            <w:tcBorders>
              <w:top w:val="single" w:sz="4" w:space="0" w:color="C5E0B4"/>
              <w:left w:val="nil"/>
              <w:bottom w:val="single" w:sz="4" w:space="0" w:color="C5E0B4"/>
              <w:right w:val="nil"/>
            </w:tcBorders>
            <w:noWrap/>
            <w:vAlign w:val="center"/>
            <w:hideMark/>
          </w:tcPr>
          <w:p w14:paraId="07917FEE"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S/.3,866</w:t>
            </w:r>
          </w:p>
        </w:tc>
        <w:tc>
          <w:tcPr>
            <w:tcW w:w="843" w:type="dxa"/>
            <w:tcBorders>
              <w:top w:val="single" w:sz="4" w:space="0" w:color="C5E0B4"/>
              <w:left w:val="nil"/>
              <w:bottom w:val="single" w:sz="4" w:space="0" w:color="C5E0B4"/>
              <w:right w:val="nil"/>
            </w:tcBorders>
            <w:noWrap/>
            <w:vAlign w:val="center"/>
            <w:hideMark/>
          </w:tcPr>
          <w:p w14:paraId="73E584AE" w14:textId="77777777" w:rsidR="006F2DCA" w:rsidRPr="006F2DCA" w:rsidRDefault="006F2DCA" w:rsidP="006F2DCA">
            <w:pPr>
              <w:spacing w:after="0" w:line="240" w:lineRule="auto"/>
              <w:jc w:val="center"/>
              <w:rPr>
                <w:rFonts w:ascii="Calibri" w:eastAsia="Times New Roman" w:hAnsi="Calibri" w:cs="Calibri"/>
                <w:b/>
                <w:bCs/>
                <w:color w:val="002060"/>
                <w:kern w:val="0"/>
                <w:sz w:val="18"/>
                <w:szCs w:val="18"/>
                <w:lang w:eastAsia="es-PE" w:bidi="hi-IN"/>
                <w14:ligatures w14:val="none"/>
              </w:rPr>
            </w:pPr>
            <w:r w:rsidRPr="006F2DCA">
              <w:rPr>
                <w:rFonts w:ascii="Calibri" w:eastAsia="Times New Roman" w:hAnsi="Calibri" w:cs="Calibri"/>
                <w:b/>
                <w:bCs/>
                <w:color w:val="002060"/>
                <w:kern w:val="0"/>
                <w:sz w:val="18"/>
                <w:szCs w:val="18"/>
                <w:lang w:eastAsia="es-PE" w:bidi="hi-IN"/>
                <w14:ligatures w14:val="none"/>
              </w:rPr>
              <w:t>NA</w:t>
            </w:r>
          </w:p>
        </w:tc>
        <w:tc>
          <w:tcPr>
            <w:tcW w:w="858" w:type="dxa"/>
            <w:tcBorders>
              <w:top w:val="single" w:sz="4" w:space="0" w:color="C5E0B4"/>
              <w:left w:val="nil"/>
              <w:bottom w:val="single" w:sz="4" w:space="0" w:color="C5E0B4"/>
              <w:right w:val="nil"/>
            </w:tcBorders>
            <w:noWrap/>
            <w:vAlign w:val="center"/>
            <w:hideMark/>
          </w:tcPr>
          <w:p w14:paraId="47200265" w14:textId="77777777" w:rsidR="006F2DCA" w:rsidRPr="006F2DCA" w:rsidRDefault="006F2DCA" w:rsidP="006F2DCA">
            <w:pPr>
              <w:spacing w:after="0" w:line="240" w:lineRule="auto"/>
              <w:jc w:val="center"/>
              <w:rPr>
                <w:rFonts w:ascii="Calibri" w:eastAsia="Times New Roman" w:hAnsi="Calibri" w:cs="Calibri"/>
                <w:b/>
                <w:bCs/>
                <w:color w:val="002060"/>
                <w:kern w:val="0"/>
                <w:sz w:val="15"/>
                <w:szCs w:val="15"/>
                <w:lang w:eastAsia="es-PE" w:bidi="hi-IN"/>
                <w14:ligatures w14:val="none"/>
              </w:rPr>
            </w:pPr>
            <w:r w:rsidRPr="006F2DCA">
              <w:rPr>
                <w:rFonts w:ascii="Calibri" w:eastAsia="Times New Roman" w:hAnsi="Calibri" w:cs="Calibri"/>
                <w:b/>
                <w:bCs/>
                <w:color w:val="002060"/>
                <w:kern w:val="0"/>
                <w:sz w:val="15"/>
                <w:szCs w:val="15"/>
                <w:lang w:eastAsia="es-PE" w:bidi="hi-IN"/>
                <w14:ligatures w14:val="none"/>
              </w:rPr>
              <w:t>NA</w:t>
            </w:r>
          </w:p>
        </w:tc>
      </w:tr>
    </w:tbl>
    <w:p w14:paraId="5467593C" w14:textId="77777777" w:rsidR="006F2DCA" w:rsidRDefault="006F2DCA" w:rsidP="000F6F55">
      <w:pPr>
        <w:autoSpaceDE w:val="0"/>
        <w:autoSpaceDN w:val="0"/>
        <w:adjustRightInd w:val="0"/>
        <w:spacing w:line="240" w:lineRule="auto"/>
        <w:ind w:left="-284"/>
        <w:rPr>
          <w:rFonts w:ascii="Calibri" w:eastAsia="Times New Roman" w:hAnsi="Calibri" w:cs="Calibri"/>
          <w:b/>
          <w:color w:val="FF0000"/>
          <w:sz w:val="20"/>
          <w:szCs w:val="20"/>
          <w:lang w:eastAsia="es-PE"/>
        </w:rPr>
      </w:pPr>
    </w:p>
    <w:p w14:paraId="2A7034C5" w14:textId="77777777" w:rsidR="000F6F55" w:rsidRDefault="000F6F55" w:rsidP="00C761D5">
      <w:pPr>
        <w:pStyle w:val="Sinespaciado"/>
      </w:pPr>
    </w:p>
    <w:p w14:paraId="2DA52D14" w14:textId="77777777" w:rsidR="000F6F55" w:rsidRPr="005A761B" w:rsidRDefault="000F6F55" w:rsidP="000F6F55">
      <w:pPr>
        <w:pStyle w:val="Sinespaciado"/>
        <w:ind w:left="-284" w:right="-166"/>
        <w:jc w:val="both"/>
        <w:rPr>
          <w:rFonts w:cs="Calibri"/>
          <w:b/>
          <w:color w:val="002060"/>
          <w:sz w:val="22"/>
          <w:szCs w:val="22"/>
          <w:u w:val="single"/>
        </w:rPr>
      </w:pPr>
      <w:r w:rsidRPr="005A761B">
        <w:rPr>
          <w:rFonts w:cs="Calibri"/>
          <w:b/>
          <w:color w:val="002060"/>
          <w:sz w:val="22"/>
          <w:szCs w:val="22"/>
          <w:u w:val="single"/>
        </w:rPr>
        <w:t>ITINERARIO:</w:t>
      </w:r>
    </w:p>
    <w:p w14:paraId="34BF24FE" w14:textId="77777777" w:rsidR="000F6F55" w:rsidRPr="00A468EE" w:rsidRDefault="000F6F55" w:rsidP="000F6F55">
      <w:pPr>
        <w:pStyle w:val="Sinespaciado"/>
        <w:ind w:left="-284" w:right="-166"/>
        <w:jc w:val="both"/>
        <w:rPr>
          <w:rFonts w:cs="Calibri"/>
          <w:b/>
          <w:color w:val="002060"/>
          <w:sz w:val="14"/>
          <w:szCs w:val="14"/>
          <w:u w:val="single"/>
        </w:rPr>
      </w:pPr>
    </w:p>
    <w:p w14:paraId="68DC1F57" w14:textId="77777777" w:rsidR="000F6F55" w:rsidRPr="000F6F55" w:rsidRDefault="000F6F55" w:rsidP="000F6F55">
      <w:pPr>
        <w:pStyle w:val="Sinespaciado"/>
        <w:ind w:left="-284" w:right="-166"/>
        <w:jc w:val="both"/>
        <w:rPr>
          <w:rFonts w:cs="Calibri"/>
          <w:b/>
          <w:bCs/>
          <w:color w:val="002060"/>
          <w:sz w:val="21"/>
          <w:szCs w:val="21"/>
        </w:rPr>
      </w:pPr>
      <w:r w:rsidRPr="000F6F55">
        <w:rPr>
          <w:rFonts w:cs="Calibri"/>
          <w:b/>
          <w:bCs/>
          <w:color w:val="002060"/>
          <w:sz w:val="21"/>
          <w:szCs w:val="21"/>
        </w:rPr>
        <w:t>Día 1: Bariloche</w:t>
      </w:r>
    </w:p>
    <w:p w14:paraId="1D76F445" w14:textId="550918BD" w:rsidR="000F6F55" w:rsidRPr="000F6F55" w:rsidRDefault="000F6F55" w:rsidP="000F6F55">
      <w:pPr>
        <w:pStyle w:val="Sinespaciado"/>
        <w:ind w:left="-284" w:right="-166"/>
        <w:jc w:val="both"/>
        <w:rPr>
          <w:rFonts w:cs="Calibri"/>
          <w:color w:val="002060"/>
          <w:sz w:val="21"/>
          <w:szCs w:val="21"/>
        </w:rPr>
      </w:pPr>
      <w:r w:rsidRPr="000F6F55">
        <w:rPr>
          <w:rFonts w:cs="Calibri"/>
          <w:color w:val="002060"/>
          <w:sz w:val="21"/>
          <w:szCs w:val="21"/>
        </w:rPr>
        <w:t>Llegada al hotel por cuenta de Cruce Andino. Resto del día libre. Alojamiento.</w:t>
      </w:r>
    </w:p>
    <w:p w14:paraId="7785CB16" w14:textId="77777777" w:rsidR="000F6F55" w:rsidRPr="000F6F55" w:rsidRDefault="000F6F55" w:rsidP="000F6F55">
      <w:pPr>
        <w:pStyle w:val="Sinespaciado"/>
        <w:ind w:left="-284" w:right="-166"/>
        <w:jc w:val="both"/>
        <w:rPr>
          <w:rFonts w:cs="Calibri"/>
          <w:b/>
          <w:bCs/>
          <w:color w:val="002060"/>
          <w:sz w:val="21"/>
          <w:szCs w:val="21"/>
        </w:rPr>
      </w:pPr>
    </w:p>
    <w:p w14:paraId="62CD0AE5" w14:textId="77777777" w:rsidR="000F6F55" w:rsidRPr="000F6F55" w:rsidRDefault="000F6F55" w:rsidP="000F6F55">
      <w:pPr>
        <w:pStyle w:val="Sinespaciado"/>
        <w:ind w:left="-284" w:right="-166"/>
        <w:jc w:val="both"/>
        <w:rPr>
          <w:rFonts w:cs="Calibri"/>
          <w:b/>
          <w:bCs/>
          <w:color w:val="002060"/>
          <w:sz w:val="21"/>
          <w:szCs w:val="21"/>
        </w:rPr>
      </w:pPr>
      <w:r w:rsidRPr="000F6F55">
        <w:rPr>
          <w:rFonts w:cs="Calibri"/>
          <w:b/>
          <w:bCs/>
          <w:color w:val="002060"/>
          <w:sz w:val="21"/>
          <w:szCs w:val="21"/>
        </w:rPr>
        <w:t>Día 2: Bariloche</w:t>
      </w:r>
    </w:p>
    <w:p w14:paraId="614A42FC" w14:textId="32937E59" w:rsidR="000F6F55" w:rsidRPr="000F6F55" w:rsidRDefault="000F6F55" w:rsidP="000F6F55">
      <w:pPr>
        <w:pStyle w:val="Sinespaciado"/>
        <w:ind w:left="-284" w:right="-166"/>
        <w:jc w:val="both"/>
        <w:rPr>
          <w:rFonts w:cs="Calibri"/>
          <w:color w:val="002060"/>
          <w:sz w:val="21"/>
          <w:szCs w:val="21"/>
        </w:rPr>
      </w:pPr>
      <w:r w:rsidRPr="000F6F55">
        <w:rPr>
          <w:rFonts w:cs="Calibri"/>
          <w:color w:val="002060"/>
          <w:sz w:val="21"/>
          <w:szCs w:val="21"/>
        </w:rPr>
        <w:t xml:space="preserve">Desayuno en el hotel. Por la mañana realizamos el paseo Circuito Chico y Punto Panorámico. Salimos de Bariloche por la Av. Bustillo bordeando el lago Nahuel Huapi. A los 8 km, llegamos a Playa Bonita, desde donde se ve la isla Huemul. Luego, ascendemos al Cerro Campanario (con aerosilla incluida) para disfrutar de una vista espectacular de los lagos, montañas y la ciudad. Continuamos hacia la Villa de Llao </w:t>
      </w:r>
      <w:proofErr w:type="spellStart"/>
      <w:r w:rsidRPr="000F6F55">
        <w:rPr>
          <w:rFonts w:cs="Calibri"/>
          <w:color w:val="002060"/>
          <w:sz w:val="21"/>
          <w:szCs w:val="21"/>
        </w:rPr>
        <w:t>Llao</w:t>
      </w:r>
      <w:proofErr w:type="spellEnd"/>
      <w:r w:rsidRPr="000F6F55">
        <w:rPr>
          <w:rFonts w:cs="Calibri"/>
          <w:color w:val="002060"/>
          <w:sz w:val="21"/>
          <w:szCs w:val="21"/>
        </w:rPr>
        <w:t xml:space="preserve">, donde visitamos la Capilla San Eduardo y el Hotel Llao </w:t>
      </w:r>
      <w:proofErr w:type="spellStart"/>
      <w:r w:rsidRPr="000F6F55">
        <w:rPr>
          <w:rFonts w:cs="Calibri"/>
          <w:color w:val="002060"/>
          <w:sz w:val="21"/>
          <w:szCs w:val="21"/>
        </w:rPr>
        <w:t>Llao</w:t>
      </w:r>
      <w:proofErr w:type="spellEnd"/>
      <w:r w:rsidRPr="000F6F55">
        <w:rPr>
          <w:rFonts w:cs="Calibri"/>
          <w:color w:val="002060"/>
          <w:sz w:val="21"/>
          <w:szCs w:val="21"/>
        </w:rPr>
        <w:t xml:space="preserve">, símbolo de la zona. Después, cruzamos el puente sobre el arroyo Angostura y llegamos al Punto Panorámico, a 945 m.s.n.m., con vistas al lago Moreno y la península de Llao </w:t>
      </w:r>
      <w:proofErr w:type="spellStart"/>
      <w:r w:rsidRPr="000F6F55">
        <w:rPr>
          <w:rFonts w:cs="Calibri"/>
          <w:color w:val="002060"/>
          <w:sz w:val="21"/>
          <w:szCs w:val="21"/>
        </w:rPr>
        <w:t>Llao</w:t>
      </w:r>
      <w:proofErr w:type="spellEnd"/>
      <w:r w:rsidRPr="000F6F55">
        <w:rPr>
          <w:rFonts w:cs="Calibri"/>
          <w:color w:val="002060"/>
          <w:sz w:val="21"/>
          <w:szCs w:val="21"/>
        </w:rPr>
        <w:t xml:space="preserve">. Finalmente, bordeamos el lago Moreno y la laguna El Trébol antes de regresar a Bariloche. </w:t>
      </w:r>
      <w:r>
        <w:rPr>
          <w:rFonts w:cs="Calibri"/>
          <w:color w:val="002060"/>
          <w:sz w:val="21"/>
          <w:szCs w:val="21"/>
        </w:rPr>
        <w:t xml:space="preserve"> </w:t>
      </w:r>
      <w:r w:rsidRPr="000F6F55">
        <w:rPr>
          <w:rFonts w:cs="Calibri"/>
          <w:color w:val="002060"/>
          <w:sz w:val="21"/>
          <w:szCs w:val="21"/>
        </w:rPr>
        <w:t>Alojamiento.</w:t>
      </w:r>
    </w:p>
    <w:p w14:paraId="78F8A9D1" w14:textId="77777777" w:rsidR="000F6F55" w:rsidRPr="000F6F55" w:rsidRDefault="000F6F55" w:rsidP="000F6F55">
      <w:pPr>
        <w:pStyle w:val="Sinespaciado"/>
        <w:ind w:left="-284" w:right="-166"/>
        <w:jc w:val="both"/>
        <w:rPr>
          <w:rFonts w:cs="Calibri"/>
          <w:b/>
          <w:bCs/>
          <w:color w:val="002060"/>
          <w:sz w:val="21"/>
          <w:szCs w:val="21"/>
        </w:rPr>
      </w:pPr>
    </w:p>
    <w:p w14:paraId="7697A2D2" w14:textId="77777777" w:rsidR="000F6F55" w:rsidRPr="000F6F55" w:rsidRDefault="000F6F55" w:rsidP="000F6F55">
      <w:pPr>
        <w:pStyle w:val="Sinespaciado"/>
        <w:ind w:left="-284" w:right="-166"/>
        <w:jc w:val="both"/>
        <w:rPr>
          <w:rFonts w:cs="Calibri"/>
          <w:b/>
          <w:bCs/>
          <w:color w:val="002060"/>
          <w:sz w:val="21"/>
          <w:szCs w:val="21"/>
        </w:rPr>
      </w:pPr>
      <w:r w:rsidRPr="000F6F55">
        <w:rPr>
          <w:rFonts w:cs="Calibri"/>
          <w:b/>
          <w:bCs/>
          <w:color w:val="002060"/>
          <w:sz w:val="21"/>
          <w:szCs w:val="21"/>
        </w:rPr>
        <w:t>Día 3: Bariloche - Buenos Aires</w:t>
      </w:r>
    </w:p>
    <w:p w14:paraId="4ACBF6DB" w14:textId="22A7A345" w:rsidR="000F6F55" w:rsidRPr="000F6F55" w:rsidRDefault="000F6F55" w:rsidP="000F6F55">
      <w:pPr>
        <w:pStyle w:val="Sinespaciado"/>
        <w:ind w:left="-284" w:right="-166"/>
        <w:jc w:val="both"/>
        <w:rPr>
          <w:rFonts w:cs="Calibri"/>
          <w:color w:val="002060"/>
          <w:sz w:val="21"/>
          <w:szCs w:val="21"/>
        </w:rPr>
      </w:pPr>
      <w:r w:rsidRPr="000F6F55">
        <w:rPr>
          <w:rFonts w:cs="Calibri"/>
          <w:color w:val="002060"/>
          <w:sz w:val="21"/>
          <w:szCs w:val="21"/>
        </w:rPr>
        <w:t xml:space="preserve">Desayuno en el hotel. Tiempo libre hasta la hora indicada para tomar el traslado al aeropuerto, para tomar vuelo con destino la ciudad de Buenos Aires. Llegada, recepción y traslado en servicio privado al hotel seleccionado. Resto del </w:t>
      </w:r>
      <w:proofErr w:type="spellStart"/>
      <w:r w:rsidRPr="000F6F55">
        <w:rPr>
          <w:rFonts w:cs="Calibri"/>
          <w:color w:val="002060"/>
          <w:sz w:val="21"/>
          <w:szCs w:val="21"/>
        </w:rPr>
        <w:t>dia</w:t>
      </w:r>
      <w:proofErr w:type="spellEnd"/>
      <w:r w:rsidRPr="000F6F55">
        <w:rPr>
          <w:rFonts w:cs="Calibri"/>
          <w:color w:val="002060"/>
          <w:sz w:val="21"/>
          <w:szCs w:val="21"/>
        </w:rPr>
        <w:t xml:space="preserve"> libre.  Alojamiento.</w:t>
      </w:r>
    </w:p>
    <w:p w14:paraId="206AF325" w14:textId="77777777" w:rsidR="00FA1163" w:rsidRPr="000F6F55" w:rsidRDefault="00FA1163" w:rsidP="006F2DCA">
      <w:pPr>
        <w:pStyle w:val="Sinespaciado"/>
        <w:ind w:right="-166"/>
        <w:jc w:val="both"/>
        <w:rPr>
          <w:rFonts w:cs="Calibri"/>
          <w:b/>
          <w:bCs/>
          <w:color w:val="002060"/>
          <w:sz w:val="21"/>
          <w:szCs w:val="21"/>
        </w:rPr>
      </w:pPr>
    </w:p>
    <w:p w14:paraId="18D1F702" w14:textId="77777777" w:rsidR="000F6F55" w:rsidRPr="000F6F55" w:rsidRDefault="000F6F55" w:rsidP="000F6F55">
      <w:pPr>
        <w:pStyle w:val="Sinespaciado"/>
        <w:ind w:left="-284" w:right="-166"/>
        <w:jc w:val="both"/>
        <w:rPr>
          <w:rFonts w:cs="Calibri"/>
          <w:b/>
          <w:bCs/>
          <w:color w:val="002060"/>
          <w:sz w:val="21"/>
          <w:szCs w:val="21"/>
        </w:rPr>
      </w:pPr>
      <w:r w:rsidRPr="000F6F55">
        <w:rPr>
          <w:rFonts w:cs="Calibri"/>
          <w:b/>
          <w:bCs/>
          <w:color w:val="002060"/>
          <w:sz w:val="21"/>
          <w:szCs w:val="21"/>
        </w:rPr>
        <w:t>Día 4: Buenos Aires</w:t>
      </w:r>
    </w:p>
    <w:p w14:paraId="1669965C" w14:textId="5C0430AE" w:rsidR="000F6F55" w:rsidRPr="000F6F55" w:rsidRDefault="000F6F55" w:rsidP="00FA1163">
      <w:pPr>
        <w:pStyle w:val="Sinespaciado"/>
        <w:ind w:left="-284" w:right="-166"/>
        <w:jc w:val="both"/>
        <w:rPr>
          <w:rFonts w:cs="Calibri"/>
          <w:color w:val="002060"/>
          <w:sz w:val="21"/>
          <w:szCs w:val="21"/>
        </w:rPr>
      </w:pPr>
      <w:r w:rsidRPr="000F6F55">
        <w:rPr>
          <w:rFonts w:cs="Calibri"/>
          <w:color w:val="002060"/>
          <w:sz w:val="21"/>
          <w:szCs w:val="21"/>
        </w:rPr>
        <w:t xml:space="preserve">Desayuno en el hotel. Por la mañana realizaremos la visita de la ciudad visitando sus principales atractivos. Esta excursión transmite la emoción de un Buenos Aires múltiple. Conoceremos el símbolo de nuestra ciudad: el Obelisco Recorreremos plazas como las de </w:t>
      </w:r>
      <w:r w:rsidR="00C761D5" w:rsidRPr="000F6F55">
        <w:rPr>
          <w:rFonts w:cs="Calibri"/>
          <w:color w:val="002060"/>
          <w:sz w:val="21"/>
          <w:szCs w:val="21"/>
        </w:rPr>
        <w:t>mayo</w:t>
      </w:r>
      <w:r w:rsidRPr="000F6F55">
        <w:rPr>
          <w:rFonts w:cs="Calibri"/>
          <w:color w:val="002060"/>
          <w:sz w:val="21"/>
          <w:szCs w:val="21"/>
        </w:rPr>
        <w:t xml:space="preserve">, San Martín, Alvear; y avenidas como Corrientes, De </w:t>
      </w:r>
      <w:r w:rsidR="00C761D5" w:rsidRPr="000F6F55">
        <w:rPr>
          <w:rFonts w:cs="Calibri"/>
          <w:color w:val="002060"/>
          <w:sz w:val="21"/>
          <w:szCs w:val="21"/>
        </w:rPr>
        <w:t>mayo</w:t>
      </w:r>
      <w:r w:rsidRPr="000F6F55">
        <w:rPr>
          <w:rFonts w:cs="Calibri"/>
          <w:color w:val="002060"/>
          <w:sz w:val="21"/>
          <w:szCs w:val="21"/>
        </w:rPr>
        <w:t>, 9 de Julio, entre otras; barrios con historia como La Boca, San Telmo, suntuosos como Palermo y Recoleta, modernos como Puerto Madero; los parques, Lezama y Tres de Febrero, zonas comerciales y financieras, Estadio de Fútbol y mucho más. Tarde libre.</w:t>
      </w:r>
      <w:r w:rsidR="00C761D5">
        <w:rPr>
          <w:rFonts w:cs="Calibri"/>
          <w:color w:val="002060"/>
          <w:sz w:val="21"/>
          <w:szCs w:val="21"/>
        </w:rPr>
        <w:t xml:space="preserve"> </w:t>
      </w:r>
      <w:r w:rsidRPr="000F6F55">
        <w:rPr>
          <w:rFonts w:cs="Calibri"/>
          <w:color w:val="002060"/>
          <w:sz w:val="21"/>
          <w:szCs w:val="21"/>
        </w:rPr>
        <w:t xml:space="preserve">Por la noche visitaremos una de las mejores casas de tango; en pleno corazón de San Telmo, La Ventana Barrio de Tango, abrió sus puertas al mundo en 1982. Este histórico conventillo totalmente restaurado es un clásico recorrido por la cultura porteña a través de los tiempos. Los interiores, que preservan lo más puro del edificio, son el ámbito ideal para una propuesta única con 32 artistas en escena: dos orquestas de Tango, un conjunto de música folclórica, bailarines y cantantes. </w:t>
      </w:r>
      <w:r>
        <w:rPr>
          <w:rFonts w:cs="Calibri"/>
          <w:color w:val="002060"/>
          <w:sz w:val="21"/>
          <w:szCs w:val="21"/>
        </w:rPr>
        <w:t xml:space="preserve"> </w:t>
      </w:r>
      <w:r w:rsidRPr="000F6F55">
        <w:rPr>
          <w:rFonts w:cs="Calibri"/>
          <w:color w:val="002060"/>
          <w:sz w:val="21"/>
          <w:szCs w:val="21"/>
        </w:rPr>
        <w:t>Nuestro menú incluye platos internacionales y típicos de nuestro país, con la tradicional parrilla al carbón y una amplia bodega de vinos argentinos.</w:t>
      </w:r>
      <w:r>
        <w:rPr>
          <w:rFonts w:cs="Calibri"/>
          <w:color w:val="002060"/>
          <w:sz w:val="21"/>
          <w:szCs w:val="21"/>
        </w:rPr>
        <w:t xml:space="preserve"> </w:t>
      </w:r>
      <w:r w:rsidRPr="000F6F55">
        <w:rPr>
          <w:rFonts w:cs="Calibri"/>
          <w:color w:val="002060"/>
          <w:sz w:val="21"/>
          <w:szCs w:val="21"/>
        </w:rPr>
        <w:t>Al finalizar, regreso al hotel.</w:t>
      </w:r>
      <w:r>
        <w:rPr>
          <w:rFonts w:cs="Calibri"/>
          <w:color w:val="002060"/>
          <w:sz w:val="21"/>
          <w:szCs w:val="21"/>
        </w:rPr>
        <w:t xml:space="preserve"> </w:t>
      </w:r>
      <w:r w:rsidRPr="000F6F55">
        <w:rPr>
          <w:rFonts w:cs="Calibri"/>
          <w:color w:val="002060"/>
          <w:sz w:val="21"/>
          <w:szCs w:val="21"/>
        </w:rPr>
        <w:t>Alojamiento.</w:t>
      </w:r>
    </w:p>
    <w:p w14:paraId="6BB9FDBE" w14:textId="77777777" w:rsidR="000F6F55" w:rsidRPr="000F6F55" w:rsidRDefault="000F6F55" w:rsidP="000F6F55">
      <w:pPr>
        <w:pStyle w:val="Sinespaciado"/>
        <w:ind w:left="-284" w:right="-166"/>
        <w:jc w:val="both"/>
        <w:rPr>
          <w:rFonts w:cs="Calibri"/>
          <w:b/>
          <w:bCs/>
          <w:color w:val="002060"/>
          <w:sz w:val="21"/>
          <w:szCs w:val="21"/>
        </w:rPr>
      </w:pPr>
    </w:p>
    <w:p w14:paraId="59485650" w14:textId="77777777" w:rsidR="000F6F55" w:rsidRPr="000F6F55" w:rsidRDefault="000F6F55" w:rsidP="000F6F55">
      <w:pPr>
        <w:pStyle w:val="Sinespaciado"/>
        <w:ind w:left="-284" w:right="-166"/>
        <w:jc w:val="both"/>
        <w:rPr>
          <w:rFonts w:cs="Calibri"/>
          <w:b/>
          <w:bCs/>
          <w:color w:val="002060"/>
          <w:sz w:val="21"/>
          <w:szCs w:val="21"/>
        </w:rPr>
      </w:pPr>
      <w:r w:rsidRPr="000F6F55">
        <w:rPr>
          <w:rFonts w:cs="Calibri"/>
          <w:b/>
          <w:bCs/>
          <w:color w:val="002060"/>
          <w:sz w:val="21"/>
          <w:szCs w:val="21"/>
        </w:rPr>
        <w:t>Día 5: Buenos Aires</w:t>
      </w:r>
    </w:p>
    <w:p w14:paraId="42BCA67E" w14:textId="097956E9" w:rsidR="000F6F55" w:rsidRDefault="000F6F55" w:rsidP="000F6F55">
      <w:pPr>
        <w:pStyle w:val="Sinespaciado"/>
        <w:ind w:left="-284" w:right="-166"/>
        <w:jc w:val="both"/>
        <w:rPr>
          <w:rFonts w:cs="Calibri"/>
          <w:color w:val="002060"/>
          <w:sz w:val="21"/>
          <w:szCs w:val="21"/>
        </w:rPr>
      </w:pPr>
      <w:r w:rsidRPr="000F6F55">
        <w:rPr>
          <w:rFonts w:cs="Calibri"/>
          <w:color w:val="002060"/>
          <w:sz w:val="21"/>
          <w:szCs w:val="21"/>
        </w:rPr>
        <w:t>Desayuno en el hotel. Día libre para actividades personales o tomar excursiones opcionales. Alojamiento.</w:t>
      </w:r>
    </w:p>
    <w:p w14:paraId="7269870F" w14:textId="77777777" w:rsidR="006F2DCA" w:rsidRPr="000F6F55" w:rsidRDefault="006F2DCA" w:rsidP="000F6F55">
      <w:pPr>
        <w:pStyle w:val="Sinespaciado"/>
        <w:ind w:left="-284" w:right="-166"/>
        <w:jc w:val="both"/>
        <w:rPr>
          <w:rFonts w:cs="Calibri"/>
          <w:color w:val="002060"/>
          <w:sz w:val="21"/>
          <w:szCs w:val="21"/>
        </w:rPr>
      </w:pPr>
    </w:p>
    <w:p w14:paraId="5A4C1261" w14:textId="77777777" w:rsidR="000F6F55" w:rsidRPr="000F6F55" w:rsidRDefault="000F6F55" w:rsidP="006F2DCA">
      <w:pPr>
        <w:pStyle w:val="Sinespaciado"/>
        <w:ind w:left="-284" w:right="-166"/>
        <w:jc w:val="center"/>
        <w:rPr>
          <w:rFonts w:cs="Calibri"/>
          <w:b/>
          <w:bCs/>
          <w:color w:val="002060"/>
          <w:sz w:val="21"/>
          <w:szCs w:val="21"/>
        </w:rPr>
      </w:pPr>
    </w:p>
    <w:p w14:paraId="3369EE94" w14:textId="77777777" w:rsidR="000F6F55" w:rsidRPr="000F6F55" w:rsidRDefault="000F6F55" w:rsidP="000F6F55">
      <w:pPr>
        <w:pStyle w:val="Sinespaciado"/>
        <w:ind w:left="-284" w:right="-166"/>
        <w:jc w:val="both"/>
        <w:rPr>
          <w:rFonts w:cs="Calibri"/>
          <w:b/>
          <w:bCs/>
          <w:color w:val="002060"/>
          <w:sz w:val="21"/>
          <w:szCs w:val="21"/>
        </w:rPr>
      </w:pPr>
      <w:r w:rsidRPr="000F6F55">
        <w:rPr>
          <w:rFonts w:cs="Calibri"/>
          <w:b/>
          <w:bCs/>
          <w:color w:val="002060"/>
          <w:sz w:val="21"/>
          <w:szCs w:val="21"/>
        </w:rPr>
        <w:t>Día 6: Buenos Aires</w:t>
      </w:r>
    </w:p>
    <w:p w14:paraId="60B3774A" w14:textId="3C480426" w:rsidR="000F6F55" w:rsidRPr="000F6F55" w:rsidRDefault="000F6F55" w:rsidP="000F6F55">
      <w:pPr>
        <w:pStyle w:val="Sinespaciado"/>
        <w:ind w:left="-284" w:right="-166"/>
        <w:jc w:val="both"/>
        <w:rPr>
          <w:rFonts w:cs="Calibri"/>
          <w:color w:val="002060"/>
          <w:sz w:val="21"/>
          <w:szCs w:val="21"/>
        </w:rPr>
      </w:pPr>
      <w:r w:rsidRPr="000F6F55">
        <w:rPr>
          <w:rFonts w:cs="Calibri"/>
          <w:color w:val="002060"/>
          <w:sz w:val="21"/>
          <w:szCs w:val="21"/>
        </w:rPr>
        <w:t>Desayuno en el hotel. Tiempo libre hasta el horario marcado para tomar el traslado al aeropuerto internacional.</w:t>
      </w:r>
    </w:p>
    <w:p w14:paraId="2976D77B" w14:textId="77777777" w:rsidR="000F6F55" w:rsidRPr="000F6F55" w:rsidRDefault="000F6F55" w:rsidP="000F6F55">
      <w:pPr>
        <w:pStyle w:val="Sinespaciado"/>
        <w:ind w:left="-284" w:right="-166"/>
        <w:jc w:val="both"/>
        <w:rPr>
          <w:rFonts w:cs="Calibri"/>
          <w:b/>
          <w:bCs/>
          <w:color w:val="002060"/>
          <w:sz w:val="21"/>
          <w:szCs w:val="21"/>
        </w:rPr>
      </w:pPr>
    </w:p>
    <w:p w14:paraId="5FF44A84" w14:textId="77777777" w:rsidR="000F6F55" w:rsidRPr="007212A7" w:rsidRDefault="000F6F55" w:rsidP="000F6F55">
      <w:pPr>
        <w:pStyle w:val="Sinespaciado"/>
        <w:ind w:left="-284" w:right="-166"/>
        <w:jc w:val="both"/>
        <w:rPr>
          <w:rFonts w:cs="Calibri"/>
          <w:b/>
          <w:color w:val="002060"/>
          <w:sz w:val="22"/>
          <w:szCs w:val="22"/>
        </w:rPr>
      </w:pPr>
      <w:r w:rsidRPr="007212A7">
        <w:rPr>
          <w:rFonts w:cs="Calibri"/>
          <w:b/>
          <w:bCs/>
          <w:color w:val="002060"/>
          <w:sz w:val="22"/>
          <w:szCs w:val="22"/>
          <w:u w:val="single"/>
        </w:rPr>
        <w:t>NOTAS:</w:t>
      </w:r>
    </w:p>
    <w:p w14:paraId="39DB94BA" w14:textId="77777777" w:rsidR="000F6F55" w:rsidRPr="005A761B" w:rsidRDefault="000F6F55" w:rsidP="000F6F55">
      <w:pPr>
        <w:pStyle w:val="Sinespaciado"/>
        <w:numPr>
          <w:ilvl w:val="0"/>
          <w:numId w:val="2"/>
        </w:numPr>
        <w:ind w:left="142" w:right="-166" w:hanging="283"/>
        <w:jc w:val="both"/>
        <w:rPr>
          <w:rFonts w:cs="Calibri"/>
          <w:b/>
          <w:color w:val="002060"/>
          <w:sz w:val="21"/>
          <w:szCs w:val="21"/>
        </w:rPr>
      </w:pPr>
      <w:r w:rsidRPr="005A761B">
        <w:rPr>
          <w:rFonts w:cs="Calibri"/>
          <w:b/>
          <w:bCs/>
          <w:color w:val="002060"/>
          <w:sz w:val="21"/>
          <w:szCs w:val="21"/>
        </w:rPr>
        <w:t>Es posible agregar noches a su elección.</w:t>
      </w:r>
    </w:p>
    <w:p w14:paraId="37E57731" w14:textId="210A8279" w:rsidR="000F6F55" w:rsidRPr="005A761B" w:rsidRDefault="000F6F55" w:rsidP="000F6F55">
      <w:pPr>
        <w:pStyle w:val="Sinespaciado"/>
        <w:numPr>
          <w:ilvl w:val="0"/>
          <w:numId w:val="2"/>
        </w:numPr>
        <w:ind w:left="142" w:right="-166" w:hanging="283"/>
        <w:jc w:val="both"/>
        <w:rPr>
          <w:rFonts w:cs="Calibri"/>
          <w:b/>
          <w:color w:val="002060"/>
          <w:sz w:val="21"/>
          <w:szCs w:val="21"/>
        </w:rPr>
      </w:pPr>
      <w:r w:rsidRPr="005A761B">
        <w:rPr>
          <w:rFonts w:cs="Calibri"/>
          <w:b/>
          <w:bCs/>
          <w:color w:val="002060"/>
          <w:sz w:val="21"/>
          <w:szCs w:val="21"/>
        </w:rPr>
        <w:t>No incluye Tasa Ecoturística en Buenos Aires</w:t>
      </w:r>
      <w:r>
        <w:rPr>
          <w:rFonts w:cs="Calibri"/>
          <w:b/>
          <w:bCs/>
          <w:color w:val="002060"/>
          <w:sz w:val="21"/>
          <w:szCs w:val="21"/>
        </w:rPr>
        <w:t xml:space="preserve">. </w:t>
      </w:r>
      <w:r w:rsidRPr="000F6F55">
        <w:rPr>
          <w:rFonts w:cs="Calibri"/>
          <w:b/>
          <w:bCs/>
          <w:color w:val="002060"/>
          <w:sz w:val="21"/>
          <w:szCs w:val="21"/>
        </w:rPr>
        <w:t>Las mismas deberán abonarse en los respectivos hoteles de cada destino.</w:t>
      </w:r>
    </w:p>
    <w:p w14:paraId="791A618C" w14:textId="77777777" w:rsidR="000F6F55" w:rsidRDefault="000F6F55" w:rsidP="000F6F55">
      <w:pPr>
        <w:pStyle w:val="Sinespaciado"/>
        <w:ind w:left="-1276" w:right="-1135"/>
        <w:jc w:val="both"/>
        <w:rPr>
          <w:rFonts w:cs="Calibri"/>
          <w:b/>
          <w:color w:val="002060"/>
          <w:sz w:val="21"/>
          <w:szCs w:val="21"/>
          <w:u w:val="single"/>
        </w:rPr>
      </w:pPr>
    </w:p>
    <w:p w14:paraId="27C98EDA" w14:textId="77777777" w:rsidR="006F2DCA" w:rsidRPr="00C404BA" w:rsidRDefault="006F2DCA" w:rsidP="000F6F55">
      <w:pPr>
        <w:pStyle w:val="Sinespaciado"/>
        <w:ind w:left="-1276" w:right="-1135"/>
        <w:jc w:val="both"/>
        <w:rPr>
          <w:rFonts w:cs="Calibri"/>
          <w:b/>
          <w:color w:val="002060"/>
          <w:sz w:val="21"/>
          <w:szCs w:val="21"/>
          <w:u w:val="single"/>
        </w:rPr>
      </w:pPr>
    </w:p>
    <w:p w14:paraId="041D3465" w14:textId="77777777" w:rsidR="000F6F55" w:rsidRPr="00C404BA" w:rsidRDefault="000F6F55" w:rsidP="000F6F55">
      <w:pPr>
        <w:pStyle w:val="Sinespaciado"/>
        <w:ind w:left="-1276" w:right="-1135"/>
        <w:jc w:val="both"/>
        <w:rPr>
          <w:rFonts w:cs="Calibri"/>
          <w:b/>
          <w:color w:val="002060"/>
          <w:sz w:val="21"/>
          <w:szCs w:val="21"/>
          <w:u w:val="single"/>
        </w:rPr>
      </w:pPr>
    </w:p>
    <w:p w14:paraId="7F2A6AA3" w14:textId="77777777" w:rsidR="00C761D5" w:rsidRPr="005759F1" w:rsidRDefault="00C761D5" w:rsidP="00C761D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ARGENTINA</w:t>
      </w:r>
      <w:r w:rsidRPr="005759F1">
        <w:rPr>
          <w:rFonts w:ascii="Calibri" w:eastAsia="Calibri" w:hAnsi="Calibri" w:cs="Calibri"/>
          <w:b/>
          <w:bCs/>
          <w:color w:val="002060"/>
          <w:kern w:val="0"/>
          <w:u w:val="single"/>
          <w:lang w:val="es" w:eastAsia="es-PE"/>
          <w14:ligatures w14:val="none"/>
        </w:rPr>
        <w:t>:</w:t>
      </w:r>
    </w:p>
    <w:p w14:paraId="1949EAED" w14:textId="77777777" w:rsidR="00C761D5" w:rsidRPr="005759F1" w:rsidRDefault="00C761D5" w:rsidP="00C761D5">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necesitas Visa si tu estancia es por turismo y menor a 90 días.</w:t>
      </w:r>
    </w:p>
    <w:p w14:paraId="43C63561" w14:textId="77777777" w:rsidR="00C761D5" w:rsidRPr="005759F1" w:rsidRDefault="00C761D5" w:rsidP="00C761D5">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25FA9551" w14:textId="77777777" w:rsidR="00C761D5" w:rsidRPr="005759F1" w:rsidRDefault="00C761D5" w:rsidP="00C761D5">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193F1E6B" w14:textId="2D0226A6" w:rsidR="00C761D5" w:rsidRDefault="00C761D5" w:rsidP="00C761D5">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 xml:space="preserve">Seguro </w:t>
      </w:r>
      <w:r w:rsidR="002252DE">
        <w:rPr>
          <w:rFonts w:ascii="Calibri" w:eastAsia="Calibri" w:hAnsi="Calibri" w:cs="Calibri"/>
          <w:color w:val="002060"/>
          <w:kern w:val="0"/>
          <w:lang w:eastAsia="es-PE"/>
          <w14:ligatures w14:val="none"/>
        </w:rPr>
        <w:t>médico</w:t>
      </w:r>
      <w:r>
        <w:rPr>
          <w:rFonts w:ascii="Calibri" w:eastAsia="Calibri" w:hAnsi="Calibri" w:cs="Calibri"/>
          <w:color w:val="002060"/>
          <w:kern w:val="0"/>
          <w:lang w:eastAsia="es-PE"/>
          <w14:ligatures w14:val="none"/>
        </w:rPr>
        <w:t xml:space="preserve"> que cubra tu estancia.</w:t>
      </w:r>
    </w:p>
    <w:p w14:paraId="257EA81E" w14:textId="77777777" w:rsidR="00C761D5" w:rsidRDefault="00C761D5" w:rsidP="00C761D5">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0704580D" w14:textId="77777777" w:rsidR="00C761D5" w:rsidRPr="007C2881" w:rsidRDefault="00C761D5" w:rsidP="00C761D5">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4CB29355" w14:textId="77777777" w:rsidR="00C761D5" w:rsidRDefault="00C761D5" w:rsidP="00C761D5">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79CB0EF3" w14:textId="77777777" w:rsidR="00C761D5" w:rsidRPr="005759F1" w:rsidRDefault="00C761D5" w:rsidP="00C761D5">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7E096FC4" w14:textId="77777777" w:rsidR="00C761D5" w:rsidRPr="00565B6E" w:rsidRDefault="00C761D5" w:rsidP="00C761D5">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10% incluido IGV</w:t>
      </w:r>
      <w:r>
        <w:rPr>
          <w:rFonts w:ascii="Calibri" w:eastAsia="Calibri" w:hAnsi="Calibri" w:cs="Calibri"/>
          <w:bCs/>
          <w:color w:val="002060"/>
          <w:kern w:val="1"/>
          <w:lang w:eastAsia="hi-IN" w:bidi="hi-IN"/>
        </w:rPr>
        <w:t>.</w:t>
      </w:r>
    </w:p>
    <w:p w14:paraId="4B11BD32" w14:textId="77777777" w:rsidR="00C761D5" w:rsidRPr="005759F1" w:rsidRDefault="00C761D5" w:rsidP="00C761D5">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10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0293FEE9" w14:textId="77777777" w:rsidR="00C761D5" w:rsidRPr="005759F1" w:rsidRDefault="00C761D5" w:rsidP="00C761D5">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2A6D8A9" w14:textId="77777777" w:rsidR="00C761D5" w:rsidRPr="005759F1" w:rsidRDefault="00C761D5" w:rsidP="00C761D5">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55D27EB9" w14:textId="77777777" w:rsidR="00C761D5" w:rsidRPr="005759F1" w:rsidRDefault="00C761D5" w:rsidP="00C761D5">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075459F2" w14:textId="77777777" w:rsidR="00C761D5" w:rsidRPr="005759F1" w:rsidRDefault="00C761D5" w:rsidP="00C761D5">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A0B4379" w14:textId="77777777" w:rsidR="00C761D5" w:rsidRPr="005759F1" w:rsidRDefault="00C761D5" w:rsidP="00C761D5">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2D285964" w14:textId="77777777" w:rsidR="00C761D5" w:rsidRPr="005759F1" w:rsidRDefault="00C761D5" w:rsidP="00C761D5">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7FFA2266" w14:textId="77777777" w:rsidR="00C761D5" w:rsidRPr="005759F1" w:rsidRDefault="00C761D5" w:rsidP="00C761D5">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3A06916D" w14:textId="77777777" w:rsidR="00C761D5" w:rsidRPr="005759F1" w:rsidRDefault="00C761D5" w:rsidP="00C761D5">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2905CB81" w14:textId="77777777" w:rsidR="00C761D5" w:rsidRPr="005759F1" w:rsidRDefault="00C761D5" w:rsidP="00C761D5">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5E5CE396" w14:textId="77777777" w:rsidR="00C761D5" w:rsidRPr="005759F1" w:rsidRDefault="00C761D5" w:rsidP="00C761D5">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2C93D586" w14:textId="77777777" w:rsidR="00C761D5" w:rsidRPr="005759F1" w:rsidRDefault="00C761D5" w:rsidP="00C761D5">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26BDDE2A" w14:textId="6C762BF9" w:rsidR="00FA1163" w:rsidRPr="006F2DCA" w:rsidRDefault="00C761D5" w:rsidP="006F2DCA">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E5EEC47" w14:textId="60F33DC2" w:rsidR="00C761D5" w:rsidRPr="00C761D5" w:rsidRDefault="00C761D5" w:rsidP="00C761D5">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6A9B2A0B" w14:textId="77777777" w:rsidR="00C761D5" w:rsidRDefault="00C761D5" w:rsidP="00C761D5">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008DE601" w14:textId="77777777" w:rsidR="00FA1163" w:rsidRPr="005759F1" w:rsidRDefault="00FA1163" w:rsidP="00C761D5">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611F3738" w14:textId="4970BCD8" w:rsidR="00E22419" w:rsidRPr="00C761D5" w:rsidRDefault="00C761D5" w:rsidP="00C761D5">
      <w:pPr>
        <w:pBdr>
          <w:top w:val="nil"/>
          <w:left w:val="nil"/>
          <w:bottom w:val="nil"/>
          <w:right w:val="nil"/>
          <w:between w:val="nil"/>
        </w:pBdr>
        <w:spacing w:after="0"/>
        <w:jc w:val="center"/>
        <w:rPr>
          <w:rFonts w:ascii="Calibri" w:eastAsia="Calibri" w:hAnsi="Calibri" w:cs="Calibri"/>
          <w:i/>
          <w:iCs/>
          <w:color w:val="0000FF"/>
          <w:kern w:val="0"/>
          <w:sz w:val="24"/>
          <w:szCs w:val="24"/>
          <w:lang w:val="es" w:eastAsia="es-PE"/>
          <w14:ligatures w14:val="none"/>
        </w:rPr>
      </w:pPr>
      <w:hyperlink r:id="rId7" w:history="1">
        <w:r w:rsidRPr="00C761D5">
          <w:rPr>
            <w:rStyle w:val="Hipervnculo"/>
            <w:rFonts w:cs="Calibri"/>
            <w:b/>
            <w:bCs/>
            <w:color w:val="0000FF"/>
            <w:kern w:val="0"/>
            <w:lang w:val="es" w:eastAsia="es-PE"/>
            <w14:ligatures w14:val="none"/>
          </w:rPr>
          <w:t>VER TÉRMINOS Y COND</w:t>
        </w:r>
        <w:r w:rsidR="006F2DCA">
          <w:rPr>
            <w:rStyle w:val="Hipervnculo"/>
            <w:rFonts w:cs="Calibri"/>
            <w:b/>
            <w:bCs/>
            <w:color w:val="0000FF"/>
            <w:kern w:val="0"/>
            <w:lang w:val="es" w:eastAsia="es-PE"/>
            <w14:ligatures w14:val="none"/>
          </w:rPr>
          <w:t>I</w:t>
        </w:r>
        <w:r w:rsidRPr="00C761D5">
          <w:rPr>
            <w:rStyle w:val="Hipervnculo"/>
            <w:rFonts w:cs="Calibri"/>
            <w:b/>
            <w:bCs/>
            <w:color w:val="0000FF"/>
            <w:kern w:val="0"/>
            <w:lang w:val="es" w:eastAsia="es-PE"/>
            <w14:ligatures w14:val="none"/>
          </w:rPr>
          <w:t>CIONES</w:t>
        </w:r>
        <w:r w:rsidRPr="00C761D5">
          <w:rPr>
            <w:rStyle w:val="Hipervnculo"/>
            <w:rFonts w:ascii="Aptos" w:eastAsia="Aptos" w:hAnsi="Aptos" w:cs="Aptos"/>
            <w:b/>
            <w:bCs/>
            <w:color w:val="0000FF"/>
            <w:kern w:val="0"/>
            <w:lang w:val="es" w:eastAsia="es-PE"/>
            <w14:ligatures w14:val="none"/>
          </w:rPr>
          <w:t xml:space="preserve"> DE CONTRATACIÓN</w:t>
        </w:r>
      </w:hyperlink>
    </w:p>
    <w:sectPr w:rsidR="00E22419" w:rsidRPr="00C761D5"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D89CB" w14:textId="77777777" w:rsidR="00225D0B" w:rsidRDefault="00225D0B" w:rsidP="007D5D95">
      <w:pPr>
        <w:spacing w:after="0" w:line="240" w:lineRule="auto"/>
      </w:pPr>
      <w:r>
        <w:separator/>
      </w:r>
    </w:p>
  </w:endnote>
  <w:endnote w:type="continuationSeparator" w:id="0">
    <w:p w14:paraId="084C4A5C" w14:textId="77777777" w:rsidR="00225D0B" w:rsidRDefault="00225D0B"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12D6DABE"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A74BFA">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715F0" w14:textId="77777777" w:rsidR="00225D0B" w:rsidRDefault="00225D0B" w:rsidP="007D5D95">
      <w:pPr>
        <w:spacing w:after="0" w:line="240" w:lineRule="auto"/>
      </w:pPr>
      <w:r>
        <w:separator/>
      </w:r>
    </w:p>
  </w:footnote>
  <w:footnote w:type="continuationSeparator" w:id="0">
    <w:p w14:paraId="09565EFB" w14:textId="77777777" w:rsidR="00225D0B" w:rsidRDefault="00225D0B"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5C57EEF0"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F55">
      <w:rPr>
        <w:rFonts w:ascii="Montserrat" w:hAnsi="Montserrat"/>
        <w:i/>
        <w:iCs/>
        <w:color w:val="007536"/>
      </w:rPr>
      <w:t>BARILOCHE &amp; BUENOS AIRES 2026</w:t>
    </w:r>
  </w:p>
  <w:p w14:paraId="2C9AF8AA" w14:textId="466CFD78"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6F2DCA">
      <w:rPr>
        <w:rFonts w:ascii="Montserrat" w:hAnsi="Montserrat"/>
        <w:i/>
        <w:iCs/>
        <w:color w:val="7F7F7F" w:themeColor="text1" w:themeTint="80"/>
        <w:sz w:val="20"/>
        <w:szCs w:val="20"/>
      </w:rPr>
      <w:t>17/07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1E525103"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0F6F55">
      <w:rPr>
        <w:rFonts w:ascii="Montserrat" w:hAnsi="Montserrat"/>
        <w:i/>
        <w:iCs/>
        <w:color w:val="7F7F7F" w:themeColor="text1" w:themeTint="80"/>
        <w:sz w:val="20"/>
        <w:szCs w:val="20"/>
      </w:rPr>
      <w:t>AMV</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45CE3C18"/>
    <w:multiLevelType w:val="hybridMultilevel"/>
    <w:tmpl w:val="4B708D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3"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70000921"/>
    <w:multiLevelType w:val="hybridMultilevel"/>
    <w:tmpl w:val="AD922A32"/>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num w:numId="1" w16cid:durableId="739598926">
    <w:abstractNumId w:val="0"/>
  </w:num>
  <w:num w:numId="2" w16cid:durableId="1680497075">
    <w:abstractNumId w:val="5"/>
  </w:num>
  <w:num w:numId="3" w16cid:durableId="1499691347">
    <w:abstractNumId w:val="2"/>
  </w:num>
  <w:num w:numId="4" w16cid:durableId="1788425452">
    <w:abstractNumId w:val="4"/>
  </w:num>
  <w:num w:numId="5" w16cid:durableId="931275901">
    <w:abstractNumId w:val="3"/>
  </w:num>
  <w:num w:numId="6" w16cid:durableId="613556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35C67"/>
    <w:rsid w:val="000F6F55"/>
    <w:rsid w:val="0010244D"/>
    <w:rsid w:val="0010379A"/>
    <w:rsid w:val="00107C5E"/>
    <w:rsid w:val="00193F03"/>
    <w:rsid w:val="001A6F01"/>
    <w:rsid w:val="001F2828"/>
    <w:rsid w:val="002252DE"/>
    <w:rsid w:val="00225D0B"/>
    <w:rsid w:val="00283629"/>
    <w:rsid w:val="002A3950"/>
    <w:rsid w:val="002D0E4D"/>
    <w:rsid w:val="003A02B0"/>
    <w:rsid w:val="003C7C91"/>
    <w:rsid w:val="003E4EF1"/>
    <w:rsid w:val="00414402"/>
    <w:rsid w:val="0045278B"/>
    <w:rsid w:val="004713AE"/>
    <w:rsid w:val="00557181"/>
    <w:rsid w:val="005932CD"/>
    <w:rsid w:val="00595CFE"/>
    <w:rsid w:val="005C54EC"/>
    <w:rsid w:val="005D541B"/>
    <w:rsid w:val="00600918"/>
    <w:rsid w:val="0064547F"/>
    <w:rsid w:val="006F2DCA"/>
    <w:rsid w:val="00717C68"/>
    <w:rsid w:val="00747639"/>
    <w:rsid w:val="007600E5"/>
    <w:rsid w:val="007D5D95"/>
    <w:rsid w:val="00913DF9"/>
    <w:rsid w:val="0093595A"/>
    <w:rsid w:val="009A3936"/>
    <w:rsid w:val="00A37E59"/>
    <w:rsid w:val="00A443EF"/>
    <w:rsid w:val="00A74BFA"/>
    <w:rsid w:val="00AA3956"/>
    <w:rsid w:val="00AD5D71"/>
    <w:rsid w:val="00BD4528"/>
    <w:rsid w:val="00C22331"/>
    <w:rsid w:val="00C35102"/>
    <w:rsid w:val="00C761D5"/>
    <w:rsid w:val="00D539CE"/>
    <w:rsid w:val="00D87CE5"/>
    <w:rsid w:val="00D935BA"/>
    <w:rsid w:val="00DF6BD9"/>
    <w:rsid w:val="00E22419"/>
    <w:rsid w:val="00E30FB8"/>
    <w:rsid w:val="00E34D00"/>
    <w:rsid w:val="00E4336C"/>
    <w:rsid w:val="00EA2FE2"/>
    <w:rsid w:val="00EE3CD4"/>
    <w:rsid w:val="00F004DC"/>
    <w:rsid w:val="00F03143"/>
    <w:rsid w:val="00F5532B"/>
    <w:rsid w:val="00F671D0"/>
    <w:rsid w:val="00FA1163"/>
    <w:rsid w:val="00FC491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F6F55"/>
    <w:rPr>
      <w:rFonts w:ascii="Calibri" w:eastAsia="Calibri" w:hAnsi="Calibri"/>
      <w:kern w:val="1"/>
      <w:sz w:val="24"/>
      <w:szCs w:val="24"/>
      <w:lang w:eastAsia="hi-IN" w:bidi="hi-IN"/>
    </w:rPr>
  </w:style>
  <w:style w:type="paragraph" w:styleId="Sinespaciado">
    <w:name w:val="No Spacing"/>
    <w:link w:val="SinespaciadoCar"/>
    <w:qFormat/>
    <w:rsid w:val="000F6F55"/>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C761D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1323</Words>
  <Characters>7281</Characters>
  <Application>Microsoft Office Word</Application>
  <DocSecurity>0</DocSecurity>
  <Lines>60</Lines>
  <Paragraphs>17</Paragraphs>
  <ScaleCrop>false</ScaleCrop>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2026-07-17T20:03:00Z</dcterms:created>
  <dcterms:modified xsi:type="dcterms:W3CDTF">2026-07-17T20:03:00Z</dcterms:modified>
</cp:coreProperties>
</file>