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Pr="003C6412" w:rsidRDefault="004C7205" w:rsidP="004C7205">
      <w:pPr>
        <w:pStyle w:val="Sinespaciado"/>
        <w:rPr>
          <w:bCs/>
          <w:color w:val="002060"/>
          <w:szCs w:val="20"/>
          <w:u w:val="single"/>
        </w:rPr>
      </w:pPr>
    </w:p>
    <w:p w14:paraId="64822CFD" w14:textId="77777777" w:rsidR="00113BBB" w:rsidRPr="003C6412" w:rsidRDefault="00113BBB" w:rsidP="00CF0211">
      <w:pPr>
        <w:pStyle w:val="Sinespaciado"/>
        <w:ind w:firstLine="708"/>
        <w:jc w:val="center"/>
        <w:rPr>
          <w:b/>
          <w:color w:val="002060"/>
          <w:sz w:val="52"/>
          <w:lang w:val="en-US"/>
        </w:rPr>
      </w:pPr>
      <w:r w:rsidRPr="003C6412">
        <w:rPr>
          <w:b/>
          <w:color w:val="002060"/>
          <w:sz w:val="52"/>
          <w:lang w:val="en-US"/>
        </w:rPr>
        <w:t>BANGKOK-CHIANG RAI-CHIANG MAI-</w:t>
      </w:r>
    </w:p>
    <w:p w14:paraId="396F02FE" w14:textId="301303B6" w:rsidR="006B7B16" w:rsidRPr="003C6412" w:rsidRDefault="00113BBB" w:rsidP="00CF0211">
      <w:pPr>
        <w:pStyle w:val="Sinespaciado"/>
        <w:ind w:firstLine="708"/>
        <w:jc w:val="center"/>
        <w:rPr>
          <w:b/>
          <w:color w:val="002060"/>
          <w:sz w:val="52"/>
        </w:rPr>
      </w:pPr>
      <w:r w:rsidRPr="003C6412">
        <w:rPr>
          <w:b/>
          <w:color w:val="002060"/>
          <w:sz w:val="52"/>
        </w:rPr>
        <w:t>SIEM REAP</w:t>
      </w:r>
      <w:r w:rsidR="00410D28" w:rsidRPr="003C6412">
        <w:rPr>
          <w:b/>
          <w:color w:val="002060"/>
          <w:sz w:val="52"/>
        </w:rPr>
        <w:t xml:space="preserve"> </w:t>
      </w:r>
      <w:r w:rsidR="006B7B16" w:rsidRPr="003C6412">
        <w:rPr>
          <w:b/>
          <w:color w:val="002060"/>
          <w:sz w:val="52"/>
        </w:rPr>
        <w:t>2026</w:t>
      </w:r>
      <w:r w:rsidR="0090729D" w:rsidRPr="003C6412">
        <w:rPr>
          <w:b/>
          <w:color w:val="002060"/>
          <w:sz w:val="52"/>
        </w:rPr>
        <w:t>-2027</w:t>
      </w:r>
    </w:p>
    <w:p w14:paraId="0630A2C2" w14:textId="77777777" w:rsidR="007A78E4" w:rsidRPr="003C6412" w:rsidRDefault="007A78E4" w:rsidP="006B7B16">
      <w:pPr>
        <w:pStyle w:val="Sinespaciado"/>
        <w:rPr>
          <w:b/>
          <w:color w:val="002060"/>
          <w:sz w:val="28"/>
          <w:szCs w:val="28"/>
        </w:rPr>
      </w:pPr>
    </w:p>
    <w:p w14:paraId="4BD10D4B" w14:textId="04F223A7" w:rsidR="006B7B16" w:rsidRPr="003C6412" w:rsidRDefault="00113BBB" w:rsidP="006B7B16">
      <w:pPr>
        <w:pStyle w:val="Sinespaciado"/>
        <w:rPr>
          <w:b/>
          <w:color w:val="002060"/>
          <w:sz w:val="28"/>
          <w:szCs w:val="28"/>
        </w:rPr>
      </w:pPr>
      <w:r w:rsidRPr="003C6412">
        <w:rPr>
          <w:b/>
          <w:color w:val="002060"/>
          <w:sz w:val="28"/>
          <w:szCs w:val="28"/>
        </w:rPr>
        <w:t>09</w:t>
      </w:r>
      <w:r w:rsidR="00C61364" w:rsidRPr="003C6412">
        <w:rPr>
          <w:b/>
          <w:color w:val="002060"/>
          <w:sz w:val="28"/>
          <w:szCs w:val="28"/>
        </w:rPr>
        <w:t xml:space="preserve"> </w:t>
      </w:r>
      <w:r w:rsidR="006B7B16" w:rsidRPr="003C6412">
        <w:rPr>
          <w:b/>
          <w:color w:val="002060"/>
          <w:sz w:val="28"/>
          <w:szCs w:val="28"/>
        </w:rPr>
        <w:t>DÍAS/</w:t>
      </w:r>
      <w:r w:rsidR="004C4492" w:rsidRPr="003C6412">
        <w:rPr>
          <w:b/>
          <w:color w:val="002060"/>
          <w:sz w:val="28"/>
          <w:szCs w:val="28"/>
        </w:rPr>
        <w:t xml:space="preserve"> </w:t>
      </w:r>
      <w:r w:rsidR="00900C04" w:rsidRPr="003C6412">
        <w:rPr>
          <w:b/>
          <w:color w:val="002060"/>
          <w:sz w:val="28"/>
          <w:szCs w:val="28"/>
        </w:rPr>
        <w:t>08</w:t>
      </w:r>
      <w:r w:rsidR="004C4492" w:rsidRPr="003C6412">
        <w:rPr>
          <w:b/>
          <w:color w:val="002060"/>
          <w:sz w:val="28"/>
          <w:szCs w:val="28"/>
        </w:rPr>
        <w:t xml:space="preserve"> </w:t>
      </w:r>
      <w:r w:rsidR="006B7B16" w:rsidRPr="003C6412">
        <w:rPr>
          <w:b/>
          <w:color w:val="002060"/>
          <w:sz w:val="28"/>
          <w:szCs w:val="28"/>
        </w:rPr>
        <w:t>NOCHES</w:t>
      </w:r>
    </w:p>
    <w:p w14:paraId="191BB4F7" w14:textId="0BB79EC8" w:rsidR="006B7B16" w:rsidRPr="003C6412" w:rsidRDefault="000B693A" w:rsidP="006B7B16">
      <w:pPr>
        <w:pStyle w:val="Sinespaciado"/>
        <w:rPr>
          <w:b/>
          <w:caps/>
          <w:color w:val="002060"/>
          <w:sz w:val="20"/>
          <w:szCs w:val="20"/>
          <w:lang w:val="es-AR"/>
        </w:rPr>
      </w:pPr>
      <w:r w:rsidRPr="003C6412">
        <w:rPr>
          <w:b/>
          <w:caps/>
          <w:color w:val="002060"/>
          <w:sz w:val="20"/>
          <w:szCs w:val="20"/>
          <w:lang w:val="es-AR"/>
        </w:rPr>
        <w:t xml:space="preserve">Salidas garantizadas con guía de habla hispana, mínimo 2 personas </w:t>
      </w:r>
      <w:r w:rsidR="00FA2B5F" w:rsidRPr="003C6412">
        <w:rPr>
          <w:b/>
          <w:caps/>
          <w:color w:val="002060"/>
          <w:sz w:val="20"/>
          <w:szCs w:val="20"/>
          <w:lang w:val="es-AR"/>
        </w:rPr>
        <w:t>LOS</w:t>
      </w:r>
      <w:r w:rsidR="00AD3980" w:rsidRPr="003C6412">
        <w:rPr>
          <w:b/>
          <w:caps/>
          <w:color w:val="002060"/>
          <w:sz w:val="20"/>
          <w:szCs w:val="20"/>
          <w:lang w:val="es-AR"/>
        </w:rPr>
        <w:t xml:space="preserve"> </w:t>
      </w:r>
      <w:r w:rsidR="002F6ECC" w:rsidRPr="003C6412">
        <w:rPr>
          <w:b/>
          <w:caps/>
          <w:color w:val="002060"/>
          <w:sz w:val="20"/>
          <w:szCs w:val="20"/>
          <w:lang w:val="es-AR"/>
        </w:rPr>
        <w:t>JUEVES</w:t>
      </w:r>
      <w:r w:rsidR="009237C7" w:rsidRPr="003C6412">
        <w:rPr>
          <w:b/>
          <w:caps/>
          <w:color w:val="002060"/>
          <w:sz w:val="20"/>
          <w:szCs w:val="20"/>
          <w:lang w:val="es-AR"/>
        </w:rPr>
        <w:t>.</w:t>
      </w:r>
    </w:p>
    <w:p w14:paraId="5F97855B" w14:textId="77777777" w:rsidR="000B693A" w:rsidRPr="003C6412" w:rsidRDefault="000B693A" w:rsidP="006B7B16">
      <w:pPr>
        <w:pStyle w:val="Sinespaciado"/>
        <w:rPr>
          <w:rFonts w:ascii="Georgia" w:hAnsi="Georgia" w:cs="Courier New"/>
          <w:b/>
          <w:color w:val="C7862B"/>
          <w:lang w:val="es-AR"/>
        </w:rPr>
      </w:pPr>
    </w:p>
    <w:p w14:paraId="56FA2D43" w14:textId="77777777" w:rsidR="006B7B16" w:rsidRPr="003C6412" w:rsidRDefault="006B7B16" w:rsidP="006B7B16">
      <w:pPr>
        <w:pStyle w:val="Sinespaciado"/>
        <w:rPr>
          <w:b/>
          <w:color w:val="002060"/>
          <w:szCs w:val="20"/>
          <w:u w:val="single"/>
        </w:rPr>
      </w:pPr>
      <w:r w:rsidRPr="003C6412">
        <w:rPr>
          <w:b/>
          <w:color w:val="002060"/>
          <w:szCs w:val="20"/>
          <w:u w:val="single"/>
        </w:rPr>
        <w:t>ITINERARIO:</w:t>
      </w:r>
    </w:p>
    <w:p w14:paraId="313C5060" w14:textId="77777777" w:rsidR="00994165" w:rsidRPr="003C6412" w:rsidRDefault="00994165" w:rsidP="00786BC3">
      <w:pPr>
        <w:pStyle w:val="Sinespaciado"/>
        <w:jc w:val="both"/>
        <w:rPr>
          <w:b/>
          <w:color w:val="002060"/>
          <w:sz w:val="20"/>
          <w:szCs w:val="20"/>
        </w:rPr>
      </w:pPr>
    </w:p>
    <w:p w14:paraId="0A798463" w14:textId="728C462A" w:rsidR="003606C1" w:rsidRPr="003C6412" w:rsidRDefault="003606C1" w:rsidP="00A20E5B">
      <w:pPr>
        <w:pStyle w:val="Sinespaciado"/>
        <w:jc w:val="both"/>
        <w:rPr>
          <w:b/>
          <w:caps/>
          <w:color w:val="002060"/>
          <w:sz w:val="20"/>
          <w:szCs w:val="20"/>
          <w:lang w:val="es-ES"/>
        </w:rPr>
      </w:pPr>
      <w:r w:rsidRPr="003C6412">
        <w:rPr>
          <w:b/>
          <w:caps/>
          <w:color w:val="002060"/>
          <w:sz w:val="20"/>
          <w:szCs w:val="20"/>
          <w:lang w:val="es-ES"/>
        </w:rPr>
        <w:t>Día 1: Jue</w:t>
      </w:r>
      <w:r w:rsidR="008977B3" w:rsidRPr="003C6412">
        <w:rPr>
          <w:b/>
          <w:caps/>
          <w:color w:val="002060"/>
          <w:sz w:val="20"/>
          <w:szCs w:val="20"/>
          <w:lang w:val="es-ES"/>
        </w:rPr>
        <w:tab/>
      </w:r>
      <w:r w:rsidRPr="003C6412">
        <w:rPr>
          <w:b/>
          <w:caps/>
          <w:color w:val="002060"/>
          <w:sz w:val="20"/>
          <w:szCs w:val="20"/>
          <w:lang w:val="es-ES"/>
        </w:rPr>
        <w:t>Bangkok</w:t>
      </w:r>
    </w:p>
    <w:p w14:paraId="4AE80572" w14:textId="3A0F3DC7" w:rsidR="003606C1" w:rsidRPr="003C6412" w:rsidRDefault="008977B3" w:rsidP="00A20E5B">
      <w:pPr>
        <w:pStyle w:val="Sinespaciado"/>
        <w:jc w:val="both"/>
        <w:rPr>
          <w:bCs/>
          <w:color w:val="002060"/>
          <w:sz w:val="20"/>
          <w:szCs w:val="20"/>
          <w:lang w:val="es-AR"/>
        </w:rPr>
      </w:pPr>
      <w:r w:rsidRPr="003C6412">
        <w:rPr>
          <w:bCs/>
          <w:color w:val="002060"/>
          <w:sz w:val="20"/>
          <w:szCs w:val="20"/>
          <w:lang w:val="es-ES"/>
        </w:rPr>
        <w:t>L</w:t>
      </w:r>
      <w:r w:rsidRPr="003C6412">
        <w:rPr>
          <w:bCs/>
          <w:color w:val="002060"/>
          <w:sz w:val="20"/>
          <w:szCs w:val="20"/>
          <w:lang w:val="es-AR"/>
        </w:rPr>
        <w:t>legada</w:t>
      </w:r>
      <w:r w:rsidR="003606C1" w:rsidRPr="003C6412">
        <w:rPr>
          <w:bCs/>
          <w:color w:val="002060"/>
          <w:sz w:val="20"/>
          <w:szCs w:val="20"/>
          <w:lang w:val="es-AR"/>
        </w:rPr>
        <w:t xml:space="preserve"> al aeropuerto de Bangkok donde los espera su guía de habla hispana y </w:t>
      </w:r>
      <w:r w:rsidR="003606C1" w:rsidRPr="003C6412">
        <w:rPr>
          <w:bCs/>
          <w:color w:val="002060"/>
          <w:sz w:val="20"/>
          <w:szCs w:val="20"/>
          <w:lang w:val="es-ES"/>
        </w:rPr>
        <w:t>traslado al hotel.</w:t>
      </w:r>
      <w:r w:rsidRPr="003C6412">
        <w:rPr>
          <w:bCs/>
          <w:color w:val="002060"/>
          <w:sz w:val="20"/>
          <w:szCs w:val="20"/>
          <w:lang w:val="es-ES"/>
        </w:rPr>
        <w:t xml:space="preserve"> </w:t>
      </w:r>
      <w:r w:rsidR="003606C1" w:rsidRPr="003C6412">
        <w:rPr>
          <w:bCs/>
          <w:color w:val="002060"/>
          <w:sz w:val="20"/>
          <w:szCs w:val="20"/>
          <w:lang w:val="es-ES"/>
        </w:rPr>
        <w:t>T</w:t>
      </w:r>
      <w:r w:rsidR="003606C1" w:rsidRPr="003C6412">
        <w:rPr>
          <w:bCs/>
          <w:color w:val="002060"/>
          <w:sz w:val="20"/>
          <w:szCs w:val="20"/>
          <w:lang w:val="es-AR"/>
        </w:rPr>
        <w:t>iempo libre hasta el check-in en el hotel según disponibilidad (normalmente las habitaciones están disponibles a partir de las 15.00h).  Alojamiento en hotel</w:t>
      </w:r>
    </w:p>
    <w:p w14:paraId="0EF578AE" w14:textId="77777777" w:rsidR="003606C1" w:rsidRPr="003C6412" w:rsidRDefault="003606C1" w:rsidP="00A20E5B">
      <w:pPr>
        <w:pStyle w:val="Sinespaciado"/>
        <w:jc w:val="both"/>
        <w:rPr>
          <w:bCs/>
          <w:color w:val="002060"/>
          <w:sz w:val="20"/>
          <w:szCs w:val="20"/>
        </w:rPr>
      </w:pPr>
    </w:p>
    <w:p w14:paraId="3CD0C550" w14:textId="21566D1F" w:rsidR="00303C45" w:rsidRPr="003C6412" w:rsidRDefault="00303C45" w:rsidP="00A20E5B">
      <w:pPr>
        <w:pStyle w:val="Sinespaciado"/>
        <w:jc w:val="both"/>
        <w:rPr>
          <w:b/>
          <w:caps/>
          <w:color w:val="002060"/>
          <w:sz w:val="20"/>
          <w:szCs w:val="20"/>
          <w:lang w:val="es-ES"/>
        </w:rPr>
      </w:pPr>
      <w:r w:rsidRPr="003C6412">
        <w:rPr>
          <w:b/>
          <w:caps/>
          <w:color w:val="002060"/>
          <w:sz w:val="20"/>
          <w:szCs w:val="20"/>
          <w:lang w:val="es-ES"/>
        </w:rPr>
        <w:t>Día 2: Vie</w:t>
      </w:r>
      <w:r w:rsidRPr="003C6412">
        <w:rPr>
          <w:b/>
          <w:caps/>
          <w:color w:val="002060"/>
          <w:sz w:val="20"/>
          <w:szCs w:val="20"/>
          <w:lang w:val="es-ES"/>
        </w:rPr>
        <w:tab/>
        <w:t>Bangkok</w:t>
      </w:r>
    </w:p>
    <w:p w14:paraId="27DAB574" w14:textId="248B1406" w:rsidR="00303C45" w:rsidRPr="003C6412" w:rsidRDefault="00303C45" w:rsidP="00A20E5B">
      <w:pPr>
        <w:pStyle w:val="Sinespaciado"/>
        <w:jc w:val="both"/>
        <w:rPr>
          <w:bCs/>
          <w:color w:val="002060"/>
          <w:sz w:val="20"/>
          <w:szCs w:val="20"/>
          <w:lang w:val="es-ES"/>
        </w:rPr>
      </w:pPr>
      <w:r w:rsidRPr="003C6412">
        <w:rPr>
          <w:bCs/>
          <w:color w:val="002060"/>
          <w:sz w:val="20"/>
          <w:szCs w:val="20"/>
          <w:lang w:val="es-AR"/>
        </w:rPr>
        <w:t xml:space="preserve">Después del desayuno, </w:t>
      </w:r>
      <w:r w:rsidRPr="003C6412">
        <w:rPr>
          <w:bCs/>
          <w:color w:val="002060"/>
          <w:sz w:val="20"/>
          <w:szCs w:val="20"/>
          <w:lang w:val="es-ES_tradnl"/>
        </w:rPr>
        <w:t xml:space="preserve">Visita a tres de los templos budistas más populares de la ciudad. Empezaremos por el Wat Traimit, situado en el extremo de Chinatown, en Yaowarat Road, cerca de la estación de tren Hualampong. Wat Traimit alberga el Buda de oro macizo más grande del mundo, midiendo casi cinco metros de altura con un peso de cinco toneladas y media. La excursión continuará hacia Wat Pho, el templo más grande de Bangkok. El templo del enorme Buda reclinado y los Chedis de los Reyes. 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por 150 años fue la casa del rey de Tailandia, la corte real y la sede administrativa del gobierno. El Gran Palacio de Bangkok es un edificio antiguo que </w:t>
      </w:r>
      <w:r w:rsidR="008977B3" w:rsidRPr="003C6412">
        <w:rPr>
          <w:bCs/>
          <w:color w:val="002060"/>
          <w:sz w:val="20"/>
          <w:szCs w:val="20"/>
          <w:lang w:val="es-ES_tradnl"/>
        </w:rPr>
        <w:t>continúa</w:t>
      </w:r>
      <w:r w:rsidRPr="003C6412">
        <w:rPr>
          <w:bCs/>
          <w:color w:val="002060"/>
          <w:sz w:val="20"/>
          <w:szCs w:val="20"/>
          <w:lang w:val="es-ES_tradnl"/>
        </w:rPr>
        <w:t xml:space="preserve"> impresionando a sus visitantes por su hermosa arquitectura y detalles. Dentro del complejo, se encuentra Wat Phra Kaew o el Templo del Buda Esmeralda (oficialmente conocido como Wat Phra Sri Rattana Satsadaram), considerado como el templo budista más importante de Tailandia, consagra el Buda más reverenciado tallado en un solo bloque de jade.</w:t>
      </w:r>
      <w:r w:rsidR="00A20E5B" w:rsidRPr="003C6412">
        <w:rPr>
          <w:bCs/>
          <w:color w:val="002060"/>
          <w:sz w:val="20"/>
          <w:szCs w:val="20"/>
          <w:lang w:val="es-ES_tradnl"/>
        </w:rPr>
        <w:t xml:space="preserve"> </w:t>
      </w:r>
      <w:r w:rsidRPr="003C6412">
        <w:rPr>
          <w:bCs/>
          <w:color w:val="002060"/>
          <w:sz w:val="20"/>
          <w:szCs w:val="20"/>
          <w:lang w:val="es-AR"/>
        </w:rPr>
        <w:t>Traslados incluidos. Alojamiento en hotel</w:t>
      </w:r>
    </w:p>
    <w:p w14:paraId="3F03FDF6" w14:textId="77777777" w:rsidR="00303C45" w:rsidRPr="003C6412" w:rsidRDefault="00303C45" w:rsidP="00A20E5B">
      <w:pPr>
        <w:pStyle w:val="Sinespaciado"/>
        <w:jc w:val="both"/>
        <w:rPr>
          <w:bCs/>
          <w:color w:val="002060"/>
          <w:sz w:val="20"/>
          <w:szCs w:val="20"/>
          <w:lang w:val="es-AR"/>
        </w:rPr>
      </w:pPr>
      <w:r w:rsidRPr="003C6412">
        <w:rPr>
          <w:bCs/>
          <w:color w:val="002060"/>
          <w:sz w:val="20"/>
          <w:szCs w:val="20"/>
          <w:lang w:val="es-AR"/>
        </w:rPr>
        <w:t>Régimen alimenticio: Desayuno</w:t>
      </w:r>
    </w:p>
    <w:p w14:paraId="17328F93" w14:textId="77777777" w:rsidR="00303C45" w:rsidRPr="003C6412" w:rsidRDefault="00303C45" w:rsidP="00A20E5B">
      <w:pPr>
        <w:pStyle w:val="Sinespaciado"/>
        <w:jc w:val="both"/>
        <w:rPr>
          <w:bCs/>
          <w:color w:val="002060"/>
          <w:sz w:val="20"/>
          <w:szCs w:val="20"/>
          <w:lang w:val="es-AR"/>
        </w:rPr>
      </w:pPr>
    </w:p>
    <w:p w14:paraId="5131C291" w14:textId="77777777" w:rsidR="00BD2E7C" w:rsidRPr="00984E2F" w:rsidRDefault="00BD2E7C" w:rsidP="00A20E5B">
      <w:pPr>
        <w:pStyle w:val="Sinespaciado"/>
        <w:jc w:val="both"/>
        <w:rPr>
          <w:b/>
          <w:caps/>
          <w:color w:val="002060"/>
          <w:sz w:val="20"/>
          <w:szCs w:val="20"/>
          <w:lang w:val="es-ES"/>
        </w:rPr>
      </w:pPr>
      <w:r w:rsidRPr="00984E2F">
        <w:rPr>
          <w:b/>
          <w:caps/>
          <w:color w:val="002060"/>
          <w:sz w:val="20"/>
          <w:szCs w:val="20"/>
          <w:lang w:val="es-ES"/>
        </w:rPr>
        <w:t xml:space="preserve">Día 3: </w:t>
      </w:r>
      <w:r w:rsidRPr="00984E2F">
        <w:rPr>
          <w:b/>
          <w:caps/>
          <w:color w:val="002060"/>
          <w:sz w:val="20"/>
          <w:szCs w:val="20"/>
        </w:rPr>
        <w:t>Sab</w:t>
      </w:r>
      <w:r w:rsidRPr="00984E2F">
        <w:rPr>
          <w:b/>
          <w:caps/>
          <w:color w:val="002060"/>
          <w:sz w:val="20"/>
          <w:szCs w:val="20"/>
          <w:lang w:val="es-ES"/>
        </w:rPr>
        <w:t xml:space="preserve"> </w:t>
      </w:r>
      <w:r w:rsidRPr="00984E2F">
        <w:rPr>
          <w:b/>
          <w:caps/>
          <w:color w:val="002060"/>
          <w:sz w:val="20"/>
          <w:szCs w:val="20"/>
          <w:lang w:val="es-ES"/>
        </w:rPr>
        <w:tab/>
        <w:t>Bangkok - Chiang Rai</w:t>
      </w:r>
    </w:p>
    <w:p w14:paraId="540249C7" w14:textId="1F3138E8" w:rsidR="00BD2E7C" w:rsidRPr="003C6412" w:rsidRDefault="00BD2E7C" w:rsidP="00A20E5B">
      <w:pPr>
        <w:pStyle w:val="Sinespaciado"/>
        <w:jc w:val="both"/>
        <w:rPr>
          <w:bCs/>
          <w:color w:val="002060"/>
          <w:sz w:val="20"/>
          <w:szCs w:val="20"/>
          <w:lang w:val="es-AR"/>
        </w:rPr>
      </w:pPr>
      <w:r w:rsidRPr="003C6412">
        <w:rPr>
          <w:bCs/>
          <w:color w:val="002060"/>
          <w:sz w:val="20"/>
          <w:szCs w:val="20"/>
          <w:lang w:val="es-ES"/>
        </w:rPr>
        <w:t>Después del desayuno traslado al aeropuerto para tomar el vuelo hacia Chiang Rai</w:t>
      </w:r>
      <w:r w:rsidR="00A20E5B" w:rsidRPr="003C6412">
        <w:rPr>
          <w:bCs/>
          <w:color w:val="002060"/>
          <w:sz w:val="20"/>
          <w:szCs w:val="20"/>
          <w:lang w:val="es-ES"/>
        </w:rPr>
        <w:t xml:space="preserve">. </w:t>
      </w:r>
      <w:r w:rsidRPr="003C6412">
        <w:rPr>
          <w:bCs/>
          <w:color w:val="002060"/>
          <w:sz w:val="20"/>
          <w:szCs w:val="20"/>
          <w:lang w:val="es-ES"/>
        </w:rPr>
        <w:t>Llegada a Chiang Rai con el vuelo no más tarde que las 10.00 AM.</w:t>
      </w:r>
      <w:r w:rsidR="00A20E5B" w:rsidRPr="003C6412">
        <w:rPr>
          <w:bCs/>
          <w:color w:val="002060"/>
          <w:sz w:val="20"/>
          <w:szCs w:val="20"/>
          <w:lang w:val="es-ES"/>
        </w:rPr>
        <w:t xml:space="preserve"> </w:t>
      </w:r>
      <w:r w:rsidRPr="003C6412">
        <w:rPr>
          <w:bCs/>
          <w:color w:val="002060"/>
          <w:sz w:val="20"/>
          <w:szCs w:val="20"/>
          <w:lang w:val="es-MX"/>
        </w:rPr>
        <w:t>Proceder a Chui Fong, una hermosa cultivadora de té. En un ambiente rodeado de plantaciones en las laderas de pequeñas colinas, podrán disfrutar de varias delicias como helado de té, torta de té (a gasto propio) y un almuerzo en el restaurante local cercano. Próximamente, pasaremos por un museo de opio antes de salir hacia el distrito de Mae Chan al norte de Chiang Rai. Luego continuaremos a pie, subiendo por las colinas a través de calles angostas para visitar una aldea de las minorías étnicas Akha y Yao. Nuestro último destino del día será una de las aldeas Karen, donde conoceremos a esta famosa tribu montañera – el grupo étnico minoritario más grande de Tailandia. 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Kayan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 Al concluir, traslado de regreso al hotel.</w:t>
      </w:r>
      <w:r w:rsidR="00A20E5B" w:rsidRPr="003C6412">
        <w:rPr>
          <w:bCs/>
          <w:color w:val="002060"/>
          <w:sz w:val="20"/>
          <w:szCs w:val="20"/>
          <w:lang w:val="es-MX"/>
        </w:rPr>
        <w:t xml:space="preserve"> </w:t>
      </w:r>
      <w:r w:rsidRPr="003C6412">
        <w:rPr>
          <w:bCs/>
          <w:color w:val="002060"/>
          <w:sz w:val="20"/>
          <w:szCs w:val="20"/>
          <w:lang w:val="es-MX"/>
        </w:rPr>
        <w:t>Cena y alojamiento en hotel.</w:t>
      </w:r>
      <w:r w:rsidR="00A20E5B" w:rsidRPr="003C6412">
        <w:rPr>
          <w:bCs/>
          <w:color w:val="002060"/>
          <w:sz w:val="20"/>
          <w:szCs w:val="20"/>
          <w:lang w:val="es-MX"/>
        </w:rPr>
        <w:t xml:space="preserve">  </w:t>
      </w:r>
      <w:r w:rsidRPr="003C6412">
        <w:rPr>
          <w:bCs/>
          <w:color w:val="002060"/>
          <w:sz w:val="20"/>
          <w:szCs w:val="20"/>
          <w:lang w:val="es-AR"/>
        </w:rPr>
        <w:t>Régimen alimenticio: Desayuno, almuerzo y cena</w:t>
      </w:r>
    </w:p>
    <w:p w14:paraId="3AD13A69" w14:textId="77777777" w:rsidR="00BD2E7C" w:rsidRPr="003C6412" w:rsidRDefault="00BD2E7C" w:rsidP="00A20E5B">
      <w:pPr>
        <w:pStyle w:val="Sinespaciado"/>
        <w:jc w:val="both"/>
        <w:rPr>
          <w:bCs/>
          <w:color w:val="002060"/>
          <w:sz w:val="20"/>
          <w:szCs w:val="20"/>
          <w:lang w:val="es-AR"/>
        </w:rPr>
      </w:pPr>
    </w:p>
    <w:p w14:paraId="7C4EE691" w14:textId="0BA4FBB5" w:rsidR="00CE0D73" w:rsidRPr="00D7172D" w:rsidRDefault="00CE0D73" w:rsidP="00A20E5B">
      <w:pPr>
        <w:pStyle w:val="Sinespaciado"/>
        <w:jc w:val="both"/>
        <w:rPr>
          <w:b/>
          <w:caps/>
          <w:color w:val="002060"/>
          <w:sz w:val="20"/>
          <w:szCs w:val="20"/>
        </w:rPr>
      </w:pPr>
      <w:r w:rsidRPr="00D7172D">
        <w:rPr>
          <w:b/>
          <w:caps/>
          <w:color w:val="002060"/>
          <w:sz w:val="20"/>
          <w:szCs w:val="20"/>
        </w:rPr>
        <w:t xml:space="preserve">Día 4: Dom </w:t>
      </w:r>
      <w:r w:rsidRPr="00D7172D">
        <w:rPr>
          <w:b/>
          <w:caps/>
          <w:color w:val="002060"/>
          <w:sz w:val="20"/>
          <w:szCs w:val="20"/>
        </w:rPr>
        <w:tab/>
        <w:t>Chiang Rai - Chiang Mai</w:t>
      </w:r>
    </w:p>
    <w:p w14:paraId="782F7F08" w14:textId="766C11EE" w:rsidR="00CE0D73" w:rsidRPr="003C6412" w:rsidRDefault="00CE0D73" w:rsidP="00A20E5B">
      <w:pPr>
        <w:pStyle w:val="Sinespaciado"/>
        <w:jc w:val="both"/>
        <w:rPr>
          <w:bCs/>
          <w:color w:val="002060"/>
          <w:sz w:val="20"/>
          <w:szCs w:val="20"/>
          <w:lang w:val="es-AR"/>
        </w:rPr>
      </w:pPr>
      <w:r w:rsidRPr="003C6412">
        <w:rPr>
          <w:bCs/>
          <w:color w:val="002060"/>
          <w:sz w:val="20"/>
          <w:szCs w:val="20"/>
          <w:lang w:val="es-MX"/>
        </w:rPr>
        <w:t>Desayuno en el hotel.</w:t>
      </w:r>
      <w:r w:rsidR="00E1627A" w:rsidRPr="003C6412">
        <w:rPr>
          <w:bCs/>
          <w:color w:val="002060"/>
          <w:sz w:val="20"/>
          <w:szCs w:val="20"/>
          <w:lang w:val="es-MX"/>
        </w:rPr>
        <w:t xml:space="preserve"> </w:t>
      </w:r>
      <w:r w:rsidRPr="003C6412">
        <w:rPr>
          <w:bCs/>
          <w:color w:val="002060"/>
          <w:sz w:val="20"/>
          <w:szCs w:val="20"/>
          <w:lang w:val="es-MX"/>
        </w:rPr>
        <w:t xml:space="preserve">En la </w:t>
      </w:r>
      <w:r w:rsidRPr="003C6412">
        <w:rPr>
          <w:bCs/>
          <w:color w:val="002060"/>
          <w:sz w:val="20"/>
          <w:szCs w:val="20"/>
          <w:lang w:val="es-ES_tradnl"/>
        </w:rPr>
        <w:t xml:space="preserve">mañana </w:t>
      </w:r>
      <w:r w:rsidRPr="003C6412">
        <w:rPr>
          <w:bCs/>
          <w:color w:val="002060"/>
          <w:sz w:val="20"/>
          <w:szCs w:val="20"/>
          <w:lang w:val="es-MX"/>
        </w:rPr>
        <w:t xml:space="preserve">nos trasladaremos al muelle y </w:t>
      </w:r>
      <w:r w:rsidR="00B67D83" w:rsidRPr="003C6412">
        <w:rPr>
          <w:bCs/>
          <w:color w:val="002060"/>
          <w:sz w:val="20"/>
          <w:szCs w:val="20"/>
          <w:lang w:val="es-MX"/>
        </w:rPr>
        <w:t>tomaremos</w:t>
      </w:r>
      <w:r w:rsidRPr="003C6412">
        <w:rPr>
          <w:bCs/>
          <w:color w:val="002060"/>
          <w:sz w:val="20"/>
          <w:szCs w:val="20"/>
          <w:lang w:val="es-MX"/>
        </w:rPr>
        <w:t xml:space="preserve"> un placentero paseo en bote tradicional por el río Kok visitando las tribus Karen que viven en </w:t>
      </w:r>
      <w:r w:rsidR="00D00CD1" w:rsidRPr="003C6412">
        <w:rPr>
          <w:bCs/>
          <w:color w:val="002060"/>
          <w:sz w:val="20"/>
          <w:szCs w:val="20"/>
          <w:lang w:val="es-MX"/>
        </w:rPr>
        <w:t>cabañas</w:t>
      </w:r>
      <w:r w:rsidRPr="003C6412">
        <w:rPr>
          <w:bCs/>
          <w:color w:val="002060"/>
          <w:sz w:val="20"/>
          <w:szCs w:val="20"/>
          <w:lang w:val="es-MX"/>
        </w:rPr>
        <w:t xml:space="preserve"> de bambú en plena selva. </w:t>
      </w:r>
      <w:r w:rsidR="008977B3" w:rsidRPr="003C6412">
        <w:rPr>
          <w:bCs/>
          <w:color w:val="002060"/>
          <w:sz w:val="20"/>
          <w:szCs w:val="20"/>
          <w:lang w:val="es-MX"/>
        </w:rPr>
        <w:t>Continuaremos</w:t>
      </w:r>
      <w:r w:rsidRPr="003C6412">
        <w:rPr>
          <w:bCs/>
          <w:color w:val="002060"/>
          <w:sz w:val="20"/>
          <w:szCs w:val="20"/>
          <w:lang w:val="es-MX"/>
        </w:rPr>
        <w:t xml:space="preserve"> con la visita al Templo Wat Rong Suea Tean, también conocido como el Templo Azul, otro templo budista moderno inusual que se distingue por su intenso color azul y sus estatuas elaboradas.</w:t>
      </w:r>
      <w:r w:rsidRPr="003C6412">
        <w:rPr>
          <w:bCs/>
          <w:color w:val="002060"/>
          <w:sz w:val="20"/>
          <w:szCs w:val="20"/>
          <w:lang w:val="es-ES"/>
        </w:rPr>
        <w:t xml:space="preserve"> </w:t>
      </w:r>
      <w:r w:rsidRPr="003C6412">
        <w:rPr>
          <w:bCs/>
          <w:color w:val="002060"/>
          <w:sz w:val="20"/>
          <w:szCs w:val="20"/>
          <w:lang w:val="es-MX"/>
        </w:rPr>
        <w:t xml:space="preserve">Seguidamente visitaremos el famoso templo blanco de Wat Rong Khun. Después de la visita </w:t>
      </w:r>
      <w:r w:rsidRPr="003C6412">
        <w:rPr>
          <w:bCs/>
          <w:color w:val="002060"/>
          <w:sz w:val="20"/>
          <w:szCs w:val="20"/>
          <w:lang w:val="it-IT"/>
        </w:rPr>
        <w:t xml:space="preserve">nos dirigiremos desde Chiang Rai a Chiang Mai por carretera (3 Hrs). </w:t>
      </w:r>
      <w:r w:rsidRPr="003C6412">
        <w:rPr>
          <w:bCs/>
          <w:color w:val="002060"/>
          <w:sz w:val="20"/>
          <w:szCs w:val="20"/>
          <w:lang w:val="es-MX"/>
        </w:rPr>
        <w:t>Llegada a Chiang Mai y almuerzo en restaurante local.</w:t>
      </w:r>
      <w:r w:rsidR="001A26F1" w:rsidRPr="003C6412">
        <w:rPr>
          <w:bCs/>
          <w:color w:val="002060"/>
          <w:sz w:val="20"/>
          <w:szCs w:val="20"/>
          <w:lang w:val="es-MX"/>
        </w:rPr>
        <w:t xml:space="preserve"> </w:t>
      </w:r>
      <w:r w:rsidRPr="003C6412">
        <w:rPr>
          <w:bCs/>
          <w:color w:val="002060"/>
          <w:sz w:val="20"/>
          <w:szCs w:val="20"/>
          <w:lang w:val="es-MX"/>
        </w:rPr>
        <w:t>Visita al complejo de templos Wat Doi Suthep, el más conocido de Chiang Mai, situado en la cima de una pequeña colina a 15 Kms al noroeste de la ciudad.</w:t>
      </w:r>
      <w:r w:rsidR="00E1627A" w:rsidRPr="003C6412">
        <w:rPr>
          <w:bCs/>
          <w:color w:val="002060"/>
          <w:sz w:val="20"/>
          <w:szCs w:val="20"/>
          <w:lang w:val="es-MX"/>
        </w:rPr>
        <w:t xml:space="preserve"> </w:t>
      </w:r>
      <w:r w:rsidRPr="003C6412">
        <w:rPr>
          <w:bCs/>
          <w:color w:val="002060"/>
          <w:sz w:val="20"/>
          <w:szCs w:val="20"/>
          <w:lang w:val="es-MX"/>
        </w:rPr>
        <w:t>Cean y alojamiento en hotel</w:t>
      </w:r>
      <w:r w:rsidR="00E1627A" w:rsidRPr="003C6412">
        <w:rPr>
          <w:bCs/>
          <w:color w:val="002060"/>
          <w:sz w:val="20"/>
          <w:szCs w:val="20"/>
          <w:lang w:val="es-MX"/>
        </w:rPr>
        <w:t xml:space="preserve">. </w:t>
      </w:r>
      <w:r w:rsidRPr="003C6412">
        <w:rPr>
          <w:bCs/>
          <w:color w:val="002060"/>
          <w:sz w:val="20"/>
          <w:szCs w:val="20"/>
          <w:lang w:val="es-AR"/>
        </w:rPr>
        <w:t>Régimen alimenticio: Desayuno, almuerzo y cena.</w:t>
      </w:r>
    </w:p>
    <w:p w14:paraId="5129586E" w14:textId="77777777" w:rsidR="00CE0D73" w:rsidRPr="003C6412" w:rsidRDefault="00CE0D73" w:rsidP="00A20E5B">
      <w:pPr>
        <w:pStyle w:val="Sinespaciado"/>
        <w:jc w:val="both"/>
        <w:rPr>
          <w:bCs/>
          <w:color w:val="002060"/>
          <w:sz w:val="20"/>
          <w:szCs w:val="20"/>
          <w:lang w:val="es-AR"/>
        </w:rPr>
      </w:pPr>
    </w:p>
    <w:p w14:paraId="327070A1" w14:textId="77777777" w:rsidR="00E1627A" w:rsidRPr="003C6412" w:rsidRDefault="00E1627A" w:rsidP="00A20E5B">
      <w:pPr>
        <w:pStyle w:val="Sinespaciado"/>
        <w:jc w:val="both"/>
        <w:rPr>
          <w:bCs/>
          <w:color w:val="002060"/>
          <w:sz w:val="20"/>
          <w:szCs w:val="20"/>
          <w:lang w:val="es-AR"/>
        </w:rPr>
      </w:pPr>
    </w:p>
    <w:p w14:paraId="1E353160" w14:textId="77777777" w:rsidR="00E1627A" w:rsidRPr="003C6412" w:rsidRDefault="00E1627A" w:rsidP="00A20E5B">
      <w:pPr>
        <w:pStyle w:val="Sinespaciado"/>
        <w:jc w:val="both"/>
        <w:rPr>
          <w:bCs/>
          <w:color w:val="002060"/>
          <w:sz w:val="20"/>
          <w:szCs w:val="20"/>
          <w:lang w:val="es-AR"/>
        </w:rPr>
      </w:pPr>
    </w:p>
    <w:p w14:paraId="083C41CE" w14:textId="77777777" w:rsidR="00E1627A" w:rsidRPr="003C6412" w:rsidRDefault="00E1627A" w:rsidP="00A20E5B">
      <w:pPr>
        <w:pStyle w:val="Sinespaciado"/>
        <w:jc w:val="both"/>
        <w:rPr>
          <w:bCs/>
          <w:color w:val="002060"/>
          <w:sz w:val="20"/>
          <w:szCs w:val="20"/>
          <w:lang w:val="es-AR"/>
        </w:rPr>
      </w:pPr>
    </w:p>
    <w:p w14:paraId="3EAE4743" w14:textId="77777777" w:rsidR="00984E2F" w:rsidRDefault="00984E2F" w:rsidP="00A20E5B">
      <w:pPr>
        <w:pStyle w:val="Sinespaciado"/>
        <w:jc w:val="both"/>
        <w:rPr>
          <w:b/>
          <w:caps/>
          <w:color w:val="002060"/>
          <w:sz w:val="20"/>
          <w:szCs w:val="20"/>
          <w:lang w:val="es-ES"/>
        </w:rPr>
      </w:pPr>
    </w:p>
    <w:p w14:paraId="3A325DFC" w14:textId="1866E6BB" w:rsidR="00CE0D73" w:rsidRPr="00984E2F" w:rsidRDefault="00CE0D73" w:rsidP="00A20E5B">
      <w:pPr>
        <w:pStyle w:val="Sinespaciado"/>
        <w:jc w:val="both"/>
        <w:rPr>
          <w:b/>
          <w:caps/>
          <w:color w:val="002060"/>
          <w:sz w:val="20"/>
          <w:szCs w:val="20"/>
          <w:lang w:val="es-ES"/>
        </w:rPr>
      </w:pPr>
      <w:r w:rsidRPr="00984E2F">
        <w:rPr>
          <w:b/>
          <w:caps/>
          <w:color w:val="002060"/>
          <w:sz w:val="20"/>
          <w:szCs w:val="20"/>
          <w:lang w:val="es-ES"/>
        </w:rPr>
        <w:t>Día 5: Lun</w:t>
      </w:r>
      <w:r w:rsidRPr="00984E2F">
        <w:rPr>
          <w:b/>
          <w:caps/>
          <w:color w:val="002060"/>
          <w:sz w:val="20"/>
          <w:szCs w:val="20"/>
          <w:lang w:val="es-ES"/>
        </w:rPr>
        <w:tab/>
        <w:t xml:space="preserve"> Chiang Mai</w:t>
      </w:r>
    </w:p>
    <w:p w14:paraId="36CCB99D" w14:textId="5E9C0AD7" w:rsidR="00CE0D73" w:rsidRPr="003C6412" w:rsidRDefault="00CE0D73" w:rsidP="00A20E5B">
      <w:pPr>
        <w:pStyle w:val="Sinespaciado"/>
        <w:jc w:val="both"/>
        <w:rPr>
          <w:bCs/>
          <w:color w:val="002060"/>
          <w:sz w:val="20"/>
          <w:szCs w:val="20"/>
          <w:lang w:val="es-AR"/>
        </w:rPr>
      </w:pPr>
      <w:r w:rsidRPr="003C6412">
        <w:rPr>
          <w:bCs/>
          <w:color w:val="002060"/>
          <w:sz w:val="20"/>
          <w:szCs w:val="20"/>
          <w:lang w:val="es-MX"/>
        </w:rPr>
        <w:t>Desayuno en el hotel.</w:t>
      </w:r>
      <w:r w:rsidR="00E1627A" w:rsidRPr="003C6412">
        <w:rPr>
          <w:bCs/>
          <w:color w:val="002060"/>
          <w:sz w:val="20"/>
          <w:szCs w:val="20"/>
          <w:lang w:val="es-MX"/>
        </w:rPr>
        <w:t xml:space="preserve"> </w:t>
      </w:r>
      <w:r w:rsidRPr="003C6412">
        <w:rPr>
          <w:bCs/>
          <w:color w:val="002060"/>
          <w:sz w:val="20"/>
          <w:szCs w:val="20"/>
          <w:lang w:val="es-MX"/>
        </w:rPr>
        <w:t>Por la</w:t>
      </w:r>
      <w:r w:rsidRPr="003C6412">
        <w:rPr>
          <w:bCs/>
          <w:color w:val="002060"/>
          <w:sz w:val="20"/>
          <w:szCs w:val="20"/>
          <w:lang w:val="es-ES_tradnl"/>
        </w:rPr>
        <w:t xml:space="preserve"> mañana</w:t>
      </w:r>
      <w:r w:rsidRPr="003C6412">
        <w:rPr>
          <w:bCs/>
          <w:color w:val="002060"/>
          <w:sz w:val="20"/>
          <w:szCs w:val="20"/>
          <w:lang w:val="es-MX"/>
        </w:rPr>
        <w:t xml:space="preserve"> visitaremos algunas fábricas de artesanías </w:t>
      </w:r>
      <w:r w:rsidR="00B67D83" w:rsidRPr="003C6412">
        <w:rPr>
          <w:bCs/>
          <w:color w:val="002060"/>
          <w:sz w:val="20"/>
          <w:szCs w:val="20"/>
          <w:lang w:val="es-MX"/>
        </w:rPr>
        <w:t>locales. También</w:t>
      </w:r>
      <w:r w:rsidRPr="003C6412">
        <w:rPr>
          <w:bCs/>
          <w:color w:val="002060"/>
          <w:sz w:val="20"/>
          <w:szCs w:val="20"/>
          <w:lang w:val="es-MX"/>
        </w:rPr>
        <w:t xml:space="preserve"> se visita una fábrica de esculturas </w:t>
      </w:r>
      <w:r w:rsidR="00B67D83" w:rsidRPr="003C6412">
        <w:rPr>
          <w:bCs/>
          <w:color w:val="002060"/>
          <w:sz w:val="20"/>
          <w:szCs w:val="20"/>
          <w:lang w:val="es-MX"/>
        </w:rPr>
        <w:t>de madera</w:t>
      </w:r>
      <w:r w:rsidRPr="003C6412">
        <w:rPr>
          <w:bCs/>
          <w:color w:val="002060"/>
          <w:sz w:val="20"/>
          <w:szCs w:val="20"/>
          <w:lang w:val="es-MX"/>
        </w:rPr>
        <w:t xml:space="preserve"> donde es posible comprar antigüedades birmanas. Salida hacia el valle de Mae Sa visitando la granja de las orquídeas.</w:t>
      </w:r>
      <w:r w:rsidR="00E1627A" w:rsidRPr="003C6412">
        <w:rPr>
          <w:bCs/>
          <w:color w:val="002060"/>
          <w:sz w:val="20"/>
          <w:szCs w:val="20"/>
          <w:lang w:val="es-MX"/>
        </w:rPr>
        <w:t xml:space="preserve"> </w:t>
      </w:r>
      <w:r w:rsidRPr="003C6412">
        <w:rPr>
          <w:bCs/>
          <w:color w:val="002060"/>
          <w:sz w:val="20"/>
          <w:szCs w:val="20"/>
          <w:lang w:val="es-MX"/>
        </w:rPr>
        <w:t xml:space="preserve">Almuerzo en restaurante local. </w:t>
      </w:r>
      <w:r w:rsidRPr="003C6412">
        <w:rPr>
          <w:bCs/>
          <w:color w:val="002060"/>
          <w:sz w:val="20"/>
          <w:szCs w:val="20"/>
          <w:lang w:val="es-ES"/>
        </w:rPr>
        <w:t xml:space="preserve">Después nos trasladaremos al santuario de elefantes para aprender sobre estos animales, y realizar diversas actividades incluso darles comida y tomar un baño, una experiencia </w:t>
      </w:r>
      <w:r w:rsidR="00B67D83" w:rsidRPr="003C6412">
        <w:rPr>
          <w:bCs/>
          <w:color w:val="002060"/>
          <w:sz w:val="20"/>
          <w:szCs w:val="20"/>
          <w:lang w:val="es-ES"/>
        </w:rPr>
        <w:t>inolvidable.</w:t>
      </w:r>
      <w:r w:rsidR="00B67D83" w:rsidRPr="003C6412">
        <w:rPr>
          <w:bCs/>
          <w:color w:val="002060"/>
          <w:sz w:val="20"/>
          <w:szCs w:val="20"/>
          <w:lang w:val="es-ES_tradnl"/>
        </w:rPr>
        <w:t xml:space="preserve"> Cena</w:t>
      </w:r>
      <w:r w:rsidRPr="003C6412">
        <w:rPr>
          <w:bCs/>
          <w:color w:val="002060"/>
          <w:sz w:val="20"/>
          <w:szCs w:val="20"/>
          <w:lang w:val="es-ES_tradnl"/>
        </w:rPr>
        <w:t xml:space="preserve"> Kantoke. Regreso al hotel.</w:t>
      </w:r>
      <w:r w:rsidR="00E1627A" w:rsidRPr="003C6412">
        <w:rPr>
          <w:bCs/>
          <w:color w:val="002060"/>
          <w:sz w:val="20"/>
          <w:szCs w:val="20"/>
          <w:lang w:val="es-ES_tradnl"/>
        </w:rPr>
        <w:t xml:space="preserve"> </w:t>
      </w:r>
      <w:r w:rsidRPr="003C6412">
        <w:rPr>
          <w:bCs/>
          <w:color w:val="002060"/>
          <w:sz w:val="20"/>
          <w:szCs w:val="20"/>
          <w:lang w:val="es-MX"/>
        </w:rPr>
        <w:t>Alojamiento en el hotel.</w:t>
      </w:r>
      <w:r w:rsidR="00E1627A" w:rsidRPr="003C6412">
        <w:rPr>
          <w:bCs/>
          <w:color w:val="002060"/>
          <w:sz w:val="20"/>
          <w:szCs w:val="20"/>
          <w:lang w:val="es-MX"/>
        </w:rPr>
        <w:t xml:space="preserve"> </w:t>
      </w:r>
      <w:r w:rsidRPr="003C6412">
        <w:rPr>
          <w:bCs/>
          <w:color w:val="002060"/>
          <w:sz w:val="20"/>
          <w:szCs w:val="20"/>
          <w:lang w:val="es-AR"/>
        </w:rPr>
        <w:t>Régimen alimenticio: Desayuno, almuerzo y cena.</w:t>
      </w:r>
    </w:p>
    <w:p w14:paraId="66F98EAE" w14:textId="77777777" w:rsidR="00CE0D73" w:rsidRPr="003C6412" w:rsidRDefault="00CE0D73" w:rsidP="00A20E5B">
      <w:pPr>
        <w:pStyle w:val="Sinespaciado"/>
        <w:jc w:val="both"/>
        <w:rPr>
          <w:bCs/>
          <w:color w:val="002060"/>
          <w:sz w:val="20"/>
          <w:szCs w:val="20"/>
          <w:lang w:val="es-AR"/>
        </w:rPr>
      </w:pPr>
    </w:p>
    <w:p w14:paraId="0EE39077" w14:textId="77777777" w:rsidR="00CE0D73" w:rsidRPr="00984E2F" w:rsidRDefault="00CE0D73" w:rsidP="00621B0A">
      <w:pPr>
        <w:pStyle w:val="Sinespaciado"/>
        <w:jc w:val="both"/>
        <w:rPr>
          <w:b/>
          <w:caps/>
          <w:color w:val="002060"/>
          <w:sz w:val="20"/>
          <w:szCs w:val="20"/>
          <w:lang w:val="es-ES"/>
        </w:rPr>
      </w:pPr>
      <w:r w:rsidRPr="00984E2F">
        <w:rPr>
          <w:b/>
          <w:caps/>
          <w:color w:val="002060"/>
          <w:sz w:val="20"/>
          <w:szCs w:val="20"/>
          <w:lang w:val="es-ES"/>
        </w:rPr>
        <w:t xml:space="preserve">Día 6: </w:t>
      </w:r>
      <w:r w:rsidRPr="00984E2F">
        <w:rPr>
          <w:b/>
          <w:caps/>
          <w:color w:val="002060"/>
          <w:sz w:val="20"/>
          <w:szCs w:val="20"/>
        </w:rPr>
        <w:t xml:space="preserve">Mar </w:t>
      </w:r>
      <w:r w:rsidRPr="00984E2F">
        <w:rPr>
          <w:b/>
          <w:caps/>
          <w:color w:val="002060"/>
          <w:sz w:val="20"/>
          <w:szCs w:val="20"/>
          <w:lang w:val="es-ES"/>
        </w:rPr>
        <w:tab/>
        <w:t>Chiang Mai</w:t>
      </w:r>
    </w:p>
    <w:p w14:paraId="5B7B1C32" w14:textId="23F659F0" w:rsidR="001A26F1" w:rsidRPr="003C6412" w:rsidRDefault="00CE0D73" w:rsidP="00621B0A">
      <w:pPr>
        <w:pStyle w:val="Sinespaciado"/>
        <w:jc w:val="both"/>
        <w:rPr>
          <w:bCs/>
          <w:color w:val="002060"/>
          <w:sz w:val="20"/>
          <w:szCs w:val="20"/>
          <w:lang w:val="es-AR"/>
        </w:rPr>
      </w:pPr>
      <w:r w:rsidRPr="003C6412">
        <w:rPr>
          <w:bCs/>
          <w:color w:val="002060"/>
          <w:sz w:val="20"/>
          <w:szCs w:val="20"/>
          <w:lang w:val="es-AR"/>
        </w:rPr>
        <w:t>Desayuno en el hotel.</w:t>
      </w:r>
      <w:r w:rsidR="00E1627A" w:rsidRPr="003C6412">
        <w:rPr>
          <w:bCs/>
          <w:color w:val="002060"/>
          <w:sz w:val="20"/>
          <w:szCs w:val="20"/>
          <w:lang w:val="es-AR"/>
        </w:rPr>
        <w:t xml:space="preserve"> </w:t>
      </w:r>
      <w:r w:rsidRPr="003C6412">
        <w:rPr>
          <w:bCs/>
          <w:color w:val="002060"/>
          <w:sz w:val="20"/>
          <w:szCs w:val="20"/>
          <w:lang w:val="es-AR"/>
        </w:rPr>
        <w:t xml:space="preserve">Día entero libre a su </w:t>
      </w:r>
      <w:r w:rsidR="00B67D83" w:rsidRPr="003C6412">
        <w:rPr>
          <w:bCs/>
          <w:color w:val="002060"/>
          <w:sz w:val="20"/>
          <w:szCs w:val="20"/>
          <w:lang w:val="es-AR"/>
        </w:rPr>
        <w:t>disposición. Alojamiento</w:t>
      </w:r>
      <w:r w:rsidRPr="003C6412">
        <w:rPr>
          <w:bCs/>
          <w:color w:val="002060"/>
          <w:sz w:val="20"/>
          <w:szCs w:val="20"/>
          <w:lang w:val="es-AR"/>
        </w:rPr>
        <w:t xml:space="preserve"> en hotel.</w:t>
      </w:r>
      <w:r w:rsidR="00840371" w:rsidRPr="003C6412">
        <w:rPr>
          <w:bCs/>
          <w:color w:val="002060"/>
          <w:sz w:val="20"/>
          <w:szCs w:val="20"/>
          <w:lang w:val="es-AR"/>
        </w:rPr>
        <w:t xml:space="preserve"> </w:t>
      </w:r>
      <w:r w:rsidR="001A26F1" w:rsidRPr="003C6412">
        <w:rPr>
          <w:bCs/>
          <w:color w:val="002060"/>
          <w:sz w:val="20"/>
          <w:szCs w:val="20"/>
          <w:lang w:val="es-AR"/>
        </w:rPr>
        <w:t>Régimen alimenticio: Desayuno</w:t>
      </w:r>
    </w:p>
    <w:p w14:paraId="1CF59DDB" w14:textId="77777777" w:rsidR="001A26F1" w:rsidRPr="003C6412" w:rsidRDefault="001A26F1" w:rsidP="00621B0A">
      <w:pPr>
        <w:pStyle w:val="Sinespaciado"/>
        <w:jc w:val="both"/>
        <w:rPr>
          <w:bCs/>
          <w:color w:val="002060"/>
          <w:sz w:val="20"/>
          <w:szCs w:val="20"/>
          <w:lang w:val="es-AR"/>
        </w:rPr>
      </w:pPr>
    </w:p>
    <w:p w14:paraId="15B59F6C" w14:textId="53590021" w:rsidR="001A26F1" w:rsidRPr="00984E2F" w:rsidRDefault="001A26F1" w:rsidP="00621B0A">
      <w:pPr>
        <w:pStyle w:val="Sinespaciado"/>
        <w:jc w:val="both"/>
        <w:rPr>
          <w:b/>
          <w:caps/>
          <w:color w:val="002060"/>
          <w:sz w:val="20"/>
          <w:szCs w:val="20"/>
          <w:lang w:val="es-ES"/>
        </w:rPr>
      </w:pPr>
      <w:r w:rsidRPr="00984E2F">
        <w:rPr>
          <w:b/>
          <w:caps/>
          <w:color w:val="002060"/>
          <w:sz w:val="20"/>
          <w:szCs w:val="20"/>
          <w:lang w:val="es-ES"/>
        </w:rPr>
        <w:t xml:space="preserve">Día </w:t>
      </w:r>
      <w:r w:rsidRPr="00984E2F">
        <w:rPr>
          <w:b/>
          <w:caps/>
          <w:color w:val="002060"/>
          <w:sz w:val="20"/>
          <w:szCs w:val="20"/>
        </w:rPr>
        <w:t>7</w:t>
      </w:r>
      <w:r w:rsidRPr="00984E2F">
        <w:rPr>
          <w:b/>
          <w:caps/>
          <w:color w:val="002060"/>
          <w:sz w:val="20"/>
          <w:szCs w:val="20"/>
          <w:lang w:val="es-ES"/>
        </w:rPr>
        <w:t>: Mie</w:t>
      </w:r>
      <w:r w:rsidRPr="00984E2F">
        <w:rPr>
          <w:b/>
          <w:caps/>
          <w:color w:val="002060"/>
          <w:sz w:val="20"/>
          <w:szCs w:val="20"/>
          <w:lang w:val="es-ES"/>
        </w:rPr>
        <w:tab/>
        <w:t xml:space="preserve"> Chiang Mai – Siem Reap</w:t>
      </w:r>
    </w:p>
    <w:p w14:paraId="540A4B40" w14:textId="4A49BD1A" w:rsidR="001A26F1" w:rsidRPr="003C6412" w:rsidRDefault="001A26F1" w:rsidP="00621B0A">
      <w:pPr>
        <w:pStyle w:val="Sinespaciado"/>
        <w:jc w:val="both"/>
        <w:rPr>
          <w:bCs/>
          <w:color w:val="002060"/>
          <w:sz w:val="20"/>
          <w:szCs w:val="20"/>
          <w:lang w:val="es-ES"/>
        </w:rPr>
      </w:pPr>
      <w:r w:rsidRPr="003C6412">
        <w:rPr>
          <w:bCs/>
          <w:color w:val="002060"/>
          <w:sz w:val="20"/>
          <w:szCs w:val="20"/>
          <w:lang w:val="es-MX"/>
        </w:rPr>
        <w:t xml:space="preserve">Desayuno en el hotel. Traslado al aeropuerto de Chiang Mai para conectar con el vuelo a Siem Reap. </w:t>
      </w:r>
      <w:r w:rsidRPr="003C6412">
        <w:rPr>
          <w:bCs/>
          <w:color w:val="002060"/>
          <w:sz w:val="20"/>
          <w:szCs w:val="20"/>
          <w:lang w:val="es-ES"/>
        </w:rPr>
        <w:t>Llegada al aeropuerto internacional de Siem Reap, encuentro con nuestro guía y traslado al hotel. Resto del día libre. Alojamiento en Siem Reap.</w:t>
      </w:r>
      <w:r w:rsidR="00621B0A" w:rsidRPr="003C6412">
        <w:rPr>
          <w:bCs/>
          <w:color w:val="002060"/>
          <w:sz w:val="20"/>
          <w:szCs w:val="20"/>
          <w:lang w:val="es-ES"/>
        </w:rPr>
        <w:t xml:space="preserve"> </w:t>
      </w:r>
      <w:r w:rsidRPr="003C6412">
        <w:rPr>
          <w:bCs/>
          <w:color w:val="002060"/>
          <w:sz w:val="20"/>
          <w:szCs w:val="20"/>
          <w:lang w:val="es-AR"/>
        </w:rPr>
        <w:t>Régimen alimenticio: Desayuno</w:t>
      </w:r>
      <w:r w:rsidR="00621B0A" w:rsidRPr="003C6412">
        <w:rPr>
          <w:bCs/>
          <w:color w:val="002060"/>
          <w:sz w:val="20"/>
          <w:szCs w:val="20"/>
          <w:lang w:val="es-AR"/>
        </w:rPr>
        <w:t xml:space="preserve">. </w:t>
      </w:r>
      <w:r w:rsidRPr="003C6412">
        <w:rPr>
          <w:bCs/>
          <w:color w:val="002060"/>
          <w:sz w:val="20"/>
          <w:szCs w:val="20"/>
          <w:lang w:val="es-AR"/>
        </w:rPr>
        <w:t xml:space="preserve">Recomendaciones: </w:t>
      </w:r>
      <w:r w:rsidRPr="003C6412">
        <w:rPr>
          <w:bCs/>
          <w:color w:val="002060"/>
          <w:sz w:val="20"/>
          <w:szCs w:val="20"/>
          <w:lang w:val="es-ES"/>
        </w:rPr>
        <w:t xml:space="preserve">Reservar un masaje tradicional, tomar un café, una copa en Pub Street o recorrer el mercado nocturno. </w:t>
      </w:r>
    </w:p>
    <w:p w14:paraId="29F5A899" w14:textId="77777777" w:rsidR="001A26F1" w:rsidRPr="003C6412" w:rsidRDefault="001A26F1" w:rsidP="00621B0A">
      <w:pPr>
        <w:pStyle w:val="Sinespaciado"/>
        <w:jc w:val="both"/>
        <w:rPr>
          <w:bCs/>
          <w:color w:val="002060"/>
          <w:sz w:val="20"/>
          <w:szCs w:val="20"/>
          <w:lang w:val="es-ES"/>
        </w:rPr>
      </w:pPr>
    </w:p>
    <w:p w14:paraId="5051C0F6" w14:textId="3EF09913" w:rsidR="001A26F1" w:rsidRPr="00984E2F" w:rsidRDefault="001A26F1" w:rsidP="00621B0A">
      <w:pPr>
        <w:pStyle w:val="Sinespaciado"/>
        <w:jc w:val="both"/>
        <w:rPr>
          <w:b/>
          <w:caps/>
          <w:color w:val="002060"/>
          <w:sz w:val="20"/>
          <w:szCs w:val="20"/>
          <w:lang w:val="vi-VN"/>
        </w:rPr>
      </w:pPr>
      <w:r w:rsidRPr="00984E2F">
        <w:rPr>
          <w:b/>
          <w:caps/>
          <w:color w:val="002060"/>
          <w:sz w:val="20"/>
          <w:szCs w:val="20"/>
          <w:lang w:val="en-US"/>
        </w:rPr>
        <w:t>Día 8: Jue</w:t>
      </w:r>
      <w:r w:rsidRPr="00984E2F">
        <w:rPr>
          <w:b/>
          <w:caps/>
          <w:color w:val="002060"/>
          <w:sz w:val="20"/>
          <w:szCs w:val="20"/>
          <w:lang w:val="en-US"/>
        </w:rPr>
        <w:tab/>
        <w:t xml:space="preserve">Siem Reap - Angkor Thom - Angkor </w:t>
      </w:r>
      <w:r w:rsidRPr="00984E2F">
        <w:rPr>
          <w:b/>
          <w:caps/>
          <w:color w:val="002060"/>
          <w:sz w:val="20"/>
          <w:szCs w:val="20"/>
          <w:lang w:val="vi-VN"/>
        </w:rPr>
        <w:t>Wat</w:t>
      </w:r>
    </w:p>
    <w:p w14:paraId="4B04185D" w14:textId="1F03A1A2" w:rsidR="001A26F1" w:rsidRPr="003C6412" w:rsidRDefault="001A26F1" w:rsidP="00621B0A">
      <w:pPr>
        <w:pStyle w:val="Sinespaciado"/>
        <w:jc w:val="both"/>
        <w:rPr>
          <w:bCs/>
          <w:color w:val="002060"/>
          <w:sz w:val="20"/>
          <w:szCs w:val="20"/>
          <w:lang w:val="es-AR"/>
        </w:rPr>
      </w:pPr>
      <w:r w:rsidRPr="003C6412">
        <w:rPr>
          <w:bCs/>
          <w:color w:val="002060"/>
          <w:sz w:val="20"/>
          <w:szCs w:val="20"/>
          <w:lang w:val="es-ES"/>
        </w:rPr>
        <w:t>Desayuno en el hotel. Salida en tuk-tuk (especie de motocarro, un vehículo muy típico en Camboya) hacia la puerta Sur, desde donde se puede contemplar sus impresionantes estatuas representando el movimiento del océano, la Antigua capital de Angkor Thom (Siglo XII), el templo de Bayon con sus 54 torres decoradas y cerca de 200 enigmáticas caras sonrientes de Avalokitesvara, el templo de Phimeanakas, las terrazas del rey leproso y de los elefantes y las cámaras reales. A continuación, visita del templo Ta Prohm, uno de los más espectaculares templos del área, que se ha mantenido relativamente igual que cuando fue descubierto y retiene todavía gran parte de su misterio. Almuerzo en restaurante local.</w:t>
      </w:r>
      <w:r w:rsidR="00621B0A" w:rsidRPr="003C6412">
        <w:rPr>
          <w:bCs/>
          <w:color w:val="002060"/>
          <w:sz w:val="20"/>
          <w:szCs w:val="20"/>
          <w:lang w:val="es-ES"/>
        </w:rPr>
        <w:t xml:space="preserve"> </w:t>
      </w:r>
      <w:r w:rsidRPr="003C6412">
        <w:rPr>
          <w:bCs/>
          <w:color w:val="002060"/>
          <w:sz w:val="20"/>
          <w:szCs w:val="20"/>
          <w:lang w:val="es-ES"/>
        </w:rPr>
        <w:t>Por la tarde, traslado en bus para visitar el más famoso de todos los templos, Angkor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r w:rsidR="00621B0A" w:rsidRPr="003C6412">
        <w:rPr>
          <w:bCs/>
          <w:color w:val="002060"/>
          <w:sz w:val="20"/>
          <w:szCs w:val="20"/>
          <w:lang w:val="es-ES"/>
        </w:rPr>
        <w:t xml:space="preserve"> </w:t>
      </w:r>
      <w:r w:rsidRPr="003C6412">
        <w:rPr>
          <w:bCs/>
          <w:color w:val="002060"/>
          <w:sz w:val="20"/>
          <w:szCs w:val="20"/>
          <w:lang w:val="es-ES"/>
        </w:rPr>
        <w:t>Regreso al hotel y alojamiento en Siem Reap.</w:t>
      </w:r>
      <w:r w:rsidR="00621B0A" w:rsidRPr="003C6412">
        <w:rPr>
          <w:bCs/>
          <w:color w:val="002060"/>
          <w:sz w:val="20"/>
          <w:szCs w:val="20"/>
          <w:lang w:val="es-ES"/>
        </w:rPr>
        <w:t xml:space="preserve"> </w:t>
      </w:r>
      <w:r w:rsidRPr="003C6412">
        <w:rPr>
          <w:bCs/>
          <w:color w:val="002060"/>
          <w:sz w:val="20"/>
          <w:szCs w:val="20"/>
          <w:lang w:val="es-AR"/>
        </w:rPr>
        <w:t>Régimen alimenticio: Desayuno y almuerzo</w:t>
      </w:r>
      <w:r w:rsidR="00621B0A" w:rsidRPr="003C6412">
        <w:rPr>
          <w:bCs/>
          <w:color w:val="002060"/>
          <w:sz w:val="20"/>
          <w:szCs w:val="20"/>
          <w:lang w:val="es-AR"/>
        </w:rPr>
        <w:t xml:space="preserve">. </w:t>
      </w:r>
      <w:r w:rsidRPr="003C6412">
        <w:rPr>
          <w:bCs/>
          <w:color w:val="002060"/>
          <w:sz w:val="20"/>
          <w:szCs w:val="20"/>
          <w:lang w:val="es-AR"/>
        </w:rPr>
        <w:t xml:space="preserve">Recomendaciones: Disfrutar del espectáculo de danzas Apsara mientras cena, </w:t>
      </w:r>
      <w:r w:rsidRPr="003C6412">
        <w:rPr>
          <w:bCs/>
          <w:color w:val="002060"/>
          <w:sz w:val="20"/>
          <w:szCs w:val="20"/>
          <w:lang w:val="es-ES"/>
        </w:rPr>
        <w:t xml:space="preserve">participar en el curso de cocina jemer, </w:t>
      </w:r>
      <w:r w:rsidRPr="003C6412">
        <w:rPr>
          <w:bCs/>
          <w:color w:val="002060"/>
          <w:sz w:val="20"/>
          <w:szCs w:val="20"/>
          <w:lang w:val="es-AR"/>
        </w:rPr>
        <w:t xml:space="preserve">hacer las últimas compras en el mercado nocturno.   </w:t>
      </w:r>
    </w:p>
    <w:p w14:paraId="772794A7" w14:textId="77777777" w:rsidR="001A26F1" w:rsidRPr="003C6412" w:rsidRDefault="001A26F1" w:rsidP="00621B0A">
      <w:pPr>
        <w:pStyle w:val="Sinespaciado"/>
        <w:jc w:val="both"/>
        <w:rPr>
          <w:bCs/>
          <w:color w:val="002060"/>
          <w:sz w:val="20"/>
          <w:szCs w:val="20"/>
          <w:lang w:val="es-ES"/>
        </w:rPr>
      </w:pPr>
    </w:p>
    <w:p w14:paraId="447EC7F3" w14:textId="7851083E" w:rsidR="001A26F1" w:rsidRPr="00984E2F" w:rsidRDefault="001A26F1" w:rsidP="00621B0A">
      <w:pPr>
        <w:pStyle w:val="Sinespaciado"/>
        <w:jc w:val="both"/>
        <w:rPr>
          <w:b/>
          <w:caps/>
          <w:color w:val="002060"/>
          <w:sz w:val="20"/>
          <w:szCs w:val="20"/>
          <w:lang w:val="es-ES"/>
        </w:rPr>
      </w:pPr>
      <w:r w:rsidRPr="00984E2F">
        <w:rPr>
          <w:b/>
          <w:caps/>
          <w:color w:val="002060"/>
          <w:sz w:val="20"/>
          <w:szCs w:val="20"/>
          <w:lang w:val="es-ES"/>
        </w:rPr>
        <w:t>Día 9:</w:t>
      </w:r>
      <w:r w:rsidR="00984E2F" w:rsidRPr="00984E2F">
        <w:rPr>
          <w:b/>
          <w:caps/>
          <w:color w:val="002060"/>
          <w:sz w:val="20"/>
          <w:szCs w:val="20"/>
          <w:lang w:val="es-ES"/>
        </w:rPr>
        <w:t xml:space="preserve"> </w:t>
      </w:r>
      <w:r w:rsidRPr="00984E2F">
        <w:rPr>
          <w:b/>
          <w:caps/>
          <w:color w:val="002060"/>
          <w:sz w:val="20"/>
          <w:szCs w:val="20"/>
          <w:lang w:val="es-ES"/>
        </w:rPr>
        <w:t xml:space="preserve">Vie </w:t>
      </w:r>
      <w:r w:rsidRPr="00984E2F">
        <w:rPr>
          <w:b/>
          <w:caps/>
          <w:color w:val="002060"/>
          <w:sz w:val="20"/>
          <w:szCs w:val="20"/>
          <w:lang w:val="es-ES"/>
        </w:rPr>
        <w:tab/>
        <w:t xml:space="preserve">Sem Reap - Tonle Sap - Vuelo de salida  </w:t>
      </w:r>
    </w:p>
    <w:p w14:paraId="77D4A505" w14:textId="2E527FCC" w:rsidR="001A26F1" w:rsidRPr="003C6412" w:rsidRDefault="001A26F1" w:rsidP="00621B0A">
      <w:pPr>
        <w:pStyle w:val="Sinespaciado"/>
        <w:jc w:val="both"/>
        <w:rPr>
          <w:bCs/>
          <w:color w:val="002060"/>
          <w:sz w:val="20"/>
          <w:szCs w:val="20"/>
          <w:lang w:val="es-ES"/>
        </w:rPr>
      </w:pPr>
      <w:r w:rsidRPr="003C6412">
        <w:rPr>
          <w:bCs/>
          <w:color w:val="002060"/>
          <w:sz w:val="20"/>
          <w:szCs w:val="20"/>
        </w:rPr>
        <w:t>Desayuno en el hotel. Traslado a un pueblo cercano a Siem Reap, donde embarcamos en una lancha para empezar la excursión por el lago Tonle Sap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w:t>
      </w:r>
      <w:r w:rsidR="00621B0A" w:rsidRPr="003C6412">
        <w:rPr>
          <w:bCs/>
          <w:color w:val="002060"/>
          <w:sz w:val="20"/>
          <w:szCs w:val="20"/>
        </w:rPr>
        <w:t xml:space="preserve"> </w:t>
      </w:r>
      <w:r w:rsidRPr="003C6412">
        <w:rPr>
          <w:bCs/>
          <w:color w:val="002060"/>
          <w:sz w:val="20"/>
          <w:szCs w:val="20"/>
        </w:rPr>
        <w:t>En el camino de vuelta, visitaremos a los artesanos D’Angkor - un centro ejemplar que aspira a proteger y mantener la artesanía tradicional, además de capacitar a los jóvenes camboyanos. Aquí pueden encontrar los productos más auténticos de Camboya hechos a mano y ver artesanos en distintas disciplinas, tallando madera, cerámica y cobre, etc.</w:t>
      </w:r>
      <w:r w:rsidR="008977B3" w:rsidRPr="003C6412">
        <w:rPr>
          <w:bCs/>
          <w:color w:val="002060"/>
          <w:sz w:val="20"/>
          <w:szCs w:val="20"/>
        </w:rPr>
        <w:t xml:space="preserve"> </w:t>
      </w:r>
      <w:r w:rsidRPr="003C6412">
        <w:rPr>
          <w:bCs/>
          <w:color w:val="002060"/>
          <w:sz w:val="20"/>
          <w:szCs w:val="20"/>
        </w:rPr>
        <w:t>Almuerzo en un restaurante local. A la hora indicada, traslado al aeropuerto para el vuelo de salida.</w:t>
      </w:r>
      <w:r w:rsidR="008977B3" w:rsidRPr="003C6412">
        <w:rPr>
          <w:bCs/>
          <w:color w:val="002060"/>
          <w:sz w:val="20"/>
          <w:szCs w:val="20"/>
        </w:rPr>
        <w:t xml:space="preserve"> </w:t>
      </w:r>
      <w:r w:rsidRPr="003C6412">
        <w:rPr>
          <w:bCs/>
          <w:color w:val="002060"/>
          <w:sz w:val="20"/>
          <w:szCs w:val="20"/>
          <w:lang w:val="es-AR"/>
        </w:rPr>
        <w:t>Régimen alimenticio: Desayuno y almuerzo</w:t>
      </w:r>
      <w:r w:rsidR="00621B0A" w:rsidRPr="003C6412">
        <w:rPr>
          <w:bCs/>
          <w:color w:val="002060"/>
          <w:sz w:val="20"/>
          <w:szCs w:val="20"/>
          <w:lang w:val="es-AR"/>
        </w:rPr>
        <w:t xml:space="preserve">. </w:t>
      </w:r>
      <w:r w:rsidRPr="003C6412">
        <w:rPr>
          <w:bCs/>
          <w:color w:val="002060"/>
          <w:sz w:val="20"/>
          <w:szCs w:val="20"/>
          <w:lang w:val="es-ES"/>
        </w:rPr>
        <w:t>Notas: Recomendamos que el vuelo de salida sea después de las 5:00 pm</w:t>
      </w:r>
    </w:p>
    <w:p w14:paraId="4135B05E" w14:textId="77777777" w:rsidR="00466C3F" w:rsidRPr="003C6412" w:rsidRDefault="00466C3F" w:rsidP="00466C3F">
      <w:pPr>
        <w:pStyle w:val="Sinespaciado"/>
        <w:rPr>
          <w:bCs/>
          <w:color w:val="002060"/>
          <w:szCs w:val="20"/>
          <w:lang w:val="es-AR"/>
        </w:rPr>
      </w:pPr>
    </w:p>
    <w:p w14:paraId="008BCE62" w14:textId="0A962211" w:rsidR="000054AC" w:rsidRDefault="003F59A3" w:rsidP="0056312F">
      <w:pPr>
        <w:pStyle w:val="Sinespaciado"/>
        <w:rPr>
          <w:b/>
          <w:color w:val="002060"/>
          <w:sz w:val="20"/>
          <w:szCs w:val="20"/>
          <w:u w:val="single"/>
        </w:rPr>
      </w:pPr>
      <w:r w:rsidRPr="00984E2F">
        <w:rPr>
          <w:rFonts w:eastAsia="MS PGothic"/>
          <w:b/>
          <w:color w:val="002060"/>
          <w:szCs w:val="20"/>
          <w:u w:val="single"/>
        </w:rPr>
        <w:t>P</w:t>
      </w:r>
      <w:r w:rsidR="006B7B16" w:rsidRPr="00984E2F">
        <w:rPr>
          <w:rFonts w:eastAsia="MS PGothic"/>
          <w:b/>
          <w:color w:val="002060"/>
          <w:szCs w:val="20"/>
          <w:u w:val="single"/>
        </w:rPr>
        <w:t>RECIOS POR PERSONA EN US DÓLARES:</w:t>
      </w:r>
      <w:r w:rsidR="006B7B16" w:rsidRPr="00984E2F">
        <w:rPr>
          <w:b/>
          <w:color w:val="002060"/>
          <w:sz w:val="20"/>
          <w:szCs w:val="20"/>
          <w:u w:val="single"/>
        </w:rPr>
        <w:t xml:space="preserve"> </w:t>
      </w:r>
    </w:p>
    <w:p w14:paraId="02B6A77A" w14:textId="77777777" w:rsidR="00984E2F" w:rsidRPr="00984E2F" w:rsidRDefault="00984E2F" w:rsidP="0056312F">
      <w:pPr>
        <w:pStyle w:val="Sinespaciado"/>
        <w:rPr>
          <w:b/>
          <w:color w:val="002060"/>
          <w:u w:val="single"/>
        </w:rPr>
      </w:pPr>
    </w:p>
    <w:tbl>
      <w:tblPr>
        <w:tblW w:w="9100" w:type="dxa"/>
        <w:tblInd w:w="638" w:type="dxa"/>
        <w:tblCellMar>
          <w:left w:w="70" w:type="dxa"/>
          <w:right w:w="70" w:type="dxa"/>
        </w:tblCellMar>
        <w:tblLook w:val="04A0" w:firstRow="1" w:lastRow="0" w:firstColumn="1" w:lastColumn="0" w:noHBand="0" w:noVBand="1"/>
      </w:tblPr>
      <w:tblGrid>
        <w:gridCol w:w="5966"/>
        <w:gridCol w:w="811"/>
        <w:gridCol w:w="756"/>
        <w:gridCol w:w="811"/>
        <w:gridCol w:w="756"/>
      </w:tblGrid>
      <w:tr w:rsidR="00102136" w:rsidRPr="003C6412" w14:paraId="0910054B" w14:textId="77777777" w:rsidTr="000476EB">
        <w:trPr>
          <w:trHeight w:val="255"/>
        </w:trPr>
        <w:tc>
          <w:tcPr>
            <w:tcW w:w="9100" w:type="dxa"/>
            <w:gridSpan w:val="5"/>
            <w:tcBorders>
              <w:top w:val="nil"/>
              <w:left w:val="nil"/>
              <w:bottom w:val="nil"/>
              <w:right w:val="nil"/>
            </w:tcBorders>
            <w:shd w:val="clear" w:color="000000" w:fill="375623"/>
            <w:noWrap/>
            <w:vAlign w:val="center"/>
            <w:hideMark/>
          </w:tcPr>
          <w:p w14:paraId="36D79F88" w14:textId="77777777" w:rsidR="00102136" w:rsidRPr="003C6412" w:rsidRDefault="00102136" w:rsidP="00102136">
            <w:pPr>
              <w:spacing w:after="0" w:line="240" w:lineRule="auto"/>
              <w:jc w:val="center"/>
              <w:rPr>
                <w:rFonts w:ascii="Calibri" w:eastAsia="Times New Roman" w:hAnsi="Calibri" w:cs="Calibri"/>
                <w:bCs/>
                <w:color w:val="FFFFFF"/>
                <w:kern w:val="0"/>
                <w:sz w:val="23"/>
                <w:szCs w:val="23"/>
                <w:lang w:eastAsia="es-PE"/>
                <w14:ligatures w14:val="none"/>
              </w:rPr>
            </w:pPr>
            <w:r w:rsidRPr="003C6412">
              <w:rPr>
                <w:rFonts w:ascii="Calibri" w:eastAsia="Times New Roman" w:hAnsi="Calibri" w:cs="Calibri"/>
                <w:bCs/>
                <w:color w:val="FFFFFF"/>
                <w:kern w:val="0"/>
                <w:sz w:val="23"/>
                <w:szCs w:val="23"/>
                <w:lang w:eastAsia="es-PE"/>
                <w14:ligatures w14:val="none"/>
              </w:rPr>
              <w:t>HOTELES TURISTA</w:t>
            </w:r>
          </w:p>
        </w:tc>
      </w:tr>
      <w:tr w:rsidR="00102136" w:rsidRPr="003C6412" w14:paraId="2BF39110" w14:textId="77777777" w:rsidTr="000476EB">
        <w:trPr>
          <w:trHeight w:val="255"/>
        </w:trPr>
        <w:tc>
          <w:tcPr>
            <w:tcW w:w="9100" w:type="dxa"/>
            <w:gridSpan w:val="5"/>
            <w:tcBorders>
              <w:top w:val="nil"/>
              <w:left w:val="nil"/>
              <w:bottom w:val="nil"/>
              <w:right w:val="nil"/>
            </w:tcBorders>
            <w:shd w:val="clear" w:color="000000" w:fill="375623"/>
            <w:noWrap/>
            <w:vAlign w:val="center"/>
            <w:hideMark/>
          </w:tcPr>
          <w:p w14:paraId="46A7BC67" w14:textId="77777777" w:rsidR="00102136" w:rsidRPr="003C6412" w:rsidRDefault="00102136" w:rsidP="00102136">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Mínimo 02 pasajeros.</w:t>
            </w:r>
          </w:p>
        </w:tc>
      </w:tr>
      <w:tr w:rsidR="00102136" w:rsidRPr="003C6412" w14:paraId="094F9AEC" w14:textId="77777777" w:rsidTr="000476EB">
        <w:trPr>
          <w:trHeight w:val="288"/>
        </w:trPr>
        <w:tc>
          <w:tcPr>
            <w:tcW w:w="5966" w:type="dxa"/>
            <w:vMerge w:val="restart"/>
            <w:tcBorders>
              <w:top w:val="single" w:sz="4" w:space="0" w:color="DDEBF7"/>
              <w:left w:val="nil"/>
              <w:bottom w:val="nil"/>
              <w:right w:val="nil"/>
            </w:tcBorders>
            <w:shd w:val="clear" w:color="000000" w:fill="E2EFDA"/>
            <w:noWrap/>
            <w:vAlign w:val="center"/>
            <w:hideMark/>
          </w:tcPr>
          <w:p w14:paraId="3A10DDE4" w14:textId="77777777" w:rsidR="00102136" w:rsidRPr="003C6412" w:rsidRDefault="00102136" w:rsidP="00102136">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1567" w:type="dxa"/>
            <w:gridSpan w:val="2"/>
            <w:tcBorders>
              <w:top w:val="single" w:sz="4" w:space="0" w:color="DDEBF7"/>
              <w:left w:val="nil"/>
              <w:bottom w:val="nil"/>
              <w:right w:val="nil"/>
            </w:tcBorders>
            <w:shd w:val="clear" w:color="000000" w:fill="E2EFDA"/>
            <w:noWrap/>
            <w:vAlign w:val="center"/>
            <w:hideMark/>
          </w:tcPr>
          <w:p w14:paraId="341D4DD1" w14:textId="77777777" w:rsidR="00102136" w:rsidRPr="003C6412" w:rsidRDefault="00102136" w:rsidP="00102136">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SIMPLE</w:t>
            </w:r>
          </w:p>
        </w:tc>
        <w:tc>
          <w:tcPr>
            <w:tcW w:w="1567" w:type="dxa"/>
            <w:gridSpan w:val="2"/>
            <w:tcBorders>
              <w:top w:val="single" w:sz="4" w:space="0" w:color="DDEBF7"/>
              <w:left w:val="nil"/>
              <w:bottom w:val="nil"/>
              <w:right w:val="nil"/>
            </w:tcBorders>
            <w:shd w:val="clear" w:color="000000" w:fill="E2EFDA"/>
            <w:vAlign w:val="center"/>
            <w:hideMark/>
          </w:tcPr>
          <w:p w14:paraId="633F2A88" w14:textId="77777777" w:rsidR="00102136" w:rsidRPr="003C6412" w:rsidRDefault="00102136" w:rsidP="00102136">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DOBLE</w:t>
            </w:r>
          </w:p>
        </w:tc>
      </w:tr>
      <w:tr w:rsidR="00102136" w:rsidRPr="003C6412" w14:paraId="542DB090" w14:textId="77777777" w:rsidTr="000476EB">
        <w:trPr>
          <w:trHeight w:val="300"/>
        </w:trPr>
        <w:tc>
          <w:tcPr>
            <w:tcW w:w="5966" w:type="dxa"/>
            <w:vMerge/>
            <w:tcBorders>
              <w:top w:val="single" w:sz="4" w:space="0" w:color="DDEBF7"/>
              <w:left w:val="nil"/>
              <w:bottom w:val="nil"/>
              <w:right w:val="nil"/>
            </w:tcBorders>
            <w:vAlign w:val="center"/>
            <w:hideMark/>
          </w:tcPr>
          <w:p w14:paraId="4DF6F858" w14:textId="77777777" w:rsidR="00102136" w:rsidRPr="003C6412" w:rsidRDefault="00102136" w:rsidP="00102136">
            <w:pPr>
              <w:spacing w:after="0" w:line="240" w:lineRule="auto"/>
              <w:rPr>
                <w:rFonts w:ascii="Calibri" w:eastAsia="Times New Roman" w:hAnsi="Calibri" w:cs="Calibri"/>
                <w:bCs/>
                <w:color w:val="002060"/>
                <w:kern w:val="0"/>
                <w:sz w:val="18"/>
                <w:szCs w:val="18"/>
                <w:lang w:eastAsia="es-PE"/>
                <w14:ligatures w14:val="none"/>
              </w:rPr>
            </w:pPr>
          </w:p>
        </w:tc>
        <w:tc>
          <w:tcPr>
            <w:tcW w:w="811" w:type="dxa"/>
            <w:tcBorders>
              <w:top w:val="nil"/>
              <w:left w:val="nil"/>
              <w:bottom w:val="nil"/>
              <w:right w:val="nil"/>
            </w:tcBorders>
            <w:shd w:val="clear" w:color="000000" w:fill="E2EFDA"/>
            <w:noWrap/>
            <w:vAlign w:val="center"/>
            <w:hideMark/>
          </w:tcPr>
          <w:p w14:paraId="16A2330B" w14:textId="77777777" w:rsidR="00102136" w:rsidRPr="003C6412" w:rsidRDefault="00102136" w:rsidP="00102136">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756" w:type="dxa"/>
            <w:tcBorders>
              <w:top w:val="nil"/>
              <w:left w:val="nil"/>
              <w:bottom w:val="nil"/>
              <w:right w:val="nil"/>
            </w:tcBorders>
            <w:shd w:val="clear" w:color="000000" w:fill="E2EFDA"/>
            <w:noWrap/>
            <w:vAlign w:val="center"/>
            <w:hideMark/>
          </w:tcPr>
          <w:p w14:paraId="678CF620"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c>
          <w:tcPr>
            <w:tcW w:w="811" w:type="dxa"/>
            <w:tcBorders>
              <w:top w:val="nil"/>
              <w:left w:val="nil"/>
              <w:bottom w:val="nil"/>
              <w:right w:val="nil"/>
            </w:tcBorders>
            <w:shd w:val="clear" w:color="000000" w:fill="E2EFDA"/>
            <w:noWrap/>
            <w:vAlign w:val="center"/>
            <w:hideMark/>
          </w:tcPr>
          <w:p w14:paraId="25CB0E41" w14:textId="77777777" w:rsidR="00102136" w:rsidRPr="003C6412" w:rsidRDefault="00102136" w:rsidP="00102136">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756" w:type="dxa"/>
            <w:tcBorders>
              <w:top w:val="nil"/>
              <w:left w:val="nil"/>
              <w:bottom w:val="nil"/>
              <w:right w:val="nil"/>
            </w:tcBorders>
            <w:shd w:val="clear" w:color="000000" w:fill="E2EFDA"/>
            <w:noWrap/>
            <w:vAlign w:val="center"/>
            <w:hideMark/>
          </w:tcPr>
          <w:p w14:paraId="79EEAB47"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r>
      <w:tr w:rsidR="00102136" w:rsidRPr="003C6412" w14:paraId="17AAE010" w14:textId="77777777" w:rsidTr="000476EB">
        <w:trPr>
          <w:trHeight w:val="288"/>
        </w:trPr>
        <w:tc>
          <w:tcPr>
            <w:tcW w:w="5966"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77DB6232" w14:textId="77777777" w:rsidR="00102136" w:rsidRPr="003C6412" w:rsidRDefault="00102136" w:rsidP="00102136">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01 abril al 22 octubre 2026</w:t>
            </w:r>
          </w:p>
        </w:tc>
        <w:tc>
          <w:tcPr>
            <w:tcW w:w="811" w:type="dxa"/>
            <w:tcBorders>
              <w:top w:val="single" w:sz="4" w:space="0" w:color="C6E0B4"/>
              <w:left w:val="nil"/>
              <w:bottom w:val="single" w:sz="4" w:space="0" w:color="C6E0B4"/>
              <w:right w:val="single" w:sz="4" w:space="0" w:color="C6E0B4"/>
            </w:tcBorders>
            <w:shd w:val="clear" w:color="000000" w:fill="FFFFFF"/>
            <w:noWrap/>
            <w:vAlign w:val="bottom"/>
            <w:hideMark/>
          </w:tcPr>
          <w:p w14:paraId="365308DB"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$1,869</w:t>
            </w:r>
          </w:p>
        </w:tc>
        <w:tc>
          <w:tcPr>
            <w:tcW w:w="756" w:type="dxa"/>
            <w:tcBorders>
              <w:top w:val="single" w:sz="4" w:space="0" w:color="C6E0B4"/>
              <w:left w:val="nil"/>
              <w:bottom w:val="single" w:sz="4" w:space="0" w:color="C6E0B4"/>
              <w:right w:val="single" w:sz="4" w:space="0" w:color="C6E0B4"/>
            </w:tcBorders>
            <w:shd w:val="clear" w:color="000000" w:fill="FFFFFF"/>
            <w:noWrap/>
            <w:vAlign w:val="bottom"/>
            <w:hideMark/>
          </w:tcPr>
          <w:p w14:paraId="2A879A98"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S/.6,728</w:t>
            </w:r>
          </w:p>
        </w:tc>
        <w:tc>
          <w:tcPr>
            <w:tcW w:w="811" w:type="dxa"/>
            <w:tcBorders>
              <w:top w:val="single" w:sz="4" w:space="0" w:color="C6E0B4"/>
              <w:left w:val="nil"/>
              <w:bottom w:val="single" w:sz="4" w:space="0" w:color="C6E0B4"/>
              <w:right w:val="single" w:sz="4" w:space="0" w:color="C6E0B4"/>
            </w:tcBorders>
            <w:shd w:val="clear" w:color="000000" w:fill="FFFFFF"/>
            <w:noWrap/>
            <w:vAlign w:val="bottom"/>
            <w:hideMark/>
          </w:tcPr>
          <w:p w14:paraId="2F427550"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$1,409</w:t>
            </w:r>
          </w:p>
        </w:tc>
        <w:tc>
          <w:tcPr>
            <w:tcW w:w="756" w:type="dxa"/>
            <w:tcBorders>
              <w:top w:val="single" w:sz="4" w:space="0" w:color="C6E0B4"/>
              <w:left w:val="nil"/>
              <w:bottom w:val="single" w:sz="4" w:space="0" w:color="C6E0B4"/>
              <w:right w:val="single" w:sz="4" w:space="0" w:color="C6E0B4"/>
            </w:tcBorders>
            <w:shd w:val="clear" w:color="000000" w:fill="FFFFFF"/>
            <w:noWrap/>
            <w:vAlign w:val="bottom"/>
            <w:hideMark/>
          </w:tcPr>
          <w:p w14:paraId="239B4B77"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S/.5,072</w:t>
            </w:r>
          </w:p>
        </w:tc>
      </w:tr>
      <w:tr w:rsidR="00102136" w:rsidRPr="003C6412" w14:paraId="7C248B1E"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11627266" w14:textId="77777777" w:rsidR="00102136" w:rsidRPr="003C6412" w:rsidRDefault="00102136" w:rsidP="00102136">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29 octubre al 12 noviembre 2026</w:t>
            </w:r>
          </w:p>
        </w:tc>
        <w:tc>
          <w:tcPr>
            <w:tcW w:w="811" w:type="dxa"/>
            <w:tcBorders>
              <w:top w:val="nil"/>
              <w:left w:val="nil"/>
              <w:bottom w:val="single" w:sz="4" w:space="0" w:color="C6E0B4"/>
              <w:right w:val="single" w:sz="4" w:space="0" w:color="C6E0B4"/>
            </w:tcBorders>
            <w:shd w:val="clear" w:color="000000" w:fill="FFFFFF"/>
            <w:noWrap/>
            <w:vAlign w:val="bottom"/>
            <w:hideMark/>
          </w:tcPr>
          <w:p w14:paraId="08CB6975"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$1,839</w:t>
            </w:r>
          </w:p>
        </w:tc>
        <w:tc>
          <w:tcPr>
            <w:tcW w:w="756" w:type="dxa"/>
            <w:tcBorders>
              <w:top w:val="nil"/>
              <w:left w:val="nil"/>
              <w:bottom w:val="single" w:sz="4" w:space="0" w:color="C6E0B4"/>
              <w:right w:val="single" w:sz="4" w:space="0" w:color="C6E0B4"/>
            </w:tcBorders>
            <w:shd w:val="clear" w:color="000000" w:fill="FFFFFF"/>
            <w:noWrap/>
            <w:vAlign w:val="bottom"/>
            <w:hideMark/>
          </w:tcPr>
          <w:p w14:paraId="7E995C08"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S/.6,620</w:t>
            </w:r>
          </w:p>
        </w:tc>
        <w:tc>
          <w:tcPr>
            <w:tcW w:w="811" w:type="dxa"/>
            <w:tcBorders>
              <w:top w:val="nil"/>
              <w:left w:val="nil"/>
              <w:bottom w:val="single" w:sz="4" w:space="0" w:color="C6E0B4"/>
              <w:right w:val="single" w:sz="4" w:space="0" w:color="C6E0B4"/>
            </w:tcBorders>
            <w:shd w:val="clear" w:color="000000" w:fill="FFFFFF"/>
            <w:noWrap/>
            <w:vAlign w:val="bottom"/>
            <w:hideMark/>
          </w:tcPr>
          <w:p w14:paraId="5C6C9764"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$1,379</w:t>
            </w:r>
          </w:p>
        </w:tc>
        <w:tc>
          <w:tcPr>
            <w:tcW w:w="756" w:type="dxa"/>
            <w:tcBorders>
              <w:top w:val="nil"/>
              <w:left w:val="nil"/>
              <w:bottom w:val="single" w:sz="4" w:space="0" w:color="C6E0B4"/>
              <w:right w:val="single" w:sz="4" w:space="0" w:color="C6E0B4"/>
            </w:tcBorders>
            <w:shd w:val="clear" w:color="000000" w:fill="FFFFFF"/>
            <w:noWrap/>
            <w:vAlign w:val="bottom"/>
            <w:hideMark/>
          </w:tcPr>
          <w:p w14:paraId="4CF8B42A"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S/.4,964</w:t>
            </w:r>
          </w:p>
        </w:tc>
      </w:tr>
      <w:tr w:rsidR="00102136" w:rsidRPr="003C6412" w14:paraId="2296D73A"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20F9F244" w14:textId="77777777" w:rsidR="00102136" w:rsidRPr="003C6412" w:rsidRDefault="00102136" w:rsidP="00102136">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19 noviembre 2026</w:t>
            </w:r>
          </w:p>
        </w:tc>
        <w:tc>
          <w:tcPr>
            <w:tcW w:w="811" w:type="dxa"/>
            <w:tcBorders>
              <w:top w:val="nil"/>
              <w:left w:val="nil"/>
              <w:bottom w:val="single" w:sz="4" w:space="0" w:color="C6E0B4"/>
              <w:right w:val="single" w:sz="4" w:space="0" w:color="C6E0B4"/>
            </w:tcBorders>
            <w:shd w:val="clear" w:color="000000" w:fill="FFFFFF"/>
            <w:noWrap/>
            <w:vAlign w:val="bottom"/>
            <w:hideMark/>
          </w:tcPr>
          <w:p w14:paraId="2FCFD1A0"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$2,089</w:t>
            </w:r>
          </w:p>
        </w:tc>
        <w:tc>
          <w:tcPr>
            <w:tcW w:w="756" w:type="dxa"/>
            <w:tcBorders>
              <w:top w:val="nil"/>
              <w:left w:val="nil"/>
              <w:bottom w:val="single" w:sz="4" w:space="0" w:color="C6E0B4"/>
              <w:right w:val="single" w:sz="4" w:space="0" w:color="C6E0B4"/>
            </w:tcBorders>
            <w:shd w:val="clear" w:color="000000" w:fill="FFFFFF"/>
            <w:noWrap/>
            <w:vAlign w:val="bottom"/>
            <w:hideMark/>
          </w:tcPr>
          <w:p w14:paraId="52A9C66F"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S/.7,520</w:t>
            </w:r>
          </w:p>
        </w:tc>
        <w:tc>
          <w:tcPr>
            <w:tcW w:w="811" w:type="dxa"/>
            <w:tcBorders>
              <w:top w:val="nil"/>
              <w:left w:val="nil"/>
              <w:bottom w:val="single" w:sz="4" w:space="0" w:color="C6E0B4"/>
              <w:right w:val="single" w:sz="4" w:space="0" w:color="C6E0B4"/>
            </w:tcBorders>
            <w:shd w:val="clear" w:color="000000" w:fill="FFFFFF"/>
            <w:noWrap/>
            <w:vAlign w:val="bottom"/>
            <w:hideMark/>
          </w:tcPr>
          <w:p w14:paraId="562E6BF6"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$1,509</w:t>
            </w:r>
          </w:p>
        </w:tc>
        <w:tc>
          <w:tcPr>
            <w:tcW w:w="756" w:type="dxa"/>
            <w:tcBorders>
              <w:top w:val="nil"/>
              <w:left w:val="nil"/>
              <w:bottom w:val="single" w:sz="4" w:space="0" w:color="C6E0B4"/>
              <w:right w:val="single" w:sz="4" w:space="0" w:color="C6E0B4"/>
            </w:tcBorders>
            <w:shd w:val="clear" w:color="000000" w:fill="FFFFFF"/>
            <w:noWrap/>
            <w:vAlign w:val="bottom"/>
            <w:hideMark/>
          </w:tcPr>
          <w:p w14:paraId="4DF09BD3"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S/.5,432</w:t>
            </w:r>
          </w:p>
        </w:tc>
      </w:tr>
      <w:tr w:rsidR="00102136" w:rsidRPr="003C6412" w14:paraId="121E83FD"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0FCBA34A" w14:textId="77777777" w:rsidR="00102136" w:rsidRPr="003C6412" w:rsidRDefault="00102136" w:rsidP="00102136">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26 noviembre al 17 diciembre 2026</w:t>
            </w:r>
          </w:p>
        </w:tc>
        <w:tc>
          <w:tcPr>
            <w:tcW w:w="811" w:type="dxa"/>
            <w:tcBorders>
              <w:top w:val="nil"/>
              <w:left w:val="nil"/>
              <w:bottom w:val="single" w:sz="4" w:space="0" w:color="C6E0B4"/>
              <w:right w:val="single" w:sz="4" w:space="0" w:color="C6E0B4"/>
            </w:tcBorders>
            <w:shd w:val="clear" w:color="000000" w:fill="FFFFFF"/>
            <w:noWrap/>
            <w:vAlign w:val="bottom"/>
            <w:hideMark/>
          </w:tcPr>
          <w:p w14:paraId="124411D9"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$1,839</w:t>
            </w:r>
          </w:p>
        </w:tc>
        <w:tc>
          <w:tcPr>
            <w:tcW w:w="756" w:type="dxa"/>
            <w:tcBorders>
              <w:top w:val="nil"/>
              <w:left w:val="nil"/>
              <w:bottom w:val="single" w:sz="4" w:space="0" w:color="C6E0B4"/>
              <w:right w:val="single" w:sz="4" w:space="0" w:color="C6E0B4"/>
            </w:tcBorders>
            <w:shd w:val="clear" w:color="000000" w:fill="FFFFFF"/>
            <w:noWrap/>
            <w:vAlign w:val="bottom"/>
            <w:hideMark/>
          </w:tcPr>
          <w:p w14:paraId="586D5BA4"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S/.6,620</w:t>
            </w:r>
          </w:p>
        </w:tc>
        <w:tc>
          <w:tcPr>
            <w:tcW w:w="811" w:type="dxa"/>
            <w:tcBorders>
              <w:top w:val="nil"/>
              <w:left w:val="nil"/>
              <w:bottom w:val="single" w:sz="4" w:space="0" w:color="C6E0B4"/>
              <w:right w:val="single" w:sz="4" w:space="0" w:color="C6E0B4"/>
            </w:tcBorders>
            <w:shd w:val="clear" w:color="000000" w:fill="FFFFFF"/>
            <w:noWrap/>
            <w:vAlign w:val="bottom"/>
            <w:hideMark/>
          </w:tcPr>
          <w:p w14:paraId="76618A0D"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$1,379</w:t>
            </w:r>
          </w:p>
        </w:tc>
        <w:tc>
          <w:tcPr>
            <w:tcW w:w="756" w:type="dxa"/>
            <w:tcBorders>
              <w:top w:val="nil"/>
              <w:left w:val="nil"/>
              <w:bottom w:val="single" w:sz="4" w:space="0" w:color="C6E0B4"/>
              <w:right w:val="single" w:sz="4" w:space="0" w:color="C6E0B4"/>
            </w:tcBorders>
            <w:shd w:val="clear" w:color="000000" w:fill="FFFFFF"/>
            <w:noWrap/>
            <w:vAlign w:val="bottom"/>
            <w:hideMark/>
          </w:tcPr>
          <w:p w14:paraId="16FA0F02"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S/.4,964</w:t>
            </w:r>
          </w:p>
        </w:tc>
      </w:tr>
      <w:tr w:rsidR="00102136" w:rsidRPr="003C6412" w14:paraId="2CBA9218"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37BA4698" w14:textId="77777777" w:rsidR="00102136" w:rsidRPr="003C6412" w:rsidRDefault="00102136" w:rsidP="00102136">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24 , 31 diciembre 2026 &amp; 07 enero 2027</w:t>
            </w:r>
          </w:p>
        </w:tc>
        <w:tc>
          <w:tcPr>
            <w:tcW w:w="811" w:type="dxa"/>
            <w:tcBorders>
              <w:top w:val="nil"/>
              <w:left w:val="nil"/>
              <w:bottom w:val="single" w:sz="4" w:space="0" w:color="C6E0B4"/>
              <w:right w:val="single" w:sz="4" w:space="0" w:color="C6E0B4"/>
            </w:tcBorders>
            <w:shd w:val="clear" w:color="000000" w:fill="FFFFFF"/>
            <w:noWrap/>
            <w:vAlign w:val="bottom"/>
            <w:hideMark/>
          </w:tcPr>
          <w:p w14:paraId="00330C37"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$2,089</w:t>
            </w:r>
          </w:p>
        </w:tc>
        <w:tc>
          <w:tcPr>
            <w:tcW w:w="756" w:type="dxa"/>
            <w:tcBorders>
              <w:top w:val="nil"/>
              <w:left w:val="nil"/>
              <w:bottom w:val="single" w:sz="4" w:space="0" w:color="C6E0B4"/>
              <w:right w:val="single" w:sz="4" w:space="0" w:color="C6E0B4"/>
            </w:tcBorders>
            <w:shd w:val="clear" w:color="000000" w:fill="FFFFFF"/>
            <w:noWrap/>
            <w:vAlign w:val="bottom"/>
            <w:hideMark/>
          </w:tcPr>
          <w:p w14:paraId="41684909"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S/.7,520</w:t>
            </w:r>
          </w:p>
        </w:tc>
        <w:tc>
          <w:tcPr>
            <w:tcW w:w="811" w:type="dxa"/>
            <w:tcBorders>
              <w:top w:val="nil"/>
              <w:left w:val="nil"/>
              <w:bottom w:val="single" w:sz="4" w:space="0" w:color="C6E0B4"/>
              <w:right w:val="single" w:sz="4" w:space="0" w:color="C6E0B4"/>
            </w:tcBorders>
            <w:shd w:val="clear" w:color="000000" w:fill="FFFFFF"/>
            <w:noWrap/>
            <w:vAlign w:val="bottom"/>
            <w:hideMark/>
          </w:tcPr>
          <w:p w14:paraId="58C6BACE"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$1,509</w:t>
            </w:r>
          </w:p>
        </w:tc>
        <w:tc>
          <w:tcPr>
            <w:tcW w:w="756" w:type="dxa"/>
            <w:tcBorders>
              <w:top w:val="nil"/>
              <w:left w:val="nil"/>
              <w:bottom w:val="single" w:sz="4" w:space="0" w:color="C6E0B4"/>
              <w:right w:val="single" w:sz="4" w:space="0" w:color="C6E0B4"/>
            </w:tcBorders>
            <w:shd w:val="clear" w:color="000000" w:fill="FFFFFF"/>
            <w:noWrap/>
            <w:vAlign w:val="bottom"/>
            <w:hideMark/>
          </w:tcPr>
          <w:p w14:paraId="5AF96593"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S/.5,432</w:t>
            </w:r>
          </w:p>
        </w:tc>
      </w:tr>
      <w:tr w:rsidR="00102136" w:rsidRPr="003C6412" w14:paraId="0CEA2FFF"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0C836675" w14:textId="77777777" w:rsidR="00102136" w:rsidRPr="003C6412" w:rsidRDefault="00102136" w:rsidP="00102136">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14 y 21 de enero 2027</w:t>
            </w:r>
          </w:p>
        </w:tc>
        <w:tc>
          <w:tcPr>
            <w:tcW w:w="811" w:type="dxa"/>
            <w:tcBorders>
              <w:top w:val="nil"/>
              <w:left w:val="nil"/>
              <w:bottom w:val="single" w:sz="4" w:space="0" w:color="C6E0B4"/>
              <w:right w:val="single" w:sz="4" w:space="0" w:color="C6E0B4"/>
            </w:tcBorders>
            <w:shd w:val="clear" w:color="000000" w:fill="FFFFFF"/>
            <w:noWrap/>
            <w:vAlign w:val="bottom"/>
            <w:hideMark/>
          </w:tcPr>
          <w:p w14:paraId="27FE51C6"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$1,839</w:t>
            </w:r>
          </w:p>
        </w:tc>
        <w:tc>
          <w:tcPr>
            <w:tcW w:w="756" w:type="dxa"/>
            <w:tcBorders>
              <w:top w:val="nil"/>
              <w:left w:val="nil"/>
              <w:bottom w:val="single" w:sz="4" w:space="0" w:color="C6E0B4"/>
              <w:right w:val="single" w:sz="4" w:space="0" w:color="C6E0B4"/>
            </w:tcBorders>
            <w:shd w:val="clear" w:color="000000" w:fill="FFFFFF"/>
            <w:noWrap/>
            <w:vAlign w:val="bottom"/>
            <w:hideMark/>
          </w:tcPr>
          <w:p w14:paraId="6293E667"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S/.6,620</w:t>
            </w:r>
          </w:p>
        </w:tc>
        <w:tc>
          <w:tcPr>
            <w:tcW w:w="811" w:type="dxa"/>
            <w:tcBorders>
              <w:top w:val="nil"/>
              <w:left w:val="nil"/>
              <w:bottom w:val="single" w:sz="4" w:space="0" w:color="C6E0B4"/>
              <w:right w:val="single" w:sz="4" w:space="0" w:color="C6E0B4"/>
            </w:tcBorders>
            <w:shd w:val="clear" w:color="000000" w:fill="FFFFFF"/>
            <w:noWrap/>
            <w:vAlign w:val="bottom"/>
            <w:hideMark/>
          </w:tcPr>
          <w:p w14:paraId="5EFAF693" w14:textId="77777777" w:rsidR="00102136" w:rsidRPr="003C6412" w:rsidRDefault="00102136" w:rsidP="00102136">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$1,379</w:t>
            </w:r>
          </w:p>
        </w:tc>
        <w:tc>
          <w:tcPr>
            <w:tcW w:w="756" w:type="dxa"/>
            <w:tcBorders>
              <w:top w:val="nil"/>
              <w:left w:val="nil"/>
              <w:bottom w:val="single" w:sz="4" w:space="0" w:color="C6E0B4"/>
              <w:right w:val="single" w:sz="4" w:space="0" w:color="C6E0B4"/>
            </w:tcBorders>
            <w:shd w:val="clear" w:color="000000" w:fill="FFFFFF"/>
            <w:noWrap/>
            <w:vAlign w:val="bottom"/>
            <w:hideMark/>
          </w:tcPr>
          <w:p w14:paraId="5CD25A97" w14:textId="77777777" w:rsidR="00102136" w:rsidRPr="003C6412" w:rsidRDefault="00102136" w:rsidP="00102136">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S/.4,964</w:t>
            </w:r>
          </w:p>
        </w:tc>
      </w:tr>
    </w:tbl>
    <w:p w14:paraId="192300DC" w14:textId="77777777" w:rsidR="00102136" w:rsidRPr="003C6412" w:rsidRDefault="00102136" w:rsidP="000476EB">
      <w:pPr>
        <w:pStyle w:val="Sinespaciado"/>
        <w:ind w:left="638"/>
        <w:rPr>
          <w:bCs/>
          <w:color w:val="002060"/>
          <w:u w:val="single"/>
        </w:rPr>
      </w:pPr>
    </w:p>
    <w:p w14:paraId="3E8677EE" w14:textId="77777777" w:rsidR="00E56701" w:rsidRPr="003C6412" w:rsidRDefault="00E56701" w:rsidP="000476EB">
      <w:pPr>
        <w:pStyle w:val="Sinespaciado"/>
        <w:ind w:left="638"/>
        <w:rPr>
          <w:bCs/>
          <w:color w:val="002060"/>
          <w:u w:val="single"/>
        </w:rPr>
      </w:pPr>
    </w:p>
    <w:p w14:paraId="7BF03634" w14:textId="77777777" w:rsidR="00E56701" w:rsidRPr="003C6412" w:rsidRDefault="00E56701" w:rsidP="000476EB">
      <w:pPr>
        <w:pStyle w:val="Sinespaciado"/>
        <w:ind w:left="638"/>
        <w:rPr>
          <w:bCs/>
          <w:color w:val="002060"/>
          <w:u w:val="single"/>
        </w:rPr>
      </w:pPr>
    </w:p>
    <w:tbl>
      <w:tblPr>
        <w:tblW w:w="9100" w:type="dxa"/>
        <w:tblInd w:w="638" w:type="dxa"/>
        <w:tblCellMar>
          <w:left w:w="70" w:type="dxa"/>
          <w:right w:w="70" w:type="dxa"/>
        </w:tblCellMar>
        <w:tblLook w:val="04A0" w:firstRow="1" w:lastRow="0" w:firstColumn="1" w:lastColumn="0" w:noHBand="0" w:noVBand="1"/>
      </w:tblPr>
      <w:tblGrid>
        <w:gridCol w:w="5966"/>
        <w:gridCol w:w="811"/>
        <w:gridCol w:w="756"/>
        <w:gridCol w:w="811"/>
        <w:gridCol w:w="756"/>
      </w:tblGrid>
      <w:tr w:rsidR="00E56701" w:rsidRPr="003C6412" w14:paraId="13B156A0" w14:textId="77777777" w:rsidTr="000909F9">
        <w:trPr>
          <w:trHeight w:val="255"/>
        </w:trPr>
        <w:tc>
          <w:tcPr>
            <w:tcW w:w="9100" w:type="dxa"/>
            <w:gridSpan w:val="5"/>
            <w:tcBorders>
              <w:top w:val="nil"/>
              <w:left w:val="nil"/>
              <w:bottom w:val="nil"/>
              <w:right w:val="nil"/>
            </w:tcBorders>
            <w:shd w:val="clear" w:color="000000" w:fill="375623"/>
            <w:noWrap/>
            <w:vAlign w:val="center"/>
            <w:hideMark/>
          </w:tcPr>
          <w:p w14:paraId="1D424DDA" w14:textId="77777777" w:rsidR="00E56701" w:rsidRPr="003C6412" w:rsidRDefault="00E56701" w:rsidP="000909F9">
            <w:pPr>
              <w:spacing w:after="0" w:line="240" w:lineRule="auto"/>
              <w:jc w:val="center"/>
              <w:rPr>
                <w:rFonts w:ascii="Calibri" w:eastAsia="Times New Roman" w:hAnsi="Calibri" w:cs="Calibri"/>
                <w:bCs/>
                <w:color w:val="FFFFFF"/>
                <w:kern w:val="0"/>
                <w:sz w:val="23"/>
                <w:szCs w:val="23"/>
                <w:lang w:eastAsia="es-PE"/>
                <w14:ligatures w14:val="none"/>
              </w:rPr>
            </w:pPr>
            <w:r w:rsidRPr="003C6412">
              <w:rPr>
                <w:rFonts w:ascii="Calibri" w:eastAsia="Times New Roman" w:hAnsi="Calibri" w:cs="Calibri"/>
                <w:bCs/>
                <w:color w:val="FFFFFF"/>
                <w:kern w:val="0"/>
                <w:sz w:val="23"/>
                <w:szCs w:val="23"/>
                <w:lang w:eastAsia="es-PE"/>
                <w14:ligatures w14:val="none"/>
              </w:rPr>
              <w:t>HOTELES TURISTA</w:t>
            </w:r>
          </w:p>
        </w:tc>
      </w:tr>
      <w:tr w:rsidR="00E56701" w:rsidRPr="003C6412" w14:paraId="77469473" w14:textId="77777777" w:rsidTr="000909F9">
        <w:trPr>
          <w:trHeight w:val="255"/>
        </w:trPr>
        <w:tc>
          <w:tcPr>
            <w:tcW w:w="9100" w:type="dxa"/>
            <w:gridSpan w:val="5"/>
            <w:tcBorders>
              <w:top w:val="nil"/>
              <w:left w:val="nil"/>
              <w:bottom w:val="nil"/>
              <w:right w:val="nil"/>
            </w:tcBorders>
            <w:shd w:val="clear" w:color="000000" w:fill="375623"/>
            <w:noWrap/>
            <w:vAlign w:val="center"/>
            <w:hideMark/>
          </w:tcPr>
          <w:p w14:paraId="1554F4F8" w14:textId="77777777" w:rsidR="00E56701" w:rsidRPr="003C6412" w:rsidRDefault="00E56701" w:rsidP="000909F9">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Mínimo 02 pasajeros.</w:t>
            </w:r>
          </w:p>
        </w:tc>
      </w:tr>
      <w:tr w:rsidR="00E56701" w:rsidRPr="003C6412" w14:paraId="6D26A9A9" w14:textId="77777777" w:rsidTr="000909F9">
        <w:trPr>
          <w:trHeight w:val="288"/>
        </w:trPr>
        <w:tc>
          <w:tcPr>
            <w:tcW w:w="5966" w:type="dxa"/>
            <w:vMerge w:val="restart"/>
            <w:tcBorders>
              <w:top w:val="single" w:sz="4" w:space="0" w:color="DDEBF7"/>
              <w:left w:val="nil"/>
              <w:bottom w:val="nil"/>
              <w:right w:val="nil"/>
            </w:tcBorders>
            <w:shd w:val="clear" w:color="000000" w:fill="E2EFDA"/>
            <w:noWrap/>
            <w:vAlign w:val="center"/>
            <w:hideMark/>
          </w:tcPr>
          <w:p w14:paraId="69B9EF1E" w14:textId="77777777" w:rsidR="00E56701" w:rsidRPr="003C6412" w:rsidRDefault="00E56701" w:rsidP="000909F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1567" w:type="dxa"/>
            <w:gridSpan w:val="2"/>
            <w:tcBorders>
              <w:top w:val="single" w:sz="4" w:space="0" w:color="DDEBF7"/>
              <w:left w:val="nil"/>
              <w:bottom w:val="nil"/>
              <w:right w:val="nil"/>
            </w:tcBorders>
            <w:shd w:val="clear" w:color="000000" w:fill="E2EFDA"/>
            <w:noWrap/>
            <w:vAlign w:val="center"/>
            <w:hideMark/>
          </w:tcPr>
          <w:p w14:paraId="1D174F1B" w14:textId="77777777" w:rsidR="00E56701" w:rsidRPr="003C6412" w:rsidRDefault="00E56701" w:rsidP="000909F9">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SIMPLE</w:t>
            </w:r>
          </w:p>
        </w:tc>
        <w:tc>
          <w:tcPr>
            <w:tcW w:w="1567" w:type="dxa"/>
            <w:gridSpan w:val="2"/>
            <w:tcBorders>
              <w:top w:val="single" w:sz="4" w:space="0" w:color="DDEBF7"/>
              <w:left w:val="nil"/>
              <w:bottom w:val="nil"/>
              <w:right w:val="nil"/>
            </w:tcBorders>
            <w:shd w:val="clear" w:color="000000" w:fill="E2EFDA"/>
            <w:vAlign w:val="center"/>
            <w:hideMark/>
          </w:tcPr>
          <w:p w14:paraId="2242864B" w14:textId="77777777" w:rsidR="00E56701" w:rsidRPr="003C6412" w:rsidRDefault="00E56701" w:rsidP="000909F9">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DOBLE</w:t>
            </w:r>
          </w:p>
        </w:tc>
      </w:tr>
      <w:tr w:rsidR="00E56701" w:rsidRPr="003C6412" w14:paraId="3B1428F5" w14:textId="77777777" w:rsidTr="000909F9">
        <w:trPr>
          <w:trHeight w:val="300"/>
        </w:trPr>
        <w:tc>
          <w:tcPr>
            <w:tcW w:w="5966" w:type="dxa"/>
            <w:vMerge/>
            <w:tcBorders>
              <w:top w:val="single" w:sz="4" w:space="0" w:color="DDEBF7"/>
              <w:left w:val="nil"/>
              <w:bottom w:val="nil"/>
              <w:right w:val="nil"/>
            </w:tcBorders>
            <w:vAlign w:val="center"/>
            <w:hideMark/>
          </w:tcPr>
          <w:p w14:paraId="7F479DFE" w14:textId="77777777" w:rsidR="00E56701" w:rsidRPr="003C6412" w:rsidRDefault="00E56701" w:rsidP="000909F9">
            <w:pPr>
              <w:spacing w:after="0" w:line="240" w:lineRule="auto"/>
              <w:rPr>
                <w:rFonts w:ascii="Calibri" w:eastAsia="Times New Roman" w:hAnsi="Calibri" w:cs="Calibri"/>
                <w:bCs/>
                <w:color w:val="002060"/>
                <w:kern w:val="0"/>
                <w:sz w:val="18"/>
                <w:szCs w:val="18"/>
                <w:lang w:eastAsia="es-PE"/>
                <w14:ligatures w14:val="none"/>
              </w:rPr>
            </w:pPr>
          </w:p>
        </w:tc>
        <w:tc>
          <w:tcPr>
            <w:tcW w:w="811" w:type="dxa"/>
            <w:tcBorders>
              <w:top w:val="nil"/>
              <w:left w:val="nil"/>
              <w:bottom w:val="nil"/>
              <w:right w:val="nil"/>
            </w:tcBorders>
            <w:shd w:val="clear" w:color="000000" w:fill="E2EFDA"/>
            <w:noWrap/>
            <w:vAlign w:val="center"/>
            <w:hideMark/>
          </w:tcPr>
          <w:p w14:paraId="79852529" w14:textId="77777777" w:rsidR="00E56701" w:rsidRPr="003C6412" w:rsidRDefault="00E56701" w:rsidP="000909F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756" w:type="dxa"/>
            <w:tcBorders>
              <w:top w:val="nil"/>
              <w:left w:val="nil"/>
              <w:bottom w:val="nil"/>
              <w:right w:val="nil"/>
            </w:tcBorders>
            <w:shd w:val="clear" w:color="000000" w:fill="E2EFDA"/>
            <w:noWrap/>
            <w:vAlign w:val="center"/>
            <w:hideMark/>
          </w:tcPr>
          <w:p w14:paraId="03EF9AE5" w14:textId="77777777" w:rsidR="00E56701" w:rsidRPr="003C6412" w:rsidRDefault="00E56701" w:rsidP="000909F9">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c>
          <w:tcPr>
            <w:tcW w:w="811" w:type="dxa"/>
            <w:tcBorders>
              <w:top w:val="nil"/>
              <w:left w:val="nil"/>
              <w:bottom w:val="nil"/>
              <w:right w:val="nil"/>
            </w:tcBorders>
            <w:shd w:val="clear" w:color="000000" w:fill="E2EFDA"/>
            <w:noWrap/>
            <w:vAlign w:val="center"/>
            <w:hideMark/>
          </w:tcPr>
          <w:p w14:paraId="1A16068E" w14:textId="77777777" w:rsidR="00E56701" w:rsidRPr="003C6412" w:rsidRDefault="00E56701" w:rsidP="000909F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756" w:type="dxa"/>
            <w:tcBorders>
              <w:top w:val="nil"/>
              <w:left w:val="nil"/>
              <w:bottom w:val="nil"/>
              <w:right w:val="nil"/>
            </w:tcBorders>
            <w:shd w:val="clear" w:color="000000" w:fill="E2EFDA"/>
            <w:noWrap/>
            <w:vAlign w:val="center"/>
            <w:hideMark/>
          </w:tcPr>
          <w:p w14:paraId="5A063460" w14:textId="77777777" w:rsidR="00E56701" w:rsidRPr="003C6412" w:rsidRDefault="00E56701" w:rsidP="000909F9">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r>
      <w:tr w:rsidR="00E56701" w:rsidRPr="003C6412" w14:paraId="23F26FC3" w14:textId="77777777" w:rsidTr="000909F9">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476798CE" w14:textId="77777777" w:rsidR="00E56701" w:rsidRPr="003C6412" w:rsidRDefault="00E56701" w:rsidP="000909F9">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28 enero y 04 febrero 2027</w:t>
            </w:r>
          </w:p>
        </w:tc>
        <w:tc>
          <w:tcPr>
            <w:tcW w:w="811" w:type="dxa"/>
            <w:tcBorders>
              <w:top w:val="nil"/>
              <w:left w:val="nil"/>
              <w:bottom w:val="single" w:sz="4" w:space="0" w:color="C6E0B4"/>
              <w:right w:val="single" w:sz="4" w:space="0" w:color="C6E0B4"/>
            </w:tcBorders>
            <w:shd w:val="clear" w:color="000000" w:fill="FFFFFF"/>
            <w:noWrap/>
            <w:vAlign w:val="bottom"/>
            <w:hideMark/>
          </w:tcPr>
          <w:p w14:paraId="6C5DF551" w14:textId="77777777" w:rsidR="00E56701" w:rsidRPr="003C6412" w:rsidRDefault="00E56701" w:rsidP="000909F9">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$2,089</w:t>
            </w:r>
          </w:p>
        </w:tc>
        <w:tc>
          <w:tcPr>
            <w:tcW w:w="756" w:type="dxa"/>
            <w:tcBorders>
              <w:top w:val="nil"/>
              <w:left w:val="nil"/>
              <w:bottom w:val="single" w:sz="4" w:space="0" w:color="C6E0B4"/>
              <w:right w:val="single" w:sz="4" w:space="0" w:color="C6E0B4"/>
            </w:tcBorders>
            <w:shd w:val="clear" w:color="000000" w:fill="FFFFFF"/>
            <w:noWrap/>
            <w:vAlign w:val="bottom"/>
            <w:hideMark/>
          </w:tcPr>
          <w:p w14:paraId="6B992680" w14:textId="77777777" w:rsidR="00E56701" w:rsidRPr="003C6412" w:rsidRDefault="00E56701" w:rsidP="000909F9">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S/.7,520</w:t>
            </w:r>
          </w:p>
        </w:tc>
        <w:tc>
          <w:tcPr>
            <w:tcW w:w="811" w:type="dxa"/>
            <w:tcBorders>
              <w:top w:val="nil"/>
              <w:left w:val="nil"/>
              <w:bottom w:val="single" w:sz="4" w:space="0" w:color="C6E0B4"/>
              <w:right w:val="single" w:sz="4" w:space="0" w:color="C6E0B4"/>
            </w:tcBorders>
            <w:shd w:val="clear" w:color="000000" w:fill="FFFFFF"/>
            <w:noWrap/>
            <w:vAlign w:val="bottom"/>
            <w:hideMark/>
          </w:tcPr>
          <w:p w14:paraId="6D66E2ED" w14:textId="77777777" w:rsidR="00E56701" w:rsidRPr="003C6412" w:rsidRDefault="00E56701" w:rsidP="000909F9">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$1,509</w:t>
            </w:r>
          </w:p>
        </w:tc>
        <w:tc>
          <w:tcPr>
            <w:tcW w:w="756" w:type="dxa"/>
            <w:tcBorders>
              <w:top w:val="nil"/>
              <w:left w:val="nil"/>
              <w:bottom w:val="single" w:sz="4" w:space="0" w:color="C6E0B4"/>
              <w:right w:val="single" w:sz="4" w:space="0" w:color="C6E0B4"/>
            </w:tcBorders>
            <w:shd w:val="clear" w:color="000000" w:fill="FFFFFF"/>
            <w:noWrap/>
            <w:vAlign w:val="bottom"/>
            <w:hideMark/>
          </w:tcPr>
          <w:p w14:paraId="1F1C83A1" w14:textId="77777777" w:rsidR="00E56701" w:rsidRPr="003C6412" w:rsidRDefault="00E56701" w:rsidP="000909F9">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S/.5,432</w:t>
            </w:r>
          </w:p>
        </w:tc>
      </w:tr>
      <w:tr w:rsidR="00E56701" w:rsidRPr="003C6412" w14:paraId="50EE141F" w14:textId="77777777" w:rsidTr="000909F9">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26B64F21" w14:textId="77777777" w:rsidR="00E56701" w:rsidRPr="003C6412" w:rsidRDefault="00E56701" w:rsidP="000909F9">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11 febrero al 25 marzo 2027</w:t>
            </w:r>
          </w:p>
        </w:tc>
        <w:tc>
          <w:tcPr>
            <w:tcW w:w="811" w:type="dxa"/>
            <w:tcBorders>
              <w:top w:val="nil"/>
              <w:left w:val="nil"/>
              <w:bottom w:val="single" w:sz="4" w:space="0" w:color="C6E0B4"/>
              <w:right w:val="single" w:sz="4" w:space="0" w:color="C6E0B4"/>
            </w:tcBorders>
            <w:shd w:val="clear" w:color="000000" w:fill="FFFFFF"/>
            <w:noWrap/>
            <w:vAlign w:val="bottom"/>
            <w:hideMark/>
          </w:tcPr>
          <w:p w14:paraId="3B065CCF" w14:textId="77777777" w:rsidR="00E56701" w:rsidRPr="003C6412" w:rsidRDefault="00E56701" w:rsidP="000909F9">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$1,839</w:t>
            </w:r>
          </w:p>
        </w:tc>
        <w:tc>
          <w:tcPr>
            <w:tcW w:w="756" w:type="dxa"/>
            <w:tcBorders>
              <w:top w:val="nil"/>
              <w:left w:val="nil"/>
              <w:bottom w:val="single" w:sz="4" w:space="0" w:color="C6E0B4"/>
              <w:right w:val="single" w:sz="4" w:space="0" w:color="C6E0B4"/>
            </w:tcBorders>
            <w:shd w:val="clear" w:color="000000" w:fill="FFFFFF"/>
            <w:noWrap/>
            <w:vAlign w:val="bottom"/>
            <w:hideMark/>
          </w:tcPr>
          <w:p w14:paraId="7E235766" w14:textId="77777777" w:rsidR="00E56701" w:rsidRPr="003C6412" w:rsidRDefault="00E56701" w:rsidP="000909F9">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S/.6,620</w:t>
            </w:r>
          </w:p>
        </w:tc>
        <w:tc>
          <w:tcPr>
            <w:tcW w:w="811" w:type="dxa"/>
            <w:tcBorders>
              <w:top w:val="nil"/>
              <w:left w:val="nil"/>
              <w:bottom w:val="single" w:sz="4" w:space="0" w:color="C6E0B4"/>
              <w:right w:val="single" w:sz="4" w:space="0" w:color="C6E0B4"/>
            </w:tcBorders>
            <w:shd w:val="clear" w:color="000000" w:fill="FFFFFF"/>
            <w:noWrap/>
            <w:vAlign w:val="bottom"/>
            <w:hideMark/>
          </w:tcPr>
          <w:p w14:paraId="2CDCDAF8" w14:textId="77777777" w:rsidR="00E56701" w:rsidRPr="003C6412" w:rsidRDefault="00E56701" w:rsidP="000909F9">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$1,379</w:t>
            </w:r>
          </w:p>
        </w:tc>
        <w:tc>
          <w:tcPr>
            <w:tcW w:w="756" w:type="dxa"/>
            <w:tcBorders>
              <w:top w:val="nil"/>
              <w:left w:val="nil"/>
              <w:bottom w:val="single" w:sz="4" w:space="0" w:color="C6E0B4"/>
              <w:right w:val="single" w:sz="4" w:space="0" w:color="C6E0B4"/>
            </w:tcBorders>
            <w:shd w:val="clear" w:color="000000" w:fill="FFFFFF"/>
            <w:noWrap/>
            <w:vAlign w:val="bottom"/>
            <w:hideMark/>
          </w:tcPr>
          <w:p w14:paraId="2FC919C3" w14:textId="77777777" w:rsidR="00E56701" w:rsidRPr="003C6412" w:rsidRDefault="00E56701" w:rsidP="000909F9">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S/.4,964</w:t>
            </w:r>
          </w:p>
        </w:tc>
      </w:tr>
    </w:tbl>
    <w:p w14:paraId="6AA02898" w14:textId="77777777" w:rsidR="00E56701" w:rsidRPr="003C6412" w:rsidRDefault="00E56701" w:rsidP="000476EB">
      <w:pPr>
        <w:pStyle w:val="Sinespaciado"/>
        <w:ind w:left="638"/>
        <w:rPr>
          <w:bCs/>
          <w:color w:val="002060"/>
          <w:u w:val="single"/>
        </w:rPr>
      </w:pPr>
    </w:p>
    <w:tbl>
      <w:tblPr>
        <w:tblW w:w="9100" w:type="dxa"/>
        <w:tblInd w:w="638" w:type="dxa"/>
        <w:tblCellMar>
          <w:left w:w="70" w:type="dxa"/>
          <w:right w:w="70" w:type="dxa"/>
        </w:tblCellMar>
        <w:tblLook w:val="04A0" w:firstRow="1" w:lastRow="0" w:firstColumn="1" w:lastColumn="0" w:noHBand="0" w:noVBand="1"/>
      </w:tblPr>
      <w:tblGrid>
        <w:gridCol w:w="5966"/>
        <w:gridCol w:w="811"/>
        <w:gridCol w:w="756"/>
        <w:gridCol w:w="811"/>
        <w:gridCol w:w="756"/>
      </w:tblGrid>
      <w:tr w:rsidR="007F7C7E" w:rsidRPr="003C6412" w14:paraId="7589B2A3" w14:textId="77777777" w:rsidTr="000476EB">
        <w:trPr>
          <w:trHeight w:val="255"/>
        </w:trPr>
        <w:tc>
          <w:tcPr>
            <w:tcW w:w="9100" w:type="dxa"/>
            <w:gridSpan w:val="5"/>
            <w:tcBorders>
              <w:top w:val="nil"/>
              <w:left w:val="nil"/>
              <w:bottom w:val="nil"/>
              <w:right w:val="nil"/>
            </w:tcBorders>
            <w:shd w:val="clear" w:color="000000" w:fill="375623"/>
            <w:noWrap/>
            <w:vAlign w:val="center"/>
            <w:hideMark/>
          </w:tcPr>
          <w:p w14:paraId="7A53A263" w14:textId="77777777" w:rsidR="007F7C7E" w:rsidRPr="003C6412" w:rsidRDefault="007F7C7E" w:rsidP="007F7C7E">
            <w:pPr>
              <w:spacing w:after="0" w:line="240" w:lineRule="auto"/>
              <w:jc w:val="center"/>
              <w:rPr>
                <w:rFonts w:ascii="Calibri" w:eastAsia="Times New Roman" w:hAnsi="Calibri" w:cs="Calibri"/>
                <w:bCs/>
                <w:color w:val="FFFFFF"/>
                <w:kern w:val="0"/>
                <w:sz w:val="23"/>
                <w:szCs w:val="23"/>
                <w:lang w:eastAsia="es-PE"/>
                <w14:ligatures w14:val="none"/>
              </w:rPr>
            </w:pPr>
            <w:r w:rsidRPr="003C6412">
              <w:rPr>
                <w:rFonts w:ascii="Calibri" w:eastAsia="Times New Roman" w:hAnsi="Calibri" w:cs="Calibri"/>
                <w:bCs/>
                <w:color w:val="FFFFFF"/>
                <w:kern w:val="0"/>
                <w:sz w:val="23"/>
                <w:szCs w:val="23"/>
                <w:lang w:eastAsia="es-PE"/>
                <w14:ligatures w14:val="none"/>
              </w:rPr>
              <w:t>HOTELES SUPERIOR</w:t>
            </w:r>
          </w:p>
        </w:tc>
      </w:tr>
      <w:tr w:rsidR="007F7C7E" w:rsidRPr="003C6412" w14:paraId="4428441A" w14:textId="77777777" w:rsidTr="000476EB">
        <w:trPr>
          <w:trHeight w:val="255"/>
        </w:trPr>
        <w:tc>
          <w:tcPr>
            <w:tcW w:w="9100" w:type="dxa"/>
            <w:gridSpan w:val="5"/>
            <w:tcBorders>
              <w:top w:val="nil"/>
              <w:left w:val="nil"/>
              <w:bottom w:val="nil"/>
              <w:right w:val="nil"/>
            </w:tcBorders>
            <w:shd w:val="clear" w:color="000000" w:fill="375623"/>
            <w:noWrap/>
            <w:vAlign w:val="center"/>
            <w:hideMark/>
          </w:tcPr>
          <w:p w14:paraId="3E970F07" w14:textId="77777777" w:rsidR="007F7C7E" w:rsidRPr="003C6412" w:rsidRDefault="007F7C7E" w:rsidP="007F7C7E">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Mínimo 02 pasajeros.</w:t>
            </w:r>
          </w:p>
        </w:tc>
      </w:tr>
      <w:tr w:rsidR="007F7C7E" w:rsidRPr="003C6412" w14:paraId="340CC8E9" w14:textId="77777777" w:rsidTr="000476EB">
        <w:trPr>
          <w:trHeight w:val="291"/>
        </w:trPr>
        <w:tc>
          <w:tcPr>
            <w:tcW w:w="5966" w:type="dxa"/>
            <w:vMerge w:val="restart"/>
            <w:tcBorders>
              <w:top w:val="single" w:sz="4" w:space="0" w:color="DDEBF7"/>
              <w:left w:val="nil"/>
              <w:bottom w:val="nil"/>
              <w:right w:val="nil"/>
            </w:tcBorders>
            <w:shd w:val="clear" w:color="000000" w:fill="E2EFDA"/>
            <w:noWrap/>
            <w:vAlign w:val="center"/>
            <w:hideMark/>
          </w:tcPr>
          <w:p w14:paraId="57C97B00" w14:textId="77777777" w:rsidR="007F7C7E" w:rsidRPr="003C6412" w:rsidRDefault="007F7C7E" w:rsidP="007F7C7E">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1567" w:type="dxa"/>
            <w:gridSpan w:val="2"/>
            <w:tcBorders>
              <w:top w:val="single" w:sz="4" w:space="0" w:color="DDEBF7"/>
              <w:left w:val="nil"/>
              <w:bottom w:val="nil"/>
              <w:right w:val="nil"/>
            </w:tcBorders>
            <w:shd w:val="clear" w:color="000000" w:fill="E2EFDA"/>
            <w:noWrap/>
            <w:vAlign w:val="center"/>
            <w:hideMark/>
          </w:tcPr>
          <w:p w14:paraId="67809BDE" w14:textId="77777777" w:rsidR="007F7C7E" w:rsidRPr="003C6412" w:rsidRDefault="007F7C7E" w:rsidP="007F7C7E">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SIMPLE</w:t>
            </w:r>
          </w:p>
        </w:tc>
        <w:tc>
          <w:tcPr>
            <w:tcW w:w="1567" w:type="dxa"/>
            <w:gridSpan w:val="2"/>
            <w:tcBorders>
              <w:top w:val="single" w:sz="4" w:space="0" w:color="DDEBF7"/>
              <w:left w:val="nil"/>
              <w:bottom w:val="nil"/>
              <w:right w:val="nil"/>
            </w:tcBorders>
            <w:shd w:val="clear" w:color="000000" w:fill="E2EFDA"/>
            <w:vAlign w:val="center"/>
            <w:hideMark/>
          </w:tcPr>
          <w:p w14:paraId="4BE890EE" w14:textId="77777777" w:rsidR="007F7C7E" w:rsidRPr="003C6412" w:rsidRDefault="007F7C7E" w:rsidP="007F7C7E">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DOBLE</w:t>
            </w:r>
          </w:p>
        </w:tc>
      </w:tr>
      <w:tr w:rsidR="007F7C7E" w:rsidRPr="003C6412" w14:paraId="4141534A" w14:textId="77777777" w:rsidTr="000476EB">
        <w:trPr>
          <w:trHeight w:val="300"/>
        </w:trPr>
        <w:tc>
          <w:tcPr>
            <w:tcW w:w="5966" w:type="dxa"/>
            <w:vMerge/>
            <w:tcBorders>
              <w:top w:val="single" w:sz="4" w:space="0" w:color="DDEBF7"/>
              <w:left w:val="nil"/>
              <w:bottom w:val="nil"/>
              <w:right w:val="nil"/>
            </w:tcBorders>
            <w:vAlign w:val="center"/>
            <w:hideMark/>
          </w:tcPr>
          <w:p w14:paraId="6984734D" w14:textId="77777777" w:rsidR="007F7C7E" w:rsidRPr="003C6412" w:rsidRDefault="007F7C7E" w:rsidP="007F7C7E">
            <w:pPr>
              <w:spacing w:after="0" w:line="240" w:lineRule="auto"/>
              <w:rPr>
                <w:rFonts w:ascii="Calibri" w:eastAsia="Times New Roman" w:hAnsi="Calibri" w:cs="Calibri"/>
                <w:bCs/>
                <w:color w:val="002060"/>
                <w:kern w:val="0"/>
                <w:sz w:val="18"/>
                <w:szCs w:val="18"/>
                <w:lang w:eastAsia="es-PE"/>
                <w14:ligatures w14:val="none"/>
              </w:rPr>
            </w:pPr>
          </w:p>
        </w:tc>
        <w:tc>
          <w:tcPr>
            <w:tcW w:w="811" w:type="dxa"/>
            <w:tcBorders>
              <w:top w:val="nil"/>
              <w:left w:val="nil"/>
              <w:bottom w:val="nil"/>
              <w:right w:val="nil"/>
            </w:tcBorders>
            <w:shd w:val="clear" w:color="000000" w:fill="E2EFDA"/>
            <w:noWrap/>
            <w:vAlign w:val="center"/>
            <w:hideMark/>
          </w:tcPr>
          <w:p w14:paraId="194836F4" w14:textId="77777777" w:rsidR="007F7C7E" w:rsidRPr="003C6412" w:rsidRDefault="007F7C7E" w:rsidP="007F7C7E">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756" w:type="dxa"/>
            <w:tcBorders>
              <w:top w:val="nil"/>
              <w:left w:val="nil"/>
              <w:bottom w:val="nil"/>
              <w:right w:val="nil"/>
            </w:tcBorders>
            <w:shd w:val="clear" w:color="000000" w:fill="E2EFDA"/>
            <w:noWrap/>
            <w:vAlign w:val="center"/>
            <w:hideMark/>
          </w:tcPr>
          <w:p w14:paraId="0270EA4A"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c>
          <w:tcPr>
            <w:tcW w:w="811" w:type="dxa"/>
            <w:tcBorders>
              <w:top w:val="nil"/>
              <w:left w:val="nil"/>
              <w:bottom w:val="nil"/>
              <w:right w:val="nil"/>
            </w:tcBorders>
            <w:shd w:val="clear" w:color="000000" w:fill="E2EFDA"/>
            <w:noWrap/>
            <w:vAlign w:val="center"/>
            <w:hideMark/>
          </w:tcPr>
          <w:p w14:paraId="40D8BC79" w14:textId="77777777" w:rsidR="007F7C7E" w:rsidRPr="003C6412" w:rsidRDefault="007F7C7E" w:rsidP="007F7C7E">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756" w:type="dxa"/>
            <w:tcBorders>
              <w:top w:val="nil"/>
              <w:left w:val="nil"/>
              <w:bottom w:val="nil"/>
              <w:right w:val="nil"/>
            </w:tcBorders>
            <w:shd w:val="clear" w:color="000000" w:fill="E2EFDA"/>
            <w:noWrap/>
            <w:vAlign w:val="center"/>
            <w:hideMark/>
          </w:tcPr>
          <w:p w14:paraId="55C35283"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r>
      <w:tr w:rsidR="007F7C7E" w:rsidRPr="003C6412" w14:paraId="7E3208FE" w14:textId="77777777" w:rsidTr="000476EB">
        <w:trPr>
          <w:trHeight w:val="288"/>
        </w:trPr>
        <w:tc>
          <w:tcPr>
            <w:tcW w:w="5966"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022526B6"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01 abril al 22 octubre 2026</w:t>
            </w:r>
          </w:p>
        </w:tc>
        <w:tc>
          <w:tcPr>
            <w:tcW w:w="811" w:type="dxa"/>
            <w:tcBorders>
              <w:top w:val="single" w:sz="4" w:space="0" w:color="C6E0B4"/>
              <w:left w:val="nil"/>
              <w:bottom w:val="single" w:sz="4" w:space="0" w:color="C6E0B4"/>
              <w:right w:val="single" w:sz="4" w:space="0" w:color="C6E0B4"/>
            </w:tcBorders>
            <w:shd w:val="clear" w:color="000000" w:fill="FFFFFF"/>
            <w:noWrap/>
            <w:vAlign w:val="bottom"/>
            <w:hideMark/>
          </w:tcPr>
          <w:p w14:paraId="664ACC03"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$2,129</w:t>
            </w:r>
          </w:p>
        </w:tc>
        <w:tc>
          <w:tcPr>
            <w:tcW w:w="756" w:type="dxa"/>
            <w:tcBorders>
              <w:top w:val="single" w:sz="4" w:space="0" w:color="C6E0B4"/>
              <w:left w:val="nil"/>
              <w:bottom w:val="single" w:sz="4" w:space="0" w:color="C6E0B4"/>
              <w:right w:val="single" w:sz="4" w:space="0" w:color="C6E0B4"/>
            </w:tcBorders>
            <w:shd w:val="clear" w:color="000000" w:fill="FFFFFF"/>
            <w:noWrap/>
            <w:vAlign w:val="bottom"/>
            <w:hideMark/>
          </w:tcPr>
          <w:p w14:paraId="5E817C43"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S/.7,664</w:t>
            </w:r>
          </w:p>
        </w:tc>
        <w:tc>
          <w:tcPr>
            <w:tcW w:w="811" w:type="dxa"/>
            <w:tcBorders>
              <w:top w:val="single" w:sz="4" w:space="0" w:color="C6E0B4"/>
              <w:left w:val="nil"/>
              <w:bottom w:val="single" w:sz="4" w:space="0" w:color="C6E0B4"/>
              <w:right w:val="single" w:sz="4" w:space="0" w:color="C6E0B4"/>
            </w:tcBorders>
            <w:shd w:val="clear" w:color="000000" w:fill="FFFFFF"/>
            <w:noWrap/>
            <w:vAlign w:val="bottom"/>
            <w:hideMark/>
          </w:tcPr>
          <w:p w14:paraId="2888F9C5"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$1,539</w:t>
            </w:r>
          </w:p>
        </w:tc>
        <w:tc>
          <w:tcPr>
            <w:tcW w:w="756" w:type="dxa"/>
            <w:tcBorders>
              <w:top w:val="single" w:sz="4" w:space="0" w:color="C6E0B4"/>
              <w:left w:val="nil"/>
              <w:bottom w:val="single" w:sz="4" w:space="0" w:color="C6E0B4"/>
              <w:right w:val="single" w:sz="4" w:space="0" w:color="C6E0B4"/>
            </w:tcBorders>
            <w:shd w:val="clear" w:color="000000" w:fill="FFFFFF"/>
            <w:noWrap/>
            <w:vAlign w:val="bottom"/>
            <w:hideMark/>
          </w:tcPr>
          <w:p w14:paraId="29E2D5D5"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S/.5,540</w:t>
            </w:r>
          </w:p>
        </w:tc>
      </w:tr>
      <w:tr w:rsidR="007F7C7E" w:rsidRPr="003C6412" w14:paraId="3741877A"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608FF673"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29 octubre al 12 noviembre 2026</w:t>
            </w:r>
          </w:p>
        </w:tc>
        <w:tc>
          <w:tcPr>
            <w:tcW w:w="811" w:type="dxa"/>
            <w:tcBorders>
              <w:top w:val="nil"/>
              <w:left w:val="nil"/>
              <w:bottom w:val="single" w:sz="4" w:space="0" w:color="C6E0B4"/>
              <w:right w:val="single" w:sz="4" w:space="0" w:color="C6E0B4"/>
            </w:tcBorders>
            <w:shd w:val="clear" w:color="000000" w:fill="FFFFFF"/>
            <w:noWrap/>
            <w:vAlign w:val="bottom"/>
            <w:hideMark/>
          </w:tcPr>
          <w:p w14:paraId="0DEE957D"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$2,279</w:t>
            </w:r>
          </w:p>
        </w:tc>
        <w:tc>
          <w:tcPr>
            <w:tcW w:w="756" w:type="dxa"/>
            <w:tcBorders>
              <w:top w:val="nil"/>
              <w:left w:val="nil"/>
              <w:bottom w:val="single" w:sz="4" w:space="0" w:color="C6E0B4"/>
              <w:right w:val="single" w:sz="4" w:space="0" w:color="C6E0B4"/>
            </w:tcBorders>
            <w:shd w:val="clear" w:color="000000" w:fill="FFFFFF"/>
            <w:noWrap/>
            <w:vAlign w:val="bottom"/>
            <w:hideMark/>
          </w:tcPr>
          <w:p w14:paraId="14E98B9E"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S/.8,204</w:t>
            </w:r>
          </w:p>
        </w:tc>
        <w:tc>
          <w:tcPr>
            <w:tcW w:w="811" w:type="dxa"/>
            <w:tcBorders>
              <w:top w:val="nil"/>
              <w:left w:val="nil"/>
              <w:bottom w:val="single" w:sz="4" w:space="0" w:color="C6E0B4"/>
              <w:right w:val="single" w:sz="4" w:space="0" w:color="C6E0B4"/>
            </w:tcBorders>
            <w:shd w:val="clear" w:color="000000" w:fill="FFFFFF"/>
            <w:noWrap/>
            <w:vAlign w:val="bottom"/>
            <w:hideMark/>
          </w:tcPr>
          <w:p w14:paraId="5E9DF082"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$1,599</w:t>
            </w:r>
          </w:p>
        </w:tc>
        <w:tc>
          <w:tcPr>
            <w:tcW w:w="756" w:type="dxa"/>
            <w:tcBorders>
              <w:top w:val="nil"/>
              <w:left w:val="nil"/>
              <w:bottom w:val="single" w:sz="4" w:space="0" w:color="C6E0B4"/>
              <w:right w:val="single" w:sz="4" w:space="0" w:color="C6E0B4"/>
            </w:tcBorders>
            <w:shd w:val="clear" w:color="000000" w:fill="FFFFFF"/>
            <w:noWrap/>
            <w:vAlign w:val="bottom"/>
            <w:hideMark/>
          </w:tcPr>
          <w:p w14:paraId="6C208956"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S/.5,756</w:t>
            </w:r>
          </w:p>
        </w:tc>
      </w:tr>
      <w:tr w:rsidR="007F7C7E" w:rsidRPr="003C6412" w14:paraId="020F1A54"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67F72810"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19 noviembre 2026</w:t>
            </w:r>
          </w:p>
        </w:tc>
        <w:tc>
          <w:tcPr>
            <w:tcW w:w="811" w:type="dxa"/>
            <w:tcBorders>
              <w:top w:val="nil"/>
              <w:left w:val="nil"/>
              <w:bottom w:val="single" w:sz="4" w:space="0" w:color="C6E0B4"/>
              <w:right w:val="single" w:sz="4" w:space="0" w:color="C6E0B4"/>
            </w:tcBorders>
            <w:shd w:val="clear" w:color="000000" w:fill="FFFFFF"/>
            <w:noWrap/>
            <w:vAlign w:val="bottom"/>
            <w:hideMark/>
          </w:tcPr>
          <w:p w14:paraId="0FC8D85D"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$2,579</w:t>
            </w:r>
          </w:p>
        </w:tc>
        <w:tc>
          <w:tcPr>
            <w:tcW w:w="756" w:type="dxa"/>
            <w:tcBorders>
              <w:top w:val="nil"/>
              <w:left w:val="nil"/>
              <w:bottom w:val="single" w:sz="4" w:space="0" w:color="C6E0B4"/>
              <w:right w:val="single" w:sz="4" w:space="0" w:color="C6E0B4"/>
            </w:tcBorders>
            <w:shd w:val="clear" w:color="000000" w:fill="FFFFFF"/>
            <w:noWrap/>
            <w:vAlign w:val="bottom"/>
            <w:hideMark/>
          </w:tcPr>
          <w:p w14:paraId="27212681"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S/.9,284</w:t>
            </w:r>
          </w:p>
        </w:tc>
        <w:tc>
          <w:tcPr>
            <w:tcW w:w="811" w:type="dxa"/>
            <w:tcBorders>
              <w:top w:val="nil"/>
              <w:left w:val="nil"/>
              <w:bottom w:val="single" w:sz="4" w:space="0" w:color="C6E0B4"/>
              <w:right w:val="single" w:sz="4" w:space="0" w:color="C6E0B4"/>
            </w:tcBorders>
            <w:shd w:val="clear" w:color="000000" w:fill="FFFFFF"/>
            <w:noWrap/>
            <w:vAlign w:val="bottom"/>
            <w:hideMark/>
          </w:tcPr>
          <w:p w14:paraId="3DCED79D"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$1,739</w:t>
            </w:r>
          </w:p>
        </w:tc>
        <w:tc>
          <w:tcPr>
            <w:tcW w:w="756" w:type="dxa"/>
            <w:tcBorders>
              <w:top w:val="nil"/>
              <w:left w:val="nil"/>
              <w:bottom w:val="single" w:sz="4" w:space="0" w:color="C6E0B4"/>
              <w:right w:val="single" w:sz="4" w:space="0" w:color="C6E0B4"/>
            </w:tcBorders>
            <w:shd w:val="clear" w:color="000000" w:fill="FFFFFF"/>
            <w:noWrap/>
            <w:vAlign w:val="bottom"/>
            <w:hideMark/>
          </w:tcPr>
          <w:p w14:paraId="43327714"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S/.6,260</w:t>
            </w:r>
          </w:p>
        </w:tc>
      </w:tr>
      <w:tr w:rsidR="007F7C7E" w:rsidRPr="003C6412" w14:paraId="71E769F3"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1871B6C0"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26 noviembre al 17 diciembre 2026</w:t>
            </w:r>
          </w:p>
        </w:tc>
        <w:tc>
          <w:tcPr>
            <w:tcW w:w="811" w:type="dxa"/>
            <w:tcBorders>
              <w:top w:val="nil"/>
              <w:left w:val="nil"/>
              <w:bottom w:val="single" w:sz="4" w:space="0" w:color="C6E0B4"/>
              <w:right w:val="single" w:sz="4" w:space="0" w:color="C6E0B4"/>
            </w:tcBorders>
            <w:shd w:val="clear" w:color="000000" w:fill="FFFFFF"/>
            <w:noWrap/>
            <w:vAlign w:val="bottom"/>
            <w:hideMark/>
          </w:tcPr>
          <w:p w14:paraId="5D7C9A00"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$2,279</w:t>
            </w:r>
          </w:p>
        </w:tc>
        <w:tc>
          <w:tcPr>
            <w:tcW w:w="756" w:type="dxa"/>
            <w:tcBorders>
              <w:top w:val="nil"/>
              <w:left w:val="nil"/>
              <w:bottom w:val="single" w:sz="4" w:space="0" w:color="C6E0B4"/>
              <w:right w:val="single" w:sz="4" w:space="0" w:color="C6E0B4"/>
            </w:tcBorders>
            <w:shd w:val="clear" w:color="000000" w:fill="FFFFFF"/>
            <w:noWrap/>
            <w:vAlign w:val="bottom"/>
            <w:hideMark/>
          </w:tcPr>
          <w:p w14:paraId="102CCFF7"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S/.8,204</w:t>
            </w:r>
          </w:p>
        </w:tc>
        <w:tc>
          <w:tcPr>
            <w:tcW w:w="811" w:type="dxa"/>
            <w:tcBorders>
              <w:top w:val="nil"/>
              <w:left w:val="nil"/>
              <w:bottom w:val="single" w:sz="4" w:space="0" w:color="C6E0B4"/>
              <w:right w:val="single" w:sz="4" w:space="0" w:color="C6E0B4"/>
            </w:tcBorders>
            <w:shd w:val="clear" w:color="000000" w:fill="FFFFFF"/>
            <w:noWrap/>
            <w:vAlign w:val="bottom"/>
            <w:hideMark/>
          </w:tcPr>
          <w:p w14:paraId="2232E1AB"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$1,599</w:t>
            </w:r>
          </w:p>
        </w:tc>
        <w:tc>
          <w:tcPr>
            <w:tcW w:w="756" w:type="dxa"/>
            <w:tcBorders>
              <w:top w:val="nil"/>
              <w:left w:val="nil"/>
              <w:bottom w:val="single" w:sz="4" w:space="0" w:color="C6E0B4"/>
              <w:right w:val="single" w:sz="4" w:space="0" w:color="C6E0B4"/>
            </w:tcBorders>
            <w:shd w:val="clear" w:color="000000" w:fill="FFFFFF"/>
            <w:noWrap/>
            <w:vAlign w:val="bottom"/>
            <w:hideMark/>
          </w:tcPr>
          <w:p w14:paraId="150813AC"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S/.5,756</w:t>
            </w:r>
          </w:p>
        </w:tc>
      </w:tr>
      <w:tr w:rsidR="007F7C7E" w:rsidRPr="003C6412" w14:paraId="4D89F553"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55D87F85"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24 , 31 diciembre 2026 &amp; 07 enero 2027</w:t>
            </w:r>
          </w:p>
        </w:tc>
        <w:tc>
          <w:tcPr>
            <w:tcW w:w="811" w:type="dxa"/>
            <w:tcBorders>
              <w:top w:val="nil"/>
              <w:left w:val="nil"/>
              <w:bottom w:val="single" w:sz="4" w:space="0" w:color="C6E0B4"/>
              <w:right w:val="single" w:sz="4" w:space="0" w:color="C6E0B4"/>
            </w:tcBorders>
            <w:shd w:val="clear" w:color="000000" w:fill="FFFFFF"/>
            <w:noWrap/>
            <w:vAlign w:val="bottom"/>
            <w:hideMark/>
          </w:tcPr>
          <w:p w14:paraId="6DA0EF0D"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$2,579</w:t>
            </w:r>
          </w:p>
        </w:tc>
        <w:tc>
          <w:tcPr>
            <w:tcW w:w="756" w:type="dxa"/>
            <w:tcBorders>
              <w:top w:val="nil"/>
              <w:left w:val="nil"/>
              <w:bottom w:val="single" w:sz="4" w:space="0" w:color="C6E0B4"/>
              <w:right w:val="single" w:sz="4" w:space="0" w:color="C6E0B4"/>
            </w:tcBorders>
            <w:shd w:val="clear" w:color="000000" w:fill="FFFFFF"/>
            <w:noWrap/>
            <w:vAlign w:val="bottom"/>
            <w:hideMark/>
          </w:tcPr>
          <w:p w14:paraId="51FFA87A"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S/.9,284</w:t>
            </w:r>
          </w:p>
        </w:tc>
        <w:tc>
          <w:tcPr>
            <w:tcW w:w="811" w:type="dxa"/>
            <w:tcBorders>
              <w:top w:val="nil"/>
              <w:left w:val="nil"/>
              <w:bottom w:val="single" w:sz="4" w:space="0" w:color="C6E0B4"/>
              <w:right w:val="single" w:sz="4" w:space="0" w:color="C6E0B4"/>
            </w:tcBorders>
            <w:shd w:val="clear" w:color="000000" w:fill="FFFFFF"/>
            <w:noWrap/>
            <w:vAlign w:val="bottom"/>
            <w:hideMark/>
          </w:tcPr>
          <w:p w14:paraId="57EF39BE"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$1,739</w:t>
            </w:r>
          </w:p>
        </w:tc>
        <w:tc>
          <w:tcPr>
            <w:tcW w:w="756" w:type="dxa"/>
            <w:tcBorders>
              <w:top w:val="nil"/>
              <w:left w:val="nil"/>
              <w:bottom w:val="single" w:sz="4" w:space="0" w:color="C6E0B4"/>
              <w:right w:val="single" w:sz="4" w:space="0" w:color="C6E0B4"/>
            </w:tcBorders>
            <w:shd w:val="clear" w:color="000000" w:fill="FFFFFF"/>
            <w:noWrap/>
            <w:vAlign w:val="bottom"/>
            <w:hideMark/>
          </w:tcPr>
          <w:p w14:paraId="0F871DAB"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S/.6,260</w:t>
            </w:r>
          </w:p>
        </w:tc>
      </w:tr>
      <w:tr w:rsidR="007F7C7E" w:rsidRPr="003C6412" w14:paraId="71C29628"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40954094"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14 y 21 de enero 2027</w:t>
            </w:r>
          </w:p>
        </w:tc>
        <w:tc>
          <w:tcPr>
            <w:tcW w:w="811" w:type="dxa"/>
            <w:tcBorders>
              <w:top w:val="nil"/>
              <w:left w:val="nil"/>
              <w:bottom w:val="single" w:sz="4" w:space="0" w:color="C6E0B4"/>
              <w:right w:val="single" w:sz="4" w:space="0" w:color="C6E0B4"/>
            </w:tcBorders>
            <w:shd w:val="clear" w:color="000000" w:fill="FFFFFF"/>
            <w:noWrap/>
            <w:vAlign w:val="bottom"/>
            <w:hideMark/>
          </w:tcPr>
          <w:p w14:paraId="38DB35EC"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$2,279</w:t>
            </w:r>
          </w:p>
        </w:tc>
        <w:tc>
          <w:tcPr>
            <w:tcW w:w="756" w:type="dxa"/>
            <w:tcBorders>
              <w:top w:val="nil"/>
              <w:left w:val="nil"/>
              <w:bottom w:val="single" w:sz="4" w:space="0" w:color="C6E0B4"/>
              <w:right w:val="single" w:sz="4" w:space="0" w:color="C6E0B4"/>
            </w:tcBorders>
            <w:shd w:val="clear" w:color="000000" w:fill="FFFFFF"/>
            <w:noWrap/>
            <w:vAlign w:val="bottom"/>
            <w:hideMark/>
          </w:tcPr>
          <w:p w14:paraId="4CB07580"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S/.8,204</w:t>
            </w:r>
          </w:p>
        </w:tc>
        <w:tc>
          <w:tcPr>
            <w:tcW w:w="811" w:type="dxa"/>
            <w:tcBorders>
              <w:top w:val="nil"/>
              <w:left w:val="nil"/>
              <w:bottom w:val="single" w:sz="4" w:space="0" w:color="C6E0B4"/>
              <w:right w:val="single" w:sz="4" w:space="0" w:color="C6E0B4"/>
            </w:tcBorders>
            <w:shd w:val="clear" w:color="000000" w:fill="FFFFFF"/>
            <w:noWrap/>
            <w:vAlign w:val="bottom"/>
            <w:hideMark/>
          </w:tcPr>
          <w:p w14:paraId="28989661"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$1,599</w:t>
            </w:r>
          </w:p>
        </w:tc>
        <w:tc>
          <w:tcPr>
            <w:tcW w:w="756" w:type="dxa"/>
            <w:tcBorders>
              <w:top w:val="nil"/>
              <w:left w:val="nil"/>
              <w:bottom w:val="single" w:sz="4" w:space="0" w:color="C6E0B4"/>
              <w:right w:val="single" w:sz="4" w:space="0" w:color="C6E0B4"/>
            </w:tcBorders>
            <w:shd w:val="clear" w:color="000000" w:fill="FFFFFF"/>
            <w:noWrap/>
            <w:vAlign w:val="bottom"/>
            <w:hideMark/>
          </w:tcPr>
          <w:p w14:paraId="00CDC9C7"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S/.5,756</w:t>
            </w:r>
          </w:p>
        </w:tc>
      </w:tr>
      <w:tr w:rsidR="007F7C7E" w:rsidRPr="003C6412" w14:paraId="7DFF4BC8"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51076595"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28 enero y 04 febrero 2027</w:t>
            </w:r>
          </w:p>
        </w:tc>
        <w:tc>
          <w:tcPr>
            <w:tcW w:w="811" w:type="dxa"/>
            <w:tcBorders>
              <w:top w:val="nil"/>
              <w:left w:val="nil"/>
              <w:bottom w:val="single" w:sz="4" w:space="0" w:color="C6E0B4"/>
              <w:right w:val="single" w:sz="4" w:space="0" w:color="C6E0B4"/>
            </w:tcBorders>
            <w:shd w:val="clear" w:color="000000" w:fill="FFFFFF"/>
            <w:noWrap/>
            <w:vAlign w:val="bottom"/>
            <w:hideMark/>
          </w:tcPr>
          <w:p w14:paraId="23D0DD79"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$2,579</w:t>
            </w:r>
          </w:p>
        </w:tc>
        <w:tc>
          <w:tcPr>
            <w:tcW w:w="756" w:type="dxa"/>
            <w:tcBorders>
              <w:top w:val="nil"/>
              <w:left w:val="nil"/>
              <w:bottom w:val="single" w:sz="4" w:space="0" w:color="C6E0B4"/>
              <w:right w:val="single" w:sz="4" w:space="0" w:color="C6E0B4"/>
            </w:tcBorders>
            <w:shd w:val="clear" w:color="000000" w:fill="FFFFFF"/>
            <w:noWrap/>
            <w:vAlign w:val="bottom"/>
            <w:hideMark/>
          </w:tcPr>
          <w:p w14:paraId="1ECD245B"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S/.9,284</w:t>
            </w:r>
          </w:p>
        </w:tc>
        <w:tc>
          <w:tcPr>
            <w:tcW w:w="811" w:type="dxa"/>
            <w:tcBorders>
              <w:top w:val="nil"/>
              <w:left w:val="nil"/>
              <w:bottom w:val="single" w:sz="4" w:space="0" w:color="C6E0B4"/>
              <w:right w:val="single" w:sz="4" w:space="0" w:color="C6E0B4"/>
            </w:tcBorders>
            <w:shd w:val="clear" w:color="000000" w:fill="FFFFFF"/>
            <w:noWrap/>
            <w:vAlign w:val="bottom"/>
            <w:hideMark/>
          </w:tcPr>
          <w:p w14:paraId="3EF86FC8"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$1,739</w:t>
            </w:r>
          </w:p>
        </w:tc>
        <w:tc>
          <w:tcPr>
            <w:tcW w:w="756" w:type="dxa"/>
            <w:tcBorders>
              <w:top w:val="nil"/>
              <w:left w:val="nil"/>
              <w:bottom w:val="single" w:sz="4" w:space="0" w:color="C6E0B4"/>
              <w:right w:val="single" w:sz="4" w:space="0" w:color="C6E0B4"/>
            </w:tcBorders>
            <w:shd w:val="clear" w:color="000000" w:fill="FFFFFF"/>
            <w:noWrap/>
            <w:vAlign w:val="bottom"/>
            <w:hideMark/>
          </w:tcPr>
          <w:p w14:paraId="5BE51263"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S/.6,260</w:t>
            </w:r>
          </w:p>
        </w:tc>
      </w:tr>
      <w:tr w:rsidR="007F7C7E" w:rsidRPr="003C6412" w14:paraId="7972E12B" w14:textId="77777777" w:rsidTr="000476EB">
        <w:trPr>
          <w:trHeight w:val="288"/>
        </w:trPr>
        <w:tc>
          <w:tcPr>
            <w:tcW w:w="5966" w:type="dxa"/>
            <w:tcBorders>
              <w:top w:val="nil"/>
              <w:left w:val="single" w:sz="4" w:space="0" w:color="C6E0B4"/>
              <w:bottom w:val="single" w:sz="4" w:space="0" w:color="C6E0B4"/>
              <w:right w:val="single" w:sz="4" w:space="0" w:color="C6E0B4"/>
            </w:tcBorders>
            <w:shd w:val="clear" w:color="000000" w:fill="FFFFFF"/>
            <w:noWrap/>
            <w:vAlign w:val="bottom"/>
            <w:hideMark/>
          </w:tcPr>
          <w:p w14:paraId="460B4678"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11 febrero al 25 marzo 2027</w:t>
            </w:r>
          </w:p>
        </w:tc>
        <w:tc>
          <w:tcPr>
            <w:tcW w:w="811" w:type="dxa"/>
            <w:tcBorders>
              <w:top w:val="nil"/>
              <w:left w:val="nil"/>
              <w:bottom w:val="single" w:sz="4" w:space="0" w:color="C6E0B4"/>
              <w:right w:val="single" w:sz="4" w:space="0" w:color="C6E0B4"/>
            </w:tcBorders>
            <w:shd w:val="clear" w:color="000000" w:fill="FFFFFF"/>
            <w:noWrap/>
            <w:vAlign w:val="bottom"/>
            <w:hideMark/>
          </w:tcPr>
          <w:p w14:paraId="399B4B87"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$2,279</w:t>
            </w:r>
          </w:p>
        </w:tc>
        <w:tc>
          <w:tcPr>
            <w:tcW w:w="756" w:type="dxa"/>
            <w:tcBorders>
              <w:top w:val="nil"/>
              <w:left w:val="nil"/>
              <w:bottom w:val="single" w:sz="4" w:space="0" w:color="C6E0B4"/>
              <w:right w:val="single" w:sz="4" w:space="0" w:color="C6E0B4"/>
            </w:tcBorders>
            <w:shd w:val="clear" w:color="000000" w:fill="FFFFFF"/>
            <w:noWrap/>
            <w:vAlign w:val="bottom"/>
            <w:hideMark/>
          </w:tcPr>
          <w:p w14:paraId="15AD3D08"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S/.8,204</w:t>
            </w:r>
          </w:p>
        </w:tc>
        <w:tc>
          <w:tcPr>
            <w:tcW w:w="811" w:type="dxa"/>
            <w:tcBorders>
              <w:top w:val="nil"/>
              <w:left w:val="nil"/>
              <w:bottom w:val="single" w:sz="4" w:space="0" w:color="C6E0B4"/>
              <w:right w:val="single" w:sz="4" w:space="0" w:color="C6E0B4"/>
            </w:tcBorders>
            <w:shd w:val="clear" w:color="000000" w:fill="FFFFFF"/>
            <w:noWrap/>
            <w:vAlign w:val="bottom"/>
            <w:hideMark/>
          </w:tcPr>
          <w:p w14:paraId="320B1E38"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$1,599</w:t>
            </w:r>
          </w:p>
        </w:tc>
        <w:tc>
          <w:tcPr>
            <w:tcW w:w="756" w:type="dxa"/>
            <w:tcBorders>
              <w:top w:val="nil"/>
              <w:left w:val="nil"/>
              <w:bottom w:val="single" w:sz="4" w:space="0" w:color="C6E0B4"/>
              <w:right w:val="single" w:sz="4" w:space="0" w:color="C6E0B4"/>
            </w:tcBorders>
            <w:shd w:val="clear" w:color="000000" w:fill="FFFFFF"/>
            <w:noWrap/>
            <w:vAlign w:val="bottom"/>
            <w:hideMark/>
          </w:tcPr>
          <w:p w14:paraId="6F931AAA"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S/.5,756</w:t>
            </w:r>
          </w:p>
        </w:tc>
      </w:tr>
    </w:tbl>
    <w:p w14:paraId="542B094A" w14:textId="77777777" w:rsidR="007F7C7E" w:rsidRPr="003C6412" w:rsidRDefault="007F7C7E" w:rsidP="000476EB">
      <w:pPr>
        <w:pStyle w:val="Sinespaciado"/>
        <w:ind w:left="638"/>
        <w:rPr>
          <w:bCs/>
          <w:color w:val="002060"/>
          <w:u w:val="single"/>
        </w:rPr>
      </w:pPr>
    </w:p>
    <w:tbl>
      <w:tblPr>
        <w:tblW w:w="9100" w:type="dxa"/>
        <w:tblInd w:w="638" w:type="dxa"/>
        <w:tblCellMar>
          <w:left w:w="70" w:type="dxa"/>
          <w:right w:w="70" w:type="dxa"/>
        </w:tblCellMar>
        <w:tblLook w:val="04A0" w:firstRow="1" w:lastRow="0" w:firstColumn="1" w:lastColumn="0" w:noHBand="0" w:noVBand="1"/>
      </w:tblPr>
      <w:tblGrid>
        <w:gridCol w:w="5898"/>
        <w:gridCol w:w="802"/>
        <w:gridCol w:w="851"/>
        <w:gridCol w:w="802"/>
        <w:gridCol w:w="747"/>
      </w:tblGrid>
      <w:tr w:rsidR="007F7C7E" w:rsidRPr="003C6412" w14:paraId="299EFEA0" w14:textId="77777777" w:rsidTr="000476EB">
        <w:trPr>
          <w:trHeight w:val="255"/>
        </w:trPr>
        <w:tc>
          <w:tcPr>
            <w:tcW w:w="9100" w:type="dxa"/>
            <w:gridSpan w:val="5"/>
            <w:tcBorders>
              <w:top w:val="nil"/>
              <w:left w:val="nil"/>
              <w:bottom w:val="nil"/>
              <w:right w:val="nil"/>
            </w:tcBorders>
            <w:shd w:val="clear" w:color="000000" w:fill="375623"/>
            <w:noWrap/>
            <w:vAlign w:val="center"/>
            <w:hideMark/>
          </w:tcPr>
          <w:p w14:paraId="2DA18CB0" w14:textId="77777777" w:rsidR="007F7C7E" w:rsidRPr="003C6412" w:rsidRDefault="007F7C7E" w:rsidP="007F7C7E">
            <w:pPr>
              <w:spacing w:after="0" w:line="240" w:lineRule="auto"/>
              <w:jc w:val="center"/>
              <w:rPr>
                <w:rFonts w:ascii="Calibri" w:eastAsia="Times New Roman" w:hAnsi="Calibri" w:cs="Calibri"/>
                <w:bCs/>
                <w:color w:val="FFFFFF"/>
                <w:kern w:val="0"/>
                <w:sz w:val="23"/>
                <w:szCs w:val="23"/>
                <w:lang w:eastAsia="es-PE"/>
                <w14:ligatures w14:val="none"/>
              </w:rPr>
            </w:pPr>
            <w:r w:rsidRPr="003C6412">
              <w:rPr>
                <w:rFonts w:ascii="Calibri" w:eastAsia="Times New Roman" w:hAnsi="Calibri" w:cs="Calibri"/>
                <w:bCs/>
                <w:color w:val="FFFFFF"/>
                <w:kern w:val="0"/>
                <w:sz w:val="23"/>
                <w:szCs w:val="23"/>
                <w:lang w:eastAsia="es-PE"/>
                <w14:ligatures w14:val="none"/>
              </w:rPr>
              <w:t>HOTELES DELUXE</w:t>
            </w:r>
          </w:p>
        </w:tc>
      </w:tr>
      <w:tr w:rsidR="007F7C7E" w:rsidRPr="003C6412" w14:paraId="7E4BC0E7" w14:textId="77777777" w:rsidTr="000476EB">
        <w:trPr>
          <w:trHeight w:val="255"/>
        </w:trPr>
        <w:tc>
          <w:tcPr>
            <w:tcW w:w="9100" w:type="dxa"/>
            <w:gridSpan w:val="5"/>
            <w:tcBorders>
              <w:top w:val="nil"/>
              <w:left w:val="nil"/>
              <w:bottom w:val="nil"/>
              <w:right w:val="nil"/>
            </w:tcBorders>
            <w:shd w:val="clear" w:color="000000" w:fill="375623"/>
            <w:noWrap/>
            <w:vAlign w:val="center"/>
            <w:hideMark/>
          </w:tcPr>
          <w:p w14:paraId="539B0CED" w14:textId="77777777" w:rsidR="007F7C7E" w:rsidRPr="003C6412" w:rsidRDefault="007F7C7E" w:rsidP="007F7C7E">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Mínimo 02 pasajeros.</w:t>
            </w:r>
          </w:p>
        </w:tc>
      </w:tr>
      <w:tr w:rsidR="007F7C7E" w:rsidRPr="003C6412" w14:paraId="40AB52D8" w14:textId="77777777" w:rsidTr="000476EB">
        <w:trPr>
          <w:trHeight w:val="291"/>
        </w:trPr>
        <w:tc>
          <w:tcPr>
            <w:tcW w:w="5898" w:type="dxa"/>
            <w:vMerge w:val="restart"/>
            <w:tcBorders>
              <w:top w:val="single" w:sz="4" w:space="0" w:color="DDEBF7"/>
              <w:left w:val="nil"/>
              <w:bottom w:val="nil"/>
              <w:right w:val="nil"/>
            </w:tcBorders>
            <w:shd w:val="clear" w:color="000000" w:fill="E2EFDA"/>
            <w:noWrap/>
            <w:vAlign w:val="center"/>
            <w:hideMark/>
          </w:tcPr>
          <w:p w14:paraId="3B3451D5" w14:textId="77777777" w:rsidR="007F7C7E" w:rsidRPr="003C6412" w:rsidRDefault="007F7C7E" w:rsidP="007F7C7E">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1653" w:type="dxa"/>
            <w:gridSpan w:val="2"/>
            <w:tcBorders>
              <w:top w:val="single" w:sz="4" w:space="0" w:color="DDEBF7"/>
              <w:left w:val="nil"/>
              <w:bottom w:val="nil"/>
              <w:right w:val="nil"/>
            </w:tcBorders>
            <w:shd w:val="clear" w:color="000000" w:fill="E2EFDA"/>
            <w:noWrap/>
            <w:vAlign w:val="center"/>
            <w:hideMark/>
          </w:tcPr>
          <w:p w14:paraId="61343237" w14:textId="77777777" w:rsidR="007F7C7E" w:rsidRPr="003C6412" w:rsidRDefault="007F7C7E" w:rsidP="007F7C7E">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SIMPLE</w:t>
            </w:r>
          </w:p>
        </w:tc>
        <w:tc>
          <w:tcPr>
            <w:tcW w:w="1549" w:type="dxa"/>
            <w:gridSpan w:val="2"/>
            <w:tcBorders>
              <w:top w:val="single" w:sz="4" w:space="0" w:color="DDEBF7"/>
              <w:left w:val="nil"/>
              <w:bottom w:val="nil"/>
              <w:right w:val="nil"/>
            </w:tcBorders>
            <w:shd w:val="clear" w:color="000000" w:fill="E2EFDA"/>
            <w:vAlign w:val="center"/>
            <w:hideMark/>
          </w:tcPr>
          <w:p w14:paraId="2A776004" w14:textId="77777777" w:rsidR="007F7C7E" w:rsidRPr="003C6412" w:rsidRDefault="007F7C7E" w:rsidP="007F7C7E">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DOBLE</w:t>
            </w:r>
          </w:p>
        </w:tc>
      </w:tr>
      <w:tr w:rsidR="007F7C7E" w:rsidRPr="003C6412" w14:paraId="57B599A4" w14:textId="77777777" w:rsidTr="000476EB">
        <w:trPr>
          <w:trHeight w:val="300"/>
        </w:trPr>
        <w:tc>
          <w:tcPr>
            <w:tcW w:w="5898" w:type="dxa"/>
            <w:vMerge/>
            <w:tcBorders>
              <w:top w:val="single" w:sz="4" w:space="0" w:color="DDEBF7"/>
              <w:left w:val="nil"/>
              <w:bottom w:val="nil"/>
              <w:right w:val="nil"/>
            </w:tcBorders>
            <w:vAlign w:val="center"/>
            <w:hideMark/>
          </w:tcPr>
          <w:p w14:paraId="0795F6B3" w14:textId="77777777" w:rsidR="007F7C7E" w:rsidRPr="003C6412" w:rsidRDefault="007F7C7E" w:rsidP="007F7C7E">
            <w:pPr>
              <w:spacing w:after="0" w:line="240" w:lineRule="auto"/>
              <w:rPr>
                <w:rFonts w:ascii="Calibri" w:eastAsia="Times New Roman" w:hAnsi="Calibri" w:cs="Calibri"/>
                <w:bCs/>
                <w:color w:val="002060"/>
                <w:kern w:val="0"/>
                <w:sz w:val="18"/>
                <w:szCs w:val="18"/>
                <w:lang w:eastAsia="es-PE"/>
                <w14:ligatures w14:val="none"/>
              </w:rPr>
            </w:pPr>
          </w:p>
        </w:tc>
        <w:tc>
          <w:tcPr>
            <w:tcW w:w="802" w:type="dxa"/>
            <w:tcBorders>
              <w:top w:val="nil"/>
              <w:left w:val="nil"/>
              <w:bottom w:val="nil"/>
              <w:right w:val="nil"/>
            </w:tcBorders>
            <w:shd w:val="clear" w:color="000000" w:fill="E2EFDA"/>
            <w:noWrap/>
            <w:vAlign w:val="center"/>
            <w:hideMark/>
          </w:tcPr>
          <w:p w14:paraId="1F25D66B" w14:textId="77777777" w:rsidR="007F7C7E" w:rsidRPr="003C6412" w:rsidRDefault="007F7C7E" w:rsidP="007F7C7E">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099F92DA"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c>
          <w:tcPr>
            <w:tcW w:w="802" w:type="dxa"/>
            <w:tcBorders>
              <w:top w:val="nil"/>
              <w:left w:val="nil"/>
              <w:bottom w:val="nil"/>
              <w:right w:val="nil"/>
            </w:tcBorders>
            <w:shd w:val="clear" w:color="000000" w:fill="E2EFDA"/>
            <w:noWrap/>
            <w:vAlign w:val="center"/>
            <w:hideMark/>
          </w:tcPr>
          <w:p w14:paraId="49D16FB7" w14:textId="77777777" w:rsidR="007F7C7E" w:rsidRPr="003C6412" w:rsidRDefault="007F7C7E" w:rsidP="007F7C7E">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747" w:type="dxa"/>
            <w:tcBorders>
              <w:top w:val="nil"/>
              <w:left w:val="nil"/>
              <w:bottom w:val="nil"/>
              <w:right w:val="nil"/>
            </w:tcBorders>
            <w:shd w:val="clear" w:color="000000" w:fill="E2EFDA"/>
            <w:noWrap/>
            <w:vAlign w:val="center"/>
            <w:hideMark/>
          </w:tcPr>
          <w:p w14:paraId="02B79401"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r>
      <w:tr w:rsidR="007F7C7E" w:rsidRPr="003C6412" w14:paraId="27D95FE0" w14:textId="77777777" w:rsidTr="000476EB">
        <w:trPr>
          <w:trHeight w:val="288"/>
        </w:trPr>
        <w:tc>
          <w:tcPr>
            <w:tcW w:w="5898"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6CD41A05"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01 abril al 22 octubre 2026</w:t>
            </w:r>
          </w:p>
        </w:tc>
        <w:tc>
          <w:tcPr>
            <w:tcW w:w="802" w:type="dxa"/>
            <w:tcBorders>
              <w:top w:val="single" w:sz="4" w:space="0" w:color="C6E0B4"/>
              <w:left w:val="nil"/>
              <w:bottom w:val="single" w:sz="4" w:space="0" w:color="C6E0B4"/>
              <w:right w:val="single" w:sz="4" w:space="0" w:color="C6E0B4"/>
            </w:tcBorders>
            <w:shd w:val="clear" w:color="000000" w:fill="FFFFFF"/>
            <w:noWrap/>
            <w:vAlign w:val="bottom"/>
            <w:hideMark/>
          </w:tcPr>
          <w:p w14:paraId="1FF722D0"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$3,409</w:t>
            </w:r>
          </w:p>
        </w:tc>
        <w:tc>
          <w:tcPr>
            <w:tcW w:w="851" w:type="dxa"/>
            <w:tcBorders>
              <w:top w:val="single" w:sz="4" w:space="0" w:color="C6E0B4"/>
              <w:left w:val="nil"/>
              <w:bottom w:val="single" w:sz="4" w:space="0" w:color="C6E0B4"/>
              <w:right w:val="single" w:sz="4" w:space="0" w:color="C6E0B4"/>
            </w:tcBorders>
            <w:shd w:val="clear" w:color="000000" w:fill="FFFFFF"/>
            <w:noWrap/>
            <w:vAlign w:val="bottom"/>
            <w:hideMark/>
          </w:tcPr>
          <w:p w14:paraId="66FF35BD"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S/.12,272</w:t>
            </w:r>
          </w:p>
        </w:tc>
        <w:tc>
          <w:tcPr>
            <w:tcW w:w="802" w:type="dxa"/>
            <w:tcBorders>
              <w:top w:val="single" w:sz="4" w:space="0" w:color="C6E0B4"/>
              <w:left w:val="nil"/>
              <w:bottom w:val="single" w:sz="4" w:space="0" w:color="C6E0B4"/>
              <w:right w:val="single" w:sz="4" w:space="0" w:color="C6E0B4"/>
            </w:tcBorders>
            <w:shd w:val="clear" w:color="000000" w:fill="FFFFFF"/>
            <w:noWrap/>
            <w:vAlign w:val="bottom"/>
            <w:hideMark/>
          </w:tcPr>
          <w:p w14:paraId="67BD8BFE"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$2,179</w:t>
            </w:r>
          </w:p>
        </w:tc>
        <w:tc>
          <w:tcPr>
            <w:tcW w:w="747" w:type="dxa"/>
            <w:tcBorders>
              <w:top w:val="single" w:sz="4" w:space="0" w:color="C6E0B4"/>
              <w:left w:val="nil"/>
              <w:bottom w:val="single" w:sz="4" w:space="0" w:color="C6E0B4"/>
              <w:right w:val="single" w:sz="4" w:space="0" w:color="C6E0B4"/>
            </w:tcBorders>
            <w:shd w:val="clear" w:color="000000" w:fill="FFFFFF"/>
            <w:noWrap/>
            <w:vAlign w:val="bottom"/>
            <w:hideMark/>
          </w:tcPr>
          <w:p w14:paraId="6DB08489"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S/.7,844</w:t>
            </w:r>
          </w:p>
        </w:tc>
      </w:tr>
      <w:tr w:rsidR="007F7C7E" w:rsidRPr="003C6412" w14:paraId="513415ED" w14:textId="77777777" w:rsidTr="000476EB">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593FE1A0"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29 octubre al 12 noviembre 2026</w:t>
            </w:r>
          </w:p>
        </w:tc>
        <w:tc>
          <w:tcPr>
            <w:tcW w:w="802" w:type="dxa"/>
            <w:tcBorders>
              <w:top w:val="nil"/>
              <w:left w:val="nil"/>
              <w:bottom w:val="single" w:sz="4" w:space="0" w:color="C6E0B4"/>
              <w:right w:val="single" w:sz="4" w:space="0" w:color="C6E0B4"/>
            </w:tcBorders>
            <w:shd w:val="clear" w:color="000000" w:fill="FFFFFF"/>
            <w:noWrap/>
            <w:vAlign w:val="bottom"/>
            <w:hideMark/>
          </w:tcPr>
          <w:p w14:paraId="02BF9B62"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$3,669</w:t>
            </w:r>
          </w:p>
        </w:tc>
        <w:tc>
          <w:tcPr>
            <w:tcW w:w="851" w:type="dxa"/>
            <w:tcBorders>
              <w:top w:val="nil"/>
              <w:left w:val="nil"/>
              <w:bottom w:val="single" w:sz="4" w:space="0" w:color="C6E0B4"/>
              <w:right w:val="single" w:sz="4" w:space="0" w:color="C6E0B4"/>
            </w:tcBorders>
            <w:shd w:val="clear" w:color="000000" w:fill="FFFFFF"/>
            <w:noWrap/>
            <w:vAlign w:val="bottom"/>
            <w:hideMark/>
          </w:tcPr>
          <w:p w14:paraId="0BB8B36E"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S/.13,208</w:t>
            </w:r>
          </w:p>
        </w:tc>
        <w:tc>
          <w:tcPr>
            <w:tcW w:w="802" w:type="dxa"/>
            <w:tcBorders>
              <w:top w:val="nil"/>
              <w:left w:val="nil"/>
              <w:bottom w:val="single" w:sz="4" w:space="0" w:color="C6E0B4"/>
              <w:right w:val="single" w:sz="4" w:space="0" w:color="C6E0B4"/>
            </w:tcBorders>
            <w:shd w:val="clear" w:color="000000" w:fill="FFFFFF"/>
            <w:noWrap/>
            <w:vAlign w:val="bottom"/>
            <w:hideMark/>
          </w:tcPr>
          <w:p w14:paraId="47C8389D"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$2,319</w:t>
            </w:r>
          </w:p>
        </w:tc>
        <w:tc>
          <w:tcPr>
            <w:tcW w:w="747" w:type="dxa"/>
            <w:tcBorders>
              <w:top w:val="nil"/>
              <w:left w:val="nil"/>
              <w:bottom w:val="single" w:sz="4" w:space="0" w:color="C6E0B4"/>
              <w:right w:val="single" w:sz="4" w:space="0" w:color="C6E0B4"/>
            </w:tcBorders>
            <w:shd w:val="clear" w:color="000000" w:fill="FFFFFF"/>
            <w:noWrap/>
            <w:vAlign w:val="bottom"/>
            <w:hideMark/>
          </w:tcPr>
          <w:p w14:paraId="6730AB9A"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S/.8,348</w:t>
            </w:r>
          </w:p>
        </w:tc>
      </w:tr>
      <w:tr w:rsidR="007F7C7E" w:rsidRPr="003C6412" w14:paraId="5C9C2AB8" w14:textId="77777777" w:rsidTr="000476EB">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5639FCEA"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19 noviembre 2026</w:t>
            </w:r>
          </w:p>
        </w:tc>
        <w:tc>
          <w:tcPr>
            <w:tcW w:w="802" w:type="dxa"/>
            <w:tcBorders>
              <w:top w:val="nil"/>
              <w:left w:val="nil"/>
              <w:bottom w:val="single" w:sz="4" w:space="0" w:color="C6E0B4"/>
              <w:right w:val="single" w:sz="4" w:space="0" w:color="C6E0B4"/>
            </w:tcBorders>
            <w:shd w:val="clear" w:color="000000" w:fill="FFFFFF"/>
            <w:noWrap/>
            <w:vAlign w:val="bottom"/>
            <w:hideMark/>
          </w:tcPr>
          <w:p w14:paraId="09A8725B"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$4,119</w:t>
            </w:r>
          </w:p>
        </w:tc>
        <w:tc>
          <w:tcPr>
            <w:tcW w:w="851" w:type="dxa"/>
            <w:tcBorders>
              <w:top w:val="nil"/>
              <w:left w:val="nil"/>
              <w:bottom w:val="single" w:sz="4" w:space="0" w:color="C6E0B4"/>
              <w:right w:val="single" w:sz="4" w:space="0" w:color="C6E0B4"/>
            </w:tcBorders>
            <w:shd w:val="clear" w:color="000000" w:fill="FFFFFF"/>
            <w:noWrap/>
            <w:vAlign w:val="bottom"/>
            <w:hideMark/>
          </w:tcPr>
          <w:p w14:paraId="1E37BC44"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S/.14,828</w:t>
            </w:r>
          </w:p>
        </w:tc>
        <w:tc>
          <w:tcPr>
            <w:tcW w:w="802" w:type="dxa"/>
            <w:tcBorders>
              <w:top w:val="nil"/>
              <w:left w:val="nil"/>
              <w:bottom w:val="single" w:sz="4" w:space="0" w:color="C6E0B4"/>
              <w:right w:val="single" w:sz="4" w:space="0" w:color="C6E0B4"/>
            </w:tcBorders>
            <w:shd w:val="clear" w:color="000000" w:fill="FFFFFF"/>
            <w:noWrap/>
            <w:vAlign w:val="bottom"/>
            <w:hideMark/>
          </w:tcPr>
          <w:p w14:paraId="5B3E40D0"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$2,549</w:t>
            </w:r>
          </w:p>
        </w:tc>
        <w:tc>
          <w:tcPr>
            <w:tcW w:w="747" w:type="dxa"/>
            <w:tcBorders>
              <w:top w:val="nil"/>
              <w:left w:val="nil"/>
              <w:bottom w:val="single" w:sz="4" w:space="0" w:color="C6E0B4"/>
              <w:right w:val="single" w:sz="4" w:space="0" w:color="C6E0B4"/>
            </w:tcBorders>
            <w:shd w:val="clear" w:color="000000" w:fill="FFFFFF"/>
            <w:noWrap/>
            <w:vAlign w:val="bottom"/>
            <w:hideMark/>
          </w:tcPr>
          <w:p w14:paraId="7E4949AB"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S/.9,176</w:t>
            </w:r>
          </w:p>
        </w:tc>
      </w:tr>
      <w:tr w:rsidR="007F7C7E" w:rsidRPr="003C6412" w14:paraId="0A5A0BCA" w14:textId="77777777" w:rsidTr="000476EB">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6E1FA996"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26 noviembre al 17 diciembre 2026</w:t>
            </w:r>
          </w:p>
        </w:tc>
        <w:tc>
          <w:tcPr>
            <w:tcW w:w="802" w:type="dxa"/>
            <w:tcBorders>
              <w:top w:val="nil"/>
              <w:left w:val="nil"/>
              <w:bottom w:val="single" w:sz="4" w:space="0" w:color="C6E0B4"/>
              <w:right w:val="single" w:sz="4" w:space="0" w:color="C6E0B4"/>
            </w:tcBorders>
            <w:shd w:val="clear" w:color="000000" w:fill="FFFFFF"/>
            <w:noWrap/>
            <w:vAlign w:val="bottom"/>
            <w:hideMark/>
          </w:tcPr>
          <w:p w14:paraId="4FB9CA0A"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$3,669</w:t>
            </w:r>
          </w:p>
        </w:tc>
        <w:tc>
          <w:tcPr>
            <w:tcW w:w="851" w:type="dxa"/>
            <w:tcBorders>
              <w:top w:val="nil"/>
              <w:left w:val="nil"/>
              <w:bottom w:val="single" w:sz="4" w:space="0" w:color="C6E0B4"/>
              <w:right w:val="single" w:sz="4" w:space="0" w:color="C6E0B4"/>
            </w:tcBorders>
            <w:shd w:val="clear" w:color="000000" w:fill="FFFFFF"/>
            <w:noWrap/>
            <w:vAlign w:val="bottom"/>
            <w:hideMark/>
          </w:tcPr>
          <w:p w14:paraId="2588C6DD"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S/.13,208</w:t>
            </w:r>
          </w:p>
        </w:tc>
        <w:tc>
          <w:tcPr>
            <w:tcW w:w="802" w:type="dxa"/>
            <w:tcBorders>
              <w:top w:val="nil"/>
              <w:left w:val="nil"/>
              <w:bottom w:val="single" w:sz="4" w:space="0" w:color="C6E0B4"/>
              <w:right w:val="single" w:sz="4" w:space="0" w:color="C6E0B4"/>
            </w:tcBorders>
            <w:shd w:val="clear" w:color="000000" w:fill="FFFFFF"/>
            <w:noWrap/>
            <w:vAlign w:val="bottom"/>
            <w:hideMark/>
          </w:tcPr>
          <w:p w14:paraId="0B41CEFA"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$2,319</w:t>
            </w:r>
          </w:p>
        </w:tc>
        <w:tc>
          <w:tcPr>
            <w:tcW w:w="747" w:type="dxa"/>
            <w:tcBorders>
              <w:top w:val="nil"/>
              <w:left w:val="nil"/>
              <w:bottom w:val="single" w:sz="4" w:space="0" w:color="C6E0B4"/>
              <w:right w:val="single" w:sz="4" w:space="0" w:color="C6E0B4"/>
            </w:tcBorders>
            <w:shd w:val="clear" w:color="000000" w:fill="FFFFFF"/>
            <w:noWrap/>
            <w:vAlign w:val="bottom"/>
            <w:hideMark/>
          </w:tcPr>
          <w:p w14:paraId="76ADF341"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S/.8,348</w:t>
            </w:r>
          </w:p>
        </w:tc>
      </w:tr>
      <w:tr w:rsidR="007F7C7E" w:rsidRPr="003C6412" w14:paraId="15A61F06" w14:textId="77777777" w:rsidTr="000476EB">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3B82EB92"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24 , 31 diciembre 2026 &amp; 07 enero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289419CE"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$4,119</w:t>
            </w:r>
          </w:p>
        </w:tc>
        <w:tc>
          <w:tcPr>
            <w:tcW w:w="851" w:type="dxa"/>
            <w:tcBorders>
              <w:top w:val="nil"/>
              <w:left w:val="nil"/>
              <w:bottom w:val="single" w:sz="4" w:space="0" w:color="C6E0B4"/>
              <w:right w:val="single" w:sz="4" w:space="0" w:color="C6E0B4"/>
            </w:tcBorders>
            <w:shd w:val="clear" w:color="000000" w:fill="FFFFFF"/>
            <w:noWrap/>
            <w:vAlign w:val="bottom"/>
            <w:hideMark/>
          </w:tcPr>
          <w:p w14:paraId="54AEBE8A"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S/.14,828</w:t>
            </w:r>
          </w:p>
        </w:tc>
        <w:tc>
          <w:tcPr>
            <w:tcW w:w="802" w:type="dxa"/>
            <w:tcBorders>
              <w:top w:val="nil"/>
              <w:left w:val="nil"/>
              <w:bottom w:val="single" w:sz="4" w:space="0" w:color="C6E0B4"/>
              <w:right w:val="single" w:sz="4" w:space="0" w:color="C6E0B4"/>
            </w:tcBorders>
            <w:shd w:val="clear" w:color="000000" w:fill="FFFFFF"/>
            <w:noWrap/>
            <w:vAlign w:val="bottom"/>
            <w:hideMark/>
          </w:tcPr>
          <w:p w14:paraId="4ED091A5"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$2,549</w:t>
            </w:r>
          </w:p>
        </w:tc>
        <w:tc>
          <w:tcPr>
            <w:tcW w:w="747" w:type="dxa"/>
            <w:tcBorders>
              <w:top w:val="nil"/>
              <w:left w:val="nil"/>
              <w:bottom w:val="single" w:sz="4" w:space="0" w:color="C6E0B4"/>
              <w:right w:val="single" w:sz="4" w:space="0" w:color="C6E0B4"/>
            </w:tcBorders>
            <w:shd w:val="clear" w:color="000000" w:fill="FFFFFF"/>
            <w:noWrap/>
            <w:vAlign w:val="bottom"/>
            <w:hideMark/>
          </w:tcPr>
          <w:p w14:paraId="327034CB"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S/.9,176</w:t>
            </w:r>
          </w:p>
        </w:tc>
      </w:tr>
      <w:tr w:rsidR="007F7C7E" w:rsidRPr="003C6412" w14:paraId="2357221E" w14:textId="77777777" w:rsidTr="000476EB">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2100E367"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14 y 21 de enero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3A209F10"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$3,669</w:t>
            </w:r>
          </w:p>
        </w:tc>
        <w:tc>
          <w:tcPr>
            <w:tcW w:w="851" w:type="dxa"/>
            <w:tcBorders>
              <w:top w:val="nil"/>
              <w:left w:val="nil"/>
              <w:bottom w:val="single" w:sz="4" w:space="0" w:color="C6E0B4"/>
              <w:right w:val="single" w:sz="4" w:space="0" w:color="C6E0B4"/>
            </w:tcBorders>
            <w:shd w:val="clear" w:color="000000" w:fill="FFFFFF"/>
            <w:noWrap/>
            <w:vAlign w:val="bottom"/>
            <w:hideMark/>
          </w:tcPr>
          <w:p w14:paraId="10830EF1"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S/.13,208</w:t>
            </w:r>
          </w:p>
        </w:tc>
        <w:tc>
          <w:tcPr>
            <w:tcW w:w="802" w:type="dxa"/>
            <w:tcBorders>
              <w:top w:val="nil"/>
              <w:left w:val="nil"/>
              <w:bottom w:val="single" w:sz="4" w:space="0" w:color="C6E0B4"/>
              <w:right w:val="single" w:sz="4" w:space="0" w:color="C6E0B4"/>
            </w:tcBorders>
            <w:shd w:val="clear" w:color="000000" w:fill="FFFFFF"/>
            <w:noWrap/>
            <w:vAlign w:val="bottom"/>
            <w:hideMark/>
          </w:tcPr>
          <w:p w14:paraId="0EE0FD22"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$2,319</w:t>
            </w:r>
          </w:p>
        </w:tc>
        <w:tc>
          <w:tcPr>
            <w:tcW w:w="747" w:type="dxa"/>
            <w:tcBorders>
              <w:top w:val="nil"/>
              <w:left w:val="nil"/>
              <w:bottom w:val="single" w:sz="4" w:space="0" w:color="C6E0B4"/>
              <w:right w:val="single" w:sz="4" w:space="0" w:color="C6E0B4"/>
            </w:tcBorders>
            <w:shd w:val="clear" w:color="000000" w:fill="FFFFFF"/>
            <w:noWrap/>
            <w:vAlign w:val="bottom"/>
            <w:hideMark/>
          </w:tcPr>
          <w:p w14:paraId="685BC310"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S/.8,348</w:t>
            </w:r>
          </w:p>
        </w:tc>
      </w:tr>
      <w:tr w:rsidR="007F7C7E" w:rsidRPr="003C6412" w14:paraId="382C3014" w14:textId="77777777" w:rsidTr="000476EB">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60C4A28D"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28 enero y 04 febrero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729CEA43"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$4,119</w:t>
            </w:r>
          </w:p>
        </w:tc>
        <w:tc>
          <w:tcPr>
            <w:tcW w:w="851" w:type="dxa"/>
            <w:tcBorders>
              <w:top w:val="nil"/>
              <w:left w:val="nil"/>
              <w:bottom w:val="single" w:sz="4" w:space="0" w:color="C6E0B4"/>
              <w:right w:val="single" w:sz="4" w:space="0" w:color="C6E0B4"/>
            </w:tcBorders>
            <w:shd w:val="clear" w:color="000000" w:fill="FFFFFF"/>
            <w:noWrap/>
            <w:vAlign w:val="bottom"/>
            <w:hideMark/>
          </w:tcPr>
          <w:p w14:paraId="08D413E4"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S/.14,828</w:t>
            </w:r>
          </w:p>
        </w:tc>
        <w:tc>
          <w:tcPr>
            <w:tcW w:w="802" w:type="dxa"/>
            <w:tcBorders>
              <w:top w:val="nil"/>
              <w:left w:val="nil"/>
              <w:bottom w:val="single" w:sz="4" w:space="0" w:color="C6E0B4"/>
              <w:right w:val="single" w:sz="4" w:space="0" w:color="C6E0B4"/>
            </w:tcBorders>
            <w:shd w:val="clear" w:color="000000" w:fill="FFFFFF"/>
            <w:noWrap/>
            <w:vAlign w:val="bottom"/>
            <w:hideMark/>
          </w:tcPr>
          <w:p w14:paraId="4B0BB592"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$2,549</w:t>
            </w:r>
          </w:p>
        </w:tc>
        <w:tc>
          <w:tcPr>
            <w:tcW w:w="747" w:type="dxa"/>
            <w:tcBorders>
              <w:top w:val="nil"/>
              <w:left w:val="nil"/>
              <w:bottom w:val="single" w:sz="4" w:space="0" w:color="C6E0B4"/>
              <w:right w:val="single" w:sz="4" w:space="0" w:color="C6E0B4"/>
            </w:tcBorders>
            <w:shd w:val="clear" w:color="000000" w:fill="FFFFFF"/>
            <w:noWrap/>
            <w:vAlign w:val="bottom"/>
            <w:hideMark/>
          </w:tcPr>
          <w:p w14:paraId="1B416E2B"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S/.9,176</w:t>
            </w:r>
          </w:p>
        </w:tc>
      </w:tr>
      <w:tr w:rsidR="007F7C7E" w:rsidRPr="003C6412" w14:paraId="1CD53467" w14:textId="77777777" w:rsidTr="000476EB">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123D3B8C" w14:textId="77777777" w:rsidR="007F7C7E" w:rsidRPr="003C6412" w:rsidRDefault="007F7C7E" w:rsidP="007F7C7E">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Salidas fijas del 11 febrero al 25 marzo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522219E3"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$3,669</w:t>
            </w:r>
          </w:p>
        </w:tc>
        <w:tc>
          <w:tcPr>
            <w:tcW w:w="851" w:type="dxa"/>
            <w:tcBorders>
              <w:top w:val="nil"/>
              <w:left w:val="nil"/>
              <w:bottom w:val="single" w:sz="4" w:space="0" w:color="C6E0B4"/>
              <w:right w:val="single" w:sz="4" w:space="0" w:color="C6E0B4"/>
            </w:tcBorders>
            <w:shd w:val="clear" w:color="000000" w:fill="FFFFFF"/>
            <w:noWrap/>
            <w:vAlign w:val="bottom"/>
            <w:hideMark/>
          </w:tcPr>
          <w:p w14:paraId="014803DE"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S/.13,208</w:t>
            </w:r>
          </w:p>
        </w:tc>
        <w:tc>
          <w:tcPr>
            <w:tcW w:w="802" w:type="dxa"/>
            <w:tcBorders>
              <w:top w:val="nil"/>
              <w:left w:val="nil"/>
              <w:bottom w:val="single" w:sz="4" w:space="0" w:color="C6E0B4"/>
              <w:right w:val="single" w:sz="4" w:space="0" w:color="C6E0B4"/>
            </w:tcBorders>
            <w:shd w:val="clear" w:color="000000" w:fill="FFFFFF"/>
            <w:noWrap/>
            <w:vAlign w:val="bottom"/>
            <w:hideMark/>
          </w:tcPr>
          <w:p w14:paraId="42C90C6D" w14:textId="77777777" w:rsidR="007F7C7E" w:rsidRPr="003C6412" w:rsidRDefault="007F7C7E" w:rsidP="007F7C7E">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$2,319</w:t>
            </w:r>
          </w:p>
        </w:tc>
        <w:tc>
          <w:tcPr>
            <w:tcW w:w="747" w:type="dxa"/>
            <w:tcBorders>
              <w:top w:val="nil"/>
              <w:left w:val="nil"/>
              <w:bottom w:val="single" w:sz="4" w:space="0" w:color="C6E0B4"/>
              <w:right w:val="single" w:sz="4" w:space="0" w:color="C6E0B4"/>
            </w:tcBorders>
            <w:shd w:val="clear" w:color="000000" w:fill="FFFFFF"/>
            <w:noWrap/>
            <w:vAlign w:val="bottom"/>
            <w:hideMark/>
          </w:tcPr>
          <w:p w14:paraId="35EE94F4" w14:textId="77777777" w:rsidR="007F7C7E" w:rsidRPr="003C6412" w:rsidRDefault="007F7C7E" w:rsidP="007F7C7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S/.8,348</w:t>
            </w:r>
          </w:p>
        </w:tc>
      </w:tr>
    </w:tbl>
    <w:p w14:paraId="1425FDA8" w14:textId="77777777" w:rsidR="007F7C7E" w:rsidRPr="003C6412" w:rsidRDefault="007F7C7E" w:rsidP="000476EB">
      <w:pPr>
        <w:pStyle w:val="Sinespaciado"/>
        <w:ind w:left="638"/>
        <w:rPr>
          <w:bCs/>
          <w:color w:val="002060"/>
          <w:u w:val="single"/>
        </w:rPr>
      </w:pPr>
    </w:p>
    <w:tbl>
      <w:tblPr>
        <w:tblW w:w="9100" w:type="dxa"/>
        <w:tblInd w:w="638" w:type="dxa"/>
        <w:tblCellMar>
          <w:left w:w="70" w:type="dxa"/>
          <w:right w:w="70" w:type="dxa"/>
        </w:tblCellMar>
        <w:tblLook w:val="04A0" w:firstRow="1" w:lastRow="0" w:firstColumn="1" w:lastColumn="0" w:noHBand="0" w:noVBand="1"/>
      </w:tblPr>
      <w:tblGrid>
        <w:gridCol w:w="5832"/>
        <w:gridCol w:w="793"/>
        <w:gridCol w:w="841"/>
        <w:gridCol w:w="793"/>
        <w:gridCol w:w="841"/>
      </w:tblGrid>
      <w:tr w:rsidR="006659BE" w:rsidRPr="003C6412" w14:paraId="0CAFE4BC" w14:textId="77777777" w:rsidTr="000476EB">
        <w:trPr>
          <w:trHeight w:val="255"/>
        </w:trPr>
        <w:tc>
          <w:tcPr>
            <w:tcW w:w="9100" w:type="dxa"/>
            <w:gridSpan w:val="5"/>
            <w:tcBorders>
              <w:top w:val="nil"/>
              <w:left w:val="nil"/>
              <w:bottom w:val="nil"/>
              <w:right w:val="nil"/>
            </w:tcBorders>
            <w:shd w:val="clear" w:color="000000" w:fill="375623"/>
            <w:noWrap/>
            <w:vAlign w:val="center"/>
            <w:hideMark/>
          </w:tcPr>
          <w:p w14:paraId="4D1DD637" w14:textId="77777777" w:rsidR="006659BE" w:rsidRPr="003C6412" w:rsidRDefault="006659BE" w:rsidP="006659BE">
            <w:pPr>
              <w:spacing w:after="0" w:line="240" w:lineRule="auto"/>
              <w:jc w:val="center"/>
              <w:rPr>
                <w:rFonts w:ascii="Calibri" w:eastAsia="Times New Roman" w:hAnsi="Calibri" w:cs="Calibri"/>
                <w:bCs/>
                <w:color w:val="FFFFFF"/>
                <w:kern w:val="0"/>
                <w:sz w:val="23"/>
                <w:szCs w:val="23"/>
                <w:lang w:eastAsia="es-PE"/>
                <w14:ligatures w14:val="none"/>
              </w:rPr>
            </w:pPr>
            <w:r w:rsidRPr="003C6412">
              <w:rPr>
                <w:rFonts w:ascii="Calibri" w:eastAsia="Times New Roman" w:hAnsi="Calibri" w:cs="Calibri"/>
                <w:bCs/>
                <w:color w:val="FFFFFF"/>
                <w:kern w:val="0"/>
                <w:sz w:val="23"/>
                <w:szCs w:val="23"/>
                <w:lang w:eastAsia="es-PE"/>
                <w14:ligatures w14:val="none"/>
              </w:rPr>
              <w:t>HOTELES GOLD DELUXE</w:t>
            </w:r>
          </w:p>
        </w:tc>
      </w:tr>
      <w:tr w:rsidR="006659BE" w:rsidRPr="003C6412" w14:paraId="7729C8FF" w14:textId="77777777" w:rsidTr="000476EB">
        <w:trPr>
          <w:trHeight w:val="255"/>
        </w:trPr>
        <w:tc>
          <w:tcPr>
            <w:tcW w:w="9100" w:type="dxa"/>
            <w:gridSpan w:val="5"/>
            <w:tcBorders>
              <w:top w:val="nil"/>
              <w:left w:val="nil"/>
              <w:bottom w:val="nil"/>
              <w:right w:val="nil"/>
            </w:tcBorders>
            <w:shd w:val="clear" w:color="000000" w:fill="375623"/>
            <w:noWrap/>
            <w:vAlign w:val="center"/>
            <w:hideMark/>
          </w:tcPr>
          <w:p w14:paraId="52E6B139" w14:textId="77777777" w:rsidR="006659BE" w:rsidRPr="003C6412" w:rsidRDefault="006659BE" w:rsidP="006659BE">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Mínimo 02 pasajeros.</w:t>
            </w:r>
          </w:p>
        </w:tc>
      </w:tr>
      <w:tr w:rsidR="006659BE" w:rsidRPr="003C6412" w14:paraId="503B5261" w14:textId="77777777" w:rsidTr="000476EB">
        <w:trPr>
          <w:trHeight w:val="291"/>
        </w:trPr>
        <w:tc>
          <w:tcPr>
            <w:tcW w:w="5832" w:type="dxa"/>
            <w:vMerge w:val="restart"/>
            <w:tcBorders>
              <w:top w:val="single" w:sz="4" w:space="0" w:color="DDEBF7"/>
              <w:left w:val="nil"/>
              <w:bottom w:val="nil"/>
              <w:right w:val="nil"/>
            </w:tcBorders>
            <w:shd w:val="clear" w:color="000000" w:fill="E2EFDA"/>
            <w:noWrap/>
            <w:vAlign w:val="center"/>
            <w:hideMark/>
          </w:tcPr>
          <w:p w14:paraId="1910D10E" w14:textId="77777777" w:rsidR="006659BE" w:rsidRPr="003C6412" w:rsidRDefault="006659BE" w:rsidP="006659BE">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1634" w:type="dxa"/>
            <w:gridSpan w:val="2"/>
            <w:tcBorders>
              <w:top w:val="single" w:sz="4" w:space="0" w:color="DDEBF7"/>
              <w:left w:val="nil"/>
              <w:bottom w:val="nil"/>
              <w:right w:val="nil"/>
            </w:tcBorders>
            <w:shd w:val="clear" w:color="000000" w:fill="E2EFDA"/>
            <w:noWrap/>
            <w:vAlign w:val="center"/>
            <w:hideMark/>
          </w:tcPr>
          <w:p w14:paraId="3530C7A6" w14:textId="77777777" w:rsidR="006659BE" w:rsidRPr="003C6412" w:rsidRDefault="006659BE" w:rsidP="006659BE">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SIMPLE</w:t>
            </w:r>
          </w:p>
        </w:tc>
        <w:tc>
          <w:tcPr>
            <w:tcW w:w="1634" w:type="dxa"/>
            <w:gridSpan w:val="2"/>
            <w:tcBorders>
              <w:top w:val="single" w:sz="4" w:space="0" w:color="DDEBF7"/>
              <w:left w:val="nil"/>
              <w:bottom w:val="nil"/>
              <w:right w:val="nil"/>
            </w:tcBorders>
            <w:shd w:val="clear" w:color="000000" w:fill="E2EFDA"/>
            <w:vAlign w:val="center"/>
            <w:hideMark/>
          </w:tcPr>
          <w:p w14:paraId="2B6802AC" w14:textId="77777777" w:rsidR="006659BE" w:rsidRPr="003C6412" w:rsidRDefault="006659BE" w:rsidP="006659BE">
            <w:pPr>
              <w:spacing w:after="0" w:line="240" w:lineRule="auto"/>
              <w:jc w:val="center"/>
              <w:rPr>
                <w:rFonts w:ascii="Calibri" w:eastAsia="Times New Roman" w:hAnsi="Calibri" w:cs="Calibri"/>
                <w:bCs/>
                <w:color w:val="002060"/>
                <w:kern w:val="0"/>
                <w:sz w:val="19"/>
                <w:szCs w:val="19"/>
                <w:lang w:eastAsia="es-PE"/>
                <w14:ligatures w14:val="none"/>
              </w:rPr>
            </w:pPr>
            <w:r w:rsidRPr="003C6412">
              <w:rPr>
                <w:rFonts w:ascii="Calibri" w:eastAsia="Times New Roman" w:hAnsi="Calibri" w:cs="Calibri"/>
                <w:bCs/>
                <w:color w:val="002060"/>
                <w:kern w:val="0"/>
                <w:sz w:val="19"/>
                <w:szCs w:val="19"/>
                <w:lang w:eastAsia="es-PE"/>
                <w14:ligatures w14:val="none"/>
              </w:rPr>
              <w:t>DOBLE</w:t>
            </w:r>
          </w:p>
        </w:tc>
      </w:tr>
      <w:tr w:rsidR="006659BE" w:rsidRPr="003C6412" w14:paraId="32168DE9" w14:textId="77777777" w:rsidTr="000476EB">
        <w:trPr>
          <w:trHeight w:val="300"/>
        </w:trPr>
        <w:tc>
          <w:tcPr>
            <w:tcW w:w="5832" w:type="dxa"/>
            <w:vMerge/>
            <w:tcBorders>
              <w:top w:val="single" w:sz="4" w:space="0" w:color="DDEBF7"/>
              <w:left w:val="nil"/>
              <w:bottom w:val="nil"/>
              <w:right w:val="nil"/>
            </w:tcBorders>
            <w:vAlign w:val="center"/>
            <w:hideMark/>
          </w:tcPr>
          <w:p w14:paraId="0ED44189" w14:textId="77777777" w:rsidR="006659BE" w:rsidRPr="003C6412" w:rsidRDefault="006659BE" w:rsidP="006659BE">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7FE2E6A1" w14:textId="77777777" w:rsidR="006659BE" w:rsidRPr="003C6412" w:rsidRDefault="006659BE" w:rsidP="006659BE">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841" w:type="dxa"/>
            <w:tcBorders>
              <w:top w:val="nil"/>
              <w:left w:val="nil"/>
              <w:bottom w:val="nil"/>
              <w:right w:val="nil"/>
            </w:tcBorders>
            <w:shd w:val="clear" w:color="000000" w:fill="E2EFDA"/>
            <w:noWrap/>
            <w:vAlign w:val="center"/>
            <w:hideMark/>
          </w:tcPr>
          <w:p w14:paraId="3EB6A1BA" w14:textId="77777777" w:rsidR="006659BE" w:rsidRPr="003C6412" w:rsidRDefault="006659BE" w:rsidP="006659B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7F67447E" w14:textId="77777777" w:rsidR="006659BE" w:rsidRPr="003C6412" w:rsidRDefault="006659BE" w:rsidP="006659BE">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USD</w:t>
            </w:r>
          </w:p>
        </w:tc>
        <w:tc>
          <w:tcPr>
            <w:tcW w:w="841" w:type="dxa"/>
            <w:tcBorders>
              <w:top w:val="nil"/>
              <w:left w:val="nil"/>
              <w:bottom w:val="nil"/>
              <w:right w:val="nil"/>
            </w:tcBorders>
            <w:shd w:val="clear" w:color="000000" w:fill="E2EFDA"/>
            <w:noWrap/>
            <w:vAlign w:val="center"/>
            <w:hideMark/>
          </w:tcPr>
          <w:p w14:paraId="37BB9381" w14:textId="77777777" w:rsidR="006659BE" w:rsidRPr="003C6412" w:rsidRDefault="006659BE" w:rsidP="006659BE">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eastAsia="Times New Roman" w:hAnsi="Calibri" w:cs="Calibri"/>
                <w:bCs/>
                <w:color w:val="002060"/>
                <w:kern w:val="0"/>
                <w:sz w:val="15"/>
                <w:szCs w:val="15"/>
                <w:lang w:eastAsia="es-PE"/>
                <w14:ligatures w14:val="none"/>
              </w:rPr>
              <w:t>SOLES</w:t>
            </w:r>
          </w:p>
        </w:tc>
      </w:tr>
      <w:tr w:rsidR="000476EB" w:rsidRPr="003C6412" w14:paraId="1FC2B6A2" w14:textId="77777777" w:rsidTr="000476EB">
        <w:trPr>
          <w:trHeight w:val="288"/>
        </w:trPr>
        <w:tc>
          <w:tcPr>
            <w:tcW w:w="5832"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264EF984" w14:textId="0D7B14F4" w:rsidR="000476EB" w:rsidRPr="003C6412" w:rsidRDefault="000476EB" w:rsidP="000476EB">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Salidas fijas del 01 abril al 22 octubre 2026</w:t>
            </w:r>
          </w:p>
        </w:tc>
        <w:tc>
          <w:tcPr>
            <w:tcW w:w="793" w:type="dxa"/>
            <w:tcBorders>
              <w:top w:val="single" w:sz="4" w:space="0" w:color="C6E0B4"/>
              <w:left w:val="nil"/>
              <w:bottom w:val="single" w:sz="4" w:space="0" w:color="C6E0B4"/>
              <w:right w:val="single" w:sz="4" w:space="0" w:color="C6E0B4"/>
            </w:tcBorders>
            <w:shd w:val="clear" w:color="000000" w:fill="FFFFFF"/>
            <w:noWrap/>
            <w:vAlign w:val="bottom"/>
            <w:hideMark/>
          </w:tcPr>
          <w:p w14:paraId="3EC6F693" w14:textId="2C6A0D94"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$3,919</w:t>
            </w:r>
          </w:p>
        </w:tc>
        <w:tc>
          <w:tcPr>
            <w:tcW w:w="841" w:type="dxa"/>
            <w:tcBorders>
              <w:top w:val="single" w:sz="4" w:space="0" w:color="C6E0B4"/>
              <w:left w:val="nil"/>
              <w:bottom w:val="single" w:sz="4" w:space="0" w:color="C6E0B4"/>
              <w:right w:val="single" w:sz="4" w:space="0" w:color="C6E0B4"/>
            </w:tcBorders>
            <w:shd w:val="clear" w:color="000000" w:fill="FFFFFF"/>
            <w:noWrap/>
            <w:vAlign w:val="bottom"/>
            <w:hideMark/>
          </w:tcPr>
          <w:p w14:paraId="71EE3306" w14:textId="06F2F56D"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S/.14,108</w:t>
            </w:r>
          </w:p>
        </w:tc>
        <w:tc>
          <w:tcPr>
            <w:tcW w:w="793" w:type="dxa"/>
            <w:tcBorders>
              <w:top w:val="single" w:sz="4" w:space="0" w:color="C6E0B4"/>
              <w:left w:val="nil"/>
              <w:bottom w:val="single" w:sz="4" w:space="0" w:color="C6E0B4"/>
              <w:right w:val="single" w:sz="4" w:space="0" w:color="C6E0B4"/>
            </w:tcBorders>
            <w:shd w:val="clear" w:color="000000" w:fill="FFFFFF"/>
            <w:noWrap/>
            <w:vAlign w:val="bottom"/>
            <w:hideMark/>
          </w:tcPr>
          <w:p w14:paraId="5A287446" w14:textId="619E17B2"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$2,549</w:t>
            </w:r>
          </w:p>
        </w:tc>
        <w:tc>
          <w:tcPr>
            <w:tcW w:w="841" w:type="dxa"/>
            <w:tcBorders>
              <w:top w:val="single" w:sz="4" w:space="0" w:color="C6E0B4"/>
              <w:left w:val="nil"/>
              <w:bottom w:val="single" w:sz="4" w:space="0" w:color="C6E0B4"/>
              <w:right w:val="single" w:sz="4" w:space="0" w:color="C6E0B4"/>
            </w:tcBorders>
            <w:shd w:val="clear" w:color="000000" w:fill="FFFFFF"/>
            <w:noWrap/>
            <w:vAlign w:val="bottom"/>
            <w:hideMark/>
          </w:tcPr>
          <w:p w14:paraId="5D018E73" w14:textId="5CC85488"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S/.9,176</w:t>
            </w:r>
          </w:p>
        </w:tc>
      </w:tr>
      <w:tr w:rsidR="000476EB" w:rsidRPr="003C6412" w14:paraId="1D8CEB46" w14:textId="77777777" w:rsidTr="000476EB">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0BE52B10" w14:textId="5340C2A4" w:rsidR="000476EB" w:rsidRPr="003C6412" w:rsidRDefault="000476EB" w:rsidP="000476EB">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Salidas fijas del 29 octubre al 12 noviembre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71B1BFDA" w14:textId="70DEC693"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$4,189</w:t>
            </w:r>
          </w:p>
        </w:tc>
        <w:tc>
          <w:tcPr>
            <w:tcW w:w="841" w:type="dxa"/>
            <w:tcBorders>
              <w:top w:val="nil"/>
              <w:left w:val="nil"/>
              <w:bottom w:val="single" w:sz="4" w:space="0" w:color="C6E0B4"/>
              <w:right w:val="single" w:sz="4" w:space="0" w:color="C6E0B4"/>
            </w:tcBorders>
            <w:shd w:val="clear" w:color="000000" w:fill="FFFFFF"/>
            <w:noWrap/>
            <w:vAlign w:val="bottom"/>
            <w:hideMark/>
          </w:tcPr>
          <w:p w14:paraId="4B1A137E" w14:textId="7A2496E2"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S/.15,080</w:t>
            </w:r>
          </w:p>
        </w:tc>
        <w:tc>
          <w:tcPr>
            <w:tcW w:w="793" w:type="dxa"/>
            <w:tcBorders>
              <w:top w:val="nil"/>
              <w:left w:val="nil"/>
              <w:bottom w:val="single" w:sz="4" w:space="0" w:color="C6E0B4"/>
              <w:right w:val="single" w:sz="4" w:space="0" w:color="C6E0B4"/>
            </w:tcBorders>
            <w:shd w:val="clear" w:color="000000" w:fill="FFFFFF"/>
            <w:noWrap/>
            <w:vAlign w:val="bottom"/>
            <w:hideMark/>
          </w:tcPr>
          <w:p w14:paraId="426AA802" w14:textId="3FB6BA42"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$2,629</w:t>
            </w:r>
          </w:p>
        </w:tc>
        <w:tc>
          <w:tcPr>
            <w:tcW w:w="841" w:type="dxa"/>
            <w:tcBorders>
              <w:top w:val="nil"/>
              <w:left w:val="nil"/>
              <w:bottom w:val="single" w:sz="4" w:space="0" w:color="C6E0B4"/>
              <w:right w:val="single" w:sz="4" w:space="0" w:color="C6E0B4"/>
            </w:tcBorders>
            <w:shd w:val="clear" w:color="000000" w:fill="FFFFFF"/>
            <w:noWrap/>
            <w:vAlign w:val="bottom"/>
            <w:hideMark/>
          </w:tcPr>
          <w:p w14:paraId="10BC2966" w14:textId="062CF7C4"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S/.9,464</w:t>
            </w:r>
          </w:p>
        </w:tc>
      </w:tr>
      <w:tr w:rsidR="000476EB" w:rsidRPr="003C6412" w14:paraId="6E91F663" w14:textId="77777777" w:rsidTr="000476EB">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422A9F44" w14:textId="0C8240DC" w:rsidR="000476EB" w:rsidRPr="003C6412" w:rsidRDefault="000476EB" w:rsidP="000476EB">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Salidas fijas del 19 noviembre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782CCE70" w14:textId="003CFB57"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$4,759</w:t>
            </w:r>
          </w:p>
        </w:tc>
        <w:tc>
          <w:tcPr>
            <w:tcW w:w="841" w:type="dxa"/>
            <w:tcBorders>
              <w:top w:val="nil"/>
              <w:left w:val="nil"/>
              <w:bottom w:val="single" w:sz="4" w:space="0" w:color="C6E0B4"/>
              <w:right w:val="single" w:sz="4" w:space="0" w:color="C6E0B4"/>
            </w:tcBorders>
            <w:shd w:val="clear" w:color="000000" w:fill="FFFFFF"/>
            <w:noWrap/>
            <w:vAlign w:val="bottom"/>
            <w:hideMark/>
          </w:tcPr>
          <w:p w14:paraId="69F89D9D" w14:textId="3E32041D"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S/.17,132</w:t>
            </w:r>
          </w:p>
        </w:tc>
        <w:tc>
          <w:tcPr>
            <w:tcW w:w="793" w:type="dxa"/>
            <w:tcBorders>
              <w:top w:val="nil"/>
              <w:left w:val="nil"/>
              <w:bottom w:val="single" w:sz="4" w:space="0" w:color="C6E0B4"/>
              <w:right w:val="single" w:sz="4" w:space="0" w:color="C6E0B4"/>
            </w:tcBorders>
            <w:shd w:val="clear" w:color="000000" w:fill="FFFFFF"/>
            <w:noWrap/>
            <w:vAlign w:val="bottom"/>
            <w:hideMark/>
          </w:tcPr>
          <w:p w14:paraId="01C384DA" w14:textId="3DE26CD2"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$2,949</w:t>
            </w:r>
          </w:p>
        </w:tc>
        <w:tc>
          <w:tcPr>
            <w:tcW w:w="841" w:type="dxa"/>
            <w:tcBorders>
              <w:top w:val="nil"/>
              <w:left w:val="nil"/>
              <w:bottom w:val="single" w:sz="4" w:space="0" w:color="C6E0B4"/>
              <w:right w:val="single" w:sz="4" w:space="0" w:color="C6E0B4"/>
            </w:tcBorders>
            <w:shd w:val="clear" w:color="000000" w:fill="FFFFFF"/>
            <w:noWrap/>
            <w:vAlign w:val="bottom"/>
            <w:hideMark/>
          </w:tcPr>
          <w:p w14:paraId="44CC597D" w14:textId="62841D8A"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S/.10,616</w:t>
            </w:r>
          </w:p>
        </w:tc>
      </w:tr>
      <w:tr w:rsidR="000476EB" w:rsidRPr="003C6412" w14:paraId="7957E55D" w14:textId="77777777" w:rsidTr="000476EB">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70A62CF9" w14:textId="77C46429" w:rsidR="000476EB" w:rsidRPr="003C6412" w:rsidRDefault="000476EB" w:rsidP="000476EB">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Salidas fijas del 26 noviembre al 17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21833C9" w14:textId="6802F9F9"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$4,189</w:t>
            </w:r>
          </w:p>
        </w:tc>
        <w:tc>
          <w:tcPr>
            <w:tcW w:w="841" w:type="dxa"/>
            <w:tcBorders>
              <w:top w:val="nil"/>
              <w:left w:val="nil"/>
              <w:bottom w:val="single" w:sz="4" w:space="0" w:color="C6E0B4"/>
              <w:right w:val="single" w:sz="4" w:space="0" w:color="C6E0B4"/>
            </w:tcBorders>
            <w:shd w:val="clear" w:color="000000" w:fill="FFFFFF"/>
            <w:noWrap/>
            <w:vAlign w:val="bottom"/>
            <w:hideMark/>
          </w:tcPr>
          <w:p w14:paraId="65876C13" w14:textId="16BCDE7A"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S/.15,080</w:t>
            </w:r>
          </w:p>
        </w:tc>
        <w:tc>
          <w:tcPr>
            <w:tcW w:w="793" w:type="dxa"/>
            <w:tcBorders>
              <w:top w:val="nil"/>
              <w:left w:val="nil"/>
              <w:bottom w:val="single" w:sz="4" w:space="0" w:color="C6E0B4"/>
              <w:right w:val="single" w:sz="4" w:space="0" w:color="C6E0B4"/>
            </w:tcBorders>
            <w:shd w:val="clear" w:color="000000" w:fill="FFFFFF"/>
            <w:noWrap/>
            <w:vAlign w:val="bottom"/>
            <w:hideMark/>
          </w:tcPr>
          <w:p w14:paraId="174A0EBD" w14:textId="7AB3C2B8"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$2,629</w:t>
            </w:r>
          </w:p>
        </w:tc>
        <w:tc>
          <w:tcPr>
            <w:tcW w:w="841" w:type="dxa"/>
            <w:tcBorders>
              <w:top w:val="nil"/>
              <w:left w:val="nil"/>
              <w:bottom w:val="single" w:sz="4" w:space="0" w:color="C6E0B4"/>
              <w:right w:val="single" w:sz="4" w:space="0" w:color="C6E0B4"/>
            </w:tcBorders>
            <w:shd w:val="clear" w:color="000000" w:fill="FFFFFF"/>
            <w:noWrap/>
            <w:vAlign w:val="bottom"/>
            <w:hideMark/>
          </w:tcPr>
          <w:p w14:paraId="0F24297A" w14:textId="47AE11B1"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S/.9,464</w:t>
            </w:r>
          </w:p>
        </w:tc>
      </w:tr>
      <w:tr w:rsidR="000476EB" w:rsidRPr="003C6412" w14:paraId="7D2C109B" w14:textId="77777777" w:rsidTr="000476EB">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3C071BE5" w14:textId="4BFD770C" w:rsidR="000476EB" w:rsidRPr="003C6412" w:rsidRDefault="000476EB" w:rsidP="000476EB">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Salidas fijas 24 , 31 diciembre 2026 &amp; 07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77C5E473" w14:textId="329FD3E7"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$4,759</w:t>
            </w:r>
          </w:p>
        </w:tc>
        <w:tc>
          <w:tcPr>
            <w:tcW w:w="841" w:type="dxa"/>
            <w:tcBorders>
              <w:top w:val="nil"/>
              <w:left w:val="nil"/>
              <w:bottom w:val="single" w:sz="4" w:space="0" w:color="C6E0B4"/>
              <w:right w:val="single" w:sz="4" w:space="0" w:color="C6E0B4"/>
            </w:tcBorders>
            <w:shd w:val="clear" w:color="000000" w:fill="FFFFFF"/>
            <w:noWrap/>
            <w:vAlign w:val="bottom"/>
            <w:hideMark/>
          </w:tcPr>
          <w:p w14:paraId="7DD9FBD2" w14:textId="324A4AAB"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S/.17,132</w:t>
            </w:r>
          </w:p>
        </w:tc>
        <w:tc>
          <w:tcPr>
            <w:tcW w:w="793" w:type="dxa"/>
            <w:tcBorders>
              <w:top w:val="nil"/>
              <w:left w:val="nil"/>
              <w:bottom w:val="single" w:sz="4" w:space="0" w:color="C6E0B4"/>
              <w:right w:val="single" w:sz="4" w:space="0" w:color="C6E0B4"/>
            </w:tcBorders>
            <w:shd w:val="clear" w:color="000000" w:fill="FFFFFF"/>
            <w:noWrap/>
            <w:vAlign w:val="bottom"/>
            <w:hideMark/>
          </w:tcPr>
          <w:p w14:paraId="2E9EA4CC" w14:textId="35BF2494"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$2,949</w:t>
            </w:r>
          </w:p>
        </w:tc>
        <w:tc>
          <w:tcPr>
            <w:tcW w:w="841" w:type="dxa"/>
            <w:tcBorders>
              <w:top w:val="nil"/>
              <w:left w:val="nil"/>
              <w:bottom w:val="single" w:sz="4" w:space="0" w:color="C6E0B4"/>
              <w:right w:val="single" w:sz="4" w:space="0" w:color="C6E0B4"/>
            </w:tcBorders>
            <w:shd w:val="clear" w:color="000000" w:fill="FFFFFF"/>
            <w:noWrap/>
            <w:vAlign w:val="bottom"/>
            <w:hideMark/>
          </w:tcPr>
          <w:p w14:paraId="1724E32E" w14:textId="568EDAFB"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S/.10,616</w:t>
            </w:r>
          </w:p>
        </w:tc>
      </w:tr>
      <w:tr w:rsidR="000476EB" w:rsidRPr="003C6412" w14:paraId="7E929E62" w14:textId="77777777" w:rsidTr="000476EB">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1E8613A8" w14:textId="0D16E918" w:rsidR="000476EB" w:rsidRPr="003C6412" w:rsidRDefault="000476EB" w:rsidP="000476EB">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Salidas fijas del 14 y 21 de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18ACC590" w14:textId="65B9A0C5"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$4,189</w:t>
            </w:r>
          </w:p>
        </w:tc>
        <w:tc>
          <w:tcPr>
            <w:tcW w:w="841" w:type="dxa"/>
            <w:tcBorders>
              <w:top w:val="nil"/>
              <w:left w:val="nil"/>
              <w:bottom w:val="single" w:sz="4" w:space="0" w:color="C6E0B4"/>
              <w:right w:val="single" w:sz="4" w:space="0" w:color="C6E0B4"/>
            </w:tcBorders>
            <w:shd w:val="clear" w:color="000000" w:fill="FFFFFF"/>
            <w:noWrap/>
            <w:vAlign w:val="bottom"/>
            <w:hideMark/>
          </w:tcPr>
          <w:p w14:paraId="3723DB43" w14:textId="115EFD95"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S/.15,080</w:t>
            </w:r>
          </w:p>
        </w:tc>
        <w:tc>
          <w:tcPr>
            <w:tcW w:w="793" w:type="dxa"/>
            <w:tcBorders>
              <w:top w:val="nil"/>
              <w:left w:val="nil"/>
              <w:bottom w:val="single" w:sz="4" w:space="0" w:color="C6E0B4"/>
              <w:right w:val="single" w:sz="4" w:space="0" w:color="C6E0B4"/>
            </w:tcBorders>
            <w:shd w:val="clear" w:color="000000" w:fill="FFFFFF"/>
            <w:noWrap/>
            <w:vAlign w:val="bottom"/>
            <w:hideMark/>
          </w:tcPr>
          <w:p w14:paraId="759F6AC9" w14:textId="2F9EAEFE"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$2,629</w:t>
            </w:r>
          </w:p>
        </w:tc>
        <w:tc>
          <w:tcPr>
            <w:tcW w:w="841" w:type="dxa"/>
            <w:tcBorders>
              <w:top w:val="nil"/>
              <w:left w:val="nil"/>
              <w:bottom w:val="single" w:sz="4" w:space="0" w:color="C6E0B4"/>
              <w:right w:val="single" w:sz="4" w:space="0" w:color="C6E0B4"/>
            </w:tcBorders>
            <w:shd w:val="clear" w:color="000000" w:fill="FFFFFF"/>
            <w:noWrap/>
            <w:vAlign w:val="bottom"/>
            <w:hideMark/>
          </w:tcPr>
          <w:p w14:paraId="7FD08BDD" w14:textId="6613F8D2"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S/.9,464</w:t>
            </w:r>
          </w:p>
        </w:tc>
      </w:tr>
      <w:tr w:rsidR="000476EB" w:rsidRPr="003C6412" w14:paraId="2A0B1595" w14:textId="77777777" w:rsidTr="000476EB">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59D3149B" w14:textId="7ADAFD1F" w:rsidR="000476EB" w:rsidRPr="003C6412" w:rsidRDefault="000476EB" w:rsidP="000476EB">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Salidas fijas 28 enero y 04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11CA53A8" w14:textId="7429C3B3"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$4,759</w:t>
            </w:r>
          </w:p>
        </w:tc>
        <w:tc>
          <w:tcPr>
            <w:tcW w:w="841" w:type="dxa"/>
            <w:tcBorders>
              <w:top w:val="nil"/>
              <w:left w:val="nil"/>
              <w:bottom w:val="single" w:sz="4" w:space="0" w:color="C6E0B4"/>
              <w:right w:val="single" w:sz="4" w:space="0" w:color="C6E0B4"/>
            </w:tcBorders>
            <w:shd w:val="clear" w:color="000000" w:fill="FFFFFF"/>
            <w:noWrap/>
            <w:vAlign w:val="bottom"/>
            <w:hideMark/>
          </w:tcPr>
          <w:p w14:paraId="19F8033D" w14:textId="67391B6B"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S/.17,132</w:t>
            </w:r>
          </w:p>
        </w:tc>
        <w:tc>
          <w:tcPr>
            <w:tcW w:w="793" w:type="dxa"/>
            <w:tcBorders>
              <w:top w:val="nil"/>
              <w:left w:val="nil"/>
              <w:bottom w:val="single" w:sz="4" w:space="0" w:color="C6E0B4"/>
              <w:right w:val="single" w:sz="4" w:space="0" w:color="C6E0B4"/>
            </w:tcBorders>
            <w:shd w:val="clear" w:color="000000" w:fill="FFFFFF"/>
            <w:noWrap/>
            <w:vAlign w:val="bottom"/>
            <w:hideMark/>
          </w:tcPr>
          <w:p w14:paraId="5AA0FF45" w14:textId="1C725CA8"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$2,949</w:t>
            </w:r>
          </w:p>
        </w:tc>
        <w:tc>
          <w:tcPr>
            <w:tcW w:w="841" w:type="dxa"/>
            <w:tcBorders>
              <w:top w:val="nil"/>
              <w:left w:val="nil"/>
              <w:bottom w:val="single" w:sz="4" w:space="0" w:color="C6E0B4"/>
              <w:right w:val="single" w:sz="4" w:space="0" w:color="C6E0B4"/>
            </w:tcBorders>
            <w:shd w:val="clear" w:color="000000" w:fill="FFFFFF"/>
            <w:noWrap/>
            <w:vAlign w:val="bottom"/>
            <w:hideMark/>
          </w:tcPr>
          <w:p w14:paraId="6D6DD82D" w14:textId="7E602E54"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S/.10,616</w:t>
            </w:r>
          </w:p>
        </w:tc>
      </w:tr>
      <w:tr w:rsidR="000476EB" w:rsidRPr="003C6412" w14:paraId="533AEAF6" w14:textId="77777777" w:rsidTr="000476EB">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0647C9E0" w14:textId="4A5221B3" w:rsidR="000476EB" w:rsidRPr="003C6412" w:rsidRDefault="000476EB" w:rsidP="000476EB">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Salidas fijas del 11 febrero al 25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0B185A90" w14:textId="7612B12C"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$4,189</w:t>
            </w:r>
          </w:p>
        </w:tc>
        <w:tc>
          <w:tcPr>
            <w:tcW w:w="841" w:type="dxa"/>
            <w:tcBorders>
              <w:top w:val="nil"/>
              <w:left w:val="nil"/>
              <w:bottom w:val="single" w:sz="4" w:space="0" w:color="C6E0B4"/>
              <w:right w:val="single" w:sz="4" w:space="0" w:color="C6E0B4"/>
            </w:tcBorders>
            <w:shd w:val="clear" w:color="000000" w:fill="FFFFFF"/>
            <w:noWrap/>
            <w:vAlign w:val="bottom"/>
            <w:hideMark/>
          </w:tcPr>
          <w:p w14:paraId="40570507" w14:textId="6AEE0AAB"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S/.15,080</w:t>
            </w:r>
          </w:p>
        </w:tc>
        <w:tc>
          <w:tcPr>
            <w:tcW w:w="793" w:type="dxa"/>
            <w:tcBorders>
              <w:top w:val="nil"/>
              <w:left w:val="nil"/>
              <w:bottom w:val="single" w:sz="4" w:space="0" w:color="C6E0B4"/>
              <w:right w:val="single" w:sz="4" w:space="0" w:color="C6E0B4"/>
            </w:tcBorders>
            <w:shd w:val="clear" w:color="000000" w:fill="FFFFFF"/>
            <w:noWrap/>
            <w:vAlign w:val="bottom"/>
            <w:hideMark/>
          </w:tcPr>
          <w:p w14:paraId="6568B8A7" w14:textId="5741147D" w:rsidR="000476EB" w:rsidRPr="003C6412" w:rsidRDefault="000476EB" w:rsidP="000476EB">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hAnsi="Calibri" w:cs="Calibri"/>
                <w:bCs/>
                <w:color w:val="002060"/>
                <w:sz w:val="20"/>
                <w:szCs w:val="20"/>
              </w:rPr>
              <w:t>$2,629</w:t>
            </w:r>
          </w:p>
        </w:tc>
        <w:tc>
          <w:tcPr>
            <w:tcW w:w="841" w:type="dxa"/>
            <w:tcBorders>
              <w:top w:val="nil"/>
              <w:left w:val="nil"/>
              <w:bottom w:val="single" w:sz="4" w:space="0" w:color="C6E0B4"/>
              <w:right w:val="single" w:sz="4" w:space="0" w:color="C6E0B4"/>
            </w:tcBorders>
            <w:shd w:val="clear" w:color="000000" w:fill="FFFFFF"/>
            <w:noWrap/>
            <w:vAlign w:val="bottom"/>
            <w:hideMark/>
          </w:tcPr>
          <w:p w14:paraId="7D80DA12" w14:textId="213C4A65" w:rsidR="000476EB" w:rsidRPr="003C6412" w:rsidRDefault="000476EB" w:rsidP="000476EB">
            <w:pPr>
              <w:spacing w:after="0" w:line="240" w:lineRule="auto"/>
              <w:jc w:val="center"/>
              <w:rPr>
                <w:rFonts w:ascii="Calibri" w:eastAsia="Times New Roman" w:hAnsi="Calibri" w:cs="Calibri"/>
                <w:bCs/>
                <w:color w:val="002060"/>
                <w:kern w:val="0"/>
                <w:sz w:val="15"/>
                <w:szCs w:val="15"/>
                <w:lang w:eastAsia="es-PE"/>
                <w14:ligatures w14:val="none"/>
              </w:rPr>
            </w:pPr>
            <w:r w:rsidRPr="003C6412">
              <w:rPr>
                <w:rFonts w:ascii="Calibri" w:hAnsi="Calibri" w:cs="Calibri"/>
                <w:bCs/>
                <w:color w:val="002060"/>
                <w:sz w:val="15"/>
                <w:szCs w:val="15"/>
              </w:rPr>
              <w:t>S/.9,464</w:t>
            </w:r>
          </w:p>
        </w:tc>
      </w:tr>
    </w:tbl>
    <w:p w14:paraId="45FE1CF9" w14:textId="77777777" w:rsidR="006659BE" w:rsidRPr="003C6412" w:rsidRDefault="006659BE" w:rsidP="000054AC">
      <w:pPr>
        <w:pStyle w:val="Sinespaciado"/>
        <w:rPr>
          <w:bCs/>
          <w:color w:val="002060"/>
          <w:u w:val="single"/>
        </w:rPr>
      </w:pPr>
    </w:p>
    <w:p w14:paraId="5FE048BF" w14:textId="77777777" w:rsidR="006659BE" w:rsidRPr="003C6412" w:rsidRDefault="006659BE" w:rsidP="000054AC">
      <w:pPr>
        <w:pStyle w:val="Sinespaciado"/>
        <w:rPr>
          <w:bCs/>
          <w:color w:val="002060"/>
          <w:u w:val="single"/>
        </w:rPr>
      </w:pPr>
    </w:p>
    <w:p w14:paraId="19CE4E39" w14:textId="77777777" w:rsidR="000476EB" w:rsidRPr="003C6412" w:rsidRDefault="000476EB" w:rsidP="000054AC">
      <w:pPr>
        <w:pStyle w:val="Sinespaciado"/>
        <w:rPr>
          <w:bCs/>
          <w:color w:val="002060"/>
          <w:u w:val="single"/>
        </w:rPr>
      </w:pPr>
    </w:p>
    <w:p w14:paraId="1BF94679" w14:textId="32482A26" w:rsidR="00A40DB9" w:rsidRPr="00984E2F" w:rsidRDefault="00EE4781" w:rsidP="000054AC">
      <w:pPr>
        <w:pStyle w:val="Sinespaciado"/>
        <w:rPr>
          <w:b/>
          <w:color w:val="002060"/>
          <w:u w:val="single"/>
        </w:rPr>
      </w:pPr>
      <w:r w:rsidRPr="00984E2F">
        <w:rPr>
          <w:b/>
          <w:color w:val="002060"/>
          <w:u w:val="single"/>
        </w:rPr>
        <w:lastRenderedPageBreak/>
        <w:t xml:space="preserve">FECHAS DE SALIDAS: </w:t>
      </w:r>
    </w:p>
    <w:p w14:paraId="44532596" w14:textId="77777777" w:rsidR="00A1219C" w:rsidRPr="003C6412" w:rsidRDefault="00A1219C" w:rsidP="000054AC">
      <w:pPr>
        <w:pStyle w:val="Sinespaciado"/>
        <w:rPr>
          <w:bCs/>
          <w:color w:val="002060"/>
          <w:u w:val="singl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A40DB9" w:rsidRPr="003C6412" w14:paraId="5C74C888" w14:textId="77777777" w:rsidTr="00A40DB9">
        <w:trPr>
          <w:trHeight w:val="288"/>
        </w:trPr>
        <w:tc>
          <w:tcPr>
            <w:tcW w:w="720" w:type="dxa"/>
            <w:tcBorders>
              <w:top w:val="nil"/>
              <w:left w:val="nil"/>
              <w:bottom w:val="nil"/>
              <w:right w:val="nil"/>
            </w:tcBorders>
            <w:shd w:val="clear" w:color="000000" w:fill="375623"/>
            <w:vAlign w:val="center"/>
            <w:hideMark/>
          </w:tcPr>
          <w:p w14:paraId="7821505C"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3114E444"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0985CE83"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6D5027D7"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37156269"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4A6D20FF"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5797C215"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73FD8B99"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60E162F8"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419E9DA2"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7D122C03"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3D2F58F7"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Mar-27</w:t>
            </w:r>
          </w:p>
        </w:tc>
      </w:tr>
      <w:tr w:rsidR="00A40DB9" w:rsidRPr="003C6412" w14:paraId="230185A0" w14:textId="77777777" w:rsidTr="00A40DB9">
        <w:trPr>
          <w:trHeight w:val="288"/>
        </w:trPr>
        <w:tc>
          <w:tcPr>
            <w:tcW w:w="720" w:type="dxa"/>
            <w:tcBorders>
              <w:top w:val="nil"/>
              <w:left w:val="nil"/>
              <w:bottom w:val="nil"/>
              <w:right w:val="nil"/>
            </w:tcBorders>
            <w:shd w:val="clear" w:color="000000" w:fill="375623"/>
            <w:vAlign w:val="center"/>
            <w:hideMark/>
          </w:tcPr>
          <w:p w14:paraId="073DEA38"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6D4F0D87"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0CC6F42C"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479206D6"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481D2B30"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220EBC69"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2A5ED82B"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1397C32A"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4026D80F"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2D3B7AF6"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5DE8FC18"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4E1BFE8F" w14:textId="77777777" w:rsidR="00A40DB9" w:rsidRPr="003C6412" w:rsidRDefault="00A40DB9" w:rsidP="00A40DB9">
            <w:pPr>
              <w:spacing w:after="0" w:line="240" w:lineRule="auto"/>
              <w:jc w:val="center"/>
              <w:rPr>
                <w:rFonts w:ascii="Calibri" w:eastAsia="Times New Roman" w:hAnsi="Calibri" w:cs="Calibri"/>
                <w:bCs/>
                <w:color w:val="FFFFFF"/>
                <w:kern w:val="0"/>
                <w:sz w:val="18"/>
                <w:szCs w:val="18"/>
                <w:lang w:eastAsia="es-PE"/>
                <w14:ligatures w14:val="none"/>
              </w:rPr>
            </w:pPr>
            <w:r w:rsidRPr="003C6412">
              <w:rPr>
                <w:rFonts w:ascii="Calibri" w:eastAsia="Times New Roman" w:hAnsi="Calibri" w:cs="Calibri"/>
                <w:bCs/>
                <w:color w:val="FFFFFF"/>
                <w:kern w:val="0"/>
                <w:sz w:val="18"/>
                <w:szCs w:val="18"/>
                <w:lang w:eastAsia="es-PE"/>
                <w14:ligatures w14:val="none"/>
              </w:rPr>
              <w:t>Jue</w:t>
            </w:r>
          </w:p>
        </w:tc>
      </w:tr>
      <w:tr w:rsidR="00A40DB9" w:rsidRPr="003C6412" w14:paraId="1DEE6434" w14:textId="77777777" w:rsidTr="00A40DB9">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0C6FFE28"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3F75EC65"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29FAAA72"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1069A365"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3FAE1436"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144A3024"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7D25845B"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23538881"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56A870A3"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16F60AC3"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7807A3BE"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5821A61C"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4</w:t>
            </w:r>
          </w:p>
        </w:tc>
      </w:tr>
      <w:tr w:rsidR="00A40DB9" w:rsidRPr="003C6412" w14:paraId="504B94CD" w14:textId="77777777" w:rsidTr="00A40DB9">
        <w:trPr>
          <w:trHeight w:val="288"/>
        </w:trPr>
        <w:tc>
          <w:tcPr>
            <w:tcW w:w="720" w:type="dxa"/>
            <w:tcBorders>
              <w:top w:val="nil"/>
              <w:left w:val="single" w:sz="4" w:space="0" w:color="C6E0B4"/>
              <w:bottom w:val="single" w:sz="4" w:space="0" w:color="C6E0B4"/>
              <w:right w:val="single" w:sz="4" w:space="0" w:color="C6E0B4"/>
            </w:tcBorders>
            <w:vAlign w:val="center"/>
            <w:hideMark/>
          </w:tcPr>
          <w:p w14:paraId="5D86E52C"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1B12B15D"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372AF13C"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05756A56"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047D0910"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4BD1578B"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39185A32"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7648FCD0"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6917B0CB"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4CE6580D"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3BCCD1AD"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3B94A35A"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11</w:t>
            </w:r>
          </w:p>
        </w:tc>
      </w:tr>
      <w:tr w:rsidR="00A40DB9" w:rsidRPr="003C6412" w14:paraId="3D132874" w14:textId="77777777" w:rsidTr="00A40DB9">
        <w:trPr>
          <w:trHeight w:val="288"/>
        </w:trPr>
        <w:tc>
          <w:tcPr>
            <w:tcW w:w="720" w:type="dxa"/>
            <w:tcBorders>
              <w:top w:val="nil"/>
              <w:left w:val="single" w:sz="4" w:space="0" w:color="C6E0B4"/>
              <w:bottom w:val="single" w:sz="4" w:space="0" w:color="C6E0B4"/>
              <w:right w:val="single" w:sz="4" w:space="0" w:color="C6E0B4"/>
            </w:tcBorders>
            <w:vAlign w:val="center"/>
            <w:hideMark/>
          </w:tcPr>
          <w:p w14:paraId="7E9865E5"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3789F1D6"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420F6B18"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648C5514"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76A8C68A"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43D59A03"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748244EC"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449AF7C9"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0820C326"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6BEB3635"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398B924E"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3A788856"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18</w:t>
            </w:r>
          </w:p>
        </w:tc>
      </w:tr>
      <w:tr w:rsidR="00A40DB9" w:rsidRPr="003C6412" w14:paraId="07F22C2B" w14:textId="77777777" w:rsidTr="00A40DB9">
        <w:trPr>
          <w:trHeight w:val="288"/>
        </w:trPr>
        <w:tc>
          <w:tcPr>
            <w:tcW w:w="720" w:type="dxa"/>
            <w:tcBorders>
              <w:top w:val="nil"/>
              <w:left w:val="single" w:sz="4" w:space="0" w:color="C6E0B4"/>
              <w:bottom w:val="single" w:sz="4" w:space="0" w:color="C6E0B4"/>
              <w:right w:val="single" w:sz="4" w:space="0" w:color="C6E0B4"/>
            </w:tcBorders>
            <w:vAlign w:val="center"/>
            <w:hideMark/>
          </w:tcPr>
          <w:p w14:paraId="2303C27C"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6248C871"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1D3E7623"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0046E374"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3A90783D"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53617E3F"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5E35270E"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38281AB4"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75954454"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7A6B3BA7"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7EDC80A8"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6C40AB22"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25</w:t>
            </w:r>
          </w:p>
        </w:tc>
      </w:tr>
      <w:tr w:rsidR="00A40DB9" w:rsidRPr="003C6412" w14:paraId="7BA149EB" w14:textId="77777777" w:rsidTr="00A40DB9">
        <w:trPr>
          <w:trHeight w:val="288"/>
        </w:trPr>
        <w:tc>
          <w:tcPr>
            <w:tcW w:w="720" w:type="dxa"/>
            <w:tcBorders>
              <w:top w:val="nil"/>
              <w:left w:val="single" w:sz="4" w:space="0" w:color="C6E0B4"/>
              <w:bottom w:val="single" w:sz="4" w:space="0" w:color="C6E0B4"/>
              <w:right w:val="single" w:sz="4" w:space="0" w:color="C6E0B4"/>
            </w:tcBorders>
            <w:vAlign w:val="center"/>
            <w:hideMark/>
          </w:tcPr>
          <w:p w14:paraId="709527FD"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252C01DC"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4500C98"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DFFFB7C"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505F9CD6"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F10A0F2"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BFB50A3" w14:textId="7DC03EF2" w:rsidR="00A40DB9" w:rsidRPr="003C6412" w:rsidRDefault="00685A22"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29</w:t>
            </w:r>
            <w:r w:rsidR="00A40DB9" w:rsidRPr="003C6412">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3514645"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5001A2BA"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31</w:t>
            </w:r>
          </w:p>
        </w:tc>
        <w:tc>
          <w:tcPr>
            <w:tcW w:w="720" w:type="dxa"/>
            <w:tcBorders>
              <w:top w:val="nil"/>
              <w:left w:val="nil"/>
              <w:bottom w:val="single" w:sz="4" w:space="0" w:color="C6E0B4"/>
              <w:right w:val="single" w:sz="4" w:space="0" w:color="C6E0B4"/>
            </w:tcBorders>
            <w:vAlign w:val="center"/>
            <w:hideMark/>
          </w:tcPr>
          <w:p w14:paraId="69CC955B"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88AB174"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BC69079" w14:textId="77777777" w:rsidR="00A40DB9" w:rsidRPr="003C6412" w:rsidRDefault="00A40DB9" w:rsidP="00A40DB9">
            <w:pPr>
              <w:spacing w:after="0" w:line="240" w:lineRule="auto"/>
              <w:jc w:val="center"/>
              <w:rPr>
                <w:rFonts w:ascii="Calibri" w:eastAsia="Times New Roman" w:hAnsi="Calibri" w:cs="Calibri"/>
                <w:bCs/>
                <w:color w:val="002060"/>
                <w:kern w:val="0"/>
                <w:sz w:val="18"/>
                <w:szCs w:val="18"/>
                <w:lang w:eastAsia="es-PE"/>
                <w14:ligatures w14:val="none"/>
              </w:rPr>
            </w:pPr>
            <w:r w:rsidRPr="003C6412">
              <w:rPr>
                <w:rFonts w:ascii="Calibri" w:eastAsia="Times New Roman" w:hAnsi="Calibri" w:cs="Calibri"/>
                <w:bCs/>
                <w:color w:val="002060"/>
                <w:kern w:val="0"/>
                <w:sz w:val="18"/>
                <w:szCs w:val="18"/>
                <w:lang w:eastAsia="es-PE"/>
                <w14:ligatures w14:val="none"/>
              </w:rPr>
              <w:t> </w:t>
            </w:r>
          </w:p>
        </w:tc>
      </w:tr>
    </w:tbl>
    <w:p w14:paraId="61F8B40F" w14:textId="77777777" w:rsidR="000054AC" w:rsidRPr="003C6412" w:rsidRDefault="000054AC" w:rsidP="000054AC">
      <w:pPr>
        <w:pStyle w:val="Sinespaciado"/>
        <w:rPr>
          <w:bCs/>
          <w:color w:val="002060"/>
          <w:u w:val="single"/>
        </w:rPr>
      </w:pPr>
    </w:p>
    <w:p w14:paraId="45F21EF4" w14:textId="77777777" w:rsidR="00E6047F" w:rsidRPr="00984E2F" w:rsidRDefault="00E6047F" w:rsidP="00E6047F">
      <w:pPr>
        <w:pStyle w:val="Sinespaciado"/>
        <w:rPr>
          <w:b/>
          <w:color w:val="002060"/>
          <w:u w:val="single"/>
          <w:lang w:val="es-AR"/>
        </w:rPr>
      </w:pPr>
      <w:r w:rsidRPr="00984E2F">
        <w:rPr>
          <w:b/>
          <w:color w:val="002060"/>
          <w:u w:val="single"/>
          <w:lang w:val="es-AR"/>
        </w:rPr>
        <w:t xml:space="preserve">VUELOS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040"/>
      </w:tblGrid>
      <w:tr w:rsidR="00E6047F" w:rsidRPr="003C6412" w14:paraId="5A9BCED3" w14:textId="77777777" w:rsidTr="00E6047F">
        <w:trPr>
          <w:trHeight w:val="332"/>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749A587E" w14:textId="76CCE538" w:rsidR="00E6047F" w:rsidRPr="003C6412" w:rsidRDefault="00E6047F" w:rsidP="00E6047F">
            <w:pPr>
              <w:pStyle w:val="Sinespaciado"/>
              <w:jc w:val="center"/>
              <w:rPr>
                <w:bCs/>
                <w:caps/>
                <w:color w:val="FFFFFF" w:themeColor="background1"/>
                <w:sz w:val="20"/>
                <w:szCs w:val="20"/>
                <w:lang w:val="es-ES"/>
              </w:rPr>
            </w:pPr>
            <w:r w:rsidRPr="003C6412">
              <w:rPr>
                <w:bCs/>
                <w:caps/>
                <w:color w:val="FFFFFF" w:themeColor="background1"/>
                <w:sz w:val="20"/>
                <w:szCs w:val="20"/>
                <w:lang w:val="es-ES"/>
              </w:rPr>
              <w:t>VueloS</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6041E284" w14:textId="77777777" w:rsidR="00E6047F" w:rsidRPr="003C6412" w:rsidRDefault="00E6047F" w:rsidP="00E6047F">
            <w:pPr>
              <w:pStyle w:val="Sinespaciado"/>
              <w:jc w:val="center"/>
              <w:rPr>
                <w:bCs/>
                <w:caps/>
                <w:color w:val="FFFFFF" w:themeColor="background1"/>
                <w:sz w:val="20"/>
                <w:szCs w:val="20"/>
                <w:lang w:val="es-ES"/>
              </w:rPr>
            </w:pPr>
            <w:r w:rsidRPr="003C6412">
              <w:rPr>
                <w:bCs/>
                <w:caps/>
                <w:color w:val="FFFFFF" w:themeColor="background1"/>
                <w:sz w:val="20"/>
                <w:szCs w:val="20"/>
                <w:lang w:val="es-ES"/>
              </w:rPr>
              <w:t>Precio</w:t>
            </w:r>
          </w:p>
        </w:tc>
      </w:tr>
      <w:tr w:rsidR="00E6047F" w:rsidRPr="003C6412" w14:paraId="57F71211" w14:textId="77777777" w:rsidTr="00E6047F">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265A4B92" w14:textId="77777777" w:rsidR="00E6047F" w:rsidRPr="003C6412" w:rsidRDefault="00E6047F" w:rsidP="00E6047F">
            <w:pPr>
              <w:pStyle w:val="Sinespaciado"/>
              <w:rPr>
                <w:bCs/>
                <w:color w:val="002060"/>
                <w:sz w:val="20"/>
                <w:szCs w:val="20"/>
                <w:lang w:val="es-ES"/>
              </w:rPr>
            </w:pPr>
            <w:r w:rsidRPr="003C6412">
              <w:rPr>
                <w:bCs/>
                <w:color w:val="002060"/>
                <w:sz w:val="20"/>
                <w:szCs w:val="20"/>
                <w:lang w:val="es-ES"/>
              </w:rPr>
              <w:t>Bangkok – Chiang Rai</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7111EE7C" w14:textId="112CED5F" w:rsidR="00E6047F" w:rsidRPr="003C6412" w:rsidRDefault="00E72568" w:rsidP="00E6047F">
            <w:pPr>
              <w:pStyle w:val="Sinespaciado"/>
              <w:rPr>
                <w:bCs/>
                <w:color w:val="002060"/>
                <w:sz w:val="20"/>
                <w:szCs w:val="20"/>
                <w:lang w:val="es-ES_tradnl"/>
              </w:rPr>
            </w:pPr>
            <w:r w:rsidRPr="003C6412">
              <w:rPr>
                <w:bCs/>
                <w:color w:val="002060"/>
                <w:sz w:val="20"/>
                <w:szCs w:val="20"/>
                <w:lang w:val="es-ES"/>
              </w:rPr>
              <w:t>USD 212.00 por</w:t>
            </w:r>
            <w:r w:rsidR="00E6047F" w:rsidRPr="003C6412">
              <w:rPr>
                <w:bCs/>
                <w:color w:val="002060"/>
                <w:sz w:val="20"/>
                <w:szCs w:val="20"/>
                <w:lang w:val="es-ES_tradnl"/>
              </w:rPr>
              <w:t xml:space="preserve"> persona</w:t>
            </w:r>
            <w:r w:rsidRPr="003C6412">
              <w:rPr>
                <w:bCs/>
                <w:color w:val="002060"/>
                <w:sz w:val="20"/>
                <w:szCs w:val="20"/>
                <w:lang w:val="es-ES_tradnl"/>
              </w:rPr>
              <w:t xml:space="preserve">, por </w:t>
            </w:r>
            <w:r w:rsidR="00E6047F" w:rsidRPr="003C6412">
              <w:rPr>
                <w:bCs/>
                <w:color w:val="002060"/>
                <w:sz w:val="20"/>
                <w:szCs w:val="20"/>
                <w:lang w:val="es-ES_tradnl"/>
              </w:rPr>
              <w:t>trayecto</w:t>
            </w:r>
          </w:p>
        </w:tc>
      </w:tr>
      <w:tr w:rsidR="00E6047F" w:rsidRPr="003C6412" w14:paraId="5D37CA15" w14:textId="77777777" w:rsidTr="00E6047F">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C7CFC4E" w14:textId="77777777" w:rsidR="00E6047F" w:rsidRPr="003C6412" w:rsidRDefault="00E6047F" w:rsidP="00E6047F">
            <w:pPr>
              <w:pStyle w:val="Sinespaciado"/>
              <w:rPr>
                <w:bCs/>
                <w:color w:val="002060"/>
                <w:sz w:val="20"/>
                <w:szCs w:val="20"/>
                <w:lang w:val="es-ES"/>
              </w:rPr>
            </w:pPr>
            <w:r w:rsidRPr="003C6412">
              <w:rPr>
                <w:bCs/>
                <w:color w:val="002060"/>
                <w:sz w:val="20"/>
                <w:szCs w:val="20"/>
                <w:lang w:val="es-ES"/>
              </w:rPr>
              <w:t>Chiang Mai – Siem Reap ( via Bangkok)</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21E805EB" w14:textId="5344A0F7" w:rsidR="00E6047F" w:rsidRPr="003C6412" w:rsidRDefault="00E72568" w:rsidP="00E6047F">
            <w:pPr>
              <w:pStyle w:val="Sinespaciado"/>
              <w:rPr>
                <w:bCs/>
                <w:color w:val="002060"/>
                <w:sz w:val="20"/>
                <w:szCs w:val="20"/>
                <w:lang w:val="es-ES"/>
              </w:rPr>
            </w:pPr>
            <w:r w:rsidRPr="003C6412">
              <w:rPr>
                <w:bCs/>
                <w:color w:val="002060"/>
                <w:sz w:val="20"/>
                <w:szCs w:val="20"/>
                <w:lang w:val="es-ES"/>
              </w:rPr>
              <w:t>USD 609.00</w:t>
            </w:r>
            <w:r w:rsidR="00E6047F" w:rsidRPr="003C6412">
              <w:rPr>
                <w:bCs/>
                <w:color w:val="002060"/>
                <w:sz w:val="20"/>
                <w:szCs w:val="20"/>
                <w:lang w:val="es-ES"/>
              </w:rPr>
              <w:t xml:space="preserve"> </w:t>
            </w:r>
            <w:r w:rsidRPr="003C6412">
              <w:rPr>
                <w:bCs/>
                <w:color w:val="002060"/>
                <w:sz w:val="20"/>
                <w:szCs w:val="20"/>
                <w:lang w:val="es-ES"/>
              </w:rPr>
              <w:t>por</w:t>
            </w:r>
            <w:r w:rsidRPr="003C6412">
              <w:rPr>
                <w:bCs/>
                <w:color w:val="002060"/>
                <w:sz w:val="20"/>
                <w:szCs w:val="20"/>
                <w:lang w:val="es-ES_tradnl"/>
              </w:rPr>
              <w:t xml:space="preserve"> persona, por trayecto</w:t>
            </w:r>
          </w:p>
        </w:tc>
      </w:tr>
      <w:tr w:rsidR="00E6047F" w:rsidRPr="003C6412" w14:paraId="686FD67A" w14:textId="77777777" w:rsidTr="00E6047F">
        <w:trPr>
          <w:jc w:val="center"/>
        </w:trPr>
        <w:tc>
          <w:tcPr>
            <w:tcW w:w="5000" w:type="pct"/>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40506CEF" w14:textId="77777777" w:rsidR="00E6047F" w:rsidRPr="003C6412" w:rsidRDefault="00E6047F" w:rsidP="00E6047F">
            <w:pPr>
              <w:pStyle w:val="Sinespaciado"/>
              <w:rPr>
                <w:bCs/>
                <w:color w:val="002060"/>
                <w:sz w:val="20"/>
                <w:szCs w:val="20"/>
              </w:rPr>
            </w:pPr>
            <w:r w:rsidRPr="003C6412">
              <w:rPr>
                <w:bCs/>
                <w:color w:val="002060"/>
                <w:sz w:val="20"/>
                <w:szCs w:val="20"/>
                <w:lang w:val="es-ES_tradnl"/>
              </w:rPr>
              <w:t>Si los boletos se pueden emitir al menos 2 mes antes o los sectores son operados por aerolíneas de bajo costo, se pueden aplicar tarifas aéreas más bajas, las tarifas aéreas están sujetas a cambios.</w:t>
            </w:r>
          </w:p>
        </w:tc>
      </w:tr>
    </w:tbl>
    <w:p w14:paraId="46222EEF" w14:textId="77777777" w:rsidR="00E6047F" w:rsidRPr="003C6412" w:rsidRDefault="00E6047F" w:rsidP="000054AC">
      <w:pPr>
        <w:pStyle w:val="Sinespaciado"/>
        <w:rPr>
          <w:bCs/>
          <w:color w:val="002060"/>
          <w:u w:val="single"/>
        </w:rPr>
      </w:pPr>
    </w:p>
    <w:p w14:paraId="639C69B0" w14:textId="1784108D" w:rsidR="006B7B16" w:rsidRPr="00984E2F" w:rsidRDefault="006B7B16" w:rsidP="006B7B16">
      <w:pPr>
        <w:pStyle w:val="Sinespaciado"/>
        <w:rPr>
          <w:b/>
          <w:color w:val="002060"/>
          <w:u w:val="single"/>
        </w:rPr>
      </w:pPr>
      <w:r w:rsidRPr="00984E2F">
        <w:rPr>
          <w:b/>
          <w:color w:val="002060"/>
          <w:u w:val="single"/>
        </w:rPr>
        <w:t>SERVICIOS INCLUIDOS</w:t>
      </w:r>
    </w:p>
    <w:p w14:paraId="58069B90" w14:textId="77777777" w:rsidR="008E2842" w:rsidRPr="003C6412" w:rsidRDefault="008E2842" w:rsidP="00E56701">
      <w:pPr>
        <w:pStyle w:val="Sinespaciado"/>
        <w:numPr>
          <w:ilvl w:val="0"/>
          <w:numId w:val="134"/>
        </w:numPr>
        <w:rPr>
          <w:bCs/>
          <w:color w:val="002060"/>
          <w:sz w:val="20"/>
          <w:szCs w:val="20"/>
        </w:rPr>
      </w:pPr>
      <w:r w:rsidRPr="003C6412">
        <w:rPr>
          <w:bCs/>
          <w:color w:val="002060"/>
          <w:sz w:val="20"/>
          <w:szCs w:val="20"/>
        </w:rPr>
        <w:t>Alojamiento y alimentos (sin bebidas) como indicado en el itinerario.</w:t>
      </w:r>
    </w:p>
    <w:p w14:paraId="108AD2CF" w14:textId="77777777" w:rsidR="008E2842" w:rsidRPr="003C6412" w:rsidRDefault="008E2842" w:rsidP="00E56701">
      <w:pPr>
        <w:pStyle w:val="Sinespaciado"/>
        <w:numPr>
          <w:ilvl w:val="0"/>
          <w:numId w:val="134"/>
        </w:numPr>
        <w:rPr>
          <w:bCs/>
          <w:color w:val="002060"/>
          <w:sz w:val="20"/>
          <w:szCs w:val="20"/>
        </w:rPr>
      </w:pPr>
      <w:r w:rsidRPr="003C6412">
        <w:rPr>
          <w:bCs/>
          <w:color w:val="002060"/>
          <w:sz w:val="20"/>
          <w:szCs w:val="20"/>
        </w:rPr>
        <w:t>Traslados, visitas y excursiones con guía de habla hispana.</w:t>
      </w:r>
    </w:p>
    <w:p w14:paraId="38C60D77" w14:textId="77777777" w:rsidR="008E2842" w:rsidRPr="003C6412" w:rsidRDefault="008E2842" w:rsidP="00E56701">
      <w:pPr>
        <w:pStyle w:val="Sinespaciado"/>
        <w:numPr>
          <w:ilvl w:val="0"/>
          <w:numId w:val="134"/>
        </w:numPr>
        <w:rPr>
          <w:bCs/>
          <w:color w:val="002060"/>
          <w:sz w:val="20"/>
          <w:szCs w:val="20"/>
        </w:rPr>
      </w:pPr>
      <w:r w:rsidRPr="003C6412">
        <w:rPr>
          <w:bCs/>
          <w:color w:val="002060"/>
          <w:sz w:val="20"/>
          <w:szCs w:val="20"/>
        </w:rPr>
        <w:t>Entradas a los sitios de interés durante las visitas y excursiones.</w:t>
      </w:r>
    </w:p>
    <w:p w14:paraId="20FF65E6" w14:textId="77777777" w:rsidR="008E2842" w:rsidRPr="003C6412" w:rsidRDefault="008E2842" w:rsidP="00E56701">
      <w:pPr>
        <w:pStyle w:val="Sinespaciado"/>
        <w:numPr>
          <w:ilvl w:val="0"/>
          <w:numId w:val="134"/>
        </w:numPr>
        <w:rPr>
          <w:bCs/>
          <w:color w:val="002060"/>
          <w:sz w:val="20"/>
          <w:szCs w:val="20"/>
        </w:rPr>
      </w:pPr>
      <w:r w:rsidRPr="003C6412">
        <w:rPr>
          <w:bCs/>
          <w:color w:val="002060"/>
          <w:sz w:val="20"/>
          <w:szCs w:val="20"/>
        </w:rPr>
        <w:t>Impuestos habitaciones, VAT y manejo de equipaje.</w:t>
      </w:r>
    </w:p>
    <w:p w14:paraId="0CA7D15B" w14:textId="77777777" w:rsidR="000054AC" w:rsidRPr="00984E2F" w:rsidRDefault="000054AC" w:rsidP="006B7B16">
      <w:pPr>
        <w:autoSpaceDE w:val="0"/>
        <w:autoSpaceDN w:val="0"/>
        <w:adjustRightInd w:val="0"/>
        <w:spacing w:after="0" w:line="240" w:lineRule="auto"/>
        <w:rPr>
          <w:rFonts w:ascii="Calibri" w:hAnsi="Calibri" w:cs="Calibri"/>
          <w:b/>
          <w:color w:val="002060"/>
          <w:szCs w:val="20"/>
          <w:u w:val="single"/>
        </w:rPr>
      </w:pPr>
    </w:p>
    <w:p w14:paraId="064A8E3C" w14:textId="4800A5F0" w:rsidR="006B7B16" w:rsidRPr="00984E2F" w:rsidRDefault="006B7B16" w:rsidP="006B7B16">
      <w:pPr>
        <w:autoSpaceDE w:val="0"/>
        <w:autoSpaceDN w:val="0"/>
        <w:adjustRightInd w:val="0"/>
        <w:spacing w:after="0" w:line="240" w:lineRule="auto"/>
        <w:rPr>
          <w:rFonts w:ascii="Calibri" w:hAnsi="Calibri" w:cs="Calibri"/>
          <w:b/>
          <w:color w:val="002060"/>
          <w:szCs w:val="20"/>
          <w:u w:val="single"/>
        </w:rPr>
      </w:pPr>
      <w:r w:rsidRPr="00984E2F">
        <w:rPr>
          <w:rFonts w:ascii="Calibri" w:hAnsi="Calibri" w:cs="Calibri"/>
          <w:b/>
          <w:color w:val="002060"/>
          <w:szCs w:val="20"/>
          <w:u w:val="single"/>
        </w:rPr>
        <w:t>SERVICIOS NO INCLUIDOS</w:t>
      </w:r>
    </w:p>
    <w:p w14:paraId="2999CF7C" w14:textId="77777777" w:rsidR="00E56701" w:rsidRPr="003C6412" w:rsidRDefault="00E56701" w:rsidP="00E56701">
      <w:pPr>
        <w:pStyle w:val="Sinespaciado"/>
        <w:numPr>
          <w:ilvl w:val="0"/>
          <w:numId w:val="134"/>
        </w:numPr>
        <w:rPr>
          <w:bCs/>
          <w:color w:val="002060"/>
          <w:sz w:val="20"/>
          <w:szCs w:val="20"/>
        </w:rPr>
      </w:pPr>
      <w:r w:rsidRPr="003C6412">
        <w:rPr>
          <w:bCs/>
          <w:color w:val="002060"/>
          <w:sz w:val="20"/>
          <w:szCs w:val="20"/>
        </w:rPr>
        <w:t>Tour opcionales</w:t>
      </w:r>
    </w:p>
    <w:p w14:paraId="0CB99287" w14:textId="77777777" w:rsidR="00E56701" w:rsidRPr="003C6412" w:rsidRDefault="00E56701" w:rsidP="00E56701">
      <w:pPr>
        <w:pStyle w:val="Sinespaciado"/>
        <w:numPr>
          <w:ilvl w:val="0"/>
          <w:numId w:val="134"/>
        </w:numPr>
        <w:rPr>
          <w:bCs/>
          <w:color w:val="002060"/>
          <w:sz w:val="20"/>
          <w:szCs w:val="20"/>
        </w:rPr>
      </w:pPr>
      <w:r w:rsidRPr="003C6412">
        <w:rPr>
          <w:bCs/>
          <w:color w:val="002060"/>
          <w:sz w:val="20"/>
          <w:szCs w:val="20"/>
        </w:rPr>
        <w:t xml:space="preserve">Tarifas aéreas de vuelos domésticos </w:t>
      </w:r>
    </w:p>
    <w:p w14:paraId="46370DA6" w14:textId="77777777" w:rsidR="00E56701" w:rsidRPr="003C6412" w:rsidRDefault="00E56701" w:rsidP="00E56701">
      <w:pPr>
        <w:pStyle w:val="Sinespaciado"/>
        <w:numPr>
          <w:ilvl w:val="0"/>
          <w:numId w:val="134"/>
        </w:numPr>
        <w:rPr>
          <w:bCs/>
          <w:color w:val="002060"/>
          <w:sz w:val="20"/>
          <w:szCs w:val="20"/>
        </w:rPr>
      </w:pPr>
      <w:r w:rsidRPr="003C6412">
        <w:rPr>
          <w:bCs/>
          <w:color w:val="002060"/>
          <w:sz w:val="20"/>
          <w:szCs w:val="20"/>
        </w:rPr>
        <w:t xml:space="preserve">Tarifas aéreas de vuelos internacionales de entrada/salida </w:t>
      </w:r>
    </w:p>
    <w:p w14:paraId="49137385" w14:textId="77777777" w:rsidR="00E56701" w:rsidRPr="003C6412" w:rsidRDefault="00E56701" w:rsidP="00E56701">
      <w:pPr>
        <w:pStyle w:val="Sinespaciado"/>
        <w:numPr>
          <w:ilvl w:val="0"/>
          <w:numId w:val="134"/>
        </w:numPr>
        <w:rPr>
          <w:bCs/>
          <w:color w:val="002060"/>
          <w:sz w:val="20"/>
          <w:szCs w:val="20"/>
        </w:rPr>
      </w:pPr>
      <w:r w:rsidRPr="003C6412">
        <w:rPr>
          <w:bCs/>
          <w:color w:val="002060"/>
          <w:sz w:val="20"/>
          <w:szCs w:val="20"/>
        </w:rPr>
        <w:t>Gastos de índole personal como bebidas, extras, regalos, lavandería en hoteles, etc.</w:t>
      </w:r>
    </w:p>
    <w:p w14:paraId="0A438378" w14:textId="77777777" w:rsidR="00E56701" w:rsidRPr="003C6412" w:rsidRDefault="00E56701" w:rsidP="00E56701">
      <w:pPr>
        <w:pStyle w:val="Sinespaciado"/>
        <w:numPr>
          <w:ilvl w:val="0"/>
          <w:numId w:val="134"/>
        </w:numPr>
        <w:rPr>
          <w:bCs/>
          <w:color w:val="002060"/>
          <w:sz w:val="20"/>
          <w:szCs w:val="20"/>
        </w:rPr>
      </w:pPr>
      <w:r w:rsidRPr="003C6412">
        <w:rPr>
          <w:bCs/>
          <w:color w:val="002060"/>
          <w:sz w:val="20"/>
          <w:szCs w:val="20"/>
        </w:rPr>
        <w:t>Otros tours y alimentos no mencionados en el programa.</w:t>
      </w:r>
    </w:p>
    <w:p w14:paraId="5B175760" w14:textId="77777777" w:rsidR="00E56701" w:rsidRPr="003C6412" w:rsidRDefault="00E56701" w:rsidP="00E56701">
      <w:pPr>
        <w:pStyle w:val="Sinespaciado"/>
        <w:numPr>
          <w:ilvl w:val="0"/>
          <w:numId w:val="134"/>
        </w:numPr>
        <w:rPr>
          <w:bCs/>
          <w:color w:val="002060"/>
          <w:sz w:val="20"/>
          <w:szCs w:val="20"/>
        </w:rPr>
      </w:pPr>
      <w:r w:rsidRPr="003C6412">
        <w:rPr>
          <w:bCs/>
          <w:color w:val="002060"/>
          <w:sz w:val="20"/>
          <w:szCs w:val="20"/>
        </w:rPr>
        <w:t>Propinas a nuestros guías y conductores.</w:t>
      </w:r>
    </w:p>
    <w:p w14:paraId="1094B0AF" w14:textId="77777777" w:rsidR="00456EDE" w:rsidRPr="003C6412" w:rsidRDefault="00456EDE" w:rsidP="00A431A1">
      <w:pPr>
        <w:tabs>
          <w:tab w:val="left" w:pos="4770"/>
        </w:tabs>
        <w:autoSpaceDE w:val="0"/>
        <w:autoSpaceDN w:val="0"/>
        <w:spacing w:after="0" w:line="240" w:lineRule="auto"/>
        <w:rPr>
          <w:rFonts w:ascii="Calibri" w:hAnsi="Calibri" w:cs="Calibri"/>
          <w:bCs/>
          <w:color w:val="002060"/>
          <w:kern w:val="0"/>
          <w:sz w:val="20"/>
          <w:szCs w:val="18"/>
          <w:u w:val="single"/>
          <w:lang w:val="es-MX"/>
          <w14:ligatures w14:val="none"/>
        </w:rPr>
      </w:pPr>
    </w:p>
    <w:p w14:paraId="077C7F27" w14:textId="77777777" w:rsidR="00633017" w:rsidRPr="003C6412" w:rsidRDefault="00633017" w:rsidP="00A431A1">
      <w:pPr>
        <w:tabs>
          <w:tab w:val="left" w:pos="4770"/>
        </w:tabs>
        <w:autoSpaceDE w:val="0"/>
        <w:autoSpaceDN w:val="0"/>
        <w:spacing w:after="0" w:line="240" w:lineRule="auto"/>
        <w:rPr>
          <w:rFonts w:ascii="Calibri" w:hAnsi="Calibri" w:cs="Calibri"/>
          <w:bCs/>
          <w:color w:val="002060"/>
          <w:kern w:val="0"/>
          <w:sz w:val="20"/>
          <w:szCs w:val="18"/>
          <w:u w:val="single"/>
          <w:lang w:val="es-MX"/>
          <w14:ligatures w14:val="none"/>
        </w:rPr>
      </w:pPr>
    </w:p>
    <w:p w14:paraId="70E55616" w14:textId="77777777" w:rsidR="00104AA0" w:rsidRPr="00984E2F" w:rsidRDefault="00104AA0" w:rsidP="00104AA0">
      <w:pPr>
        <w:tabs>
          <w:tab w:val="left" w:pos="4770"/>
        </w:tabs>
        <w:autoSpaceDE w:val="0"/>
        <w:autoSpaceDN w:val="0"/>
        <w:spacing w:after="0" w:line="240" w:lineRule="auto"/>
        <w:rPr>
          <w:rFonts w:ascii="Calibri" w:hAnsi="Calibri" w:cs="Calibri"/>
          <w:b/>
          <w:color w:val="EE0000"/>
          <w:kern w:val="0"/>
          <w:szCs w:val="20"/>
          <w:u w:val="single"/>
          <w:lang w:val="es-ES"/>
          <w14:ligatures w14:val="none"/>
        </w:rPr>
      </w:pPr>
      <w:r w:rsidRPr="00984E2F">
        <w:rPr>
          <w:rFonts w:ascii="Calibri" w:hAnsi="Calibri" w:cs="Calibri"/>
          <w:b/>
          <w:color w:val="EE0000"/>
          <w:kern w:val="0"/>
          <w:szCs w:val="2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104AA0" w:rsidRPr="003C6412" w14:paraId="2833B162" w14:textId="77777777" w:rsidTr="00104AA0">
        <w:trPr>
          <w:trHeight w:val="276"/>
        </w:trPr>
        <w:tc>
          <w:tcPr>
            <w:tcW w:w="3620" w:type="dxa"/>
            <w:tcBorders>
              <w:top w:val="nil"/>
              <w:left w:val="nil"/>
              <w:bottom w:val="nil"/>
              <w:right w:val="nil"/>
            </w:tcBorders>
            <w:shd w:val="clear" w:color="000000" w:fill="375623"/>
            <w:noWrap/>
            <w:vAlign w:val="bottom"/>
            <w:hideMark/>
          </w:tcPr>
          <w:p w14:paraId="53FF5861" w14:textId="77777777" w:rsidR="00104AA0" w:rsidRPr="003C6412" w:rsidRDefault="00104AA0" w:rsidP="00104AA0">
            <w:pPr>
              <w:spacing w:after="0" w:line="240" w:lineRule="auto"/>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05EE760E" w14:textId="77777777" w:rsidR="00104AA0" w:rsidRPr="003C6412" w:rsidRDefault="00104AA0" w:rsidP="00104AA0">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NRO DÍAS</w:t>
            </w:r>
          </w:p>
        </w:tc>
      </w:tr>
      <w:tr w:rsidR="00104AA0" w:rsidRPr="003C6412" w14:paraId="7D4092DC" w14:textId="77777777" w:rsidTr="00104AA0">
        <w:trPr>
          <w:trHeight w:val="276"/>
        </w:trPr>
        <w:tc>
          <w:tcPr>
            <w:tcW w:w="3620" w:type="dxa"/>
            <w:tcBorders>
              <w:top w:val="nil"/>
              <w:left w:val="nil"/>
              <w:bottom w:val="nil"/>
              <w:right w:val="nil"/>
            </w:tcBorders>
            <w:noWrap/>
            <w:vAlign w:val="bottom"/>
            <w:hideMark/>
          </w:tcPr>
          <w:p w14:paraId="6228BC37" w14:textId="77777777" w:rsidR="00104AA0" w:rsidRPr="003C6412" w:rsidRDefault="00104AA0" w:rsidP="00104AA0">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FC96BFC" w14:textId="77777777" w:rsidR="00104AA0" w:rsidRPr="003C6412" w:rsidRDefault="00104AA0" w:rsidP="00104AA0">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10</w:t>
            </w:r>
          </w:p>
        </w:tc>
      </w:tr>
      <w:tr w:rsidR="00104AA0" w:rsidRPr="003C6412" w14:paraId="30A9BE1B" w14:textId="77777777" w:rsidTr="00104AA0">
        <w:trPr>
          <w:trHeight w:val="276"/>
        </w:trPr>
        <w:tc>
          <w:tcPr>
            <w:tcW w:w="3620" w:type="dxa"/>
            <w:tcBorders>
              <w:top w:val="nil"/>
              <w:left w:val="nil"/>
              <w:bottom w:val="nil"/>
              <w:right w:val="nil"/>
            </w:tcBorders>
            <w:noWrap/>
            <w:vAlign w:val="bottom"/>
            <w:hideMark/>
          </w:tcPr>
          <w:p w14:paraId="314F0CD7" w14:textId="77777777" w:rsidR="00104AA0" w:rsidRPr="003C6412" w:rsidRDefault="00104AA0" w:rsidP="00104AA0">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0AC64F4" w14:textId="77777777" w:rsidR="00104AA0" w:rsidRPr="003C6412" w:rsidRDefault="00104AA0" w:rsidP="00104AA0">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10</w:t>
            </w:r>
          </w:p>
        </w:tc>
      </w:tr>
      <w:tr w:rsidR="00104AA0" w:rsidRPr="003C6412" w14:paraId="19317AFE" w14:textId="77777777" w:rsidTr="00104AA0">
        <w:trPr>
          <w:trHeight w:val="276"/>
        </w:trPr>
        <w:tc>
          <w:tcPr>
            <w:tcW w:w="3620" w:type="dxa"/>
            <w:tcBorders>
              <w:top w:val="nil"/>
              <w:left w:val="nil"/>
              <w:bottom w:val="nil"/>
              <w:right w:val="nil"/>
            </w:tcBorders>
            <w:shd w:val="clear" w:color="000000" w:fill="375623"/>
            <w:noWrap/>
            <w:vAlign w:val="bottom"/>
            <w:hideMark/>
          </w:tcPr>
          <w:p w14:paraId="7AEEE700" w14:textId="77777777" w:rsidR="00104AA0" w:rsidRPr="003C6412" w:rsidRDefault="00104AA0" w:rsidP="00104AA0">
            <w:pPr>
              <w:spacing w:after="0" w:line="240" w:lineRule="auto"/>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3A20D8FF" w14:textId="77777777" w:rsidR="00104AA0" w:rsidRPr="003C6412" w:rsidRDefault="00104AA0" w:rsidP="00104AA0">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$65</w:t>
            </w:r>
          </w:p>
        </w:tc>
      </w:tr>
    </w:tbl>
    <w:p w14:paraId="3C96F891" w14:textId="77777777" w:rsidR="00633017" w:rsidRPr="003C6412" w:rsidRDefault="00633017" w:rsidP="00A431A1">
      <w:pPr>
        <w:tabs>
          <w:tab w:val="left" w:pos="4770"/>
        </w:tabs>
        <w:autoSpaceDE w:val="0"/>
        <w:autoSpaceDN w:val="0"/>
        <w:spacing w:after="0" w:line="240" w:lineRule="auto"/>
        <w:rPr>
          <w:rFonts w:ascii="Calibri" w:hAnsi="Calibri" w:cs="Calibri"/>
          <w:bCs/>
          <w:color w:val="002060"/>
          <w:kern w:val="0"/>
          <w:sz w:val="20"/>
          <w:szCs w:val="18"/>
          <w:u w:val="single"/>
          <w:lang w:val="es-MX"/>
          <w14:ligatures w14:val="none"/>
        </w:rPr>
      </w:pPr>
    </w:p>
    <w:p w14:paraId="5C0253A6" w14:textId="6FD3F0D1" w:rsidR="00785EB9" w:rsidRPr="00984E2F" w:rsidRDefault="00733CFA"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984E2F">
        <w:rPr>
          <w:rFonts w:ascii="Calibri" w:hAnsi="Calibri" w:cs="Calibri"/>
          <w:b/>
          <w:color w:val="002060"/>
          <w:kern w:val="0"/>
          <w:szCs w:val="20"/>
          <w:u w:val="single"/>
          <w14:ligatures w14:val="none"/>
        </w:rPr>
        <w:t>OPCIONALES</w:t>
      </w:r>
    </w:p>
    <w:p w14:paraId="07D43B03" w14:textId="3AA245A9" w:rsidR="00AB5BD1" w:rsidRPr="003C6412" w:rsidRDefault="00AB5BD1"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Style w:val="Tablaconcuadrcula"/>
        <w:tblW w:w="0" w:type="auto"/>
        <w:tblLook w:val="04A0" w:firstRow="1" w:lastRow="0" w:firstColumn="1" w:lastColumn="0" w:noHBand="0" w:noVBand="1"/>
      </w:tblPr>
      <w:tblGrid>
        <w:gridCol w:w="4801"/>
        <w:gridCol w:w="1321"/>
        <w:gridCol w:w="1324"/>
        <w:gridCol w:w="1404"/>
        <w:gridCol w:w="1260"/>
      </w:tblGrid>
      <w:tr w:rsidR="00AB5BD1" w:rsidRPr="003C6412" w14:paraId="18A3C25B" w14:textId="77777777" w:rsidTr="00AB5BD1">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36BBC683" w14:textId="77777777" w:rsidR="00AB5BD1" w:rsidRPr="003C6412" w:rsidRDefault="00AB5BD1" w:rsidP="00AB5BD1">
            <w:pPr>
              <w:tabs>
                <w:tab w:val="left" w:pos="4770"/>
              </w:tabs>
              <w:autoSpaceDE w:val="0"/>
              <w:autoSpaceDN w:val="0"/>
              <w:jc w:val="both"/>
              <w:rPr>
                <w:rFonts w:ascii="Calibri" w:hAnsi="Calibri" w:cs="Calibri"/>
                <w:bCs/>
                <w:caps/>
                <w:color w:val="FFFFFF" w:themeColor="background1"/>
                <w:kern w:val="0"/>
                <w:sz w:val="20"/>
                <w:szCs w:val="18"/>
                <w14:ligatures w14:val="none"/>
              </w:rPr>
            </w:pPr>
            <w:r w:rsidRPr="003C6412">
              <w:rPr>
                <w:rFonts w:ascii="Calibri" w:hAnsi="Calibri" w:cs="Calibri"/>
                <w:bCs/>
                <w:caps/>
                <w:color w:val="FFFFFF" w:themeColor="background1"/>
                <w:kern w:val="0"/>
                <w:sz w:val="20"/>
                <w:szCs w:val="18"/>
                <w14:ligatures w14:val="none"/>
              </w:rPr>
              <w:t>Servicio Fast Track a la llegada</w:t>
            </w:r>
          </w:p>
          <w:p w14:paraId="5CBB4DC7" w14:textId="77777777" w:rsidR="00AB5BD1" w:rsidRPr="003C6412" w:rsidRDefault="00AB5BD1" w:rsidP="00AB5BD1">
            <w:pPr>
              <w:tabs>
                <w:tab w:val="left" w:pos="4770"/>
              </w:tabs>
              <w:autoSpaceDE w:val="0"/>
              <w:autoSpaceDN w:val="0"/>
              <w:jc w:val="both"/>
              <w:rPr>
                <w:rFonts w:ascii="Calibri" w:hAnsi="Calibri" w:cs="Calibri"/>
                <w:bCs/>
                <w:color w:val="FFFFFF" w:themeColor="background1"/>
                <w:kern w:val="0"/>
                <w:sz w:val="20"/>
                <w:szCs w:val="18"/>
                <w:cs/>
                <w14:ligatures w14:val="none"/>
              </w:rPr>
            </w:pPr>
            <w:r w:rsidRPr="003C6412">
              <w:rPr>
                <w:rFonts w:ascii="Calibri" w:hAnsi="Calibri" w:cs="Calibri"/>
                <w:bCs/>
                <w:caps/>
                <w:color w:val="FFFFFF" w:themeColor="background1"/>
                <w:kern w:val="0"/>
                <w:sz w:val="20"/>
                <w:szCs w:val="18"/>
                <w:lang w:val="en-US"/>
                <w14:ligatures w14:val="none"/>
              </w:rPr>
              <w:t>Aeropuertos de Suvarnabhumi (BKK)</w:t>
            </w:r>
          </w:p>
        </w:tc>
      </w:tr>
      <w:tr w:rsidR="00AB5BD1" w:rsidRPr="003C6412" w14:paraId="6E4084CD" w14:textId="77777777" w:rsidTr="00AB5BD1">
        <w:tc>
          <w:tcPr>
            <w:tcW w:w="480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D63E896" w14:textId="447EF784" w:rsidR="00AB5BD1" w:rsidRPr="003C6412" w:rsidRDefault="00AB5BD1" w:rsidP="00AB5BD1">
            <w:pPr>
              <w:tabs>
                <w:tab w:val="left" w:pos="4770"/>
              </w:tabs>
              <w:autoSpaceDE w:val="0"/>
              <w:autoSpaceDN w:val="0"/>
              <w:jc w:val="right"/>
              <w:rPr>
                <w:rFonts w:ascii="Calibri" w:hAnsi="Calibri" w:cs="Calibri"/>
                <w:bCs/>
                <w:caps/>
                <w:color w:val="002060"/>
                <w:kern w:val="0"/>
                <w:sz w:val="20"/>
                <w:szCs w:val="18"/>
                <w:lang w:val="en-US"/>
                <w14:ligatures w14:val="none"/>
              </w:rPr>
            </w:pPr>
            <w:r w:rsidRPr="003C6412">
              <w:rPr>
                <w:rFonts w:ascii="Calibri" w:hAnsi="Calibri" w:cs="Calibri"/>
                <w:bCs/>
                <w:caps/>
                <w:color w:val="002060"/>
                <w:kern w:val="0"/>
                <w:sz w:val="20"/>
                <w:szCs w:val="18"/>
                <w:lang w:val="en-US"/>
                <w14:ligatures w14:val="none"/>
              </w:rPr>
              <w:t>Número de personas</w:t>
            </w:r>
          </w:p>
        </w:tc>
        <w:tc>
          <w:tcPr>
            <w:tcW w:w="132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CDE9FED" w14:textId="77777777" w:rsidR="00AB5BD1" w:rsidRPr="003C6412"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3C6412">
              <w:rPr>
                <w:rFonts w:ascii="Calibri" w:hAnsi="Calibri" w:cs="Calibri"/>
                <w:bCs/>
                <w:color w:val="002060"/>
                <w:kern w:val="0"/>
                <w:sz w:val="20"/>
                <w:szCs w:val="18"/>
                <w:lang w:val="en-US"/>
                <w14:ligatures w14:val="none"/>
              </w:rPr>
              <w:t>1</w:t>
            </w:r>
          </w:p>
        </w:tc>
        <w:tc>
          <w:tcPr>
            <w:tcW w:w="132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63AA3457" w14:textId="77777777" w:rsidR="00AB5BD1" w:rsidRPr="003C6412"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3C6412">
              <w:rPr>
                <w:rFonts w:ascii="Calibri" w:hAnsi="Calibri" w:cs="Calibri"/>
                <w:bCs/>
                <w:color w:val="002060"/>
                <w:kern w:val="0"/>
                <w:sz w:val="20"/>
                <w:szCs w:val="18"/>
                <w:lang w:val="en-US"/>
                <w14:ligatures w14:val="none"/>
              </w:rPr>
              <w:t>2</w:t>
            </w:r>
          </w:p>
        </w:tc>
        <w:tc>
          <w:tcPr>
            <w:tcW w:w="140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13A6E75E" w14:textId="77777777" w:rsidR="00AB5BD1" w:rsidRPr="003C6412"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3C6412">
              <w:rPr>
                <w:rFonts w:ascii="Calibri" w:hAnsi="Calibri" w:cs="Calibri"/>
                <w:bCs/>
                <w:color w:val="002060"/>
                <w:kern w:val="0"/>
                <w:sz w:val="20"/>
                <w:szCs w:val="18"/>
                <w:lang w:val="en-US"/>
                <w14:ligatures w14:val="none"/>
              </w:rPr>
              <w:t>3</w:t>
            </w:r>
          </w:p>
        </w:tc>
        <w:tc>
          <w:tcPr>
            <w:tcW w:w="12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0506BAFF" w14:textId="77777777" w:rsidR="00AB5BD1" w:rsidRPr="003C6412"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3C6412">
              <w:rPr>
                <w:rFonts w:ascii="Calibri" w:hAnsi="Calibri" w:cs="Calibri"/>
                <w:bCs/>
                <w:color w:val="002060"/>
                <w:kern w:val="0"/>
                <w:sz w:val="20"/>
                <w:szCs w:val="18"/>
                <w:lang w:val="en-US"/>
                <w14:ligatures w14:val="none"/>
              </w:rPr>
              <w:t>4</w:t>
            </w:r>
          </w:p>
        </w:tc>
      </w:tr>
      <w:tr w:rsidR="00AB5BD1" w:rsidRPr="003C6412" w14:paraId="3EB077BC" w14:textId="77777777" w:rsidTr="00AB5BD1">
        <w:tc>
          <w:tcPr>
            <w:tcW w:w="480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C33A735" w14:textId="495A6072" w:rsidR="00AB5BD1" w:rsidRPr="003C6412"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3C6412">
              <w:rPr>
                <w:rFonts w:ascii="Calibri" w:hAnsi="Calibri" w:cs="Calibri"/>
                <w:bCs/>
                <w:color w:val="002060"/>
                <w:kern w:val="0"/>
                <w:sz w:val="20"/>
                <w:szCs w:val="18"/>
                <w14:ligatures w14:val="none"/>
              </w:rPr>
              <w:t>PRECIO POR PERSONA EN USD</w:t>
            </w:r>
          </w:p>
        </w:tc>
        <w:tc>
          <w:tcPr>
            <w:tcW w:w="132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24A2641D" w14:textId="677C5CB1" w:rsidR="00AB5BD1" w:rsidRPr="003C6412"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3C6412">
              <w:rPr>
                <w:rFonts w:ascii="Calibri" w:hAnsi="Calibri" w:cs="Calibri"/>
                <w:bCs/>
                <w:color w:val="002060"/>
                <w:kern w:val="0"/>
                <w:sz w:val="20"/>
                <w:szCs w:val="18"/>
                <w:lang w:val="es-ES_tradnl"/>
                <w14:ligatures w14:val="none"/>
              </w:rPr>
              <w:t>USD 180.00</w:t>
            </w:r>
          </w:p>
        </w:tc>
        <w:tc>
          <w:tcPr>
            <w:tcW w:w="132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04E7676F" w14:textId="4B7E4308" w:rsidR="00AB5BD1" w:rsidRPr="003C6412"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3C6412">
              <w:rPr>
                <w:rFonts w:ascii="Calibri" w:hAnsi="Calibri" w:cs="Calibri"/>
                <w:bCs/>
                <w:color w:val="002060"/>
                <w:kern w:val="0"/>
                <w:sz w:val="20"/>
                <w:szCs w:val="18"/>
                <w:lang w:val="es-ES_tradnl"/>
                <w14:ligatures w14:val="none"/>
              </w:rPr>
              <w:t>USD 142.00</w:t>
            </w:r>
          </w:p>
        </w:tc>
        <w:tc>
          <w:tcPr>
            <w:tcW w:w="140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C77B7F5" w14:textId="2CEFF11F" w:rsidR="00AB5BD1" w:rsidRPr="003C6412"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3C6412">
              <w:rPr>
                <w:rFonts w:ascii="Calibri" w:hAnsi="Calibri" w:cs="Calibri"/>
                <w:bCs/>
                <w:color w:val="002060"/>
                <w:kern w:val="0"/>
                <w:sz w:val="20"/>
                <w:szCs w:val="18"/>
                <w:lang w:val="es-ES_tradnl"/>
                <w14:ligatures w14:val="none"/>
              </w:rPr>
              <w:t>USD 142.00</w:t>
            </w:r>
          </w:p>
        </w:tc>
        <w:tc>
          <w:tcPr>
            <w:tcW w:w="12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7D91967" w14:textId="45C23ED0" w:rsidR="00AB5BD1" w:rsidRPr="003C6412"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3C6412">
              <w:rPr>
                <w:rFonts w:ascii="Calibri" w:hAnsi="Calibri" w:cs="Calibri"/>
                <w:bCs/>
                <w:color w:val="002060"/>
                <w:kern w:val="0"/>
                <w:sz w:val="20"/>
                <w:szCs w:val="18"/>
                <w:lang w:val="es-ES_tradnl"/>
                <w14:ligatures w14:val="none"/>
              </w:rPr>
              <w:t>USD 142.00</w:t>
            </w:r>
          </w:p>
        </w:tc>
      </w:tr>
      <w:tr w:rsidR="00AB5BD1" w:rsidRPr="003C6412" w14:paraId="2B1BDA0A" w14:textId="77777777" w:rsidTr="00AB5BD1">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12EE2FAE" w14:textId="77777777" w:rsidR="00AB5BD1" w:rsidRPr="003C6412"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3C6412">
              <w:rPr>
                <w:rFonts w:ascii="Calibri" w:hAnsi="Calibri" w:cs="Calibri"/>
                <w:bCs/>
                <w:color w:val="002060"/>
                <w:kern w:val="0"/>
                <w:sz w:val="20"/>
                <w:szCs w:val="18"/>
                <w14:ligatures w14:val="none"/>
              </w:rPr>
              <w:t>- Encuentro con el asistente en el puente aéreo, le acompañan al mostrador de inmigración. le llevarán la maleta y la acompañarán hasta encontrarse con el guía.</w:t>
            </w:r>
          </w:p>
          <w:p w14:paraId="56A7EB85" w14:textId="77777777" w:rsidR="00AB5BD1" w:rsidRPr="003C6412"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3C6412">
              <w:rPr>
                <w:rFonts w:ascii="Calibri" w:hAnsi="Calibri" w:cs="Calibri"/>
                <w:bCs/>
                <w:color w:val="002060"/>
                <w:kern w:val="0"/>
                <w:sz w:val="20"/>
                <w:szCs w:val="18"/>
                <w14:ligatures w14:val="none"/>
              </w:rPr>
              <w:t>- El proceso de tiempo se basa en un caso standard, cuando los pasajeros no requieren un control de salud o visado a la llegada.</w:t>
            </w:r>
          </w:p>
          <w:p w14:paraId="030327D5" w14:textId="77777777" w:rsidR="00AB5BD1" w:rsidRPr="003C6412"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3C6412">
              <w:rPr>
                <w:rFonts w:ascii="Calibri" w:hAnsi="Calibri" w:cs="Calibri"/>
                <w:bCs/>
                <w:color w:val="002060"/>
                <w:kern w:val="0"/>
                <w:sz w:val="20"/>
                <w:szCs w:val="18"/>
                <w14:ligatures w14:val="none"/>
              </w:rPr>
              <w:t xml:space="preserve">- NO incluye el visado, 2000 THB.-, por favor prepare el importe en efectivo </w:t>
            </w:r>
          </w:p>
        </w:tc>
      </w:tr>
    </w:tbl>
    <w:p w14:paraId="493B6DFA" w14:textId="42F8D0BB" w:rsidR="00AA45E9" w:rsidRPr="003C6412" w:rsidRDefault="00AA45E9"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514D5C7C" w14:textId="77777777" w:rsidR="00A1219C"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073C41AA" w14:textId="77777777" w:rsidR="00984E2F" w:rsidRPr="003C6412" w:rsidRDefault="00984E2F"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3996859B" w14:textId="77777777" w:rsidR="00A1219C" w:rsidRPr="003C6412"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6648802C" w14:textId="77777777" w:rsidR="00A1219C" w:rsidRPr="003C6412"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2A24152E" w14:textId="77777777" w:rsidR="00A1219C" w:rsidRPr="003C6412"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3499D3CF" w14:textId="77777777" w:rsidR="00A1219C" w:rsidRPr="003C6412"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4"/>
        <w:gridCol w:w="2660"/>
        <w:gridCol w:w="2234"/>
        <w:gridCol w:w="886"/>
        <w:gridCol w:w="1996"/>
      </w:tblGrid>
      <w:tr w:rsidR="00AA45E9" w:rsidRPr="003C6412" w14:paraId="28BC0F8E" w14:textId="77777777" w:rsidTr="00AA45E9">
        <w:trPr>
          <w:trHeight w:val="398"/>
        </w:trPr>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07F6F906" w14:textId="5E6C7A90" w:rsidR="00AA45E9" w:rsidRPr="003C6412" w:rsidRDefault="00AA45E9" w:rsidP="00AA45E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3C6412">
              <w:rPr>
                <w:rFonts w:ascii="Calibri" w:hAnsi="Calibri" w:cs="Calibri"/>
                <w:bCs/>
                <w:color w:val="FFFFFF" w:themeColor="background1"/>
                <w:kern w:val="0"/>
                <w:lang w:val="es-ES_tradnl"/>
                <w14:ligatures w14:val="none"/>
              </w:rPr>
              <w:t>CHIANG MAI: OPCIONAL DIA 5</w:t>
            </w:r>
          </w:p>
        </w:tc>
      </w:tr>
      <w:tr w:rsidR="00AA45E9" w:rsidRPr="003C6412" w14:paraId="3134096A" w14:textId="77777777" w:rsidTr="00AA45E9">
        <w:trPr>
          <w:trHeight w:val="358"/>
        </w:trPr>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1AD9327" w14:textId="77777777" w:rsidR="00AA45E9" w:rsidRPr="00984E2F" w:rsidRDefault="00AA45E9" w:rsidP="00AA45E9">
            <w:pPr>
              <w:tabs>
                <w:tab w:val="left" w:pos="4770"/>
              </w:tabs>
              <w:autoSpaceDE w:val="0"/>
              <w:autoSpaceDN w:val="0"/>
              <w:spacing w:after="0" w:line="240" w:lineRule="auto"/>
              <w:jc w:val="both"/>
              <w:rPr>
                <w:rFonts w:ascii="Calibri" w:hAnsi="Calibri" w:cs="Calibri"/>
                <w:b/>
                <w:caps/>
                <w:color w:val="002060"/>
                <w:kern w:val="0"/>
                <w:sz w:val="20"/>
                <w:szCs w:val="20"/>
                <w:u w:val="single"/>
                <w:lang w:val="es-ES_tradnl"/>
                <w14:ligatures w14:val="none"/>
              </w:rPr>
            </w:pPr>
            <w:r w:rsidRPr="00984E2F">
              <w:rPr>
                <w:rFonts w:ascii="Calibri" w:hAnsi="Calibri" w:cs="Calibri"/>
                <w:b/>
                <w:caps/>
                <w:color w:val="002060"/>
                <w:kern w:val="0"/>
                <w:sz w:val="20"/>
                <w:szCs w:val="20"/>
                <w:u w:val="single"/>
                <w:lang w:val="es-ES_tradnl"/>
                <w14:ligatures w14:val="none"/>
              </w:rPr>
              <w:t>Patara Elephant Farm (No reembolsable)</w:t>
            </w:r>
          </w:p>
          <w:p w14:paraId="0AF30D79" w14:textId="77777777" w:rsidR="00AA45E9" w:rsidRPr="003C6412"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3C6412">
              <w:rPr>
                <w:rFonts w:ascii="Calibri" w:hAnsi="Calibri" w:cs="Calibri"/>
                <w:bCs/>
                <w:color w:val="002060"/>
                <w:kern w:val="0"/>
                <w:sz w:val="20"/>
                <w:szCs w:val="20"/>
                <w:lang w:val="es-ES_tradnl"/>
                <w14:ligatures w14:val="none"/>
              </w:rPr>
              <w:t xml:space="preserve">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 </w:t>
            </w:r>
          </w:p>
          <w:p w14:paraId="29588751" w14:textId="77777777" w:rsidR="00AA45E9" w:rsidRPr="003C6412"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3C6412">
              <w:rPr>
                <w:rFonts w:ascii="Calibri" w:hAnsi="Calibri" w:cs="Calibri"/>
                <w:bCs/>
                <w:color w:val="002060"/>
                <w:kern w:val="0"/>
                <w:sz w:val="20"/>
                <w:szCs w:val="20"/>
                <w:lang w:val="es-ES_tradnl"/>
                <w14:ligatures w14:val="none"/>
              </w:rPr>
              <w:t>*Estas excursiones opcionales substituyen el programa mencionado para el día 5.</w:t>
            </w:r>
          </w:p>
          <w:p w14:paraId="444BF648" w14:textId="700C0CE9" w:rsidR="00AA45E9" w:rsidRPr="003C6412"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3C6412">
              <w:rPr>
                <w:rFonts w:ascii="Calibri" w:hAnsi="Calibri" w:cs="Calibri"/>
                <w:bCs/>
                <w:color w:val="002060"/>
                <w:kern w:val="0"/>
                <w:sz w:val="20"/>
                <w:szCs w:val="20"/>
                <w:lang w:val="es-ES_tradnl"/>
                <w14:ligatures w14:val="none"/>
              </w:rPr>
              <w:t xml:space="preserve">* Excursión regular </w:t>
            </w:r>
            <w:r w:rsidR="009C027A" w:rsidRPr="003C6412">
              <w:rPr>
                <w:rFonts w:ascii="Calibri" w:hAnsi="Calibri" w:cs="Calibri"/>
                <w:bCs/>
                <w:color w:val="002060"/>
                <w:kern w:val="0"/>
                <w:sz w:val="20"/>
                <w:szCs w:val="20"/>
                <w:lang w:val="es-ES_tradnl"/>
                <w14:ligatures w14:val="none"/>
              </w:rPr>
              <w:t xml:space="preserve">con </w:t>
            </w:r>
            <w:r w:rsidR="009950E2" w:rsidRPr="003C6412">
              <w:rPr>
                <w:rFonts w:ascii="Calibri" w:hAnsi="Calibri" w:cs="Calibri"/>
                <w:bCs/>
                <w:color w:val="002060"/>
                <w:kern w:val="0"/>
                <w:sz w:val="20"/>
                <w:szCs w:val="20"/>
                <w:lang w:val="es-ES_tradnl"/>
                <w14:ligatures w14:val="none"/>
              </w:rPr>
              <w:t>guía solo</w:t>
            </w:r>
            <w:r w:rsidRPr="003C6412">
              <w:rPr>
                <w:rFonts w:ascii="Calibri" w:hAnsi="Calibri" w:cs="Calibri"/>
                <w:bCs/>
                <w:color w:val="002060"/>
                <w:kern w:val="0"/>
                <w:sz w:val="20"/>
                <w:szCs w:val="20"/>
                <w:lang w:val="es-ES_tradnl"/>
                <w14:ligatures w14:val="none"/>
              </w:rPr>
              <w:t xml:space="preserve"> en Inglés</w:t>
            </w:r>
          </w:p>
        </w:tc>
      </w:tr>
      <w:tr w:rsidR="00AA45E9" w:rsidRPr="003C6412" w14:paraId="4D7081A7" w14:textId="77777777" w:rsidTr="00AA45E9">
        <w:trPr>
          <w:trHeight w:val="358"/>
        </w:trPr>
        <w:tc>
          <w:tcPr>
            <w:tcW w:w="8114" w:type="dxa"/>
            <w:gridSpan w:val="4"/>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3459F882" w14:textId="56A9F35C" w:rsidR="00AA45E9" w:rsidRPr="003C6412" w:rsidRDefault="00AA45E9" w:rsidP="00AA45E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3C6412">
              <w:rPr>
                <w:rFonts w:ascii="Calibri" w:hAnsi="Calibri" w:cs="Calibri"/>
                <w:bCs/>
                <w:color w:val="FFFFFF" w:themeColor="background1"/>
                <w:kern w:val="0"/>
                <w:sz w:val="20"/>
                <w:szCs w:val="20"/>
                <w:lang w:val="es-ES_tradnl"/>
                <w14:ligatures w14:val="none"/>
              </w:rPr>
              <w:t>PRECIO POR PERSON</w:t>
            </w:r>
            <w:r w:rsidR="004D7854" w:rsidRPr="003C6412">
              <w:rPr>
                <w:rFonts w:ascii="Calibri" w:hAnsi="Calibri" w:cs="Calibri"/>
                <w:bCs/>
                <w:color w:val="FFFFFF" w:themeColor="background1"/>
                <w:kern w:val="0"/>
                <w:sz w:val="20"/>
                <w:szCs w:val="20"/>
                <w:lang w:val="es-ES_tradnl"/>
                <w14:ligatures w14:val="none"/>
              </w:rPr>
              <w:t>A</w:t>
            </w:r>
            <w:r w:rsidRPr="003C6412">
              <w:rPr>
                <w:rFonts w:ascii="Calibri" w:hAnsi="Calibri" w:cs="Calibri"/>
                <w:bCs/>
                <w:color w:val="FFFFFF" w:themeColor="background1"/>
                <w:kern w:val="0"/>
                <w:sz w:val="20"/>
                <w:szCs w:val="20"/>
                <w:lang w:val="es-ES_tradnl"/>
                <w14:ligatures w14:val="none"/>
              </w:rPr>
              <w:t xml:space="preserve"> EN USD</w:t>
            </w:r>
          </w:p>
        </w:tc>
        <w:tc>
          <w:tcPr>
            <w:tcW w:w="199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7A9F5443" w14:textId="3EBD2783" w:rsidR="00AA45E9" w:rsidRPr="003C6412" w:rsidRDefault="00095E36" w:rsidP="00AA45E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3C6412">
              <w:rPr>
                <w:rFonts w:ascii="Calibri" w:hAnsi="Calibri" w:cs="Calibri"/>
                <w:bCs/>
                <w:color w:val="FFFFFF" w:themeColor="background1"/>
                <w:kern w:val="0"/>
                <w:sz w:val="20"/>
                <w:szCs w:val="20"/>
                <w:lang w:val="es-ES_tradnl"/>
                <w14:ligatures w14:val="none"/>
              </w:rPr>
              <w:t>USD 315.00</w:t>
            </w:r>
          </w:p>
        </w:tc>
      </w:tr>
      <w:tr w:rsidR="00AA45E9" w:rsidRPr="003C6412" w14:paraId="35D9D1B0" w14:textId="77777777" w:rsidTr="00AA45E9">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702AD27C" w14:textId="77777777" w:rsidR="00AA45E9" w:rsidRPr="003C6412"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3C6412">
              <w:rPr>
                <w:rFonts w:ascii="Calibri" w:hAnsi="Calibri" w:cs="Calibri"/>
                <w:bCs/>
                <w:color w:val="002060"/>
                <w:kern w:val="0"/>
                <w:sz w:val="20"/>
                <w:szCs w:val="20"/>
                <w:lang w:val="es-ES_tradnl"/>
                <w14:ligatures w14:val="none"/>
              </w:rPr>
              <w:t>SUPPLEMENTO para visitar a un campamento tradicional al lugar del santuario de elefantes Cargo adicional por recoger al cliente en el hotel (ciudad de Chiang Mai) con traslado al campamento de elefantes con espectáculo</w:t>
            </w:r>
          </w:p>
        </w:tc>
      </w:tr>
      <w:tr w:rsidR="00AA45E9" w:rsidRPr="003C6412" w14:paraId="149EEB19" w14:textId="77777777" w:rsidTr="00AA45E9">
        <w:tc>
          <w:tcPr>
            <w:tcW w:w="23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004E237C" w14:textId="48835C5F" w:rsidR="00AA45E9" w:rsidRPr="003C6412"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3C6412">
              <w:rPr>
                <w:rFonts w:ascii="Calibri" w:hAnsi="Calibri" w:cs="Calibri"/>
                <w:bCs/>
                <w:color w:val="FFFFFF" w:themeColor="background1"/>
                <w:kern w:val="0"/>
                <w:sz w:val="20"/>
                <w:szCs w:val="20"/>
                <w:lang w:val="es-ES_tradnl"/>
                <w14:ligatures w14:val="none"/>
              </w:rPr>
              <w:t>01 PASAJERO</w:t>
            </w:r>
          </w:p>
        </w:tc>
        <w:tc>
          <w:tcPr>
            <w:tcW w:w="26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50B3F7A8" w14:textId="080B10EE" w:rsidR="00AA45E9" w:rsidRPr="003C6412"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3C6412">
              <w:rPr>
                <w:rFonts w:ascii="Calibri" w:hAnsi="Calibri" w:cs="Calibri"/>
                <w:bCs/>
                <w:color w:val="FFFFFF" w:themeColor="background1"/>
                <w:kern w:val="0"/>
                <w:sz w:val="20"/>
                <w:szCs w:val="20"/>
                <w:lang w:val="es-ES_tradnl"/>
                <w14:ligatures w14:val="none"/>
              </w:rPr>
              <w:t>02 PASAJEROS</w:t>
            </w:r>
          </w:p>
        </w:tc>
        <w:tc>
          <w:tcPr>
            <w:tcW w:w="22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2330B6EF" w14:textId="2BF9E1B2" w:rsidR="00AA45E9" w:rsidRPr="003C6412"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3C6412">
              <w:rPr>
                <w:rFonts w:ascii="Calibri" w:hAnsi="Calibri" w:cs="Calibri"/>
                <w:bCs/>
                <w:color w:val="FFFFFF" w:themeColor="background1"/>
                <w:kern w:val="0"/>
                <w:sz w:val="20"/>
                <w:szCs w:val="20"/>
                <w:lang w:val="es-ES_tradnl"/>
                <w14:ligatures w14:val="none"/>
              </w:rPr>
              <w:t>03-06 PASAJEROS</w:t>
            </w:r>
          </w:p>
        </w:tc>
        <w:tc>
          <w:tcPr>
            <w:tcW w:w="2882" w:type="dxa"/>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1EE6BAF4" w14:textId="50E8F991" w:rsidR="00AA45E9" w:rsidRPr="003C6412"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3C6412">
              <w:rPr>
                <w:rFonts w:ascii="Calibri" w:hAnsi="Calibri" w:cs="Calibri"/>
                <w:bCs/>
                <w:color w:val="FFFFFF" w:themeColor="background1"/>
                <w:kern w:val="0"/>
                <w:sz w:val="20"/>
                <w:szCs w:val="20"/>
                <w:lang w:val="es-ES_tradnl"/>
                <w14:ligatures w14:val="none"/>
              </w:rPr>
              <w:t>07-09 PASAJEROS</w:t>
            </w:r>
          </w:p>
        </w:tc>
      </w:tr>
      <w:tr w:rsidR="00AA45E9" w:rsidRPr="003C6412" w14:paraId="6FE36494" w14:textId="77777777" w:rsidTr="00AA45E9">
        <w:tc>
          <w:tcPr>
            <w:tcW w:w="23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2FADEA5C" w14:textId="433F7F80" w:rsidR="00AA45E9" w:rsidRPr="003C6412" w:rsidRDefault="00095E36"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3C6412">
              <w:rPr>
                <w:rFonts w:ascii="Calibri" w:hAnsi="Calibri" w:cs="Calibri"/>
                <w:bCs/>
                <w:color w:val="002060"/>
                <w:kern w:val="0"/>
                <w:sz w:val="20"/>
                <w:szCs w:val="20"/>
                <w:lang w:val="es-ES_tradnl"/>
                <w14:ligatures w14:val="none"/>
              </w:rPr>
              <w:t xml:space="preserve">USD </w:t>
            </w:r>
            <w:r w:rsidR="00802722" w:rsidRPr="003C6412">
              <w:rPr>
                <w:rFonts w:ascii="Calibri" w:hAnsi="Calibri" w:cs="Calibri"/>
                <w:bCs/>
                <w:color w:val="002060"/>
                <w:kern w:val="0"/>
                <w:sz w:val="20"/>
                <w:szCs w:val="20"/>
                <w:lang w:val="es-ES_tradnl"/>
                <w14:ligatures w14:val="none"/>
              </w:rPr>
              <w:t>193.00</w:t>
            </w:r>
          </w:p>
        </w:tc>
        <w:tc>
          <w:tcPr>
            <w:tcW w:w="26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E04A1D1" w14:textId="1BEEC6D9" w:rsidR="00AA45E9" w:rsidRPr="003C6412" w:rsidRDefault="00802722"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3C6412">
              <w:rPr>
                <w:rFonts w:ascii="Calibri" w:hAnsi="Calibri" w:cs="Calibri"/>
                <w:bCs/>
                <w:color w:val="002060"/>
                <w:kern w:val="0"/>
                <w:sz w:val="20"/>
                <w:szCs w:val="20"/>
                <w:lang w:val="es-ES_tradnl"/>
                <w14:ligatures w14:val="none"/>
              </w:rPr>
              <w:t>USD 109.00</w:t>
            </w:r>
          </w:p>
        </w:tc>
        <w:tc>
          <w:tcPr>
            <w:tcW w:w="22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2C092F6" w14:textId="41952CE5" w:rsidR="00AA45E9" w:rsidRPr="003C6412" w:rsidRDefault="00802722"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3C6412">
              <w:rPr>
                <w:rFonts w:ascii="Calibri" w:hAnsi="Calibri" w:cs="Calibri"/>
                <w:bCs/>
                <w:color w:val="002060"/>
                <w:kern w:val="0"/>
                <w:sz w:val="20"/>
                <w:szCs w:val="20"/>
                <w:lang w:val="es-ES_tradnl"/>
                <w14:ligatures w14:val="none"/>
              </w:rPr>
              <w:t>USD 109.00</w:t>
            </w:r>
          </w:p>
        </w:tc>
        <w:tc>
          <w:tcPr>
            <w:tcW w:w="2882" w:type="dxa"/>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40D2BE82" w14:textId="08201EA0" w:rsidR="00AA45E9" w:rsidRPr="003C6412" w:rsidRDefault="00802722"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3C6412">
              <w:rPr>
                <w:rFonts w:ascii="Calibri" w:hAnsi="Calibri" w:cs="Calibri"/>
                <w:bCs/>
                <w:color w:val="002060"/>
                <w:kern w:val="0"/>
                <w:sz w:val="20"/>
                <w:szCs w:val="20"/>
                <w:lang w:val="es-ES_tradnl"/>
                <w14:ligatures w14:val="none"/>
              </w:rPr>
              <w:t>USD 109.00</w:t>
            </w:r>
          </w:p>
        </w:tc>
      </w:tr>
      <w:tr w:rsidR="00AA45E9" w:rsidRPr="003C6412" w14:paraId="0530226A" w14:textId="77777777" w:rsidTr="00AA45E9">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01967C6D" w14:textId="77777777" w:rsidR="00AA45E9" w:rsidRPr="003C6412"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3C6412">
              <w:rPr>
                <w:rFonts w:ascii="Calibri" w:hAnsi="Calibri" w:cs="Calibri"/>
                <w:bCs/>
                <w:color w:val="002060"/>
                <w:kern w:val="0"/>
                <w:sz w:val="20"/>
                <w:szCs w:val="20"/>
                <w:lang w:val="es-ES_tradnl"/>
                <w14:ligatures w14:val="none"/>
              </w:rPr>
              <w:t>Nota: la tarifa anterior es para el espectáculo de elefantes, no incluye montar en el elefante. Guía de habla hispana no es garantizado durante la temporada alta</w:t>
            </w:r>
          </w:p>
        </w:tc>
      </w:tr>
    </w:tbl>
    <w:p w14:paraId="65E9F568" w14:textId="77777777" w:rsidR="004D7854" w:rsidRPr="003C6412" w:rsidRDefault="004D785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10"/>
      </w:tblGrid>
      <w:tr w:rsidR="00AF70F4" w:rsidRPr="003C6412" w14:paraId="3109F1D2" w14:textId="77777777" w:rsidTr="000909F9">
        <w:trPr>
          <w:trHeight w:val="398"/>
        </w:trPr>
        <w:tc>
          <w:tcPr>
            <w:tcW w:w="1011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6C87CE80" w14:textId="600D305C" w:rsidR="00AF70F4" w:rsidRPr="003C6412" w:rsidRDefault="00AF70F4" w:rsidP="000909F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3C6412">
              <w:rPr>
                <w:rFonts w:ascii="Calibri" w:hAnsi="Calibri" w:cs="Calibri"/>
                <w:bCs/>
                <w:color w:val="FFFFFF" w:themeColor="background1"/>
                <w:kern w:val="0"/>
                <w:lang w:val="es-ES_tradnl"/>
                <w14:ligatures w14:val="none"/>
              </w:rPr>
              <w:t xml:space="preserve">CHIANG MAI: OPCIONAL DIA </w:t>
            </w:r>
            <w:r w:rsidR="00581F3C" w:rsidRPr="003C6412">
              <w:rPr>
                <w:rFonts w:ascii="Calibri" w:hAnsi="Calibri" w:cs="Calibri"/>
                <w:bCs/>
                <w:color w:val="FFFFFF" w:themeColor="background1"/>
                <w:kern w:val="0"/>
                <w:lang w:val="es-ES_tradnl"/>
                <w14:ligatures w14:val="none"/>
              </w:rPr>
              <w:t>6</w:t>
            </w:r>
          </w:p>
        </w:tc>
      </w:tr>
    </w:tbl>
    <w:tbl>
      <w:tblPr>
        <w:tblStyle w:val="Tablaconcuadrcula"/>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4315"/>
        <w:gridCol w:w="1170"/>
        <w:gridCol w:w="1080"/>
        <w:gridCol w:w="1170"/>
        <w:gridCol w:w="1080"/>
        <w:gridCol w:w="1295"/>
      </w:tblGrid>
      <w:tr w:rsidR="00895650" w:rsidRPr="003C6412" w14:paraId="29F3B752" w14:textId="77777777" w:rsidTr="00581F3C">
        <w:tc>
          <w:tcPr>
            <w:tcW w:w="10110" w:type="dxa"/>
            <w:gridSpan w:val="6"/>
            <w:hideMark/>
          </w:tcPr>
          <w:p w14:paraId="0216B88F" w14:textId="6B2D3F9E" w:rsidR="00895650" w:rsidRPr="003C6412" w:rsidRDefault="00895650" w:rsidP="00895650">
            <w:pPr>
              <w:tabs>
                <w:tab w:val="left" w:pos="4770"/>
              </w:tabs>
              <w:autoSpaceDE w:val="0"/>
              <w:autoSpaceDN w:val="0"/>
              <w:jc w:val="both"/>
              <w:rPr>
                <w:rFonts w:ascii="Calibri" w:hAnsi="Calibri" w:cs="Calibri"/>
                <w:bCs/>
                <w:caps/>
                <w:color w:val="002060"/>
                <w:kern w:val="0"/>
                <w:sz w:val="20"/>
                <w:szCs w:val="20"/>
                <w:lang w:val="en-US"/>
                <w14:ligatures w14:val="none"/>
              </w:rPr>
            </w:pPr>
            <w:r w:rsidRPr="00984E2F">
              <w:rPr>
                <w:rFonts w:ascii="Calibri" w:hAnsi="Calibri" w:cs="Calibri"/>
                <w:b/>
                <w:caps/>
                <w:color w:val="002060"/>
                <w:kern w:val="0"/>
                <w:sz w:val="20"/>
                <w:szCs w:val="20"/>
                <w:u w:val="single"/>
                <w:lang w:val="en-US"/>
                <w14:ligatures w14:val="none"/>
              </w:rPr>
              <w:t>Biking: The Colors of Chiang Mai</w:t>
            </w:r>
            <w:r w:rsidRPr="003C6412">
              <w:rPr>
                <w:rFonts w:ascii="Calibri" w:hAnsi="Calibri" w:cs="Calibri"/>
                <w:bCs/>
                <w:caps/>
                <w:color w:val="002060"/>
                <w:kern w:val="0"/>
                <w:sz w:val="20"/>
                <w:szCs w:val="20"/>
                <w:lang w:val="en-US"/>
                <w14:ligatures w14:val="none"/>
              </w:rPr>
              <w:t xml:space="preserve"> (Diario / 0800 - 1200 &amp; 1300 - 1700)</w:t>
            </w:r>
          </w:p>
          <w:p w14:paraId="37D24FCC" w14:textId="73175112" w:rsidR="00895650" w:rsidRPr="003C6412" w:rsidRDefault="00895650" w:rsidP="00895650">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La ruta nos lleva por caminos rurales tranquilos y verdes, atravesando comunidades locales.</w:t>
            </w:r>
            <w:r w:rsidR="00581F3C" w:rsidRPr="003C6412">
              <w:rPr>
                <w:rFonts w:ascii="Calibri" w:hAnsi="Calibri" w:cs="Calibri"/>
                <w:bCs/>
                <w:color w:val="002060"/>
                <w:kern w:val="0"/>
                <w:sz w:val="20"/>
                <w:szCs w:val="20"/>
                <w:lang w:val="es-AR"/>
                <w14:ligatures w14:val="none"/>
              </w:rPr>
              <w:t xml:space="preserve"> </w:t>
            </w:r>
            <w:r w:rsidRPr="003C6412">
              <w:rPr>
                <w:rFonts w:ascii="Calibri" w:hAnsi="Calibri" w:cs="Calibri"/>
                <w:bCs/>
                <w:color w:val="002060"/>
                <w:kern w:val="0"/>
                <w:sz w:val="20"/>
                <w:szCs w:val="20"/>
                <w:lang w:val="es-AR"/>
                <w14:ligatures w14:val="none"/>
              </w:rPr>
              <w:t>En el camino, haremos una parada en un templo local, donde tu guía podrá contarte todo sobre este templo y el budismo.</w:t>
            </w:r>
            <w:r w:rsidR="00581F3C" w:rsidRPr="003C6412">
              <w:rPr>
                <w:rFonts w:ascii="Calibri" w:hAnsi="Calibri" w:cs="Calibri"/>
                <w:bCs/>
                <w:color w:val="002060"/>
                <w:kern w:val="0"/>
                <w:sz w:val="20"/>
                <w:szCs w:val="20"/>
                <w:lang w:val="es-AR"/>
                <w14:ligatures w14:val="none"/>
              </w:rPr>
              <w:t xml:space="preserve"> </w:t>
            </w:r>
            <w:r w:rsidRPr="003C6412">
              <w:rPr>
                <w:rFonts w:ascii="Calibri" w:hAnsi="Calibri" w:cs="Calibri"/>
                <w:bCs/>
                <w:color w:val="002060"/>
                <w:kern w:val="0"/>
                <w:sz w:val="20"/>
                <w:szCs w:val="20"/>
                <w:lang w:val="es-AR"/>
                <w14:ligatures w14:val="none"/>
              </w:rPr>
              <w:t>Pasaremos por impresionantes campos de arroz y huertos frutales antes de detenernos para disfrutar de un delicioso refrigerio o fruta fresca en un mercado local.</w:t>
            </w:r>
            <w:r w:rsidR="00581F3C" w:rsidRPr="003C6412">
              <w:rPr>
                <w:rFonts w:ascii="Calibri" w:hAnsi="Calibri" w:cs="Calibri"/>
                <w:bCs/>
                <w:color w:val="002060"/>
                <w:kern w:val="0"/>
                <w:sz w:val="20"/>
                <w:szCs w:val="20"/>
                <w:lang w:val="es-AR"/>
                <w14:ligatures w14:val="none"/>
              </w:rPr>
              <w:t xml:space="preserve"> </w:t>
            </w:r>
            <w:r w:rsidRPr="003C6412">
              <w:rPr>
                <w:rFonts w:ascii="Calibri" w:hAnsi="Calibri" w:cs="Calibri"/>
                <w:bCs/>
                <w:color w:val="002060"/>
                <w:kern w:val="0"/>
                <w:sz w:val="20"/>
                <w:szCs w:val="20"/>
                <w:lang w:val="es-AR"/>
                <w14:ligatures w14:val="none"/>
              </w:rPr>
              <w:t>Pedaleando junto al río Ping, respiramos la atmósfera local que hace de Chiang Mai un lugar tan especial.</w:t>
            </w:r>
            <w:r w:rsidR="00581F3C" w:rsidRPr="003C6412">
              <w:rPr>
                <w:rFonts w:ascii="Calibri" w:hAnsi="Calibri" w:cs="Calibri"/>
                <w:bCs/>
                <w:color w:val="002060"/>
                <w:kern w:val="0"/>
                <w:sz w:val="20"/>
                <w:szCs w:val="20"/>
                <w:lang w:val="es-AR"/>
                <w14:ligatures w14:val="none"/>
              </w:rPr>
              <w:t xml:space="preserve"> </w:t>
            </w:r>
            <w:r w:rsidRPr="003C6412">
              <w:rPr>
                <w:rFonts w:ascii="Calibri" w:hAnsi="Calibri" w:cs="Calibri"/>
                <w:bCs/>
                <w:color w:val="002060"/>
                <w:kern w:val="0"/>
                <w:sz w:val="20"/>
                <w:szCs w:val="20"/>
                <w:lang w:val="es-AR"/>
                <w14:ligatures w14:val="none"/>
              </w:rPr>
              <w:t>Durante el último tramo de nuestro recorrido, pasaremos por el asentamiento histórico de Wiang Kum Kam, fundado en 1286 por el Rey Mengrai. Fue la capital del imperio Lanna durante solo diez años. Veremos templos y ruinas que datan de hace cientos de años.</w:t>
            </w:r>
            <w:r w:rsidR="00581F3C" w:rsidRPr="003C6412">
              <w:rPr>
                <w:rFonts w:ascii="Calibri" w:hAnsi="Calibri" w:cs="Calibri"/>
                <w:bCs/>
                <w:color w:val="002060"/>
                <w:kern w:val="0"/>
                <w:sz w:val="20"/>
                <w:szCs w:val="20"/>
                <w:lang w:val="es-AR"/>
                <w14:ligatures w14:val="none"/>
              </w:rPr>
              <w:t xml:space="preserve"> </w:t>
            </w:r>
            <w:r w:rsidRPr="003C6412">
              <w:rPr>
                <w:rFonts w:ascii="Calibri" w:hAnsi="Calibri" w:cs="Calibri"/>
                <w:bCs/>
                <w:color w:val="002060"/>
                <w:kern w:val="0"/>
                <w:sz w:val="20"/>
                <w:szCs w:val="20"/>
                <w:lang w:val="es-AR"/>
                <w14:ligatures w14:val="none"/>
              </w:rPr>
              <w:t>Después de visitar y fotografiar estas antiguas ruinas, regresaremos en bicicleta a nuestro punto de partida.</w:t>
            </w:r>
            <w:r w:rsidR="00581F3C" w:rsidRPr="003C6412">
              <w:rPr>
                <w:rFonts w:ascii="Calibri" w:hAnsi="Calibri" w:cs="Calibri"/>
                <w:bCs/>
                <w:color w:val="002060"/>
                <w:kern w:val="0"/>
                <w:sz w:val="20"/>
                <w:szCs w:val="20"/>
                <w:lang w:val="es-AR"/>
                <w14:ligatures w14:val="none"/>
              </w:rPr>
              <w:t xml:space="preserve"> </w:t>
            </w:r>
            <w:r w:rsidRPr="003C6412">
              <w:rPr>
                <w:rFonts w:ascii="Calibri" w:hAnsi="Calibri" w:cs="Calibri"/>
                <w:bCs/>
                <w:color w:val="002060"/>
                <w:kern w:val="0"/>
                <w:sz w:val="20"/>
                <w:szCs w:val="20"/>
                <w:lang w:val="es-AR"/>
                <w14:ligatures w14:val="none"/>
              </w:rPr>
              <w:t>Además de descubrir los tesoros escondidos de Chiang Mai, este recorrido también ofrece oportunidades para descansar, hidratarse y disfrutar de una pequeña comida tailandesa (Khao Soy Kai) en un restaurante local. Así que súbete a una bicicleta y acompáñanos en una divertida, educativa y cultural aventura por la vibrante ciudad de Chiang Mai. Déjanos mostrarte los secretos mejor guardados y las tradiciones que siguen vivas en este lugar tan especial.</w:t>
            </w:r>
          </w:p>
          <w:p w14:paraId="1A4C13DD" w14:textId="77777777" w:rsidR="00895650" w:rsidRPr="003C6412" w:rsidRDefault="00895650" w:rsidP="00895650">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Note:</w:t>
            </w:r>
          </w:p>
          <w:p w14:paraId="73A2B516" w14:textId="77777777" w:rsidR="00895650" w:rsidRPr="003C6412" w:rsidRDefault="00895650" w:rsidP="00895650">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 Excursión grupal con un mínimo de 2 personas (Un máximo de 8 personas per group), guía en inglés solamente</w:t>
            </w:r>
          </w:p>
          <w:p w14:paraId="440A08D9" w14:textId="77777777" w:rsidR="00895650" w:rsidRPr="003C6412" w:rsidRDefault="00895650" w:rsidP="00895650">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 El precio para un niño de 6-11 años acompañado por sus padres en una excursión privada</w:t>
            </w:r>
          </w:p>
          <w:p w14:paraId="50025069" w14:textId="77777777" w:rsidR="00895650" w:rsidRPr="003C6412" w:rsidRDefault="00895650" w:rsidP="00895650">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 El precio de una excursión privada está basada en el número de adultos participando en la excursión.</w:t>
            </w:r>
          </w:p>
          <w:p w14:paraId="03D3B559" w14:textId="77777777" w:rsidR="00895650" w:rsidRPr="003C6412" w:rsidRDefault="00895650" w:rsidP="00895650">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 xml:space="preserve">   Ej. Una familia de 4 personas (2 adultos, 2 niños de 8 y 9 años) serán tomados en cuenta como 2 adultos y 2 niños</w:t>
            </w:r>
          </w:p>
          <w:p w14:paraId="6BE0CBB4" w14:textId="77777777" w:rsidR="00895650" w:rsidRPr="003C6412" w:rsidRDefault="00895650" w:rsidP="00895650">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 Excursión privada con  guía  solo en Inglés</w:t>
            </w:r>
          </w:p>
        </w:tc>
      </w:tr>
      <w:tr w:rsidR="00895650" w:rsidRPr="003C6412" w14:paraId="1F043EA5" w14:textId="77777777" w:rsidTr="00581F3C">
        <w:tc>
          <w:tcPr>
            <w:tcW w:w="4315" w:type="dxa"/>
            <w:shd w:val="clear" w:color="auto" w:fill="385623" w:themeFill="accent6" w:themeFillShade="80"/>
            <w:hideMark/>
          </w:tcPr>
          <w:p w14:paraId="05CC933E" w14:textId="77777777" w:rsidR="00895650" w:rsidRPr="003C6412" w:rsidRDefault="00895650" w:rsidP="00895650">
            <w:pPr>
              <w:tabs>
                <w:tab w:val="left" w:pos="4770"/>
              </w:tabs>
              <w:autoSpaceDE w:val="0"/>
              <w:autoSpaceDN w:val="0"/>
              <w:jc w:val="both"/>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AR"/>
                <w14:ligatures w14:val="none"/>
              </w:rPr>
              <w:t>NÚMERO DE PASAJEROS</w:t>
            </w:r>
          </w:p>
        </w:tc>
        <w:tc>
          <w:tcPr>
            <w:tcW w:w="1170" w:type="dxa"/>
            <w:shd w:val="clear" w:color="auto" w:fill="385623" w:themeFill="accent6" w:themeFillShade="80"/>
            <w:hideMark/>
          </w:tcPr>
          <w:p w14:paraId="14396BD2" w14:textId="77777777" w:rsidR="00895650" w:rsidRPr="003C6412" w:rsidRDefault="00895650" w:rsidP="007D16D1">
            <w:pPr>
              <w:tabs>
                <w:tab w:val="left" w:pos="4770"/>
              </w:tabs>
              <w:autoSpaceDE w:val="0"/>
              <w:autoSpaceDN w:val="0"/>
              <w:jc w:val="center"/>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2</w:t>
            </w:r>
          </w:p>
        </w:tc>
        <w:tc>
          <w:tcPr>
            <w:tcW w:w="1080" w:type="dxa"/>
            <w:shd w:val="clear" w:color="auto" w:fill="385623" w:themeFill="accent6" w:themeFillShade="80"/>
            <w:hideMark/>
          </w:tcPr>
          <w:p w14:paraId="79EA16E6" w14:textId="77777777" w:rsidR="00895650" w:rsidRPr="003C6412" w:rsidRDefault="00895650" w:rsidP="007D16D1">
            <w:pPr>
              <w:tabs>
                <w:tab w:val="left" w:pos="4770"/>
              </w:tabs>
              <w:autoSpaceDE w:val="0"/>
              <w:autoSpaceDN w:val="0"/>
              <w:jc w:val="center"/>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3 - 5</w:t>
            </w:r>
          </w:p>
        </w:tc>
        <w:tc>
          <w:tcPr>
            <w:tcW w:w="1170" w:type="dxa"/>
            <w:shd w:val="clear" w:color="auto" w:fill="385623" w:themeFill="accent6" w:themeFillShade="80"/>
            <w:hideMark/>
          </w:tcPr>
          <w:p w14:paraId="247D7DED" w14:textId="77777777" w:rsidR="00895650" w:rsidRPr="003C6412" w:rsidRDefault="00895650" w:rsidP="007D16D1">
            <w:pPr>
              <w:tabs>
                <w:tab w:val="left" w:pos="4770"/>
              </w:tabs>
              <w:autoSpaceDE w:val="0"/>
              <w:autoSpaceDN w:val="0"/>
              <w:jc w:val="center"/>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6 - 14</w:t>
            </w:r>
          </w:p>
        </w:tc>
        <w:tc>
          <w:tcPr>
            <w:tcW w:w="1080" w:type="dxa"/>
            <w:shd w:val="clear" w:color="auto" w:fill="385623" w:themeFill="accent6" w:themeFillShade="80"/>
            <w:hideMark/>
          </w:tcPr>
          <w:p w14:paraId="7D54B70C" w14:textId="77777777" w:rsidR="00895650" w:rsidRPr="003C6412" w:rsidRDefault="00895650" w:rsidP="007D16D1">
            <w:pPr>
              <w:tabs>
                <w:tab w:val="left" w:pos="4770"/>
              </w:tabs>
              <w:autoSpaceDE w:val="0"/>
              <w:autoSpaceDN w:val="0"/>
              <w:jc w:val="center"/>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15-29</w:t>
            </w:r>
          </w:p>
        </w:tc>
        <w:tc>
          <w:tcPr>
            <w:tcW w:w="1295" w:type="dxa"/>
            <w:shd w:val="clear" w:color="auto" w:fill="385623" w:themeFill="accent6" w:themeFillShade="80"/>
            <w:hideMark/>
          </w:tcPr>
          <w:p w14:paraId="35FF5247" w14:textId="77777777" w:rsidR="00895650" w:rsidRPr="003C6412" w:rsidRDefault="00895650" w:rsidP="007D16D1">
            <w:pPr>
              <w:tabs>
                <w:tab w:val="left" w:pos="4770"/>
              </w:tabs>
              <w:autoSpaceDE w:val="0"/>
              <w:autoSpaceDN w:val="0"/>
              <w:jc w:val="center"/>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REGULAR</w:t>
            </w:r>
          </w:p>
        </w:tc>
      </w:tr>
      <w:tr w:rsidR="00895650" w:rsidRPr="003C6412" w14:paraId="43A7EBF2" w14:textId="77777777" w:rsidTr="00581F3C">
        <w:tc>
          <w:tcPr>
            <w:tcW w:w="4315" w:type="dxa"/>
            <w:hideMark/>
          </w:tcPr>
          <w:p w14:paraId="00E3F30C" w14:textId="37683A7B" w:rsidR="00895650" w:rsidRPr="003C6412" w:rsidRDefault="00581F3C" w:rsidP="00895650">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PRECIO POR PERSONA EN USD</w:t>
            </w:r>
          </w:p>
        </w:tc>
        <w:tc>
          <w:tcPr>
            <w:tcW w:w="1170" w:type="dxa"/>
            <w:vAlign w:val="bottom"/>
            <w:hideMark/>
          </w:tcPr>
          <w:p w14:paraId="43EFC231" w14:textId="2F098FC9" w:rsidR="00895650" w:rsidRPr="003C6412" w:rsidRDefault="007D16D1" w:rsidP="007D16D1">
            <w:pPr>
              <w:tabs>
                <w:tab w:val="left" w:pos="4770"/>
              </w:tabs>
              <w:autoSpaceDE w:val="0"/>
              <w:autoSpaceDN w:val="0"/>
              <w:jc w:val="center"/>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USD 256</w:t>
            </w:r>
          </w:p>
        </w:tc>
        <w:tc>
          <w:tcPr>
            <w:tcW w:w="1080" w:type="dxa"/>
            <w:vAlign w:val="bottom"/>
            <w:hideMark/>
          </w:tcPr>
          <w:p w14:paraId="5FF9996F" w14:textId="524EE8C5" w:rsidR="00895650" w:rsidRPr="003C6412" w:rsidRDefault="007D16D1" w:rsidP="007D16D1">
            <w:pPr>
              <w:tabs>
                <w:tab w:val="left" w:pos="4770"/>
              </w:tabs>
              <w:autoSpaceDE w:val="0"/>
              <w:autoSpaceDN w:val="0"/>
              <w:jc w:val="center"/>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USD 231</w:t>
            </w:r>
          </w:p>
        </w:tc>
        <w:tc>
          <w:tcPr>
            <w:tcW w:w="1170" w:type="dxa"/>
            <w:vAlign w:val="bottom"/>
            <w:hideMark/>
          </w:tcPr>
          <w:p w14:paraId="05800F25" w14:textId="2A622E88" w:rsidR="00895650" w:rsidRPr="003C6412" w:rsidRDefault="009B33AD" w:rsidP="007D16D1">
            <w:pPr>
              <w:tabs>
                <w:tab w:val="left" w:pos="4770"/>
              </w:tabs>
              <w:autoSpaceDE w:val="0"/>
              <w:autoSpaceDN w:val="0"/>
              <w:jc w:val="center"/>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USD 161</w:t>
            </w:r>
          </w:p>
        </w:tc>
        <w:tc>
          <w:tcPr>
            <w:tcW w:w="1080" w:type="dxa"/>
            <w:vAlign w:val="bottom"/>
            <w:hideMark/>
          </w:tcPr>
          <w:p w14:paraId="1CD1AD6D" w14:textId="086D89C9" w:rsidR="00895650" w:rsidRPr="003C6412" w:rsidRDefault="009B33AD" w:rsidP="007D16D1">
            <w:pPr>
              <w:tabs>
                <w:tab w:val="left" w:pos="4770"/>
              </w:tabs>
              <w:autoSpaceDE w:val="0"/>
              <w:autoSpaceDN w:val="0"/>
              <w:jc w:val="center"/>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USD 115</w:t>
            </w:r>
          </w:p>
        </w:tc>
        <w:tc>
          <w:tcPr>
            <w:tcW w:w="1295" w:type="dxa"/>
            <w:vAlign w:val="bottom"/>
            <w:hideMark/>
          </w:tcPr>
          <w:p w14:paraId="32F6DDCE" w14:textId="0D9DF1DC" w:rsidR="00895650" w:rsidRPr="003C6412" w:rsidRDefault="009B33AD" w:rsidP="007D16D1">
            <w:pPr>
              <w:tabs>
                <w:tab w:val="left" w:pos="4770"/>
              </w:tabs>
              <w:autoSpaceDE w:val="0"/>
              <w:autoSpaceDN w:val="0"/>
              <w:jc w:val="center"/>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USD 129</w:t>
            </w:r>
          </w:p>
        </w:tc>
      </w:tr>
    </w:tbl>
    <w:p w14:paraId="3C00C1B6" w14:textId="77777777" w:rsidR="00895650" w:rsidRPr="003C6412" w:rsidRDefault="00895650"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1080"/>
        <w:gridCol w:w="1170"/>
        <w:gridCol w:w="1080"/>
        <w:gridCol w:w="1295"/>
      </w:tblGrid>
      <w:tr w:rsidR="00737AE2" w:rsidRPr="003C6412" w14:paraId="5214359A" w14:textId="77777777" w:rsidTr="00737AE2">
        <w:tc>
          <w:tcPr>
            <w:tcW w:w="10110" w:type="dxa"/>
            <w:gridSpan w:val="5"/>
            <w:tcBorders>
              <w:bottom w:val="single" w:sz="4" w:space="0" w:color="C5E0B3" w:themeColor="accent6" w:themeTint="66"/>
            </w:tcBorders>
            <w:hideMark/>
          </w:tcPr>
          <w:p w14:paraId="63C73277" w14:textId="77777777" w:rsidR="00737AE2" w:rsidRPr="003C6412" w:rsidRDefault="00737AE2" w:rsidP="00737AE2">
            <w:pPr>
              <w:shd w:val="clear" w:color="auto" w:fill="385623" w:themeFill="accent6" w:themeFillShade="80"/>
              <w:tabs>
                <w:tab w:val="left" w:pos="4770"/>
              </w:tabs>
              <w:autoSpaceDE w:val="0"/>
              <w:autoSpaceDN w:val="0"/>
              <w:jc w:val="both"/>
              <w:rPr>
                <w:rFonts w:ascii="Calibri" w:hAnsi="Calibri" w:cs="Calibri"/>
                <w:bCs/>
                <w:color w:val="FFFFFF" w:themeColor="background1"/>
                <w:kern w:val="0"/>
                <w:lang w:val="es-ES_tradnl"/>
                <w14:ligatures w14:val="none"/>
              </w:rPr>
            </w:pPr>
            <w:r w:rsidRPr="003C6412">
              <w:rPr>
                <w:rFonts w:ascii="Calibri" w:hAnsi="Calibri" w:cs="Calibri"/>
                <w:bCs/>
                <w:color w:val="FFFFFF" w:themeColor="background1"/>
                <w:kern w:val="0"/>
                <w:lang w:val="es-ES_tradnl"/>
                <w14:ligatures w14:val="none"/>
              </w:rPr>
              <w:t>CHIANG MAI: OPCIONAL DIA 6</w:t>
            </w:r>
          </w:p>
          <w:p w14:paraId="6193A74E" w14:textId="77777777" w:rsidR="00737AE2" w:rsidRPr="003C6412" w:rsidRDefault="00737AE2" w:rsidP="00737AE2">
            <w:pPr>
              <w:tabs>
                <w:tab w:val="left" w:pos="4770"/>
              </w:tabs>
              <w:autoSpaceDE w:val="0"/>
              <w:autoSpaceDN w:val="0"/>
              <w:jc w:val="both"/>
              <w:rPr>
                <w:rFonts w:ascii="Calibri" w:hAnsi="Calibri" w:cs="Calibri"/>
                <w:bCs/>
                <w:caps/>
                <w:color w:val="002060"/>
                <w:kern w:val="0"/>
                <w:sz w:val="20"/>
                <w:szCs w:val="20"/>
                <w:lang w:val="es-AR"/>
                <w14:ligatures w14:val="none"/>
              </w:rPr>
            </w:pPr>
            <w:r w:rsidRPr="00984E2F">
              <w:rPr>
                <w:rFonts w:ascii="Calibri" w:hAnsi="Calibri" w:cs="Calibri"/>
                <w:b/>
                <w:caps/>
                <w:color w:val="002060"/>
                <w:kern w:val="0"/>
                <w:sz w:val="20"/>
                <w:szCs w:val="20"/>
                <w:u w:val="single"/>
                <w:lang w:val="es-AR"/>
                <w14:ligatures w14:val="none"/>
              </w:rPr>
              <w:t>Doi Inthanon Tour</w:t>
            </w:r>
            <w:r w:rsidRPr="00984E2F">
              <w:rPr>
                <w:rFonts w:ascii="Calibri" w:hAnsi="Calibri" w:cs="Calibri"/>
                <w:b/>
                <w:caps/>
                <w:color w:val="002060"/>
                <w:kern w:val="0"/>
                <w:sz w:val="20"/>
                <w:szCs w:val="20"/>
                <w:lang w:val="es-AR"/>
                <w14:ligatures w14:val="none"/>
              </w:rPr>
              <w:t>, 9</w:t>
            </w:r>
            <w:r w:rsidRPr="003C6412">
              <w:rPr>
                <w:rFonts w:ascii="Calibri" w:hAnsi="Calibri" w:cs="Calibri"/>
                <w:bCs/>
                <w:caps/>
                <w:color w:val="002060"/>
                <w:kern w:val="0"/>
                <w:sz w:val="20"/>
                <w:szCs w:val="20"/>
                <w:lang w:val="es-AR"/>
                <w14:ligatures w14:val="none"/>
              </w:rPr>
              <w:t>.5 Horas, Privado (Diario / 0830 - 1700)</w:t>
            </w:r>
          </w:p>
          <w:p w14:paraId="7886450E" w14:textId="77777777" w:rsidR="00737AE2" w:rsidRPr="003C6412" w:rsidRDefault="00737AE2" w:rsidP="00737AE2">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Exploraremos Tailandia en las alturas. Encuentro con nuestro guía en el hotel y luego salida hacia Doi Inthanon, la montaña más alta del país (2600 metros) a lo largo de 47 kilómetros por un camino pintoresco. Las vistas dependen del clima pero los lugares interesantes, un rango notable de florecimiento, raras aves y mariposas está garantizado. Almuerzo en un restaurante local. En el camino de vuelta, visitaremos cascadas, aldeas de las tribus de las colinas y el templo con las sagradas reliquias en Chomthong. Una vez finalizado el itinerario, el guía nos llevará de regreso al hotel.</w:t>
            </w:r>
          </w:p>
        </w:tc>
      </w:tr>
      <w:tr w:rsidR="00737AE2" w:rsidRPr="003C6412" w14:paraId="333BC704" w14:textId="77777777" w:rsidTr="00737AE2">
        <w:tc>
          <w:tcPr>
            <w:tcW w:w="548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6C59372D" w14:textId="77777777" w:rsidR="00737AE2" w:rsidRPr="003C6412" w:rsidRDefault="00737AE2" w:rsidP="00737AE2">
            <w:pPr>
              <w:tabs>
                <w:tab w:val="left" w:pos="4770"/>
              </w:tabs>
              <w:autoSpaceDE w:val="0"/>
              <w:autoSpaceDN w:val="0"/>
              <w:jc w:val="both"/>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AR"/>
                <w14:ligatures w14:val="none"/>
              </w:rPr>
              <w:t>NÚMERO DE PASAJEROS</w:t>
            </w:r>
          </w:p>
        </w:tc>
        <w:tc>
          <w:tcPr>
            <w:tcW w:w="108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35A69835" w14:textId="77777777" w:rsidR="00737AE2" w:rsidRPr="003C6412" w:rsidRDefault="00737AE2" w:rsidP="00737AE2">
            <w:pPr>
              <w:tabs>
                <w:tab w:val="left" w:pos="4770"/>
              </w:tabs>
              <w:autoSpaceDE w:val="0"/>
              <w:autoSpaceDN w:val="0"/>
              <w:jc w:val="center"/>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1</w:t>
            </w:r>
          </w:p>
        </w:tc>
        <w:tc>
          <w:tcPr>
            <w:tcW w:w="117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532A0198" w14:textId="77777777" w:rsidR="00737AE2" w:rsidRPr="003C6412" w:rsidRDefault="00737AE2" w:rsidP="00737AE2">
            <w:pPr>
              <w:tabs>
                <w:tab w:val="left" w:pos="4770"/>
              </w:tabs>
              <w:autoSpaceDE w:val="0"/>
              <w:autoSpaceDN w:val="0"/>
              <w:jc w:val="center"/>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2</w:t>
            </w:r>
          </w:p>
        </w:tc>
        <w:tc>
          <w:tcPr>
            <w:tcW w:w="108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0D8C03FB" w14:textId="77777777" w:rsidR="00737AE2" w:rsidRPr="003C6412" w:rsidRDefault="00737AE2" w:rsidP="00737AE2">
            <w:pPr>
              <w:tabs>
                <w:tab w:val="left" w:pos="4770"/>
              </w:tabs>
              <w:autoSpaceDE w:val="0"/>
              <w:autoSpaceDN w:val="0"/>
              <w:jc w:val="center"/>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3 - 5</w:t>
            </w:r>
          </w:p>
        </w:tc>
        <w:tc>
          <w:tcPr>
            <w:tcW w:w="129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4F816CE7" w14:textId="77777777" w:rsidR="00737AE2" w:rsidRPr="003C6412" w:rsidRDefault="00737AE2" w:rsidP="00737AE2">
            <w:pPr>
              <w:tabs>
                <w:tab w:val="left" w:pos="4770"/>
              </w:tabs>
              <w:autoSpaceDE w:val="0"/>
              <w:autoSpaceDN w:val="0"/>
              <w:jc w:val="center"/>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6 - 14</w:t>
            </w:r>
          </w:p>
        </w:tc>
      </w:tr>
      <w:tr w:rsidR="00737AE2" w:rsidRPr="003C6412" w14:paraId="3A541DE3" w14:textId="77777777" w:rsidTr="00737AE2">
        <w:tc>
          <w:tcPr>
            <w:tcW w:w="548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74EA9EA" w14:textId="5996F6A3" w:rsidR="00737AE2" w:rsidRPr="003C6412" w:rsidRDefault="00737AE2" w:rsidP="00737AE2">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PRECIO POR PERSONA EN USD</w:t>
            </w:r>
          </w:p>
        </w:tc>
        <w:tc>
          <w:tcPr>
            <w:tcW w:w="108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FD93818" w14:textId="23CB9F7F" w:rsidR="00737AE2" w:rsidRPr="003C6412" w:rsidRDefault="00AB2573" w:rsidP="00737AE2">
            <w:pPr>
              <w:tabs>
                <w:tab w:val="left" w:pos="4770"/>
              </w:tabs>
              <w:autoSpaceDE w:val="0"/>
              <w:autoSpaceDN w:val="0"/>
              <w:jc w:val="center"/>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USD 430</w:t>
            </w:r>
          </w:p>
        </w:tc>
        <w:tc>
          <w:tcPr>
            <w:tcW w:w="117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B49D281" w14:textId="41E6A41C" w:rsidR="00737AE2" w:rsidRPr="003C6412" w:rsidRDefault="00AB2573" w:rsidP="00737AE2">
            <w:pPr>
              <w:tabs>
                <w:tab w:val="left" w:pos="4770"/>
              </w:tabs>
              <w:autoSpaceDE w:val="0"/>
              <w:autoSpaceDN w:val="0"/>
              <w:jc w:val="center"/>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USD 257</w:t>
            </w:r>
          </w:p>
        </w:tc>
        <w:tc>
          <w:tcPr>
            <w:tcW w:w="108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A1D53EA" w14:textId="11802E15" w:rsidR="00737AE2" w:rsidRPr="003C6412" w:rsidRDefault="00AB2573" w:rsidP="00737AE2">
            <w:pPr>
              <w:tabs>
                <w:tab w:val="left" w:pos="4770"/>
              </w:tabs>
              <w:autoSpaceDE w:val="0"/>
              <w:autoSpaceDN w:val="0"/>
              <w:jc w:val="center"/>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USD 212</w:t>
            </w:r>
          </w:p>
        </w:tc>
        <w:tc>
          <w:tcPr>
            <w:tcW w:w="129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2290290" w14:textId="337C0418" w:rsidR="00737AE2" w:rsidRPr="003C6412" w:rsidRDefault="00AB2573" w:rsidP="00737AE2">
            <w:pPr>
              <w:tabs>
                <w:tab w:val="left" w:pos="4770"/>
              </w:tabs>
              <w:autoSpaceDE w:val="0"/>
              <w:autoSpaceDN w:val="0"/>
              <w:jc w:val="center"/>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 xml:space="preserve">USD 180 </w:t>
            </w:r>
          </w:p>
        </w:tc>
      </w:tr>
    </w:tbl>
    <w:p w14:paraId="4DC5DEC2" w14:textId="77777777" w:rsidR="00737AE2" w:rsidRPr="003C6412" w:rsidRDefault="00737AE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2388542" w14:textId="77777777" w:rsidR="009950E2" w:rsidRDefault="009950E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C612C4C" w14:textId="77777777" w:rsidR="00984E2F" w:rsidRPr="003C6412" w:rsidRDefault="00984E2F"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Style w:val="Tablaconcuadrcula"/>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shd w:val="clear" w:color="auto" w:fill="C5E0B3" w:themeFill="accent6" w:themeFillTint="66"/>
        <w:tblLook w:val="04A0" w:firstRow="1" w:lastRow="0" w:firstColumn="1" w:lastColumn="0" w:noHBand="0" w:noVBand="1"/>
      </w:tblPr>
      <w:tblGrid>
        <w:gridCol w:w="6868"/>
        <w:gridCol w:w="3565"/>
      </w:tblGrid>
      <w:tr w:rsidR="00ED5F4B" w:rsidRPr="003C6412" w14:paraId="5308692D" w14:textId="77777777" w:rsidTr="00104AA0">
        <w:trPr>
          <w:trHeight w:val="3684"/>
        </w:trPr>
        <w:tc>
          <w:tcPr>
            <w:tcW w:w="10433" w:type="dxa"/>
            <w:gridSpan w:val="2"/>
            <w:hideMark/>
          </w:tcPr>
          <w:p w14:paraId="2A13B853" w14:textId="77777777" w:rsidR="004F6C08" w:rsidRPr="003C6412" w:rsidRDefault="004F6C08" w:rsidP="004F6C08">
            <w:pPr>
              <w:shd w:val="clear" w:color="auto" w:fill="385623" w:themeFill="accent6" w:themeFillShade="80"/>
              <w:tabs>
                <w:tab w:val="left" w:pos="4770"/>
              </w:tabs>
              <w:autoSpaceDE w:val="0"/>
              <w:autoSpaceDN w:val="0"/>
              <w:jc w:val="both"/>
              <w:rPr>
                <w:rFonts w:ascii="Calibri" w:hAnsi="Calibri" w:cs="Calibri"/>
                <w:bCs/>
                <w:color w:val="FFFFFF" w:themeColor="background1"/>
                <w:kern w:val="0"/>
                <w:lang w:val="en-US"/>
                <w14:ligatures w14:val="none"/>
              </w:rPr>
            </w:pPr>
            <w:r w:rsidRPr="003C6412">
              <w:rPr>
                <w:rFonts w:ascii="Calibri" w:hAnsi="Calibri" w:cs="Calibri"/>
                <w:bCs/>
                <w:color w:val="FFFFFF" w:themeColor="background1"/>
                <w:kern w:val="0"/>
                <w:lang w:val="en-US"/>
                <w14:ligatures w14:val="none"/>
              </w:rPr>
              <w:t>CHIANG MAI: OPCIONAL DIA 6</w:t>
            </w:r>
          </w:p>
          <w:p w14:paraId="69C673FE" w14:textId="77777777" w:rsidR="00ED5F4B" w:rsidRPr="003C6412" w:rsidRDefault="00ED5F4B" w:rsidP="00ED5F4B">
            <w:pPr>
              <w:tabs>
                <w:tab w:val="left" w:pos="4770"/>
              </w:tabs>
              <w:autoSpaceDE w:val="0"/>
              <w:autoSpaceDN w:val="0"/>
              <w:jc w:val="both"/>
              <w:rPr>
                <w:rFonts w:ascii="Calibri" w:hAnsi="Calibri" w:cs="Calibri"/>
                <w:bCs/>
                <w:color w:val="002060"/>
                <w:kern w:val="0"/>
                <w:sz w:val="20"/>
                <w:szCs w:val="20"/>
                <w:lang w:val="en-US"/>
                <w14:ligatures w14:val="none"/>
              </w:rPr>
            </w:pPr>
            <w:r w:rsidRPr="003C6412">
              <w:rPr>
                <w:rFonts w:ascii="Calibri" w:hAnsi="Calibri" w:cs="Calibri"/>
                <w:bCs/>
                <w:caps/>
                <w:color w:val="002060"/>
                <w:kern w:val="0"/>
                <w:sz w:val="20"/>
                <w:szCs w:val="20"/>
                <w:u w:val="single"/>
                <w:lang w:val="en-US"/>
                <w14:ligatures w14:val="none"/>
              </w:rPr>
              <w:t>HALF day</w:t>
            </w:r>
            <w:r w:rsidRPr="003C6412">
              <w:rPr>
                <w:rFonts w:ascii="Calibri" w:hAnsi="Calibri" w:cs="Calibri"/>
                <w:bCs/>
                <w:color w:val="002060"/>
                <w:kern w:val="0"/>
                <w:sz w:val="20"/>
                <w:szCs w:val="20"/>
                <w:lang w:val="en-US"/>
                <w14:ligatures w14:val="none"/>
              </w:rPr>
              <w:t xml:space="preserve"> (Morning (Pick up 08:00 am to 08:30 am approx) cooking class at our organic farm ( join-in )</w:t>
            </w:r>
          </w:p>
          <w:p w14:paraId="7D5CC9E9" w14:textId="77777777" w:rsidR="00ED5F4B" w:rsidRPr="003C6412" w:rsidRDefault="00ED5F4B" w:rsidP="00ED5F4B">
            <w:pPr>
              <w:tabs>
                <w:tab w:val="left" w:pos="4770"/>
              </w:tabs>
              <w:autoSpaceDE w:val="0"/>
              <w:autoSpaceDN w:val="0"/>
              <w:jc w:val="both"/>
              <w:rPr>
                <w:rFonts w:ascii="Calibri" w:hAnsi="Calibri" w:cs="Calibri"/>
                <w:bCs/>
                <w:caps/>
                <w:color w:val="002060"/>
                <w:kern w:val="0"/>
                <w:sz w:val="20"/>
                <w:szCs w:val="20"/>
                <w:u w:val="single"/>
                <w:lang w:val="es-AR"/>
                <w14:ligatures w14:val="none"/>
              </w:rPr>
            </w:pPr>
            <w:r w:rsidRPr="003C6412">
              <w:rPr>
                <w:rFonts w:ascii="Calibri" w:hAnsi="Calibri" w:cs="Calibri"/>
                <w:bCs/>
                <w:caps/>
                <w:color w:val="002060"/>
                <w:kern w:val="0"/>
                <w:sz w:val="20"/>
                <w:szCs w:val="20"/>
                <w:u w:val="single"/>
                <w:lang w:val="es-AR"/>
                <w14:ligatures w14:val="none"/>
              </w:rPr>
              <w:t>Itinerario</w:t>
            </w:r>
          </w:p>
          <w:p w14:paraId="6BBAEC66" w14:textId="55AD92C0" w:rsidR="00ED5F4B" w:rsidRPr="003C6412" w:rsidRDefault="00ED5F4B" w:rsidP="00BE7CED">
            <w:pPr>
              <w:pStyle w:val="Sinespaciado"/>
              <w:numPr>
                <w:ilvl w:val="0"/>
                <w:numId w:val="135"/>
              </w:numPr>
              <w:rPr>
                <w:bCs/>
                <w:color w:val="002060"/>
                <w:sz w:val="20"/>
                <w:szCs w:val="20"/>
                <w:lang w:val="es-AR"/>
              </w:rPr>
            </w:pPr>
            <w:r w:rsidRPr="003C6412">
              <w:rPr>
                <w:bCs/>
                <w:color w:val="002060"/>
                <w:sz w:val="20"/>
                <w:szCs w:val="20"/>
                <w:lang w:val="es-AR"/>
              </w:rPr>
              <w:t>Visitar un mercado local</w:t>
            </w:r>
          </w:p>
          <w:p w14:paraId="7D0BEF86" w14:textId="7FE22C88" w:rsidR="00ED5F4B" w:rsidRPr="003C6412" w:rsidRDefault="00ED5F4B" w:rsidP="00BE7CED">
            <w:pPr>
              <w:pStyle w:val="Sinespaciado"/>
              <w:numPr>
                <w:ilvl w:val="0"/>
                <w:numId w:val="135"/>
              </w:numPr>
              <w:rPr>
                <w:bCs/>
                <w:color w:val="002060"/>
                <w:sz w:val="20"/>
                <w:szCs w:val="20"/>
                <w:lang w:val="es-AR"/>
              </w:rPr>
            </w:pPr>
            <w:r w:rsidRPr="003C6412">
              <w:rPr>
                <w:bCs/>
                <w:color w:val="002060"/>
                <w:sz w:val="20"/>
                <w:szCs w:val="20"/>
                <w:lang w:val="es-AR"/>
              </w:rPr>
              <w:t>Explicar y aprender sobre hierbas e ingredientes en nuestra granja orgánica</w:t>
            </w:r>
          </w:p>
          <w:p w14:paraId="4DF0EC3A" w14:textId="20EC04BB" w:rsidR="00ED5F4B" w:rsidRPr="003C6412" w:rsidRDefault="00ED5F4B" w:rsidP="00BE7CED">
            <w:pPr>
              <w:pStyle w:val="Sinespaciado"/>
              <w:numPr>
                <w:ilvl w:val="0"/>
                <w:numId w:val="135"/>
              </w:numPr>
              <w:rPr>
                <w:bCs/>
                <w:color w:val="002060"/>
                <w:sz w:val="20"/>
                <w:szCs w:val="20"/>
                <w:lang w:val="es-AR"/>
              </w:rPr>
            </w:pPr>
            <w:r w:rsidRPr="003C6412">
              <w:rPr>
                <w:bCs/>
                <w:color w:val="002060"/>
                <w:sz w:val="20"/>
                <w:szCs w:val="20"/>
                <w:lang w:val="es-AR"/>
              </w:rPr>
              <w:t>Machacar y preparar una pasta de curry desde cero</w:t>
            </w:r>
          </w:p>
          <w:p w14:paraId="2EA35359" w14:textId="1DD3CAF1" w:rsidR="00ED5F4B" w:rsidRPr="003C6412" w:rsidRDefault="00ED5F4B" w:rsidP="00BE7CED">
            <w:pPr>
              <w:pStyle w:val="Sinespaciado"/>
              <w:numPr>
                <w:ilvl w:val="0"/>
                <w:numId w:val="135"/>
              </w:numPr>
              <w:rPr>
                <w:bCs/>
                <w:color w:val="002060"/>
                <w:sz w:val="20"/>
                <w:szCs w:val="20"/>
                <w:lang w:val="es-AR"/>
              </w:rPr>
            </w:pPr>
            <w:r w:rsidRPr="003C6412">
              <w:rPr>
                <w:bCs/>
                <w:color w:val="002060"/>
                <w:sz w:val="20"/>
                <w:szCs w:val="20"/>
                <w:lang w:val="es-AR"/>
              </w:rPr>
              <w:t>Elegir y preparar una pasta de curry, un curry y una sopa</w:t>
            </w:r>
          </w:p>
          <w:p w14:paraId="4AC154D9" w14:textId="39AE3488" w:rsidR="00ED5F4B" w:rsidRPr="003C6412" w:rsidRDefault="00ED5F4B" w:rsidP="00BE7CED">
            <w:pPr>
              <w:pStyle w:val="Sinespaciado"/>
              <w:numPr>
                <w:ilvl w:val="0"/>
                <w:numId w:val="135"/>
              </w:numPr>
              <w:rPr>
                <w:bCs/>
                <w:color w:val="002060"/>
                <w:sz w:val="20"/>
                <w:szCs w:val="20"/>
                <w:lang w:val="es-AR"/>
              </w:rPr>
            </w:pPr>
            <w:r w:rsidRPr="003C6412">
              <w:rPr>
                <w:bCs/>
                <w:color w:val="002060"/>
                <w:sz w:val="20"/>
                <w:szCs w:val="20"/>
                <w:lang w:val="es-AR"/>
              </w:rPr>
              <w:t>Cocinar un plato de fideos y un postre dulce</w:t>
            </w:r>
          </w:p>
          <w:p w14:paraId="75E0E8AA" w14:textId="77777777" w:rsidR="00ED5F4B" w:rsidRPr="003C6412" w:rsidRDefault="00ED5F4B" w:rsidP="00ED5F4B">
            <w:pPr>
              <w:pStyle w:val="Sinespaciado"/>
              <w:rPr>
                <w:bCs/>
                <w:caps/>
                <w:color w:val="002060"/>
                <w:sz w:val="20"/>
                <w:szCs w:val="20"/>
                <w:u w:val="single"/>
                <w:lang w:val="es-AR"/>
              </w:rPr>
            </w:pPr>
            <w:r w:rsidRPr="003C6412">
              <w:rPr>
                <w:bCs/>
                <w:caps/>
                <w:color w:val="002060"/>
                <w:sz w:val="20"/>
                <w:szCs w:val="20"/>
                <w:u w:val="single"/>
                <w:lang w:val="es-AR"/>
              </w:rPr>
              <w:t>Incluye</w:t>
            </w:r>
          </w:p>
          <w:p w14:paraId="504AA7CF" w14:textId="17D61CE6" w:rsidR="00ED5F4B" w:rsidRPr="003C6412" w:rsidRDefault="00ED5F4B" w:rsidP="000923A2">
            <w:pPr>
              <w:pStyle w:val="Sinespaciado"/>
              <w:numPr>
                <w:ilvl w:val="0"/>
                <w:numId w:val="136"/>
              </w:numPr>
              <w:rPr>
                <w:bCs/>
                <w:color w:val="002060"/>
                <w:sz w:val="20"/>
                <w:szCs w:val="20"/>
                <w:lang w:val="es-AR"/>
              </w:rPr>
            </w:pPr>
            <w:r w:rsidRPr="003C6412">
              <w:rPr>
                <w:bCs/>
                <w:color w:val="002060"/>
                <w:sz w:val="20"/>
                <w:szCs w:val="20"/>
                <w:lang w:val="es-AR"/>
              </w:rPr>
              <w:t>Libro de recetas</w:t>
            </w:r>
          </w:p>
          <w:p w14:paraId="5B149953" w14:textId="2829ED4A" w:rsidR="00ED5F4B" w:rsidRPr="003C6412" w:rsidRDefault="00ED5F4B" w:rsidP="000923A2">
            <w:pPr>
              <w:pStyle w:val="Sinespaciado"/>
              <w:numPr>
                <w:ilvl w:val="0"/>
                <w:numId w:val="136"/>
              </w:numPr>
              <w:rPr>
                <w:bCs/>
                <w:color w:val="002060"/>
                <w:sz w:val="20"/>
                <w:szCs w:val="20"/>
                <w:lang w:val="es-AR"/>
              </w:rPr>
            </w:pPr>
            <w:r w:rsidRPr="003C6412">
              <w:rPr>
                <w:bCs/>
                <w:color w:val="002060"/>
                <w:sz w:val="20"/>
                <w:szCs w:val="20"/>
                <w:lang w:val="es-AR"/>
              </w:rPr>
              <w:t>Té de hierba de limón y agua potable</w:t>
            </w:r>
          </w:p>
          <w:p w14:paraId="404AD8EC" w14:textId="4CC6F943" w:rsidR="00ED5F4B" w:rsidRPr="003C6412" w:rsidRDefault="00ED5F4B" w:rsidP="000923A2">
            <w:pPr>
              <w:pStyle w:val="Sinespaciado"/>
              <w:numPr>
                <w:ilvl w:val="0"/>
                <w:numId w:val="136"/>
              </w:numPr>
              <w:rPr>
                <w:bCs/>
                <w:color w:val="002060"/>
                <w:sz w:val="20"/>
                <w:szCs w:val="20"/>
                <w:lang w:val="es-AR"/>
              </w:rPr>
            </w:pPr>
            <w:r w:rsidRPr="003C6412">
              <w:rPr>
                <w:bCs/>
                <w:color w:val="002060"/>
                <w:sz w:val="20"/>
                <w:szCs w:val="20"/>
                <w:lang w:val="es-AR"/>
              </w:rPr>
              <w:t>Transporte dentro del centro de la ciudad</w:t>
            </w:r>
          </w:p>
          <w:p w14:paraId="1270B26C" w14:textId="4F677312" w:rsidR="00ED5F4B" w:rsidRPr="003C6412" w:rsidRDefault="00ED5F4B" w:rsidP="000923A2">
            <w:pPr>
              <w:pStyle w:val="Sinespaciado"/>
              <w:numPr>
                <w:ilvl w:val="0"/>
                <w:numId w:val="136"/>
              </w:numPr>
              <w:rPr>
                <w:bCs/>
                <w:color w:val="002060"/>
                <w:sz w:val="20"/>
                <w:szCs w:val="20"/>
                <w:lang w:val="es-AR"/>
              </w:rPr>
            </w:pPr>
            <w:r w:rsidRPr="003C6412">
              <w:rPr>
                <w:bCs/>
                <w:color w:val="002060"/>
                <w:sz w:val="20"/>
                <w:szCs w:val="20"/>
                <w:lang w:val="es-AR"/>
              </w:rPr>
              <w:t>Todos los ingredientes</w:t>
            </w:r>
          </w:p>
          <w:p w14:paraId="0879A72A" w14:textId="77777777" w:rsidR="00ED5F4B" w:rsidRPr="003C6412" w:rsidRDefault="00ED5F4B" w:rsidP="00ED5F4B">
            <w:pPr>
              <w:pStyle w:val="Sinespaciado"/>
              <w:rPr>
                <w:bCs/>
                <w:color w:val="002060"/>
                <w:sz w:val="20"/>
                <w:szCs w:val="20"/>
                <w:lang w:val="es-AR"/>
              </w:rPr>
            </w:pPr>
            <w:r w:rsidRPr="003C6412">
              <w:rPr>
                <w:bCs/>
                <w:color w:val="002060"/>
                <w:sz w:val="20"/>
                <w:szCs w:val="20"/>
                <w:lang w:val="es-AR"/>
              </w:rPr>
              <w:t>Observaciones importantes para las clases de cocina grupales:</w:t>
            </w:r>
          </w:p>
          <w:p w14:paraId="3E0EA623" w14:textId="77777777" w:rsidR="00ED5F4B" w:rsidRPr="003C6412" w:rsidRDefault="00ED5F4B" w:rsidP="00ED5F4B">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 xml:space="preserve">Las clases grupales son aptas solo para adultos y niños a partir de </w:t>
            </w:r>
            <w:r w:rsidRPr="003C6412">
              <w:rPr>
                <w:rFonts w:ascii="Calibri" w:hAnsi="Calibri" w:cs="Calibri"/>
                <w:bCs/>
                <w:color w:val="002060"/>
                <w:kern w:val="0"/>
                <w:sz w:val="20"/>
                <w:szCs w:val="20"/>
                <w14:ligatures w14:val="none"/>
              </w:rPr>
              <w:t>12</w:t>
            </w:r>
            <w:r w:rsidRPr="003C6412">
              <w:rPr>
                <w:rFonts w:ascii="Calibri" w:hAnsi="Calibri" w:cs="Calibri" w:hint="cs"/>
                <w:bCs/>
                <w:color w:val="002060"/>
                <w:kern w:val="0"/>
                <w:sz w:val="20"/>
                <w:szCs w:val="20"/>
                <w:lang w:val="es-AR"/>
                <w14:ligatures w14:val="none"/>
              </w:rPr>
              <w:t xml:space="preserve"> </w:t>
            </w:r>
            <w:r w:rsidRPr="003C6412">
              <w:rPr>
                <w:rFonts w:ascii="Calibri" w:hAnsi="Calibri" w:cs="Calibri"/>
                <w:bCs/>
                <w:color w:val="002060"/>
                <w:kern w:val="0"/>
                <w:sz w:val="20"/>
                <w:szCs w:val="20"/>
                <w:lang w:val="es-AR"/>
                <w14:ligatures w14:val="none"/>
              </w:rPr>
              <w:t>años.</w:t>
            </w:r>
          </w:p>
        </w:tc>
      </w:tr>
      <w:tr w:rsidR="000923A2" w:rsidRPr="003C6412" w14:paraId="27EF2379" w14:textId="77777777" w:rsidTr="00104AA0">
        <w:trPr>
          <w:trHeight w:val="240"/>
        </w:trPr>
        <w:tc>
          <w:tcPr>
            <w:tcW w:w="6868" w:type="dxa"/>
            <w:shd w:val="clear" w:color="auto" w:fill="385623" w:themeFill="accent6" w:themeFillShade="80"/>
            <w:hideMark/>
          </w:tcPr>
          <w:p w14:paraId="04B7C2BC" w14:textId="77777777" w:rsidR="00ED5F4B" w:rsidRPr="003C6412" w:rsidRDefault="00ED5F4B" w:rsidP="00ED5F4B">
            <w:pPr>
              <w:tabs>
                <w:tab w:val="left" w:pos="4770"/>
              </w:tabs>
              <w:autoSpaceDE w:val="0"/>
              <w:autoSpaceDN w:val="0"/>
              <w:jc w:val="both"/>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AR"/>
                <w14:ligatures w14:val="none"/>
              </w:rPr>
              <w:t>NÚMERO DE PASAJEROS</w:t>
            </w:r>
          </w:p>
        </w:tc>
        <w:tc>
          <w:tcPr>
            <w:tcW w:w="3565" w:type="dxa"/>
            <w:shd w:val="clear" w:color="auto" w:fill="385623" w:themeFill="accent6" w:themeFillShade="80"/>
            <w:vAlign w:val="center"/>
            <w:hideMark/>
          </w:tcPr>
          <w:p w14:paraId="18B6628B" w14:textId="77777777" w:rsidR="00ED5F4B" w:rsidRPr="003C6412" w:rsidRDefault="00ED5F4B" w:rsidP="00ED5F4B">
            <w:pPr>
              <w:tabs>
                <w:tab w:val="left" w:pos="4770"/>
              </w:tabs>
              <w:autoSpaceDE w:val="0"/>
              <w:autoSpaceDN w:val="0"/>
              <w:jc w:val="both"/>
              <w:rPr>
                <w:rFonts w:ascii="Calibri" w:hAnsi="Calibri" w:cs="Calibri"/>
                <w:bCs/>
                <w:color w:val="FFFFFF" w:themeColor="background1"/>
                <w:kern w:val="0"/>
                <w:sz w:val="20"/>
                <w:szCs w:val="20"/>
                <w:lang w:val="es-AR"/>
                <w14:ligatures w14:val="none"/>
              </w:rPr>
            </w:pPr>
            <w:r w:rsidRPr="003C6412">
              <w:rPr>
                <w:rFonts w:ascii="Calibri" w:hAnsi="Calibri" w:cs="Calibri"/>
                <w:bCs/>
                <w:color w:val="FFFFFF" w:themeColor="background1"/>
                <w:kern w:val="0"/>
                <w:sz w:val="20"/>
                <w:szCs w:val="20"/>
                <w:lang w:val="es-ES_tradnl"/>
                <w14:ligatures w14:val="none"/>
              </w:rPr>
              <w:t>REGULAR ( base on 02 pax)</w:t>
            </w:r>
          </w:p>
        </w:tc>
      </w:tr>
      <w:tr w:rsidR="00ED5F4B" w:rsidRPr="003C6412" w14:paraId="5E94B184" w14:textId="77777777" w:rsidTr="00104AA0">
        <w:trPr>
          <w:trHeight w:val="240"/>
        </w:trPr>
        <w:tc>
          <w:tcPr>
            <w:tcW w:w="6868" w:type="dxa"/>
            <w:vAlign w:val="center"/>
            <w:hideMark/>
          </w:tcPr>
          <w:p w14:paraId="1C309C8B" w14:textId="59ECFE31" w:rsidR="00ED5F4B" w:rsidRPr="003C6412" w:rsidRDefault="000923A2" w:rsidP="00ED5F4B">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PRECIO POR PERSONA EN USD</w:t>
            </w:r>
          </w:p>
        </w:tc>
        <w:tc>
          <w:tcPr>
            <w:tcW w:w="3565" w:type="dxa"/>
            <w:vAlign w:val="center"/>
            <w:hideMark/>
          </w:tcPr>
          <w:p w14:paraId="0FF25432" w14:textId="58B1A55B" w:rsidR="00ED5F4B" w:rsidRPr="003C6412" w:rsidRDefault="000923A2" w:rsidP="00ED5F4B">
            <w:pPr>
              <w:tabs>
                <w:tab w:val="left" w:pos="4770"/>
              </w:tabs>
              <w:autoSpaceDE w:val="0"/>
              <w:autoSpaceDN w:val="0"/>
              <w:jc w:val="both"/>
              <w:rPr>
                <w:rFonts w:ascii="Calibri" w:hAnsi="Calibri" w:cs="Calibri"/>
                <w:bCs/>
                <w:color w:val="002060"/>
                <w:kern w:val="0"/>
                <w:sz w:val="20"/>
                <w:szCs w:val="20"/>
                <w:lang w:val="es-AR"/>
                <w14:ligatures w14:val="none"/>
              </w:rPr>
            </w:pPr>
            <w:r w:rsidRPr="003C6412">
              <w:rPr>
                <w:rFonts w:ascii="Calibri" w:hAnsi="Calibri" w:cs="Calibri"/>
                <w:bCs/>
                <w:color w:val="002060"/>
                <w:kern w:val="0"/>
                <w:sz w:val="20"/>
                <w:szCs w:val="20"/>
                <w:lang w:val="es-AR"/>
                <w14:ligatures w14:val="none"/>
              </w:rPr>
              <w:t xml:space="preserve">USD </w:t>
            </w:r>
            <w:r w:rsidR="005D2F73" w:rsidRPr="003C6412">
              <w:rPr>
                <w:rFonts w:ascii="Calibri" w:hAnsi="Calibri" w:cs="Calibri"/>
                <w:bCs/>
                <w:color w:val="002060"/>
                <w:kern w:val="0"/>
                <w:sz w:val="20"/>
                <w:szCs w:val="20"/>
                <w:lang w:val="es-AR"/>
                <w14:ligatures w14:val="none"/>
              </w:rPr>
              <w:t>154.00</w:t>
            </w:r>
          </w:p>
        </w:tc>
      </w:tr>
    </w:tbl>
    <w:p w14:paraId="11CCB178" w14:textId="77777777" w:rsidR="00ED5F4B" w:rsidRPr="003C6412" w:rsidRDefault="00ED5F4B"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4988"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8591"/>
        <w:gridCol w:w="1840"/>
      </w:tblGrid>
      <w:tr w:rsidR="004D7854" w:rsidRPr="003C6412" w14:paraId="037CC7A7" w14:textId="77777777" w:rsidTr="000A4097">
        <w:trPr>
          <w:trHeight w:val="391"/>
          <w:jc w:val="center"/>
        </w:trPr>
        <w:tc>
          <w:tcPr>
            <w:tcW w:w="4118" w:type="pct"/>
            <w:shd w:val="clear" w:color="auto" w:fill="385623" w:themeFill="accent6" w:themeFillShade="80"/>
            <w:vAlign w:val="center"/>
            <w:hideMark/>
          </w:tcPr>
          <w:p w14:paraId="4A5C4EB0" w14:textId="34EC4624" w:rsidR="004D7854" w:rsidRPr="003C6412" w:rsidRDefault="004D7854" w:rsidP="004D7854">
            <w:pPr>
              <w:tabs>
                <w:tab w:val="left" w:pos="4770"/>
              </w:tabs>
              <w:autoSpaceDE w:val="0"/>
              <w:autoSpaceDN w:val="0"/>
              <w:spacing w:after="0" w:line="240" w:lineRule="auto"/>
              <w:jc w:val="both"/>
              <w:rPr>
                <w:rFonts w:ascii="Calibri" w:hAnsi="Calibri" w:cs="Calibri"/>
                <w:bCs/>
                <w:caps/>
                <w:color w:val="FFFFFF" w:themeColor="background1"/>
                <w:kern w:val="0"/>
                <w:szCs w:val="20"/>
                <w:lang w:val="es-ES_tradnl"/>
                <w14:ligatures w14:val="none"/>
              </w:rPr>
            </w:pPr>
            <w:r w:rsidRPr="003C6412">
              <w:rPr>
                <w:rFonts w:ascii="Calibri" w:hAnsi="Calibri" w:cs="Calibri"/>
                <w:bCs/>
                <w:caps/>
                <w:color w:val="FFFFFF" w:themeColor="background1"/>
                <w:kern w:val="0"/>
                <w:szCs w:val="20"/>
                <w:lang w:val="es-ES_tradnl"/>
                <w14:ligatures w14:val="none"/>
              </w:rPr>
              <w:t>OPCIONALES EN CAMBODIA</w:t>
            </w:r>
          </w:p>
        </w:tc>
        <w:tc>
          <w:tcPr>
            <w:tcW w:w="882" w:type="pct"/>
            <w:shd w:val="clear" w:color="auto" w:fill="385623" w:themeFill="accent6" w:themeFillShade="80"/>
            <w:vAlign w:val="center"/>
            <w:hideMark/>
          </w:tcPr>
          <w:p w14:paraId="5243861C" w14:textId="660CBBCE" w:rsidR="004D7854" w:rsidRPr="003C6412" w:rsidRDefault="000A4097" w:rsidP="004D7854">
            <w:pPr>
              <w:tabs>
                <w:tab w:val="left" w:pos="4770"/>
              </w:tabs>
              <w:autoSpaceDE w:val="0"/>
              <w:autoSpaceDN w:val="0"/>
              <w:spacing w:after="0" w:line="240" w:lineRule="auto"/>
              <w:jc w:val="center"/>
              <w:rPr>
                <w:rFonts w:ascii="Calibri" w:hAnsi="Calibri" w:cs="Calibri"/>
                <w:bCs/>
                <w:caps/>
                <w:color w:val="FFFFFF" w:themeColor="background1"/>
                <w:kern w:val="0"/>
                <w:szCs w:val="20"/>
                <w14:ligatures w14:val="none"/>
              </w:rPr>
            </w:pPr>
            <w:r w:rsidRPr="003C6412">
              <w:rPr>
                <w:rFonts w:ascii="Calibri" w:eastAsia="Times New Roman" w:hAnsi="Calibri" w:cs="Calibri"/>
                <w:bCs/>
                <w:color w:val="FFFFFF"/>
                <w:kern w:val="0"/>
                <w:sz w:val="20"/>
                <w:szCs w:val="20"/>
                <w:lang w:eastAsia="es-PE"/>
                <w14:ligatures w14:val="none"/>
              </w:rPr>
              <w:t xml:space="preserve">PRECIO DE VENTA (por persona)     </w:t>
            </w:r>
            <w:r w:rsidRPr="003C6412">
              <w:rPr>
                <w:rFonts w:ascii="Calibri" w:hAnsi="Calibri" w:cs="Calibri"/>
                <w:bCs/>
                <w:caps/>
                <w:color w:val="FFFFFF" w:themeColor="background1"/>
                <w:kern w:val="0"/>
                <w:szCs w:val="20"/>
                <w14:ligatures w14:val="none"/>
              </w:rPr>
              <w:t xml:space="preserve"> </w:t>
            </w:r>
            <w:r w:rsidR="004D7854" w:rsidRPr="003C6412">
              <w:rPr>
                <w:rFonts w:ascii="Calibri" w:hAnsi="Calibri" w:cs="Calibri"/>
                <w:bCs/>
                <w:caps/>
                <w:color w:val="FFFFFF" w:themeColor="background1"/>
                <w:kern w:val="0"/>
                <w:sz w:val="18"/>
                <w:szCs w:val="16"/>
                <w14:ligatures w14:val="none"/>
              </w:rPr>
              <w:t>(mín. 02 pax)</w:t>
            </w:r>
          </w:p>
        </w:tc>
      </w:tr>
      <w:tr w:rsidR="001C7B6E" w:rsidRPr="003C6412" w14:paraId="25A93A90" w14:textId="77777777" w:rsidTr="000A4097">
        <w:trPr>
          <w:trHeight w:val="391"/>
          <w:jc w:val="center"/>
        </w:trPr>
        <w:tc>
          <w:tcPr>
            <w:tcW w:w="4118" w:type="pct"/>
            <w:vAlign w:val="center"/>
            <w:hideMark/>
          </w:tcPr>
          <w:p w14:paraId="6503FF39" w14:textId="77777777" w:rsidR="004D7854" w:rsidRPr="003C6412" w:rsidRDefault="004D7854" w:rsidP="00A1219C">
            <w:pPr>
              <w:tabs>
                <w:tab w:val="left" w:pos="4770"/>
              </w:tabs>
              <w:autoSpaceDE w:val="0"/>
              <w:autoSpaceDN w:val="0"/>
              <w:spacing w:after="0" w:line="240" w:lineRule="auto"/>
              <w:rPr>
                <w:rFonts w:ascii="Calibri" w:hAnsi="Calibri" w:cs="Calibri"/>
                <w:bCs/>
                <w:color w:val="002060"/>
                <w:kern w:val="0"/>
                <w:sz w:val="20"/>
                <w:szCs w:val="18"/>
                <w14:ligatures w14:val="none"/>
              </w:rPr>
            </w:pPr>
            <w:r w:rsidRPr="003C6412">
              <w:rPr>
                <w:rFonts w:ascii="Calibri" w:hAnsi="Calibri" w:cs="Calibri"/>
                <w:bCs/>
                <w:color w:val="002060"/>
                <w:kern w:val="0"/>
                <w:sz w:val="20"/>
                <w:szCs w:val="18"/>
                <w:lang w:val="es-ES"/>
                <w14:ligatures w14:val="none"/>
              </w:rPr>
              <w:t>60 minutos masaje tradicional (Siem Reap), traslado incluido</w:t>
            </w:r>
          </w:p>
        </w:tc>
        <w:tc>
          <w:tcPr>
            <w:tcW w:w="882" w:type="pct"/>
            <w:vAlign w:val="center"/>
            <w:hideMark/>
          </w:tcPr>
          <w:p w14:paraId="65631854" w14:textId="4503F34B" w:rsidR="004D7854" w:rsidRPr="003C6412" w:rsidRDefault="004D7854" w:rsidP="004D7854">
            <w:pPr>
              <w:tabs>
                <w:tab w:val="left" w:pos="4770"/>
              </w:tabs>
              <w:autoSpaceDE w:val="0"/>
              <w:autoSpaceDN w:val="0"/>
              <w:spacing w:after="0" w:line="240" w:lineRule="auto"/>
              <w:jc w:val="center"/>
              <w:rPr>
                <w:rFonts w:ascii="Calibri" w:hAnsi="Calibri" w:cs="Calibri"/>
                <w:bCs/>
                <w:color w:val="002060"/>
                <w:kern w:val="0"/>
                <w:sz w:val="20"/>
                <w:szCs w:val="18"/>
                <w:lang w:val="es-ES_tradnl"/>
                <w14:ligatures w14:val="none"/>
              </w:rPr>
            </w:pPr>
            <w:r w:rsidRPr="003C6412">
              <w:rPr>
                <w:rFonts w:ascii="Calibri" w:hAnsi="Calibri" w:cs="Calibri"/>
                <w:bCs/>
                <w:color w:val="002060"/>
                <w:kern w:val="0"/>
                <w:sz w:val="20"/>
                <w:szCs w:val="18"/>
                <w:lang w:val="es-ES_tradnl"/>
                <w14:ligatures w14:val="none"/>
              </w:rPr>
              <w:t xml:space="preserve">USD </w:t>
            </w:r>
            <w:r w:rsidR="00BC7C8E" w:rsidRPr="003C6412">
              <w:rPr>
                <w:rFonts w:ascii="Calibri" w:hAnsi="Calibri" w:cs="Calibri"/>
                <w:bCs/>
                <w:color w:val="002060"/>
                <w:kern w:val="0"/>
                <w:sz w:val="20"/>
                <w:szCs w:val="18"/>
                <w:lang w:val="es-ES_tradnl"/>
                <w14:ligatures w14:val="none"/>
              </w:rPr>
              <w:t>58.00</w:t>
            </w:r>
          </w:p>
        </w:tc>
      </w:tr>
      <w:tr w:rsidR="001C7B6E" w:rsidRPr="003C6412" w14:paraId="62733EA6" w14:textId="77777777" w:rsidTr="000A4097">
        <w:trPr>
          <w:trHeight w:val="391"/>
          <w:jc w:val="center"/>
        </w:trPr>
        <w:tc>
          <w:tcPr>
            <w:tcW w:w="4118" w:type="pct"/>
            <w:vAlign w:val="center"/>
            <w:hideMark/>
          </w:tcPr>
          <w:p w14:paraId="032DFA05" w14:textId="77777777" w:rsidR="001C7B6E" w:rsidRPr="003C6412" w:rsidRDefault="004D7854" w:rsidP="00A1219C">
            <w:pPr>
              <w:tabs>
                <w:tab w:val="left" w:pos="4770"/>
              </w:tabs>
              <w:autoSpaceDE w:val="0"/>
              <w:autoSpaceDN w:val="0"/>
              <w:spacing w:after="0" w:line="240" w:lineRule="auto"/>
              <w:rPr>
                <w:rFonts w:ascii="Calibri" w:hAnsi="Calibri" w:cs="Calibri"/>
                <w:bCs/>
                <w:color w:val="002060"/>
                <w:kern w:val="0"/>
                <w:sz w:val="20"/>
                <w:szCs w:val="18"/>
                <w:lang w:val="es-ES"/>
                <w14:ligatures w14:val="none"/>
              </w:rPr>
            </w:pPr>
            <w:r w:rsidRPr="003C6412">
              <w:rPr>
                <w:rFonts w:ascii="Calibri" w:hAnsi="Calibri" w:cs="Calibri"/>
                <w:bCs/>
                <w:color w:val="002060"/>
                <w:kern w:val="0"/>
                <w:sz w:val="20"/>
                <w:szCs w:val="18"/>
                <w:lang w:val="es-ES"/>
                <w14:ligatures w14:val="none"/>
              </w:rPr>
              <w:t xml:space="preserve">Ceremonia de bendiciones con monjes budistas en Siem Reap con guía de habla hispana </w:t>
            </w:r>
          </w:p>
          <w:p w14:paraId="68387D4D" w14:textId="7BF50E2E" w:rsidR="004D7854" w:rsidRPr="003C6412" w:rsidRDefault="004D7854" w:rsidP="00A1219C">
            <w:pPr>
              <w:tabs>
                <w:tab w:val="left" w:pos="4770"/>
              </w:tabs>
              <w:autoSpaceDE w:val="0"/>
              <w:autoSpaceDN w:val="0"/>
              <w:spacing w:after="0" w:line="240" w:lineRule="auto"/>
              <w:rPr>
                <w:rFonts w:ascii="Calibri" w:hAnsi="Calibri" w:cs="Calibri"/>
                <w:bCs/>
                <w:color w:val="002060"/>
                <w:kern w:val="0"/>
                <w:sz w:val="20"/>
                <w:szCs w:val="18"/>
                <w14:ligatures w14:val="none"/>
              </w:rPr>
            </w:pPr>
            <w:r w:rsidRPr="003C6412">
              <w:rPr>
                <w:rFonts w:ascii="Calibri" w:hAnsi="Calibri" w:cs="Calibri"/>
                <w:bCs/>
                <w:color w:val="002060"/>
                <w:kern w:val="0"/>
                <w:sz w:val="20"/>
                <w:szCs w:val="18"/>
                <w:lang w:val="es-ES"/>
                <w14:ligatures w14:val="none"/>
              </w:rPr>
              <w:t>(60 - 75 minutos)</w:t>
            </w:r>
          </w:p>
        </w:tc>
        <w:tc>
          <w:tcPr>
            <w:tcW w:w="882" w:type="pct"/>
            <w:vAlign w:val="center"/>
            <w:hideMark/>
          </w:tcPr>
          <w:p w14:paraId="5A2BEEC1" w14:textId="035510CC" w:rsidR="004D7854" w:rsidRPr="003C6412" w:rsidRDefault="00BC7C8E" w:rsidP="004D7854">
            <w:pPr>
              <w:tabs>
                <w:tab w:val="left" w:pos="4770"/>
              </w:tabs>
              <w:autoSpaceDE w:val="0"/>
              <w:autoSpaceDN w:val="0"/>
              <w:spacing w:after="0" w:line="240" w:lineRule="auto"/>
              <w:jc w:val="center"/>
              <w:rPr>
                <w:rFonts w:ascii="Calibri" w:hAnsi="Calibri" w:cs="Calibri"/>
                <w:bCs/>
                <w:color w:val="002060"/>
                <w:kern w:val="0"/>
                <w:sz w:val="20"/>
                <w:szCs w:val="18"/>
                <w:lang w:val="es-ES_tradnl"/>
                <w14:ligatures w14:val="none"/>
              </w:rPr>
            </w:pPr>
            <w:r w:rsidRPr="003C6412">
              <w:rPr>
                <w:rFonts w:ascii="Calibri" w:hAnsi="Calibri" w:cs="Calibri"/>
                <w:bCs/>
                <w:color w:val="002060"/>
                <w:kern w:val="0"/>
                <w:sz w:val="20"/>
                <w:szCs w:val="18"/>
                <w:lang w:val="es-ES_tradnl"/>
                <w14:ligatures w14:val="none"/>
              </w:rPr>
              <w:t>USD 65.00</w:t>
            </w:r>
          </w:p>
        </w:tc>
      </w:tr>
      <w:tr w:rsidR="001C7B6E" w:rsidRPr="003C6412" w14:paraId="1A1B4EBE" w14:textId="77777777" w:rsidTr="000A4097">
        <w:trPr>
          <w:trHeight w:val="391"/>
          <w:jc w:val="center"/>
        </w:trPr>
        <w:tc>
          <w:tcPr>
            <w:tcW w:w="4118" w:type="pct"/>
            <w:vAlign w:val="center"/>
            <w:hideMark/>
          </w:tcPr>
          <w:p w14:paraId="7A374CA7" w14:textId="77777777" w:rsidR="004D7854" w:rsidRPr="003C6412" w:rsidRDefault="004D7854" w:rsidP="00A1219C">
            <w:pPr>
              <w:tabs>
                <w:tab w:val="left" w:pos="4770"/>
              </w:tabs>
              <w:autoSpaceDE w:val="0"/>
              <w:autoSpaceDN w:val="0"/>
              <w:spacing w:after="0" w:line="240" w:lineRule="auto"/>
              <w:rPr>
                <w:rFonts w:ascii="Calibri" w:hAnsi="Calibri" w:cs="Calibri"/>
                <w:bCs/>
                <w:color w:val="002060"/>
                <w:kern w:val="0"/>
                <w:sz w:val="20"/>
                <w:szCs w:val="18"/>
                <w14:ligatures w14:val="none"/>
              </w:rPr>
            </w:pPr>
            <w:r w:rsidRPr="003C6412">
              <w:rPr>
                <w:rFonts w:ascii="Calibri" w:hAnsi="Calibri" w:cs="Calibri"/>
                <w:bCs/>
                <w:color w:val="002060"/>
                <w:kern w:val="0"/>
                <w:sz w:val="20"/>
                <w:szCs w:val="18"/>
                <w:lang w:val="es-ES"/>
                <w14:ligatures w14:val="none"/>
              </w:rPr>
              <w:t>Clase de cocina en Siem Reap, tour en regular con guia de habla hispana, incluido almuerzo (3-4 horas)</w:t>
            </w:r>
          </w:p>
        </w:tc>
        <w:tc>
          <w:tcPr>
            <w:tcW w:w="882" w:type="pct"/>
            <w:vAlign w:val="center"/>
            <w:hideMark/>
          </w:tcPr>
          <w:p w14:paraId="3684A784" w14:textId="4A3C6AEB" w:rsidR="004D7854" w:rsidRPr="003C6412" w:rsidRDefault="00BC7C8E" w:rsidP="004D7854">
            <w:pPr>
              <w:tabs>
                <w:tab w:val="left" w:pos="4770"/>
              </w:tabs>
              <w:autoSpaceDE w:val="0"/>
              <w:autoSpaceDN w:val="0"/>
              <w:spacing w:after="0" w:line="240" w:lineRule="auto"/>
              <w:jc w:val="center"/>
              <w:rPr>
                <w:rFonts w:ascii="Calibri" w:hAnsi="Calibri" w:cs="Calibri"/>
                <w:bCs/>
                <w:color w:val="002060"/>
                <w:kern w:val="0"/>
                <w:sz w:val="20"/>
                <w:szCs w:val="18"/>
                <w:lang w:val="es-ES_tradnl"/>
                <w14:ligatures w14:val="none"/>
              </w:rPr>
            </w:pPr>
            <w:r w:rsidRPr="003C6412">
              <w:rPr>
                <w:rFonts w:ascii="Calibri" w:hAnsi="Calibri" w:cs="Calibri"/>
                <w:bCs/>
                <w:color w:val="002060"/>
                <w:kern w:val="0"/>
                <w:sz w:val="20"/>
                <w:szCs w:val="18"/>
                <w:lang w:val="es-ES_tradnl"/>
                <w14:ligatures w14:val="none"/>
              </w:rPr>
              <w:t>USD 103.00</w:t>
            </w:r>
          </w:p>
        </w:tc>
      </w:tr>
      <w:tr w:rsidR="001C7B6E" w:rsidRPr="003C6412" w14:paraId="51C578D6" w14:textId="77777777" w:rsidTr="000A4097">
        <w:trPr>
          <w:trHeight w:val="391"/>
          <w:jc w:val="center"/>
        </w:trPr>
        <w:tc>
          <w:tcPr>
            <w:tcW w:w="4118" w:type="pct"/>
            <w:vAlign w:val="center"/>
            <w:hideMark/>
          </w:tcPr>
          <w:p w14:paraId="24A8960F" w14:textId="77777777" w:rsidR="004D7854" w:rsidRPr="003C6412" w:rsidRDefault="004D7854" w:rsidP="00A1219C">
            <w:pPr>
              <w:tabs>
                <w:tab w:val="left" w:pos="4770"/>
              </w:tabs>
              <w:autoSpaceDE w:val="0"/>
              <w:autoSpaceDN w:val="0"/>
              <w:spacing w:after="0" w:line="240" w:lineRule="auto"/>
              <w:rPr>
                <w:rFonts w:ascii="Calibri" w:hAnsi="Calibri" w:cs="Calibri"/>
                <w:bCs/>
                <w:color w:val="002060"/>
                <w:kern w:val="0"/>
                <w:sz w:val="20"/>
                <w:szCs w:val="18"/>
                <w14:ligatures w14:val="none"/>
              </w:rPr>
            </w:pPr>
            <w:r w:rsidRPr="003C6412">
              <w:rPr>
                <w:rFonts w:ascii="Calibri" w:hAnsi="Calibri" w:cs="Calibri"/>
                <w:bCs/>
                <w:color w:val="002060"/>
                <w:kern w:val="0"/>
                <w:sz w:val="20"/>
                <w:szCs w:val="18"/>
                <w:lang w:val="es-ES"/>
                <w14:ligatures w14:val="none"/>
              </w:rPr>
              <w:t xml:space="preserve"> Cena con danzas Apsara en restaurante local en Siem Reap, traslado incluido</w:t>
            </w:r>
          </w:p>
        </w:tc>
        <w:tc>
          <w:tcPr>
            <w:tcW w:w="882" w:type="pct"/>
            <w:vAlign w:val="center"/>
            <w:hideMark/>
          </w:tcPr>
          <w:p w14:paraId="7291786A" w14:textId="350E1F18" w:rsidR="004D7854" w:rsidRPr="003C6412" w:rsidRDefault="00BC7C8E" w:rsidP="004D7854">
            <w:pPr>
              <w:tabs>
                <w:tab w:val="left" w:pos="4770"/>
              </w:tabs>
              <w:autoSpaceDE w:val="0"/>
              <w:autoSpaceDN w:val="0"/>
              <w:spacing w:after="0" w:line="240" w:lineRule="auto"/>
              <w:jc w:val="center"/>
              <w:rPr>
                <w:rFonts w:ascii="Calibri" w:hAnsi="Calibri" w:cs="Calibri"/>
                <w:bCs/>
                <w:color w:val="002060"/>
                <w:kern w:val="0"/>
                <w:sz w:val="20"/>
                <w:szCs w:val="18"/>
                <w:lang w:val="es-ES_tradnl"/>
                <w14:ligatures w14:val="none"/>
              </w:rPr>
            </w:pPr>
            <w:r w:rsidRPr="003C6412">
              <w:rPr>
                <w:rFonts w:ascii="Calibri" w:hAnsi="Calibri" w:cs="Calibri"/>
                <w:bCs/>
                <w:color w:val="002060"/>
                <w:kern w:val="0"/>
                <w:sz w:val="20"/>
                <w:szCs w:val="18"/>
                <w:lang w:val="es-ES_tradnl"/>
                <w14:ligatures w14:val="none"/>
              </w:rPr>
              <w:t>USD 45.00</w:t>
            </w:r>
          </w:p>
        </w:tc>
      </w:tr>
      <w:tr w:rsidR="001C7B6E" w:rsidRPr="003C6412" w14:paraId="6D01CFDD" w14:textId="77777777" w:rsidTr="000A4097">
        <w:trPr>
          <w:trHeight w:val="391"/>
          <w:jc w:val="center"/>
        </w:trPr>
        <w:tc>
          <w:tcPr>
            <w:tcW w:w="4118" w:type="pct"/>
            <w:vAlign w:val="center"/>
            <w:hideMark/>
          </w:tcPr>
          <w:p w14:paraId="1FB98D2D" w14:textId="77777777" w:rsidR="004D7854" w:rsidRPr="003C6412" w:rsidRDefault="004D7854" w:rsidP="00A1219C">
            <w:pPr>
              <w:tabs>
                <w:tab w:val="left" w:pos="4770"/>
              </w:tabs>
              <w:autoSpaceDE w:val="0"/>
              <w:autoSpaceDN w:val="0"/>
              <w:spacing w:after="0" w:line="240" w:lineRule="auto"/>
              <w:rPr>
                <w:rFonts w:ascii="Calibri" w:hAnsi="Calibri" w:cs="Calibri"/>
                <w:bCs/>
                <w:color w:val="002060"/>
                <w:kern w:val="0"/>
                <w:sz w:val="20"/>
                <w:szCs w:val="18"/>
                <w14:ligatures w14:val="none"/>
              </w:rPr>
            </w:pPr>
            <w:r w:rsidRPr="003C6412">
              <w:rPr>
                <w:rFonts w:ascii="Calibri" w:hAnsi="Calibri" w:cs="Calibri"/>
                <w:bCs/>
                <w:color w:val="002060"/>
                <w:kern w:val="0"/>
                <w:sz w:val="20"/>
                <w:szCs w:val="18"/>
                <w:lang w:val="es-ES"/>
                <w14:ligatures w14:val="none"/>
              </w:rPr>
              <w:t>Cena con danzas Apsara en restaurante Kanell en Siem Reap, traslado incluido</w:t>
            </w:r>
          </w:p>
        </w:tc>
        <w:tc>
          <w:tcPr>
            <w:tcW w:w="882" w:type="pct"/>
            <w:vAlign w:val="center"/>
            <w:hideMark/>
          </w:tcPr>
          <w:p w14:paraId="2C69AC40" w14:textId="1C0E2743" w:rsidR="004D7854" w:rsidRPr="003C6412" w:rsidRDefault="00BC7C8E" w:rsidP="004D7854">
            <w:pPr>
              <w:tabs>
                <w:tab w:val="left" w:pos="4770"/>
              </w:tabs>
              <w:autoSpaceDE w:val="0"/>
              <w:autoSpaceDN w:val="0"/>
              <w:spacing w:after="0" w:line="240" w:lineRule="auto"/>
              <w:jc w:val="center"/>
              <w:rPr>
                <w:rFonts w:ascii="Calibri" w:hAnsi="Calibri" w:cs="Calibri"/>
                <w:bCs/>
                <w:color w:val="002060"/>
                <w:kern w:val="0"/>
                <w:sz w:val="20"/>
                <w:szCs w:val="18"/>
                <w:lang w:val="es-ES_tradnl"/>
                <w14:ligatures w14:val="none"/>
              </w:rPr>
            </w:pPr>
            <w:r w:rsidRPr="003C6412">
              <w:rPr>
                <w:rFonts w:ascii="Calibri" w:hAnsi="Calibri" w:cs="Calibri"/>
                <w:bCs/>
                <w:color w:val="002060"/>
                <w:kern w:val="0"/>
                <w:sz w:val="20"/>
                <w:szCs w:val="18"/>
                <w:lang w:val="es-ES_tradnl"/>
                <w14:ligatures w14:val="none"/>
              </w:rPr>
              <w:t>USD 58.00</w:t>
            </w:r>
          </w:p>
        </w:tc>
      </w:tr>
      <w:tr w:rsidR="001C7B6E" w:rsidRPr="003C6412" w14:paraId="7023A60B" w14:textId="77777777" w:rsidTr="000A4097">
        <w:trPr>
          <w:trHeight w:val="391"/>
          <w:jc w:val="center"/>
        </w:trPr>
        <w:tc>
          <w:tcPr>
            <w:tcW w:w="4118" w:type="pct"/>
            <w:vAlign w:val="center"/>
            <w:hideMark/>
          </w:tcPr>
          <w:p w14:paraId="79904F76" w14:textId="77777777" w:rsidR="004D7854" w:rsidRPr="003C6412" w:rsidRDefault="004D7854" w:rsidP="00A1219C">
            <w:pPr>
              <w:tabs>
                <w:tab w:val="left" w:pos="4770"/>
              </w:tabs>
              <w:autoSpaceDE w:val="0"/>
              <w:autoSpaceDN w:val="0"/>
              <w:spacing w:after="0" w:line="240" w:lineRule="auto"/>
              <w:rPr>
                <w:rFonts w:ascii="Calibri" w:hAnsi="Calibri" w:cs="Calibri"/>
                <w:bCs/>
                <w:color w:val="002060"/>
                <w:kern w:val="0"/>
                <w:sz w:val="20"/>
                <w:szCs w:val="18"/>
                <w14:ligatures w14:val="none"/>
              </w:rPr>
            </w:pPr>
            <w:r w:rsidRPr="003C6412">
              <w:rPr>
                <w:rFonts w:ascii="Calibri" w:hAnsi="Calibri" w:cs="Calibri"/>
                <w:bCs/>
                <w:color w:val="002060"/>
                <w:kern w:val="0"/>
                <w:sz w:val="20"/>
                <w:szCs w:val="18"/>
                <w:lang w:val="es-ES"/>
                <w14:ligatures w14:val="none"/>
              </w:rPr>
              <w:t>Servicio de Fast Track a la llegada a Camboya - Aeropuerto Siem Reap (entrada singular)</w:t>
            </w:r>
          </w:p>
        </w:tc>
        <w:tc>
          <w:tcPr>
            <w:tcW w:w="882" w:type="pct"/>
            <w:vAlign w:val="center"/>
            <w:hideMark/>
          </w:tcPr>
          <w:p w14:paraId="30455D93" w14:textId="6C7C69D5" w:rsidR="004D7854" w:rsidRPr="003C6412" w:rsidRDefault="001C7B6E" w:rsidP="004D7854">
            <w:pPr>
              <w:tabs>
                <w:tab w:val="left" w:pos="4770"/>
              </w:tabs>
              <w:autoSpaceDE w:val="0"/>
              <w:autoSpaceDN w:val="0"/>
              <w:spacing w:after="0" w:line="240" w:lineRule="auto"/>
              <w:jc w:val="center"/>
              <w:rPr>
                <w:rFonts w:ascii="Calibri" w:hAnsi="Calibri" w:cs="Calibri"/>
                <w:bCs/>
                <w:color w:val="002060"/>
                <w:kern w:val="0"/>
                <w:sz w:val="20"/>
                <w:szCs w:val="18"/>
                <w:lang w:val="es-ES_tradnl"/>
                <w14:ligatures w14:val="none"/>
              </w:rPr>
            </w:pPr>
            <w:r w:rsidRPr="003C6412">
              <w:rPr>
                <w:rFonts w:ascii="Calibri" w:hAnsi="Calibri" w:cs="Calibri"/>
                <w:bCs/>
                <w:color w:val="002060"/>
                <w:kern w:val="0"/>
                <w:sz w:val="20"/>
                <w:szCs w:val="18"/>
                <w:lang w:val="es-ES_tradnl"/>
                <w14:ligatures w14:val="none"/>
              </w:rPr>
              <w:t>USD 33.00</w:t>
            </w:r>
          </w:p>
        </w:tc>
      </w:tr>
    </w:tbl>
    <w:p w14:paraId="25F9307A" w14:textId="77777777" w:rsidR="004D7854" w:rsidRPr="003C6412" w:rsidRDefault="004D785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3CD82DA" w14:textId="2D02C814" w:rsidR="006C03B5" w:rsidRPr="00984E2F" w:rsidRDefault="003A7617" w:rsidP="00104AA0">
      <w:pPr>
        <w:tabs>
          <w:tab w:val="left" w:pos="4770"/>
        </w:tabs>
        <w:autoSpaceDE w:val="0"/>
        <w:autoSpaceDN w:val="0"/>
        <w:spacing w:after="0" w:line="240" w:lineRule="auto"/>
        <w:jc w:val="both"/>
        <w:rPr>
          <w:b/>
          <w:color w:val="002060"/>
          <w:szCs w:val="20"/>
          <w:u w:val="single"/>
        </w:rPr>
      </w:pPr>
      <w:r w:rsidRPr="00984E2F">
        <w:rPr>
          <w:rFonts w:ascii="Calibri" w:hAnsi="Calibri" w:cs="Calibri"/>
          <w:b/>
          <w:color w:val="002060"/>
          <w:kern w:val="0"/>
          <w:szCs w:val="20"/>
          <w:u w:val="single"/>
          <w14:ligatures w14:val="none"/>
        </w:rPr>
        <w:t>HOTELES PREVISTOS</w:t>
      </w:r>
      <w:r w:rsidR="00DE6BCE" w:rsidRPr="00984E2F">
        <w:rPr>
          <w:rFonts w:ascii="Calibri" w:hAnsi="Calibri" w:cs="Calibri"/>
          <w:b/>
          <w:color w:val="002060"/>
          <w:kern w:val="0"/>
          <w:szCs w:val="20"/>
          <w:u w:val="single"/>
          <w14:ligatures w14:val="none"/>
        </w:rPr>
        <w:t xml:space="preserve"> O SIMILARES</w:t>
      </w:r>
    </w:p>
    <w:tbl>
      <w:tblPr>
        <w:tblW w:w="10560" w:type="dxa"/>
        <w:tblCellMar>
          <w:left w:w="70" w:type="dxa"/>
          <w:right w:w="70" w:type="dxa"/>
        </w:tblCellMar>
        <w:tblLook w:val="04A0" w:firstRow="1" w:lastRow="0" w:firstColumn="1" w:lastColumn="0" w:noHBand="0" w:noVBand="1"/>
      </w:tblPr>
      <w:tblGrid>
        <w:gridCol w:w="1040"/>
        <w:gridCol w:w="2760"/>
        <w:gridCol w:w="2460"/>
        <w:gridCol w:w="2180"/>
        <w:gridCol w:w="2120"/>
      </w:tblGrid>
      <w:tr w:rsidR="009B1F1D" w:rsidRPr="003C6412" w14:paraId="69E81BC6" w14:textId="77777777" w:rsidTr="009B1F1D">
        <w:trPr>
          <w:trHeight w:val="288"/>
        </w:trPr>
        <w:tc>
          <w:tcPr>
            <w:tcW w:w="1040" w:type="dxa"/>
            <w:tcBorders>
              <w:top w:val="nil"/>
              <w:left w:val="single" w:sz="8" w:space="0" w:color="E2EFDA"/>
              <w:bottom w:val="nil"/>
              <w:right w:val="nil"/>
            </w:tcBorders>
            <w:shd w:val="clear" w:color="000000" w:fill="375623"/>
            <w:vAlign w:val="center"/>
            <w:hideMark/>
          </w:tcPr>
          <w:p w14:paraId="0B0B976B"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CIUDAD</w:t>
            </w:r>
          </w:p>
        </w:tc>
        <w:tc>
          <w:tcPr>
            <w:tcW w:w="2760" w:type="dxa"/>
            <w:tcBorders>
              <w:top w:val="nil"/>
              <w:left w:val="nil"/>
              <w:bottom w:val="nil"/>
              <w:right w:val="nil"/>
            </w:tcBorders>
            <w:shd w:val="clear" w:color="000000" w:fill="375623"/>
            <w:vAlign w:val="center"/>
            <w:hideMark/>
          </w:tcPr>
          <w:p w14:paraId="56BCA4D5"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STANDARD</w:t>
            </w:r>
          </w:p>
        </w:tc>
        <w:tc>
          <w:tcPr>
            <w:tcW w:w="2460" w:type="dxa"/>
            <w:tcBorders>
              <w:top w:val="nil"/>
              <w:left w:val="nil"/>
              <w:bottom w:val="nil"/>
              <w:right w:val="nil"/>
            </w:tcBorders>
            <w:shd w:val="clear" w:color="000000" w:fill="375623"/>
            <w:vAlign w:val="center"/>
            <w:hideMark/>
          </w:tcPr>
          <w:p w14:paraId="1E0C6BBA"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SUPERIOR</w:t>
            </w:r>
          </w:p>
        </w:tc>
        <w:tc>
          <w:tcPr>
            <w:tcW w:w="2180" w:type="dxa"/>
            <w:tcBorders>
              <w:top w:val="nil"/>
              <w:left w:val="nil"/>
              <w:bottom w:val="nil"/>
              <w:right w:val="nil"/>
            </w:tcBorders>
            <w:shd w:val="clear" w:color="000000" w:fill="375623"/>
            <w:vAlign w:val="center"/>
            <w:hideMark/>
          </w:tcPr>
          <w:p w14:paraId="5D8D8B12"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DELUXE</w:t>
            </w:r>
          </w:p>
        </w:tc>
        <w:tc>
          <w:tcPr>
            <w:tcW w:w="2120" w:type="dxa"/>
            <w:tcBorders>
              <w:top w:val="nil"/>
              <w:left w:val="nil"/>
              <w:bottom w:val="nil"/>
              <w:right w:val="single" w:sz="8" w:space="0" w:color="E2EFDA"/>
            </w:tcBorders>
            <w:shd w:val="clear" w:color="000000" w:fill="375623"/>
            <w:vAlign w:val="center"/>
            <w:hideMark/>
          </w:tcPr>
          <w:p w14:paraId="1A1D1CD7"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GOLD DELUXE</w:t>
            </w:r>
          </w:p>
        </w:tc>
      </w:tr>
      <w:tr w:rsidR="009B1F1D" w:rsidRPr="003C6412" w14:paraId="7F996E71" w14:textId="77777777" w:rsidTr="009B1F1D">
        <w:trPr>
          <w:trHeight w:val="552"/>
        </w:trPr>
        <w:tc>
          <w:tcPr>
            <w:tcW w:w="1040" w:type="dxa"/>
            <w:vMerge w:val="restart"/>
            <w:tcBorders>
              <w:top w:val="single" w:sz="4" w:space="0" w:color="C6E0B4"/>
              <w:left w:val="single" w:sz="4" w:space="0" w:color="C6E0B4"/>
              <w:bottom w:val="single" w:sz="4" w:space="0" w:color="C6E0B4"/>
              <w:right w:val="single" w:sz="4" w:space="0" w:color="C6E0B4"/>
            </w:tcBorders>
            <w:vAlign w:val="center"/>
            <w:hideMark/>
          </w:tcPr>
          <w:p w14:paraId="087E7990"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Bangkok</w:t>
            </w:r>
          </w:p>
        </w:tc>
        <w:tc>
          <w:tcPr>
            <w:tcW w:w="2760" w:type="dxa"/>
            <w:tcBorders>
              <w:top w:val="single" w:sz="4" w:space="0" w:color="C6E0B4"/>
              <w:left w:val="nil"/>
              <w:bottom w:val="single" w:sz="4" w:space="0" w:color="C6E0B4"/>
              <w:right w:val="single" w:sz="4" w:space="0" w:color="C6E0B4"/>
            </w:tcBorders>
            <w:vAlign w:val="center"/>
            <w:hideMark/>
          </w:tcPr>
          <w:p w14:paraId="770A3BB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1" w:history="1">
              <w:r w:rsidRPr="003C6412">
                <w:rPr>
                  <w:rFonts w:ascii="Calibri" w:eastAsia="Times New Roman" w:hAnsi="Calibri" w:cs="Calibri"/>
                  <w:bCs/>
                  <w:color w:val="002060"/>
                  <w:kern w:val="0"/>
                  <w:sz w:val="20"/>
                  <w:szCs w:val="20"/>
                  <w:u w:val="single"/>
                  <w:lang w:val="en-US" w:eastAsia="es-PE"/>
                  <w14:ligatures w14:val="none"/>
                </w:rPr>
                <w:t>MANDARIN HOTEL BY CENTRE POINT</w:t>
              </w:r>
            </w:hyperlink>
          </w:p>
        </w:tc>
        <w:tc>
          <w:tcPr>
            <w:tcW w:w="2460" w:type="dxa"/>
            <w:tcBorders>
              <w:top w:val="single" w:sz="4" w:space="0" w:color="C6E0B4"/>
              <w:left w:val="nil"/>
              <w:bottom w:val="single" w:sz="4" w:space="0" w:color="C6E0B4"/>
              <w:right w:val="single" w:sz="4" w:space="0" w:color="C6E0B4"/>
            </w:tcBorders>
            <w:vAlign w:val="center"/>
            <w:hideMark/>
          </w:tcPr>
          <w:p w14:paraId="5EA2A4DD"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2" w:history="1">
              <w:r w:rsidRPr="003C6412">
                <w:rPr>
                  <w:rFonts w:ascii="Calibri" w:eastAsia="Times New Roman" w:hAnsi="Calibri" w:cs="Calibri"/>
                  <w:bCs/>
                  <w:color w:val="002060"/>
                  <w:kern w:val="0"/>
                  <w:sz w:val="20"/>
                  <w:szCs w:val="20"/>
                  <w:u w:val="single"/>
                  <w:lang w:val="en-US" w:eastAsia="es-PE"/>
                  <w14:ligatures w14:val="none"/>
                </w:rPr>
                <w:t>MANDARIN HOTEL BY CENTRE POINT</w:t>
              </w:r>
            </w:hyperlink>
          </w:p>
        </w:tc>
        <w:tc>
          <w:tcPr>
            <w:tcW w:w="2180" w:type="dxa"/>
            <w:tcBorders>
              <w:top w:val="single" w:sz="4" w:space="0" w:color="C6E0B4"/>
              <w:left w:val="nil"/>
              <w:bottom w:val="single" w:sz="4" w:space="0" w:color="C6E0B4"/>
              <w:right w:val="single" w:sz="4" w:space="0" w:color="C6E0B4"/>
            </w:tcBorders>
            <w:vAlign w:val="center"/>
            <w:hideMark/>
          </w:tcPr>
          <w:p w14:paraId="209B9F02"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3C6412">
                <w:rPr>
                  <w:rFonts w:ascii="Calibri" w:eastAsia="Times New Roman" w:hAnsi="Calibri" w:cs="Calibri"/>
                  <w:bCs/>
                  <w:color w:val="002060"/>
                  <w:kern w:val="0"/>
                  <w:sz w:val="20"/>
                  <w:szCs w:val="20"/>
                  <w:u w:val="single"/>
                  <w:lang w:eastAsia="es-PE"/>
                  <w14:ligatures w14:val="none"/>
                </w:rPr>
                <w:t>MONTIEN SURAWONG o similar</w:t>
              </w:r>
            </w:hyperlink>
          </w:p>
        </w:tc>
        <w:tc>
          <w:tcPr>
            <w:tcW w:w="2120" w:type="dxa"/>
            <w:tcBorders>
              <w:top w:val="single" w:sz="4" w:space="0" w:color="C6E0B4"/>
              <w:left w:val="nil"/>
              <w:bottom w:val="single" w:sz="4" w:space="0" w:color="C6E0B4"/>
              <w:right w:val="single" w:sz="4" w:space="0" w:color="C6E0B4"/>
            </w:tcBorders>
            <w:vAlign w:val="center"/>
            <w:hideMark/>
          </w:tcPr>
          <w:p w14:paraId="0D2FD8B6"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3C6412">
                <w:rPr>
                  <w:rFonts w:ascii="Calibri" w:eastAsia="Times New Roman" w:hAnsi="Calibri" w:cs="Calibri"/>
                  <w:bCs/>
                  <w:color w:val="002060"/>
                  <w:kern w:val="0"/>
                  <w:sz w:val="20"/>
                  <w:szCs w:val="20"/>
                  <w:u w:val="single"/>
                  <w:lang w:eastAsia="es-PE"/>
                  <w14:ligatures w14:val="none"/>
                </w:rPr>
                <w:t>SO BANGKOK o similar</w:t>
              </w:r>
            </w:hyperlink>
          </w:p>
        </w:tc>
      </w:tr>
      <w:tr w:rsidR="009B1F1D" w:rsidRPr="003C6412" w14:paraId="1D37ED63" w14:textId="77777777" w:rsidTr="009B1F1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3C2EEB53"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6F0695CF"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Deluxe o similar</w:t>
            </w:r>
          </w:p>
        </w:tc>
        <w:tc>
          <w:tcPr>
            <w:tcW w:w="2460" w:type="dxa"/>
            <w:tcBorders>
              <w:top w:val="nil"/>
              <w:left w:val="nil"/>
              <w:bottom w:val="single" w:sz="4" w:space="0" w:color="C6E0B4"/>
              <w:right w:val="single" w:sz="4" w:space="0" w:color="C6E0B4"/>
            </w:tcBorders>
            <w:vAlign w:val="center"/>
            <w:hideMark/>
          </w:tcPr>
          <w:p w14:paraId="6AAE0B0D"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Deluxe o similar</w:t>
            </w:r>
          </w:p>
        </w:tc>
        <w:tc>
          <w:tcPr>
            <w:tcW w:w="2180" w:type="dxa"/>
            <w:tcBorders>
              <w:top w:val="nil"/>
              <w:left w:val="nil"/>
              <w:bottom w:val="single" w:sz="4" w:space="0" w:color="C6E0B4"/>
              <w:right w:val="single" w:sz="4" w:space="0" w:color="C6E0B4"/>
            </w:tcBorders>
            <w:vAlign w:val="center"/>
            <w:hideMark/>
          </w:tcPr>
          <w:p w14:paraId="31EADE72"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Deluxe</w:t>
            </w:r>
          </w:p>
        </w:tc>
        <w:tc>
          <w:tcPr>
            <w:tcW w:w="2120" w:type="dxa"/>
            <w:tcBorders>
              <w:top w:val="nil"/>
              <w:left w:val="nil"/>
              <w:bottom w:val="single" w:sz="4" w:space="0" w:color="C6E0B4"/>
              <w:right w:val="single" w:sz="4" w:space="0" w:color="C6E0B4"/>
            </w:tcBorders>
            <w:vAlign w:val="center"/>
            <w:hideMark/>
          </w:tcPr>
          <w:p w14:paraId="1A648466"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So Cozy</w:t>
            </w:r>
          </w:p>
        </w:tc>
      </w:tr>
      <w:tr w:rsidR="009B1F1D" w:rsidRPr="003C6412" w14:paraId="1EF87F0B" w14:textId="77777777" w:rsidTr="009B1F1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059AA883"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193F7040"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460" w:type="dxa"/>
            <w:tcBorders>
              <w:top w:val="nil"/>
              <w:left w:val="nil"/>
              <w:bottom w:val="single" w:sz="4" w:space="0" w:color="C6E0B4"/>
              <w:right w:val="single" w:sz="4" w:space="0" w:color="C6E0B4"/>
            </w:tcBorders>
            <w:vAlign w:val="center"/>
            <w:hideMark/>
          </w:tcPr>
          <w:p w14:paraId="31C205BE"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180" w:type="dxa"/>
            <w:tcBorders>
              <w:top w:val="nil"/>
              <w:left w:val="nil"/>
              <w:bottom w:val="single" w:sz="4" w:space="0" w:color="C6E0B4"/>
              <w:right w:val="single" w:sz="4" w:space="0" w:color="C6E0B4"/>
            </w:tcBorders>
            <w:vAlign w:val="center"/>
            <w:hideMark/>
          </w:tcPr>
          <w:p w14:paraId="7B63103A"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120" w:type="dxa"/>
            <w:tcBorders>
              <w:top w:val="nil"/>
              <w:left w:val="nil"/>
              <w:bottom w:val="single" w:sz="4" w:space="0" w:color="C6E0B4"/>
              <w:right w:val="single" w:sz="4" w:space="0" w:color="C6E0B4"/>
            </w:tcBorders>
            <w:vAlign w:val="center"/>
            <w:hideMark/>
          </w:tcPr>
          <w:p w14:paraId="227288D8"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79689B61" w14:textId="77777777" w:rsidTr="009B1F1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3E2E81CB"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19361673"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3C6412">
                <w:rPr>
                  <w:rFonts w:ascii="Calibri" w:eastAsia="Times New Roman" w:hAnsi="Calibri" w:cs="Calibri"/>
                  <w:bCs/>
                  <w:color w:val="002060"/>
                  <w:kern w:val="0"/>
                  <w:sz w:val="20"/>
                  <w:szCs w:val="20"/>
                  <w:u w:val="single"/>
                  <w:lang w:eastAsia="es-PE"/>
                  <w14:ligatures w14:val="none"/>
                </w:rPr>
                <w:t>BEST WESTERN CLICK SATHORN 11</w:t>
              </w:r>
            </w:hyperlink>
          </w:p>
        </w:tc>
        <w:tc>
          <w:tcPr>
            <w:tcW w:w="2460" w:type="dxa"/>
            <w:tcBorders>
              <w:top w:val="nil"/>
              <w:left w:val="nil"/>
              <w:bottom w:val="single" w:sz="4" w:space="0" w:color="C6E0B4"/>
              <w:right w:val="single" w:sz="4" w:space="0" w:color="C6E0B4"/>
            </w:tcBorders>
            <w:vAlign w:val="center"/>
            <w:hideMark/>
          </w:tcPr>
          <w:p w14:paraId="4B07FB1D"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3C6412">
                <w:rPr>
                  <w:rFonts w:ascii="Calibri" w:eastAsia="Times New Roman" w:hAnsi="Calibri" w:cs="Calibri"/>
                  <w:bCs/>
                  <w:color w:val="002060"/>
                  <w:kern w:val="0"/>
                  <w:sz w:val="20"/>
                  <w:szCs w:val="20"/>
                  <w:u w:val="single"/>
                  <w:lang w:eastAsia="es-PE"/>
                  <w14:ligatures w14:val="none"/>
                </w:rPr>
                <w:t>BEST WESTERN CLICK SATHORN 11</w:t>
              </w:r>
            </w:hyperlink>
          </w:p>
        </w:tc>
        <w:tc>
          <w:tcPr>
            <w:tcW w:w="2180" w:type="dxa"/>
            <w:tcBorders>
              <w:top w:val="nil"/>
              <w:left w:val="nil"/>
              <w:bottom w:val="single" w:sz="4" w:space="0" w:color="C6E0B4"/>
              <w:right w:val="single" w:sz="4" w:space="0" w:color="C6E0B4"/>
            </w:tcBorders>
            <w:vAlign w:val="center"/>
            <w:hideMark/>
          </w:tcPr>
          <w:p w14:paraId="0C39705D"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3C6412">
                <w:rPr>
                  <w:rFonts w:ascii="Calibri" w:eastAsia="Times New Roman" w:hAnsi="Calibri" w:cs="Calibri"/>
                  <w:bCs/>
                  <w:color w:val="002060"/>
                  <w:kern w:val="0"/>
                  <w:sz w:val="20"/>
                  <w:szCs w:val="20"/>
                  <w:u w:val="single"/>
                  <w:lang w:eastAsia="es-PE"/>
                  <w14:ligatures w14:val="none"/>
                </w:rPr>
                <w:t>PULLMAN BANGKOK HOTEL G</w:t>
              </w:r>
            </w:hyperlink>
          </w:p>
        </w:tc>
        <w:tc>
          <w:tcPr>
            <w:tcW w:w="2120" w:type="dxa"/>
            <w:tcBorders>
              <w:top w:val="nil"/>
              <w:left w:val="nil"/>
              <w:bottom w:val="single" w:sz="4" w:space="0" w:color="C6E0B4"/>
              <w:right w:val="single" w:sz="4" w:space="0" w:color="C6E0B4"/>
            </w:tcBorders>
            <w:vAlign w:val="center"/>
            <w:hideMark/>
          </w:tcPr>
          <w:p w14:paraId="129857AF"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0B40693D" w14:textId="77777777" w:rsidTr="009B1F1D">
        <w:trPr>
          <w:trHeight w:val="552"/>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3D1DCB07"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3B02AFDF"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Superior o similar</w:t>
            </w:r>
          </w:p>
        </w:tc>
        <w:tc>
          <w:tcPr>
            <w:tcW w:w="2460" w:type="dxa"/>
            <w:tcBorders>
              <w:top w:val="nil"/>
              <w:left w:val="nil"/>
              <w:bottom w:val="single" w:sz="4" w:space="0" w:color="C6E0B4"/>
              <w:right w:val="single" w:sz="4" w:space="0" w:color="C6E0B4"/>
            </w:tcBorders>
            <w:vAlign w:val="center"/>
            <w:hideMark/>
          </w:tcPr>
          <w:p w14:paraId="7121E02A"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Superior o similar</w:t>
            </w:r>
          </w:p>
        </w:tc>
        <w:tc>
          <w:tcPr>
            <w:tcW w:w="2180" w:type="dxa"/>
            <w:tcBorders>
              <w:top w:val="nil"/>
              <w:left w:val="nil"/>
              <w:bottom w:val="single" w:sz="4" w:space="0" w:color="C6E0B4"/>
              <w:right w:val="single" w:sz="4" w:space="0" w:color="C6E0B4"/>
            </w:tcBorders>
            <w:vAlign w:val="center"/>
            <w:hideMark/>
          </w:tcPr>
          <w:p w14:paraId="3BA1A983"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Premium Deluxe room o similar</w:t>
            </w:r>
          </w:p>
        </w:tc>
        <w:tc>
          <w:tcPr>
            <w:tcW w:w="2120" w:type="dxa"/>
            <w:tcBorders>
              <w:top w:val="nil"/>
              <w:left w:val="nil"/>
              <w:bottom w:val="single" w:sz="4" w:space="0" w:color="C6E0B4"/>
              <w:right w:val="single" w:sz="4" w:space="0" w:color="C6E0B4"/>
            </w:tcBorders>
            <w:vAlign w:val="center"/>
            <w:hideMark/>
          </w:tcPr>
          <w:p w14:paraId="43F0E2FA"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7D52C993" w14:textId="77777777" w:rsidTr="009B1F1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41120986"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6C0434A4"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460" w:type="dxa"/>
            <w:tcBorders>
              <w:top w:val="nil"/>
              <w:left w:val="nil"/>
              <w:bottom w:val="single" w:sz="4" w:space="0" w:color="C6E0B4"/>
              <w:right w:val="single" w:sz="4" w:space="0" w:color="C6E0B4"/>
            </w:tcBorders>
            <w:vAlign w:val="center"/>
            <w:hideMark/>
          </w:tcPr>
          <w:p w14:paraId="7864650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180" w:type="dxa"/>
            <w:tcBorders>
              <w:top w:val="nil"/>
              <w:left w:val="nil"/>
              <w:bottom w:val="single" w:sz="4" w:space="0" w:color="C6E0B4"/>
              <w:right w:val="single" w:sz="4" w:space="0" w:color="C6E0B4"/>
            </w:tcBorders>
            <w:vAlign w:val="center"/>
            <w:hideMark/>
          </w:tcPr>
          <w:p w14:paraId="3E8565BC"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1E9CB830"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641382" w14:paraId="0A979CC7" w14:textId="77777777" w:rsidTr="009B1F1D">
        <w:trPr>
          <w:trHeight w:val="552"/>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6C0BF8D2"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22558A33"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8" w:history="1">
              <w:r w:rsidRPr="003C6412">
                <w:rPr>
                  <w:rFonts w:ascii="Calibri" w:eastAsia="Times New Roman" w:hAnsi="Calibri" w:cs="Calibri"/>
                  <w:bCs/>
                  <w:color w:val="002060"/>
                  <w:kern w:val="0"/>
                  <w:sz w:val="20"/>
                  <w:szCs w:val="20"/>
                  <w:u w:val="single"/>
                  <w:lang w:val="en-US" w:eastAsia="es-PE"/>
                  <w14:ligatures w14:val="none"/>
                </w:rPr>
                <w:t>HILTON GARDEN INN BANGKOK SILOM</w:t>
              </w:r>
            </w:hyperlink>
          </w:p>
        </w:tc>
        <w:tc>
          <w:tcPr>
            <w:tcW w:w="2460" w:type="dxa"/>
            <w:tcBorders>
              <w:top w:val="nil"/>
              <w:left w:val="nil"/>
              <w:bottom w:val="single" w:sz="4" w:space="0" w:color="C6E0B4"/>
              <w:right w:val="single" w:sz="4" w:space="0" w:color="C6E0B4"/>
            </w:tcBorders>
            <w:vAlign w:val="center"/>
            <w:hideMark/>
          </w:tcPr>
          <w:p w14:paraId="46A38E62"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9" w:history="1">
              <w:r w:rsidRPr="003C6412">
                <w:rPr>
                  <w:rFonts w:ascii="Calibri" w:eastAsia="Times New Roman" w:hAnsi="Calibri" w:cs="Calibri"/>
                  <w:bCs/>
                  <w:color w:val="002060"/>
                  <w:kern w:val="0"/>
                  <w:sz w:val="20"/>
                  <w:szCs w:val="20"/>
                  <w:u w:val="single"/>
                  <w:lang w:val="en-US" w:eastAsia="es-PE"/>
                  <w14:ligatures w14:val="none"/>
                </w:rPr>
                <w:t>HILTON GARDEN INN BANGKOK SILOM</w:t>
              </w:r>
            </w:hyperlink>
          </w:p>
        </w:tc>
        <w:tc>
          <w:tcPr>
            <w:tcW w:w="2180" w:type="dxa"/>
            <w:tcBorders>
              <w:top w:val="nil"/>
              <w:left w:val="nil"/>
              <w:bottom w:val="single" w:sz="4" w:space="0" w:color="C6E0B4"/>
              <w:right w:val="single" w:sz="4" w:space="0" w:color="C6E0B4"/>
            </w:tcBorders>
            <w:vAlign w:val="center"/>
            <w:hideMark/>
          </w:tcPr>
          <w:p w14:paraId="0B9A26DD" w14:textId="77777777" w:rsidR="009B1F1D" w:rsidRPr="003C6412" w:rsidRDefault="009B1F1D" w:rsidP="009B1F1D">
            <w:pPr>
              <w:spacing w:after="0" w:line="240" w:lineRule="auto"/>
              <w:rPr>
                <w:rFonts w:ascii="Calibri" w:eastAsia="Times New Roman" w:hAnsi="Calibri" w:cs="Calibri"/>
                <w:bCs/>
                <w:color w:val="002060"/>
                <w:kern w:val="0"/>
                <w:sz w:val="20"/>
                <w:szCs w:val="20"/>
                <w:lang w:val="en-US" w:eastAsia="es-PE"/>
                <w14:ligatures w14:val="none"/>
              </w:rPr>
            </w:pPr>
            <w:r w:rsidRPr="003C6412">
              <w:rPr>
                <w:rFonts w:ascii="Calibri" w:eastAsia="Times New Roman" w:hAnsi="Calibri" w:cs="Calibri"/>
                <w:bCs/>
                <w:color w:val="002060"/>
                <w:kern w:val="0"/>
                <w:sz w:val="20"/>
                <w:szCs w:val="20"/>
                <w:lang w:val="en-US" w:eastAsia="es-PE"/>
                <w14:ligatures w14:val="none"/>
              </w:rPr>
              <w:t> </w:t>
            </w:r>
          </w:p>
        </w:tc>
        <w:tc>
          <w:tcPr>
            <w:tcW w:w="2120" w:type="dxa"/>
            <w:tcBorders>
              <w:top w:val="nil"/>
              <w:left w:val="nil"/>
              <w:bottom w:val="single" w:sz="4" w:space="0" w:color="C6E0B4"/>
              <w:right w:val="single" w:sz="4" w:space="0" w:color="C6E0B4"/>
            </w:tcBorders>
            <w:vAlign w:val="center"/>
            <w:hideMark/>
          </w:tcPr>
          <w:p w14:paraId="33D196EC" w14:textId="77777777" w:rsidR="009B1F1D" w:rsidRPr="003C6412" w:rsidRDefault="009B1F1D" w:rsidP="009B1F1D">
            <w:pPr>
              <w:spacing w:after="0" w:line="240" w:lineRule="auto"/>
              <w:rPr>
                <w:rFonts w:ascii="Calibri" w:eastAsia="Times New Roman" w:hAnsi="Calibri" w:cs="Calibri"/>
                <w:bCs/>
                <w:color w:val="002060"/>
                <w:kern w:val="0"/>
                <w:sz w:val="20"/>
                <w:szCs w:val="20"/>
                <w:lang w:val="en-US" w:eastAsia="es-PE"/>
                <w14:ligatures w14:val="none"/>
              </w:rPr>
            </w:pPr>
            <w:r w:rsidRPr="003C6412">
              <w:rPr>
                <w:rFonts w:ascii="Calibri" w:eastAsia="Times New Roman" w:hAnsi="Calibri" w:cs="Calibri"/>
                <w:bCs/>
                <w:color w:val="002060"/>
                <w:kern w:val="0"/>
                <w:sz w:val="20"/>
                <w:szCs w:val="20"/>
                <w:lang w:val="en-US" w:eastAsia="es-PE"/>
                <w14:ligatures w14:val="none"/>
              </w:rPr>
              <w:t> </w:t>
            </w:r>
          </w:p>
        </w:tc>
      </w:tr>
      <w:tr w:rsidR="009B1F1D" w:rsidRPr="003C6412" w14:paraId="544E60E2" w14:textId="77777777" w:rsidTr="009B1F1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756624E1" w14:textId="77777777" w:rsidR="009B1F1D" w:rsidRPr="003C6412" w:rsidRDefault="009B1F1D" w:rsidP="009B1F1D">
            <w:pPr>
              <w:spacing w:after="0" w:line="240" w:lineRule="auto"/>
              <w:rPr>
                <w:rFonts w:ascii="Calibri" w:eastAsia="Times New Roman" w:hAnsi="Calibri" w:cs="Calibri"/>
                <w:bCs/>
                <w:color w:val="002060"/>
                <w:kern w:val="0"/>
                <w:sz w:val="20"/>
                <w:szCs w:val="20"/>
                <w:lang w:val="en-US" w:eastAsia="es-PE"/>
                <w14:ligatures w14:val="none"/>
              </w:rPr>
            </w:pPr>
          </w:p>
        </w:tc>
        <w:tc>
          <w:tcPr>
            <w:tcW w:w="2760" w:type="dxa"/>
            <w:tcBorders>
              <w:top w:val="nil"/>
              <w:left w:val="nil"/>
              <w:bottom w:val="single" w:sz="4" w:space="0" w:color="C6E0B4"/>
              <w:right w:val="single" w:sz="4" w:space="0" w:color="C6E0B4"/>
            </w:tcBorders>
            <w:vAlign w:val="center"/>
            <w:hideMark/>
          </w:tcPr>
          <w:p w14:paraId="6AA1BA7B"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460" w:type="dxa"/>
            <w:tcBorders>
              <w:top w:val="nil"/>
              <w:left w:val="nil"/>
              <w:bottom w:val="single" w:sz="4" w:space="0" w:color="C6E0B4"/>
              <w:right w:val="single" w:sz="4" w:space="0" w:color="C6E0B4"/>
            </w:tcBorders>
            <w:vAlign w:val="center"/>
            <w:hideMark/>
          </w:tcPr>
          <w:p w14:paraId="597BEC81"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180" w:type="dxa"/>
            <w:tcBorders>
              <w:top w:val="nil"/>
              <w:left w:val="nil"/>
              <w:bottom w:val="single" w:sz="4" w:space="0" w:color="C6E0B4"/>
              <w:right w:val="single" w:sz="4" w:space="0" w:color="C6E0B4"/>
            </w:tcBorders>
            <w:vAlign w:val="center"/>
            <w:hideMark/>
          </w:tcPr>
          <w:p w14:paraId="022CF951"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126553D9"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784E666C" w14:textId="77777777" w:rsidTr="009B1F1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5DE79FA8"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19E4DCE8"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Guest room</w:t>
            </w:r>
          </w:p>
        </w:tc>
        <w:tc>
          <w:tcPr>
            <w:tcW w:w="2460" w:type="dxa"/>
            <w:tcBorders>
              <w:top w:val="nil"/>
              <w:left w:val="nil"/>
              <w:bottom w:val="single" w:sz="4" w:space="0" w:color="C6E0B4"/>
              <w:right w:val="single" w:sz="4" w:space="0" w:color="C6E0B4"/>
            </w:tcBorders>
            <w:vAlign w:val="center"/>
            <w:hideMark/>
          </w:tcPr>
          <w:p w14:paraId="7BFB60D5"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Guest room</w:t>
            </w:r>
          </w:p>
        </w:tc>
        <w:tc>
          <w:tcPr>
            <w:tcW w:w="2180" w:type="dxa"/>
            <w:tcBorders>
              <w:top w:val="nil"/>
              <w:left w:val="nil"/>
              <w:bottom w:val="single" w:sz="4" w:space="0" w:color="C6E0B4"/>
              <w:right w:val="single" w:sz="4" w:space="0" w:color="C6E0B4"/>
            </w:tcBorders>
            <w:vAlign w:val="center"/>
            <w:hideMark/>
          </w:tcPr>
          <w:p w14:paraId="75BEC030"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31DFF889"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28257FE2" w14:textId="77777777" w:rsidTr="009B1F1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72BC4873"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3C345080"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460" w:type="dxa"/>
            <w:tcBorders>
              <w:top w:val="nil"/>
              <w:left w:val="nil"/>
              <w:bottom w:val="single" w:sz="4" w:space="0" w:color="C6E0B4"/>
              <w:right w:val="single" w:sz="4" w:space="0" w:color="C6E0B4"/>
            </w:tcBorders>
            <w:vAlign w:val="center"/>
            <w:hideMark/>
          </w:tcPr>
          <w:p w14:paraId="3E01078E"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180" w:type="dxa"/>
            <w:tcBorders>
              <w:top w:val="nil"/>
              <w:left w:val="nil"/>
              <w:bottom w:val="single" w:sz="4" w:space="0" w:color="C6E0B4"/>
              <w:right w:val="single" w:sz="4" w:space="0" w:color="C6E0B4"/>
            </w:tcBorders>
            <w:vAlign w:val="center"/>
            <w:hideMark/>
          </w:tcPr>
          <w:p w14:paraId="488BB03F"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31F53CAD"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641382" w14:paraId="66C4F4AA" w14:textId="77777777" w:rsidTr="009B1F1D">
        <w:trPr>
          <w:trHeight w:val="552"/>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41A7BC12"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5AE6D681"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0" w:history="1">
              <w:r w:rsidRPr="003C6412">
                <w:rPr>
                  <w:rFonts w:ascii="Calibri" w:eastAsia="Times New Roman" w:hAnsi="Calibri" w:cs="Calibri"/>
                  <w:bCs/>
                  <w:color w:val="002060"/>
                  <w:kern w:val="0"/>
                  <w:sz w:val="20"/>
                  <w:szCs w:val="20"/>
                  <w:u w:val="single"/>
                  <w:lang w:val="en-US" w:eastAsia="es-PE"/>
                  <w14:ligatures w14:val="none"/>
                </w:rPr>
                <w:t>JC KEVIN SATHORN BANGKOK HOTEL</w:t>
              </w:r>
            </w:hyperlink>
          </w:p>
        </w:tc>
        <w:tc>
          <w:tcPr>
            <w:tcW w:w="2460" w:type="dxa"/>
            <w:tcBorders>
              <w:top w:val="nil"/>
              <w:left w:val="nil"/>
              <w:bottom w:val="single" w:sz="4" w:space="0" w:color="C6E0B4"/>
              <w:right w:val="single" w:sz="4" w:space="0" w:color="C6E0B4"/>
            </w:tcBorders>
            <w:vAlign w:val="center"/>
            <w:hideMark/>
          </w:tcPr>
          <w:p w14:paraId="64BFF624"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1" w:history="1">
              <w:r w:rsidRPr="003C6412">
                <w:rPr>
                  <w:rFonts w:ascii="Calibri" w:eastAsia="Times New Roman" w:hAnsi="Calibri" w:cs="Calibri"/>
                  <w:bCs/>
                  <w:color w:val="002060"/>
                  <w:kern w:val="0"/>
                  <w:sz w:val="20"/>
                  <w:szCs w:val="20"/>
                  <w:u w:val="single"/>
                  <w:lang w:val="en-US" w:eastAsia="es-PE"/>
                  <w14:ligatures w14:val="none"/>
                </w:rPr>
                <w:t>JC KEVIN SATHORN BANGKOK HOTEL</w:t>
              </w:r>
            </w:hyperlink>
          </w:p>
        </w:tc>
        <w:tc>
          <w:tcPr>
            <w:tcW w:w="2180" w:type="dxa"/>
            <w:tcBorders>
              <w:top w:val="nil"/>
              <w:left w:val="nil"/>
              <w:bottom w:val="single" w:sz="4" w:space="0" w:color="C6E0B4"/>
              <w:right w:val="single" w:sz="4" w:space="0" w:color="C6E0B4"/>
            </w:tcBorders>
            <w:vAlign w:val="center"/>
            <w:hideMark/>
          </w:tcPr>
          <w:p w14:paraId="3352B6C5" w14:textId="77777777" w:rsidR="009B1F1D" w:rsidRPr="003C6412" w:rsidRDefault="009B1F1D" w:rsidP="009B1F1D">
            <w:pPr>
              <w:spacing w:after="0" w:line="240" w:lineRule="auto"/>
              <w:rPr>
                <w:rFonts w:ascii="Calibri" w:eastAsia="Times New Roman" w:hAnsi="Calibri" w:cs="Calibri"/>
                <w:bCs/>
                <w:color w:val="002060"/>
                <w:kern w:val="0"/>
                <w:sz w:val="20"/>
                <w:szCs w:val="20"/>
                <w:lang w:val="en-US" w:eastAsia="es-PE"/>
                <w14:ligatures w14:val="none"/>
              </w:rPr>
            </w:pPr>
            <w:r w:rsidRPr="003C6412">
              <w:rPr>
                <w:rFonts w:ascii="Calibri" w:eastAsia="Times New Roman" w:hAnsi="Calibri" w:cs="Calibri"/>
                <w:bCs/>
                <w:color w:val="002060"/>
                <w:kern w:val="0"/>
                <w:sz w:val="20"/>
                <w:szCs w:val="20"/>
                <w:lang w:val="en-US" w:eastAsia="es-PE"/>
                <w14:ligatures w14:val="none"/>
              </w:rPr>
              <w:t> </w:t>
            </w:r>
          </w:p>
        </w:tc>
        <w:tc>
          <w:tcPr>
            <w:tcW w:w="2120" w:type="dxa"/>
            <w:tcBorders>
              <w:top w:val="nil"/>
              <w:left w:val="nil"/>
              <w:bottom w:val="single" w:sz="4" w:space="0" w:color="C6E0B4"/>
              <w:right w:val="single" w:sz="4" w:space="0" w:color="C6E0B4"/>
            </w:tcBorders>
            <w:vAlign w:val="center"/>
            <w:hideMark/>
          </w:tcPr>
          <w:p w14:paraId="073A686E" w14:textId="77777777" w:rsidR="009B1F1D" w:rsidRPr="003C6412" w:rsidRDefault="009B1F1D" w:rsidP="009B1F1D">
            <w:pPr>
              <w:spacing w:after="0" w:line="240" w:lineRule="auto"/>
              <w:rPr>
                <w:rFonts w:ascii="Calibri" w:eastAsia="Times New Roman" w:hAnsi="Calibri" w:cs="Calibri"/>
                <w:bCs/>
                <w:color w:val="002060"/>
                <w:kern w:val="0"/>
                <w:sz w:val="20"/>
                <w:szCs w:val="20"/>
                <w:lang w:val="en-US" w:eastAsia="es-PE"/>
                <w14:ligatures w14:val="none"/>
              </w:rPr>
            </w:pPr>
            <w:r w:rsidRPr="003C6412">
              <w:rPr>
                <w:rFonts w:ascii="Calibri" w:eastAsia="Times New Roman" w:hAnsi="Calibri" w:cs="Calibri"/>
                <w:bCs/>
                <w:color w:val="002060"/>
                <w:kern w:val="0"/>
                <w:sz w:val="20"/>
                <w:szCs w:val="20"/>
                <w:lang w:val="en-US" w:eastAsia="es-PE"/>
                <w14:ligatures w14:val="none"/>
              </w:rPr>
              <w:t> </w:t>
            </w:r>
          </w:p>
        </w:tc>
      </w:tr>
      <w:tr w:rsidR="009B1F1D" w:rsidRPr="003C6412" w14:paraId="41502C49" w14:textId="77777777" w:rsidTr="009B1F1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2CEAFA25" w14:textId="77777777" w:rsidR="009B1F1D" w:rsidRPr="003C6412" w:rsidRDefault="009B1F1D" w:rsidP="009B1F1D">
            <w:pPr>
              <w:spacing w:after="0" w:line="240" w:lineRule="auto"/>
              <w:rPr>
                <w:rFonts w:ascii="Calibri" w:eastAsia="Times New Roman" w:hAnsi="Calibri" w:cs="Calibri"/>
                <w:bCs/>
                <w:color w:val="002060"/>
                <w:kern w:val="0"/>
                <w:sz w:val="20"/>
                <w:szCs w:val="20"/>
                <w:lang w:val="en-US" w:eastAsia="es-PE"/>
                <w14:ligatures w14:val="none"/>
              </w:rPr>
            </w:pPr>
          </w:p>
        </w:tc>
        <w:tc>
          <w:tcPr>
            <w:tcW w:w="2760" w:type="dxa"/>
            <w:tcBorders>
              <w:top w:val="nil"/>
              <w:left w:val="nil"/>
              <w:bottom w:val="single" w:sz="4" w:space="0" w:color="C6E0B4"/>
              <w:right w:val="single" w:sz="4" w:space="0" w:color="C6E0B4"/>
            </w:tcBorders>
            <w:vAlign w:val="center"/>
            <w:hideMark/>
          </w:tcPr>
          <w:p w14:paraId="4D8B35DB"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460" w:type="dxa"/>
            <w:tcBorders>
              <w:top w:val="nil"/>
              <w:left w:val="nil"/>
              <w:bottom w:val="single" w:sz="4" w:space="0" w:color="C6E0B4"/>
              <w:right w:val="single" w:sz="4" w:space="0" w:color="C6E0B4"/>
            </w:tcBorders>
            <w:vAlign w:val="center"/>
            <w:hideMark/>
          </w:tcPr>
          <w:p w14:paraId="709DF948"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180" w:type="dxa"/>
            <w:tcBorders>
              <w:top w:val="nil"/>
              <w:left w:val="nil"/>
              <w:bottom w:val="single" w:sz="4" w:space="0" w:color="C6E0B4"/>
              <w:right w:val="single" w:sz="4" w:space="0" w:color="C6E0B4"/>
            </w:tcBorders>
            <w:vAlign w:val="center"/>
            <w:hideMark/>
          </w:tcPr>
          <w:p w14:paraId="7771407B"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4EC39C4E"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435ACE40" w14:textId="77777777" w:rsidTr="009B1F1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3BBFBF17"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4612B5A3"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One Bedroom Suite</w:t>
            </w:r>
          </w:p>
        </w:tc>
        <w:tc>
          <w:tcPr>
            <w:tcW w:w="2460" w:type="dxa"/>
            <w:tcBorders>
              <w:top w:val="nil"/>
              <w:left w:val="nil"/>
              <w:bottom w:val="single" w:sz="4" w:space="0" w:color="C6E0B4"/>
              <w:right w:val="single" w:sz="4" w:space="0" w:color="C6E0B4"/>
            </w:tcBorders>
            <w:vAlign w:val="center"/>
            <w:hideMark/>
          </w:tcPr>
          <w:p w14:paraId="56CF17B6"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One Bedroom Suite</w:t>
            </w:r>
          </w:p>
        </w:tc>
        <w:tc>
          <w:tcPr>
            <w:tcW w:w="2180" w:type="dxa"/>
            <w:tcBorders>
              <w:top w:val="nil"/>
              <w:left w:val="nil"/>
              <w:bottom w:val="single" w:sz="4" w:space="0" w:color="C6E0B4"/>
              <w:right w:val="single" w:sz="4" w:space="0" w:color="C6E0B4"/>
            </w:tcBorders>
            <w:vAlign w:val="center"/>
            <w:hideMark/>
          </w:tcPr>
          <w:p w14:paraId="61CD97BA"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2742A904"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bl>
    <w:p w14:paraId="4DFA3D49" w14:textId="77777777" w:rsidR="009B1F1D" w:rsidRPr="003C6412" w:rsidRDefault="009B1F1D" w:rsidP="006C03B5">
      <w:pPr>
        <w:pStyle w:val="Sinespaciado"/>
        <w:jc w:val="center"/>
        <w:rPr>
          <w:bCs/>
          <w:color w:val="002060"/>
          <w:szCs w:val="20"/>
          <w:u w:val="single"/>
        </w:rPr>
      </w:pPr>
    </w:p>
    <w:p w14:paraId="5FE951D8" w14:textId="77777777" w:rsidR="00104AA0" w:rsidRPr="003C6412" w:rsidRDefault="00104AA0" w:rsidP="006C03B5">
      <w:pPr>
        <w:pStyle w:val="Sinespaciado"/>
        <w:jc w:val="center"/>
        <w:rPr>
          <w:bCs/>
          <w:color w:val="002060"/>
          <w:szCs w:val="20"/>
          <w:u w:val="single"/>
        </w:rPr>
      </w:pPr>
    </w:p>
    <w:tbl>
      <w:tblPr>
        <w:tblW w:w="10560" w:type="dxa"/>
        <w:tblCellMar>
          <w:left w:w="70" w:type="dxa"/>
          <w:right w:w="70" w:type="dxa"/>
        </w:tblCellMar>
        <w:tblLook w:val="04A0" w:firstRow="1" w:lastRow="0" w:firstColumn="1" w:lastColumn="0" w:noHBand="0" w:noVBand="1"/>
      </w:tblPr>
      <w:tblGrid>
        <w:gridCol w:w="1040"/>
        <w:gridCol w:w="2760"/>
        <w:gridCol w:w="2460"/>
        <w:gridCol w:w="2180"/>
        <w:gridCol w:w="2120"/>
      </w:tblGrid>
      <w:tr w:rsidR="009B1F1D" w:rsidRPr="003C6412" w14:paraId="7EC14A41" w14:textId="77777777" w:rsidTr="009B1F1D">
        <w:trPr>
          <w:trHeight w:val="288"/>
        </w:trPr>
        <w:tc>
          <w:tcPr>
            <w:tcW w:w="1040" w:type="dxa"/>
            <w:tcBorders>
              <w:top w:val="nil"/>
              <w:left w:val="single" w:sz="8" w:space="0" w:color="E2EFDA"/>
              <w:bottom w:val="nil"/>
              <w:right w:val="nil"/>
            </w:tcBorders>
            <w:shd w:val="clear" w:color="000000" w:fill="375623"/>
            <w:vAlign w:val="center"/>
            <w:hideMark/>
          </w:tcPr>
          <w:p w14:paraId="1259B0E3"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CIUDAD</w:t>
            </w:r>
          </w:p>
        </w:tc>
        <w:tc>
          <w:tcPr>
            <w:tcW w:w="2760" w:type="dxa"/>
            <w:tcBorders>
              <w:top w:val="nil"/>
              <w:left w:val="nil"/>
              <w:bottom w:val="nil"/>
              <w:right w:val="nil"/>
            </w:tcBorders>
            <w:shd w:val="clear" w:color="000000" w:fill="375623"/>
            <w:vAlign w:val="center"/>
            <w:hideMark/>
          </w:tcPr>
          <w:p w14:paraId="15E3BEA6"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STANDARD</w:t>
            </w:r>
          </w:p>
        </w:tc>
        <w:tc>
          <w:tcPr>
            <w:tcW w:w="2460" w:type="dxa"/>
            <w:tcBorders>
              <w:top w:val="nil"/>
              <w:left w:val="nil"/>
              <w:bottom w:val="nil"/>
              <w:right w:val="nil"/>
            </w:tcBorders>
            <w:shd w:val="clear" w:color="000000" w:fill="375623"/>
            <w:vAlign w:val="center"/>
            <w:hideMark/>
          </w:tcPr>
          <w:p w14:paraId="5D159309"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SUPERIOR</w:t>
            </w:r>
          </w:p>
        </w:tc>
        <w:tc>
          <w:tcPr>
            <w:tcW w:w="2180" w:type="dxa"/>
            <w:tcBorders>
              <w:top w:val="nil"/>
              <w:left w:val="nil"/>
              <w:bottom w:val="nil"/>
              <w:right w:val="nil"/>
            </w:tcBorders>
            <w:shd w:val="clear" w:color="000000" w:fill="375623"/>
            <w:vAlign w:val="center"/>
            <w:hideMark/>
          </w:tcPr>
          <w:p w14:paraId="1FB6AAF8"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DELUXE</w:t>
            </w:r>
          </w:p>
        </w:tc>
        <w:tc>
          <w:tcPr>
            <w:tcW w:w="2120" w:type="dxa"/>
            <w:tcBorders>
              <w:top w:val="nil"/>
              <w:left w:val="nil"/>
              <w:bottom w:val="nil"/>
              <w:right w:val="single" w:sz="8" w:space="0" w:color="E2EFDA"/>
            </w:tcBorders>
            <w:shd w:val="clear" w:color="000000" w:fill="375623"/>
            <w:vAlign w:val="center"/>
            <w:hideMark/>
          </w:tcPr>
          <w:p w14:paraId="3DC9B8BF" w14:textId="77777777" w:rsidR="009B1F1D" w:rsidRPr="003C6412" w:rsidRDefault="009B1F1D" w:rsidP="009B1F1D">
            <w:pPr>
              <w:spacing w:after="0" w:line="240" w:lineRule="auto"/>
              <w:jc w:val="center"/>
              <w:rPr>
                <w:rFonts w:ascii="Calibri" w:eastAsia="Times New Roman" w:hAnsi="Calibri" w:cs="Calibri"/>
                <w:bCs/>
                <w:color w:val="FFFFFF"/>
                <w:kern w:val="0"/>
                <w:sz w:val="20"/>
                <w:szCs w:val="20"/>
                <w:lang w:eastAsia="es-PE"/>
                <w14:ligatures w14:val="none"/>
              </w:rPr>
            </w:pPr>
            <w:r w:rsidRPr="003C6412">
              <w:rPr>
                <w:rFonts w:ascii="Calibri" w:eastAsia="Times New Roman" w:hAnsi="Calibri" w:cs="Calibri"/>
                <w:bCs/>
                <w:color w:val="FFFFFF"/>
                <w:kern w:val="0"/>
                <w:sz w:val="20"/>
                <w:szCs w:val="20"/>
                <w:lang w:eastAsia="es-PE"/>
                <w14:ligatures w14:val="none"/>
              </w:rPr>
              <w:t>GOLD DELUXE</w:t>
            </w:r>
          </w:p>
        </w:tc>
      </w:tr>
      <w:tr w:rsidR="009B1F1D" w:rsidRPr="003C6412" w14:paraId="271533DF" w14:textId="77777777" w:rsidTr="009B1F1D">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2EA06632"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Chiang Rai</w:t>
            </w:r>
          </w:p>
        </w:tc>
        <w:tc>
          <w:tcPr>
            <w:tcW w:w="2760" w:type="dxa"/>
            <w:tcBorders>
              <w:top w:val="nil"/>
              <w:left w:val="nil"/>
              <w:bottom w:val="single" w:sz="4" w:space="0" w:color="C6E0B4"/>
              <w:right w:val="single" w:sz="4" w:space="0" w:color="C6E0B4"/>
            </w:tcBorders>
            <w:vAlign w:val="center"/>
            <w:hideMark/>
          </w:tcPr>
          <w:p w14:paraId="5A7D48A1"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3C6412">
                <w:rPr>
                  <w:rFonts w:ascii="Calibri" w:eastAsia="Times New Roman" w:hAnsi="Calibri" w:cs="Calibri"/>
                  <w:bCs/>
                  <w:color w:val="002060"/>
                  <w:kern w:val="0"/>
                  <w:sz w:val="20"/>
                  <w:szCs w:val="20"/>
                  <w:u w:val="single"/>
                  <w:lang w:eastAsia="es-PE"/>
                  <w14:ligatures w14:val="none"/>
                </w:rPr>
                <w:t>LALUNA HOTEL &amp; RESORT</w:t>
              </w:r>
            </w:hyperlink>
          </w:p>
        </w:tc>
        <w:tc>
          <w:tcPr>
            <w:tcW w:w="2460" w:type="dxa"/>
            <w:tcBorders>
              <w:top w:val="nil"/>
              <w:left w:val="nil"/>
              <w:bottom w:val="single" w:sz="4" w:space="0" w:color="C6E0B4"/>
              <w:right w:val="single" w:sz="4" w:space="0" w:color="C6E0B4"/>
            </w:tcBorders>
            <w:vAlign w:val="center"/>
            <w:hideMark/>
          </w:tcPr>
          <w:p w14:paraId="135838B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3" w:history="1">
              <w:r w:rsidRPr="003C6412">
                <w:rPr>
                  <w:rFonts w:ascii="Calibri" w:eastAsia="Times New Roman" w:hAnsi="Calibri" w:cs="Calibri"/>
                  <w:bCs/>
                  <w:color w:val="002060"/>
                  <w:kern w:val="0"/>
                  <w:sz w:val="20"/>
                  <w:szCs w:val="20"/>
                  <w:u w:val="single"/>
                  <w:lang w:eastAsia="es-PE"/>
                  <w14:ligatures w14:val="none"/>
                </w:rPr>
                <w:t>THE HERITAGE CHIANG RAI</w:t>
              </w:r>
            </w:hyperlink>
          </w:p>
        </w:tc>
        <w:tc>
          <w:tcPr>
            <w:tcW w:w="2180" w:type="dxa"/>
            <w:tcBorders>
              <w:top w:val="nil"/>
              <w:left w:val="nil"/>
              <w:bottom w:val="single" w:sz="4" w:space="0" w:color="C6E0B4"/>
              <w:right w:val="single" w:sz="4" w:space="0" w:color="C6E0B4"/>
            </w:tcBorders>
            <w:vAlign w:val="center"/>
            <w:hideMark/>
          </w:tcPr>
          <w:p w14:paraId="3A853B85"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4" w:history="1">
              <w:r w:rsidRPr="003C6412">
                <w:rPr>
                  <w:rFonts w:ascii="Calibri" w:eastAsia="Times New Roman" w:hAnsi="Calibri" w:cs="Calibri"/>
                  <w:bCs/>
                  <w:color w:val="002060"/>
                  <w:kern w:val="0"/>
                  <w:sz w:val="20"/>
                  <w:szCs w:val="20"/>
                  <w:u w:val="single"/>
                  <w:lang w:eastAsia="es-PE"/>
                  <w14:ligatures w14:val="none"/>
                </w:rPr>
                <w:t>THE RIVERIE by Katathani</w:t>
              </w:r>
            </w:hyperlink>
          </w:p>
        </w:tc>
        <w:tc>
          <w:tcPr>
            <w:tcW w:w="2120" w:type="dxa"/>
            <w:tcBorders>
              <w:top w:val="nil"/>
              <w:left w:val="nil"/>
              <w:bottom w:val="single" w:sz="4" w:space="0" w:color="C6E0B4"/>
              <w:right w:val="single" w:sz="4" w:space="0" w:color="C6E0B4"/>
            </w:tcBorders>
            <w:vAlign w:val="center"/>
            <w:hideMark/>
          </w:tcPr>
          <w:p w14:paraId="24493223"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5" w:history="1">
              <w:r w:rsidRPr="003C6412">
                <w:rPr>
                  <w:rFonts w:ascii="Calibri" w:eastAsia="Times New Roman" w:hAnsi="Calibri" w:cs="Calibri"/>
                  <w:bCs/>
                  <w:color w:val="002060"/>
                  <w:kern w:val="0"/>
                  <w:sz w:val="20"/>
                  <w:szCs w:val="20"/>
                  <w:u w:val="single"/>
                  <w:lang w:eastAsia="es-PE"/>
                  <w14:ligatures w14:val="none"/>
                </w:rPr>
                <w:t>LE MERIDIEN</w:t>
              </w:r>
            </w:hyperlink>
          </w:p>
        </w:tc>
      </w:tr>
      <w:tr w:rsidR="009B1F1D" w:rsidRPr="003C6412" w14:paraId="46291A1E"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373AC9A"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37B191C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Garden Bungalow</w:t>
            </w:r>
          </w:p>
        </w:tc>
        <w:tc>
          <w:tcPr>
            <w:tcW w:w="2460" w:type="dxa"/>
            <w:tcBorders>
              <w:top w:val="nil"/>
              <w:left w:val="nil"/>
              <w:bottom w:val="single" w:sz="4" w:space="0" w:color="C6E0B4"/>
              <w:right w:val="single" w:sz="4" w:space="0" w:color="C6E0B4"/>
            </w:tcBorders>
            <w:vAlign w:val="center"/>
            <w:hideMark/>
          </w:tcPr>
          <w:p w14:paraId="323310B5"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0 similar</w:t>
            </w:r>
          </w:p>
        </w:tc>
        <w:tc>
          <w:tcPr>
            <w:tcW w:w="2180" w:type="dxa"/>
            <w:tcBorders>
              <w:top w:val="nil"/>
              <w:left w:val="nil"/>
              <w:bottom w:val="single" w:sz="4" w:space="0" w:color="C6E0B4"/>
              <w:right w:val="single" w:sz="4" w:space="0" w:color="C6E0B4"/>
            </w:tcBorders>
            <w:vAlign w:val="center"/>
            <w:hideMark/>
          </w:tcPr>
          <w:p w14:paraId="6C14C22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120" w:type="dxa"/>
            <w:tcBorders>
              <w:top w:val="nil"/>
              <w:left w:val="nil"/>
              <w:bottom w:val="single" w:sz="4" w:space="0" w:color="C6E0B4"/>
              <w:right w:val="single" w:sz="4" w:space="0" w:color="C6E0B4"/>
            </w:tcBorders>
            <w:vAlign w:val="center"/>
            <w:hideMark/>
          </w:tcPr>
          <w:p w14:paraId="736A0AB1"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r>
      <w:tr w:rsidR="009B1F1D" w:rsidRPr="003C6412" w14:paraId="469BF218"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31DBC771"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577F0C05"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460" w:type="dxa"/>
            <w:tcBorders>
              <w:top w:val="nil"/>
              <w:left w:val="nil"/>
              <w:bottom w:val="single" w:sz="4" w:space="0" w:color="C6E0B4"/>
              <w:right w:val="single" w:sz="4" w:space="0" w:color="C6E0B4"/>
            </w:tcBorders>
            <w:vAlign w:val="center"/>
            <w:hideMark/>
          </w:tcPr>
          <w:p w14:paraId="3FFD1114"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Deluxe</w:t>
            </w:r>
          </w:p>
        </w:tc>
        <w:tc>
          <w:tcPr>
            <w:tcW w:w="2180" w:type="dxa"/>
            <w:tcBorders>
              <w:top w:val="nil"/>
              <w:left w:val="nil"/>
              <w:bottom w:val="single" w:sz="4" w:space="0" w:color="C6E0B4"/>
              <w:right w:val="single" w:sz="4" w:space="0" w:color="C6E0B4"/>
            </w:tcBorders>
            <w:vAlign w:val="center"/>
            <w:hideMark/>
          </w:tcPr>
          <w:p w14:paraId="6A85105E"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Deluxe Garden</w:t>
            </w:r>
          </w:p>
        </w:tc>
        <w:tc>
          <w:tcPr>
            <w:tcW w:w="2120" w:type="dxa"/>
            <w:tcBorders>
              <w:top w:val="nil"/>
              <w:left w:val="nil"/>
              <w:bottom w:val="single" w:sz="4" w:space="0" w:color="C6E0B4"/>
              <w:right w:val="single" w:sz="4" w:space="0" w:color="C6E0B4"/>
            </w:tcBorders>
            <w:vAlign w:val="center"/>
            <w:hideMark/>
          </w:tcPr>
          <w:p w14:paraId="0DD1D9C4"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Deluxe Garden</w:t>
            </w:r>
          </w:p>
        </w:tc>
      </w:tr>
      <w:tr w:rsidR="009B1F1D" w:rsidRPr="003C6412" w14:paraId="18AF09CB"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7A35DE8"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0156694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6" w:history="1">
              <w:r w:rsidRPr="003C6412">
                <w:rPr>
                  <w:rFonts w:ascii="Calibri" w:eastAsia="Times New Roman" w:hAnsi="Calibri" w:cs="Calibri"/>
                  <w:bCs/>
                  <w:color w:val="002060"/>
                  <w:kern w:val="0"/>
                  <w:sz w:val="20"/>
                  <w:szCs w:val="20"/>
                  <w:u w:val="single"/>
                  <w:lang w:eastAsia="es-PE"/>
                  <w14:ligatures w14:val="none"/>
                </w:rPr>
                <w:t>PHOWADOL o similar</w:t>
              </w:r>
            </w:hyperlink>
          </w:p>
        </w:tc>
        <w:tc>
          <w:tcPr>
            <w:tcW w:w="2460" w:type="dxa"/>
            <w:tcBorders>
              <w:top w:val="nil"/>
              <w:left w:val="nil"/>
              <w:bottom w:val="single" w:sz="4" w:space="0" w:color="C6E0B4"/>
              <w:right w:val="single" w:sz="4" w:space="0" w:color="C6E0B4"/>
            </w:tcBorders>
            <w:vAlign w:val="center"/>
            <w:hideMark/>
          </w:tcPr>
          <w:p w14:paraId="6B123E2E"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0</w:t>
            </w:r>
          </w:p>
        </w:tc>
        <w:tc>
          <w:tcPr>
            <w:tcW w:w="2180" w:type="dxa"/>
            <w:tcBorders>
              <w:top w:val="nil"/>
              <w:left w:val="nil"/>
              <w:bottom w:val="single" w:sz="4" w:space="0" w:color="C6E0B4"/>
              <w:right w:val="single" w:sz="4" w:space="0" w:color="C6E0B4"/>
            </w:tcBorders>
            <w:vAlign w:val="center"/>
            <w:hideMark/>
          </w:tcPr>
          <w:p w14:paraId="35E8660C"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2F9F98A0"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689D1EE3"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E177828"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35694DFB"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Standard</w:t>
            </w:r>
          </w:p>
        </w:tc>
        <w:tc>
          <w:tcPr>
            <w:tcW w:w="2460" w:type="dxa"/>
            <w:tcBorders>
              <w:top w:val="nil"/>
              <w:left w:val="nil"/>
              <w:bottom w:val="single" w:sz="4" w:space="0" w:color="C6E0B4"/>
              <w:right w:val="single" w:sz="4" w:space="0" w:color="C6E0B4"/>
            </w:tcBorders>
            <w:vAlign w:val="center"/>
            <w:hideMark/>
          </w:tcPr>
          <w:p w14:paraId="23E1598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7" w:history="1">
              <w:r w:rsidRPr="003C6412">
                <w:rPr>
                  <w:rFonts w:ascii="Calibri" w:eastAsia="Times New Roman" w:hAnsi="Calibri" w:cs="Calibri"/>
                  <w:bCs/>
                  <w:color w:val="002060"/>
                  <w:kern w:val="0"/>
                  <w:sz w:val="20"/>
                  <w:szCs w:val="20"/>
                  <w:u w:val="single"/>
                  <w:lang w:eastAsia="es-PE"/>
                  <w14:ligatures w14:val="none"/>
                </w:rPr>
                <w:t>LEGEND</w:t>
              </w:r>
            </w:hyperlink>
          </w:p>
        </w:tc>
        <w:tc>
          <w:tcPr>
            <w:tcW w:w="2180" w:type="dxa"/>
            <w:tcBorders>
              <w:top w:val="nil"/>
              <w:left w:val="nil"/>
              <w:bottom w:val="single" w:sz="4" w:space="0" w:color="C6E0B4"/>
              <w:right w:val="single" w:sz="4" w:space="0" w:color="C6E0B4"/>
            </w:tcBorders>
            <w:vAlign w:val="center"/>
            <w:hideMark/>
          </w:tcPr>
          <w:p w14:paraId="17350EA7"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697FD862"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27C30348"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EB6CAE5"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7592AAA0"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460" w:type="dxa"/>
            <w:tcBorders>
              <w:top w:val="nil"/>
              <w:left w:val="nil"/>
              <w:bottom w:val="single" w:sz="4" w:space="0" w:color="C6E0B4"/>
              <w:right w:val="single" w:sz="4" w:space="0" w:color="C6E0B4"/>
            </w:tcBorders>
            <w:vAlign w:val="center"/>
            <w:hideMark/>
          </w:tcPr>
          <w:p w14:paraId="16A8AAA6"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180" w:type="dxa"/>
            <w:tcBorders>
              <w:top w:val="nil"/>
              <w:left w:val="nil"/>
              <w:bottom w:val="single" w:sz="4" w:space="0" w:color="C6E0B4"/>
              <w:right w:val="single" w:sz="4" w:space="0" w:color="C6E0B4"/>
            </w:tcBorders>
            <w:vAlign w:val="center"/>
            <w:hideMark/>
          </w:tcPr>
          <w:p w14:paraId="5FA752C8"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311FB081"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05F8DF80"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F61A064"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5F532838"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8" w:history="1">
              <w:r w:rsidRPr="003C6412">
                <w:rPr>
                  <w:rFonts w:ascii="Calibri" w:eastAsia="Times New Roman" w:hAnsi="Calibri" w:cs="Calibri"/>
                  <w:bCs/>
                  <w:color w:val="002060"/>
                  <w:kern w:val="0"/>
                  <w:sz w:val="20"/>
                  <w:szCs w:val="20"/>
                  <w:u w:val="single"/>
                  <w:lang w:eastAsia="es-PE"/>
                  <w14:ligatures w14:val="none"/>
                </w:rPr>
                <w:t>WIANG INN HOTEL</w:t>
              </w:r>
            </w:hyperlink>
          </w:p>
        </w:tc>
        <w:tc>
          <w:tcPr>
            <w:tcW w:w="2460" w:type="dxa"/>
            <w:tcBorders>
              <w:top w:val="nil"/>
              <w:left w:val="nil"/>
              <w:bottom w:val="single" w:sz="4" w:space="0" w:color="C6E0B4"/>
              <w:right w:val="single" w:sz="4" w:space="0" w:color="C6E0B4"/>
            </w:tcBorders>
            <w:vAlign w:val="center"/>
            <w:hideMark/>
          </w:tcPr>
          <w:p w14:paraId="143ACAFB"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Superior</w:t>
            </w:r>
          </w:p>
        </w:tc>
        <w:tc>
          <w:tcPr>
            <w:tcW w:w="2180" w:type="dxa"/>
            <w:tcBorders>
              <w:top w:val="nil"/>
              <w:left w:val="nil"/>
              <w:bottom w:val="single" w:sz="4" w:space="0" w:color="C6E0B4"/>
              <w:right w:val="single" w:sz="4" w:space="0" w:color="C6E0B4"/>
            </w:tcBorders>
            <w:vAlign w:val="center"/>
            <w:hideMark/>
          </w:tcPr>
          <w:p w14:paraId="2E89C278"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75F653C7"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77FB89F0"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37A2DBAF"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7DD2AC86"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460" w:type="dxa"/>
            <w:tcBorders>
              <w:top w:val="nil"/>
              <w:left w:val="nil"/>
              <w:bottom w:val="single" w:sz="4" w:space="0" w:color="C6E0B4"/>
              <w:right w:val="single" w:sz="4" w:space="0" w:color="C6E0B4"/>
            </w:tcBorders>
            <w:vAlign w:val="center"/>
            <w:hideMark/>
          </w:tcPr>
          <w:p w14:paraId="16319CB9"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80" w:type="dxa"/>
            <w:tcBorders>
              <w:top w:val="nil"/>
              <w:left w:val="nil"/>
              <w:bottom w:val="single" w:sz="4" w:space="0" w:color="C6E0B4"/>
              <w:right w:val="single" w:sz="4" w:space="0" w:color="C6E0B4"/>
            </w:tcBorders>
            <w:vAlign w:val="center"/>
            <w:hideMark/>
          </w:tcPr>
          <w:p w14:paraId="08562B6B"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6CCC62EA"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309A7637"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7E7C1CA"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610210C3"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Superior</w:t>
            </w:r>
          </w:p>
        </w:tc>
        <w:tc>
          <w:tcPr>
            <w:tcW w:w="2460" w:type="dxa"/>
            <w:tcBorders>
              <w:top w:val="nil"/>
              <w:left w:val="nil"/>
              <w:bottom w:val="single" w:sz="4" w:space="0" w:color="C6E0B4"/>
              <w:right w:val="single" w:sz="4" w:space="0" w:color="C6E0B4"/>
            </w:tcBorders>
            <w:vAlign w:val="center"/>
            <w:hideMark/>
          </w:tcPr>
          <w:p w14:paraId="2749F364"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80" w:type="dxa"/>
            <w:tcBorders>
              <w:top w:val="nil"/>
              <w:left w:val="nil"/>
              <w:bottom w:val="single" w:sz="4" w:space="0" w:color="C6E0B4"/>
              <w:right w:val="single" w:sz="4" w:space="0" w:color="C6E0B4"/>
            </w:tcBorders>
            <w:vAlign w:val="center"/>
            <w:hideMark/>
          </w:tcPr>
          <w:p w14:paraId="5B0B020B"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505A3B1C"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763A71CD" w14:textId="77777777" w:rsidTr="009B1F1D">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30B5FC0A"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Chiang Mai</w:t>
            </w:r>
          </w:p>
        </w:tc>
        <w:tc>
          <w:tcPr>
            <w:tcW w:w="2760" w:type="dxa"/>
            <w:tcBorders>
              <w:top w:val="nil"/>
              <w:left w:val="nil"/>
              <w:bottom w:val="single" w:sz="4" w:space="0" w:color="C6E0B4"/>
              <w:right w:val="single" w:sz="4" w:space="0" w:color="C6E0B4"/>
            </w:tcBorders>
            <w:vAlign w:val="center"/>
            <w:hideMark/>
          </w:tcPr>
          <w:p w14:paraId="5092E03A"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9" w:history="1">
              <w:r w:rsidRPr="003C6412">
                <w:rPr>
                  <w:rFonts w:ascii="Calibri" w:eastAsia="Times New Roman" w:hAnsi="Calibri" w:cs="Calibri"/>
                  <w:bCs/>
                  <w:color w:val="002060"/>
                  <w:kern w:val="0"/>
                  <w:sz w:val="20"/>
                  <w:szCs w:val="20"/>
                  <w:u w:val="single"/>
                  <w:lang w:eastAsia="es-PE"/>
                  <w14:ligatures w14:val="none"/>
                </w:rPr>
                <w:t>IBIS CHIANG NIMMAN JOURNEYHUB</w:t>
              </w:r>
            </w:hyperlink>
          </w:p>
        </w:tc>
        <w:tc>
          <w:tcPr>
            <w:tcW w:w="2460" w:type="dxa"/>
            <w:tcBorders>
              <w:top w:val="nil"/>
              <w:left w:val="nil"/>
              <w:bottom w:val="single" w:sz="4" w:space="0" w:color="C6E0B4"/>
              <w:right w:val="single" w:sz="4" w:space="0" w:color="C6E0B4"/>
            </w:tcBorders>
            <w:vAlign w:val="center"/>
            <w:hideMark/>
          </w:tcPr>
          <w:p w14:paraId="2DB0EDAF"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0" w:history="1">
              <w:r w:rsidRPr="003C6412">
                <w:rPr>
                  <w:rFonts w:ascii="Calibri" w:eastAsia="Times New Roman" w:hAnsi="Calibri" w:cs="Calibri"/>
                  <w:bCs/>
                  <w:color w:val="002060"/>
                  <w:kern w:val="0"/>
                  <w:sz w:val="20"/>
                  <w:szCs w:val="20"/>
                  <w:u w:val="single"/>
                  <w:lang w:eastAsia="es-PE"/>
                  <w14:ligatures w14:val="none"/>
                </w:rPr>
                <w:t>NOVOTEL NIMMAN</w:t>
              </w:r>
            </w:hyperlink>
          </w:p>
        </w:tc>
        <w:tc>
          <w:tcPr>
            <w:tcW w:w="2180" w:type="dxa"/>
            <w:tcBorders>
              <w:top w:val="nil"/>
              <w:left w:val="nil"/>
              <w:bottom w:val="single" w:sz="4" w:space="0" w:color="C6E0B4"/>
              <w:right w:val="single" w:sz="4" w:space="0" w:color="C6E0B4"/>
            </w:tcBorders>
            <w:vAlign w:val="center"/>
            <w:hideMark/>
          </w:tcPr>
          <w:p w14:paraId="779B1987"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1" w:history="1">
              <w:r w:rsidRPr="003C6412">
                <w:rPr>
                  <w:rFonts w:ascii="Calibri" w:eastAsia="Times New Roman" w:hAnsi="Calibri" w:cs="Calibri"/>
                  <w:bCs/>
                  <w:color w:val="002060"/>
                  <w:kern w:val="0"/>
                  <w:sz w:val="20"/>
                  <w:szCs w:val="20"/>
                  <w:u w:val="single"/>
                  <w:lang w:eastAsia="es-PE"/>
                  <w14:ligatures w14:val="none"/>
                </w:rPr>
                <w:t>MELIA CHIANG MAI</w:t>
              </w:r>
            </w:hyperlink>
          </w:p>
        </w:tc>
        <w:tc>
          <w:tcPr>
            <w:tcW w:w="2120" w:type="dxa"/>
            <w:tcBorders>
              <w:top w:val="nil"/>
              <w:left w:val="nil"/>
              <w:bottom w:val="single" w:sz="4" w:space="0" w:color="C6E0B4"/>
              <w:right w:val="single" w:sz="4" w:space="0" w:color="C6E0B4"/>
            </w:tcBorders>
            <w:vAlign w:val="center"/>
            <w:hideMark/>
          </w:tcPr>
          <w:p w14:paraId="142F50C6"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2" w:history="1">
              <w:r w:rsidRPr="003C6412">
                <w:rPr>
                  <w:rFonts w:ascii="Calibri" w:eastAsia="Times New Roman" w:hAnsi="Calibri" w:cs="Calibri"/>
                  <w:bCs/>
                  <w:color w:val="002060"/>
                  <w:kern w:val="0"/>
                  <w:sz w:val="20"/>
                  <w:szCs w:val="20"/>
                  <w:u w:val="single"/>
                  <w:lang w:eastAsia="es-PE"/>
                  <w14:ligatures w14:val="none"/>
                </w:rPr>
                <w:t>SHANGRI-LA CHIANG MAI  o similar</w:t>
              </w:r>
            </w:hyperlink>
          </w:p>
        </w:tc>
      </w:tr>
      <w:tr w:rsidR="009B1F1D" w:rsidRPr="003C6412" w14:paraId="62EE1D15" w14:textId="77777777" w:rsidTr="009B1F1D">
        <w:trPr>
          <w:trHeight w:val="552"/>
        </w:trPr>
        <w:tc>
          <w:tcPr>
            <w:tcW w:w="1040" w:type="dxa"/>
            <w:vMerge/>
            <w:tcBorders>
              <w:top w:val="nil"/>
              <w:left w:val="single" w:sz="4" w:space="0" w:color="C6E0B4"/>
              <w:bottom w:val="single" w:sz="4" w:space="0" w:color="C6E0B4"/>
              <w:right w:val="single" w:sz="4" w:space="0" w:color="C6E0B4"/>
            </w:tcBorders>
            <w:vAlign w:val="center"/>
            <w:hideMark/>
          </w:tcPr>
          <w:p w14:paraId="3B2CB651"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3D5B0A2F"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460" w:type="dxa"/>
            <w:tcBorders>
              <w:top w:val="nil"/>
              <w:left w:val="nil"/>
              <w:bottom w:val="single" w:sz="4" w:space="0" w:color="C6E0B4"/>
              <w:right w:val="single" w:sz="4" w:space="0" w:color="C6E0B4"/>
            </w:tcBorders>
            <w:vAlign w:val="center"/>
            <w:hideMark/>
          </w:tcPr>
          <w:p w14:paraId="68A26ED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Superior Balcony</w:t>
            </w:r>
          </w:p>
        </w:tc>
        <w:tc>
          <w:tcPr>
            <w:tcW w:w="2180" w:type="dxa"/>
            <w:tcBorders>
              <w:top w:val="nil"/>
              <w:left w:val="nil"/>
              <w:bottom w:val="single" w:sz="4" w:space="0" w:color="C6E0B4"/>
              <w:right w:val="single" w:sz="4" w:space="0" w:color="C6E0B4"/>
            </w:tcBorders>
            <w:vAlign w:val="center"/>
            <w:hideMark/>
          </w:tcPr>
          <w:p w14:paraId="3A83DA32"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Melia room o similar</w:t>
            </w:r>
          </w:p>
        </w:tc>
        <w:tc>
          <w:tcPr>
            <w:tcW w:w="2120" w:type="dxa"/>
            <w:tcBorders>
              <w:top w:val="nil"/>
              <w:left w:val="nil"/>
              <w:bottom w:val="single" w:sz="4" w:space="0" w:color="C6E0B4"/>
              <w:right w:val="single" w:sz="4" w:space="0" w:color="C6E0B4"/>
            </w:tcBorders>
            <w:vAlign w:val="center"/>
            <w:hideMark/>
          </w:tcPr>
          <w:p w14:paraId="6F5675B2"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Deluxe</w:t>
            </w:r>
          </w:p>
        </w:tc>
      </w:tr>
      <w:tr w:rsidR="009B1F1D" w:rsidRPr="003C6412" w14:paraId="1B346D20"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3DE8C5D"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6BBBAE8A"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Standard</w:t>
            </w:r>
          </w:p>
        </w:tc>
        <w:tc>
          <w:tcPr>
            <w:tcW w:w="2460" w:type="dxa"/>
            <w:tcBorders>
              <w:top w:val="nil"/>
              <w:left w:val="nil"/>
              <w:bottom w:val="single" w:sz="4" w:space="0" w:color="C6E0B4"/>
              <w:right w:val="single" w:sz="4" w:space="0" w:color="C6E0B4"/>
            </w:tcBorders>
            <w:vAlign w:val="center"/>
            <w:hideMark/>
          </w:tcPr>
          <w:p w14:paraId="1A23CD69"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0</w:t>
            </w:r>
          </w:p>
        </w:tc>
        <w:tc>
          <w:tcPr>
            <w:tcW w:w="2180" w:type="dxa"/>
            <w:tcBorders>
              <w:top w:val="nil"/>
              <w:left w:val="nil"/>
              <w:bottom w:val="single" w:sz="4" w:space="0" w:color="C6E0B4"/>
              <w:right w:val="single" w:sz="4" w:space="0" w:color="C6E0B4"/>
            </w:tcBorders>
            <w:vAlign w:val="center"/>
            <w:hideMark/>
          </w:tcPr>
          <w:p w14:paraId="6A8BF08F"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15989FBA"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330C5EFE" w14:textId="77777777" w:rsidTr="009B1F1D">
        <w:trPr>
          <w:trHeight w:val="552"/>
        </w:trPr>
        <w:tc>
          <w:tcPr>
            <w:tcW w:w="1040" w:type="dxa"/>
            <w:vMerge/>
            <w:tcBorders>
              <w:top w:val="nil"/>
              <w:left w:val="single" w:sz="4" w:space="0" w:color="C6E0B4"/>
              <w:bottom w:val="single" w:sz="4" w:space="0" w:color="C6E0B4"/>
              <w:right w:val="single" w:sz="4" w:space="0" w:color="C6E0B4"/>
            </w:tcBorders>
            <w:vAlign w:val="center"/>
            <w:hideMark/>
          </w:tcPr>
          <w:p w14:paraId="454B3433"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711E5E9E"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460" w:type="dxa"/>
            <w:tcBorders>
              <w:top w:val="nil"/>
              <w:left w:val="nil"/>
              <w:bottom w:val="single" w:sz="4" w:space="0" w:color="C6E0B4"/>
              <w:right w:val="single" w:sz="4" w:space="0" w:color="C6E0B4"/>
            </w:tcBorders>
            <w:vAlign w:val="center"/>
            <w:hideMark/>
          </w:tcPr>
          <w:p w14:paraId="3520C84A"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3" w:history="1">
              <w:r w:rsidRPr="003C6412">
                <w:rPr>
                  <w:rFonts w:ascii="Calibri" w:eastAsia="Times New Roman" w:hAnsi="Calibri" w:cs="Calibri"/>
                  <w:bCs/>
                  <w:color w:val="002060"/>
                  <w:kern w:val="0"/>
                  <w:sz w:val="20"/>
                  <w:szCs w:val="20"/>
                  <w:u w:val="single"/>
                  <w:lang w:eastAsia="es-PE"/>
                  <w14:ligatures w14:val="none"/>
                </w:rPr>
                <w:t>TRAVELODGE NIMMAN o similar</w:t>
              </w:r>
            </w:hyperlink>
          </w:p>
        </w:tc>
        <w:tc>
          <w:tcPr>
            <w:tcW w:w="2180" w:type="dxa"/>
            <w:tcBorders>
              <w:top w:val="nil"/>
              <w:left w:val="nil"/>
              <w:bottom w:val="single" w:sz="4" w:space="0" w:color="C6E0B4"/>
              <w:right w:val="single" w:sz="4" w:space="0" w:color="C6E0B4"/>
            </w:tcBorders>
            <w:vAlign w:val="center"/>
            <w:hideMark/>
          </w:tcPr>
          <w:p w14:paraId="45B08025"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1F30ED4D"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0E8DCB4A"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CA4FCB4"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607F7BB3"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460" w:type="dxa"/>
            <w:tcBorders>
              <w:top w:val="nil"/>
              <w:left w:val="nil"/>
              <w:bottom w:val="single" w:sz="4" w:space="0" w:color="C6E0B4"/>
              <w:right w:val="single" w:sz="4" w:space="0" w:color="C6E0B4"/>
            </w:tcBorders>
            <w:vAlign w:val="center"/>
            <w:hideMark/>
          </w:tcPr>
          <w:p w14:paraId="15B97B0A"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Superior</w:t>
            </w:r>
          </w:p>
        </w:tc>
        <w:tc>
          <w:tcPr>
            <w:tcW w:w="2180" w:type="dxa"/>
            <w:tcBorders>
              <w:top w:val="nil"/>
              <w:left w:val="nil"/>
              <w:bottom w:val="single" w:sz="4" w:space="0" w:color="C6E0B4"/>
              <w:right w:val="single" w:sz="4" w:space="0" w:color="C6E0B4"/>
            </w:tcBorders>
            <w:vAlign w:val="center"/>
            <w:hideMark/>
          </w:tcPr>
          <w:p w14:paraId="07B1EF86"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503EA6B2"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r w:rsidR="009B1F1D" w:rsidRPr="003C6412" w14:paraId="6AFAE640" w14:textId="77777777" w:rsidTr="009B1F1D">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70BC9A71"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Siem Reap</w:t>
            </w:r>
          </w:p>
        </w:tc>
        <w:tc>
          <w:tcPr>
            <w:tcW w:w="2760" w:type="dxa"/>
            <w:tcBorders>
              <w:top w:val="nil"/>
              <w:left w:val="nil"/>
              <w:bottom w:val="single" w:sz="4" w:space="0" w:color="C6E0B4"/>
              <w:right w:val="single" w:sz="4" w:space="0" w:color="C6E0B4"/>
            </w:tcBorders>
            <w:vAlign w:val="center"/>
            <w:hideMark/>
          </w:tcPr>
          <w:p w14:paraId="0E7DC29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4" w:history="1">
              <w:r w:rsidRPr="003C6412">
                <w:rPr>
                  <w:rFonts w:ascii="Calibri" w:eastAsia="Times New Roman" w:hAnsi="Calibri" w:cs="Calibri"/>
                  <w:bCs/>
                  <w:color w:val="002060"/>
                  <w:kern w:val="0"/>
                  <w:sz w:val="20"/>
                  <w:szCs w:val="20"/>
                  <w:u w:val="single"/>
                  <w:lang w:eastAsia="es-PE"/>
                  <w14:ligatures w14:val="none"/>
                </w:rPr>
                <w:t>TARA ANGKOR HOTEL</w:t>
              </w:r>
            </w:hyperlink>
          </w:p>
        </w:tc>
        <w:tc>
          <w:tcPr>
            <w:tcW w:w="2460" w:type="dxa"/>
            <w:tcBorders>
              <w:top w:val="nil"/>
              <w:left w:val="nil"/>
              <w:bottom w:val="single" w:sz="4" w:space="0" w:color="C6E0B4"/>
              <w:right w:val="single" w:sz="4" w:space="0" w:color="C6E0B4"/>
            </w:tcBorders>
            <w:vAlign w:val="center"/>
            <w:hideMark/>
          </w:tcPr>
          <w:p w14:paraId="099FA155"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5" w:history="1">
              <w:r w:rsidRPr="003C6412">
                <w:rPr>
                  <w:rFonts w:ascii="Calibri" w:eastAsia="Times New Roman" w:hAnsi="Calibri" w:cs="Calibri"/>
                  <w:bCs/>
                  <w:color w:val="002060"/>
                  <w:kern w:val="0"/>
                  <w:sz w:val="20"/>
                  <w:szCs w:val="20"/>
                  <w:u w:val="single"/>
                  <w:lang w:eastAsia="es-PE"/>
                  <w14:ligatures w14:val="none"/>
                </w:rPr>
                <w:t>LOTUS BLANC HOTEL</w:t>
              </w:r>
            </w:hyperlink>
          </w:p>
        </w:tc>
        <w:tc>
          <w:tcPr>
            <w:tcW w:w="2180" w:type="dxa"/>
            <w:tcBorders>
              <w:top w:val="nil"/>
              <w:left w:val="nil"/>
              <w:bottom w:val="single" w:sz="4" w:space="0" w:color="C6E0B4"/>
              <w:right w:val="single" w:sz="4" w:space="0" w:color="C6E0B4"/>
            </w:tcBorders>
            <w:vAlign w:val="center"/>
            <w:hideMark/>
          </w:tcPr>
          <w:p w14:paraId="4BFCF85E"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6" w:history="1">
              <w:r w:rsidRPr="003C6412">
                <w:rPr>
                  <w:rFonts w:ascii="Calibri" w:eastAsia="Times New Roman" w:hAnsi="Calibri" w:cs="Calibri"/>
                  <w:bCs/>
                  <w:color w:val="002060"/>
                  <w:kern w:val="0"/>
                  <w:sz w:val="20"/>
                  <w:szCs w:val="20"/>
                  <w:u w:val="single"/>
                  <w:lang w:eastAsia="es-PE"/>
                  <w14:ligatures w14:val="none"/>
                </w:rPr>
                <w:t>SOFITEL ANGKOR PHOKEETHRA</w:t>
              </w:r>
            </w:hyperlink>
          </w:p>
        </w:tc>
        <w:tc>
          <w:tcPr>
            <w:tcW w:w="2120" w:type="dxa"/>
            <w:tcBorders>
              <w:top w:val="nil"/>
              <w:left w:val="nil"/>
              <w:bottom w:val="single" w:sz="4" w:space="0" w:color="C6E0B4"/>
              <w:right w:val="single" w:sz="4" w:space="0" w:color="C6E0B4"/>
            </w:tcBorders>
            <w:vAlign w:val="center"/>
            <w:hideMark/>
          </w:tcPr>
          <w:p w14:paraId="42D11AB8"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7" w:history="1">
              <w:r w:rsidRPr="003C6412">
                <w:rPr>
                  <w:rFonts w:ascii="Calibri" w:eastAsia="Times New Roman" w:hAnsi="Calibri" w:cs="Calibri"/>
                  <w:bCs/>
                  <w:color w:val="002060"/>
                  <w:kern w:val="0"/>
                  <w:sz w:val="20"/>
                  <w:szCs w:val="20"/>
                  <w:u w:val="single"/>
                  <w:lang w:eastAsia="es-PE"/>
                  <w14:ligatures w14:val="none"/>
                </w:rPr>
                <w:t>SOFITEL ANGKOR PHOKEETHRA</w:t>
              </w:r>
            </w:hyperlink>
          </w:p>
        </w:tc>
      </w:tr>
      <w:tr w:rsidR="009B1F1D" w:rsidRPr="003C6412" w14:paraId="2DFF7E2D"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3660042F"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1C8D5E50"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Superior</w:t>
            </w:r>
          </w:p>
        </w:tc>
        <w:tc>
          <w:tcPr>
            <w:tcW w:w="2460" w:type="dxa"/>
            <w:tcBorders>
              <w:top w:val="nil"/>
              <w:left w:val="nil"/>
              <w:bottom w:val="single" w:sz="4" w:space="0" w:color="C6E0B4"/>
              <w:right w:val="single" w:sz="4" w:space="0" w:color="C6E0B4"/>
            </w:tcBorders>
            <w:vAlign w:val="center"/>
            <w:hideMark/>
          </w:tcPr>
          <w:p w14:paraId="7667D15D"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Deluxe</w:t>
            </w:r>
          </w:p>
        </w:tc>
        <w:tc>
          <w:tcPr>
            <w:tcW w:w="2180" w:type="dxa"/>
            <w:tcBorders>
              <w:top w:val="nil"/>
              <w:left w:val="nil"/>
              <w:bottom w:val="single" w:sz="4" w:space="0" w:color="C6E0B4"/>
              <w:right w:val="single" w:sz="4" w:space="0" w:color="C6E0B4"/>
            </w:tcBorders>
            <w:vAlign w:val="center"/>
            <w:hideMark/>
          </w:tcPr>
          <w:p w14:paraId="07D7E6BB"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8" w:history="1">
              <w:r w:rsidRPr="003C6412">
                <w:rPr>
                  <w:rFonts w:ascii="Calibri" w:eastAsia="Times New Roman" w:hAnsi="Calibri" w:cs="Calibri"/>
                  <w:bCs/>
                  <w:color w:val="002060"/>
                  <w:kern w:val="0"/>
                  <w:sz w:val="20"/>
                  <w:szCs w:val="20"/>
                  <w:u w:val="single"/>
                  <w:lang w:eastAsia="es-PE"/>
                  <w14:ligatures w14:val="none"/>
                </w:rPr>
                <w:t>GOLF &amp; SPA RESORT</w:t>
              </w:r>
            </w:hyperlink>
          </w:p>
        </w:tc>
        <w:tc>
          <w:tcPr>
            <w:tcW w:w="2120" w:type="dxa"/>
            <w:tcBorders>
              <w:top w:val="nil"/>
              <w:left w:val="nil"/>
              <w:bottom w:val="single" w:sz="4" w:space="0" w:color="C6E0B4"/>
              <w:right w:val="single" w:sz="4" w:space="0" w:color="C6E0B4"/>
            </w:tcBorders>
            <w:vAlign w:val="center"/>
            <w:hideMark/>
          </w:tcPr>
          <w:p w14:paraId="00BB56D9"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9" w:history="1">
              <w:r w:rsidRPr="003C6412">
                <w:rPr>
                  <w:rFonts w:ascii="Calibri" w:eastAsia="Times New Roman" w:hAnsi="Calibri" w:cs="Calibri"/>
                  <w:bCs/>
                  <w:color w:val="002060"/>
                  <w:kern w:val="0"/>
                  <w:sz w:val="20"/>
                  <w:szCs w:val="20"/>
                  <w:u w:val="single"/>
                  <w:lang w:eastAsia="es-PE"/>
                  <w14:ligatures w14:val="none"/>
                </w:rPr>
                <w:t>GOLF &amp; SPA RESORT</w:t>
              </w:r>
            </w:hyperlink>
          </w:p>
        </w:tc>
      </w:tr>
      <w:tr w:rsidR="009B1F1D" w:rsidRPr="003C6412" w14:paraId="583E9137"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3D9858CB"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18933DED"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460" w:type="dxa"/>
            <w:tcBorders>
              <w:top w:val="nil"/>
              <w:left w:val="nil"/>
              <w:bottom w:val="single" w:sz="4" w:space="0" w:color="C6E0B4"/>
              <w:right w:val="single" w:sz="4" w:space="0" w:color="C6E0B4"/>
            </w:tcBorders>
            <w:vAlign w:val="center"/>
            <w:hideMark/>
          </w:tcPr>
          <w:p w14:paraId="63BB648B"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w:t>
            </w:r>
          </w:p>
        </w:tc>
        <w:tc>
          <w:tcPr>
            <w:tcW w:w="2180" w:type="dxa"/>
            <w:tcBorders>
              <w:top w:val="nil"/>
              <w:left w:val="nil"/>
              <w:bottom w:val="single" w:sz="4" w:space="0" w:color="C6E0B4"/>
              <w:right w:val="single" w:sz="4" w:space="0" w:color="C6E0B4"/>
            </w:tcBorders>
            <w:vAlign w:val="center"/>
            <w:hideMark/>
          </w:tcPr>
          <w:p w14:paraId="270D1239"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Superior</w:t>
            </w:r>
          </w:p>
        </w:tc>
        <w:tc>
          <w:tcPr>
            <w:tcW w:w="2120" w:type="dxa"/>
            <w:tcBorders>
              <w:top w:val="nil"/>
              <w:left w:val="nil"/>
              <w:bottom w:val="single" w:sz="4" w:space="0" w:color="C6E0B4"/>
              <w:right w:val="single" w:sz="4" w:space="0" w:color="C6E0B4"/>
            </w:tcBorders>
            <w:vAlign w:val="center"/>
            <w:hideMark/>
          </w:tcPr>
          <w:p w14:paraId="3B80D37F"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Luxury</w:t>
            </w:r>
          </w:p>
        </w:tc>
      </w:tr>
      <w:tr w:rsidR="009B1F1D" w:rsidRPr="003C6412" w14:paraId="61582998"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355E243"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40D62B23"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460" w:type="dxa"/>
            <w:tcBorders>
              <w:top w:val="nil"/>
              <w:left w:val="nil"/>
              <w:bottom w:val="single" w:sz="4" w:space="0" w:color="C6E0B4"/>
              <w:right w:val="single" w:sz="4" w:space="0" w:color="C6E0B4"/>
            </w:tcBorders>
            <w:vAlign w:val="center"/>
            <w:hideMark/>
          </w:tcPr>
          <w:p w14:paraId="7341AEDC"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0" w:history="1">
              <w:r w:rsidRPr="003C6412">
                <w:rPr>
                  <w:rFonts w:ascii="Calibri" w:eastAsia="Times New Roman" w:hAnsi="Calibri" w:cs="Calibri"/>
                  <w:bCs/>
                  <w:color w:val="002060"/>
                  <w:kern w:val="0"/>
                  <w:sz w:val="20"/>
                  <w:szCs w:val="20"/>
                  <w:u w:val="single"/>
                  <w:lang w:eastAsia="es-PE"/>
                  <w14:ligatures w14:val="none"/>
                </w:rPr>
                <w:t>TARA ANGKOR HOTEL</w:t>
              </w:r>
            </w:hyperlink>
          </w:p>
        </w:tc>
        <w:tc>
          <w:tcPr>
            <w:tcW w:w="2180" w:type="dxa"/>
            <w:tcBorders>
              <w:top w:val="nil"/>
              <w:left w:val="nil"/>
              <w:bottom w:val="single" w:sz="4" w:space="0" w:color="C6E0B4"/>
              <w:right w:val="single" w:sz="4" w:space="0" w:color="C6E0B4"/>
            </w:tcBorders>
            <w:vAlign w:val="center"/>
            <w:hideMark/>
          </w:tcPr>
          <w:p w14:paraId="39DE2343"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c>
          <w:tcPr>
            <w:tcW w:w="2120" w:type="dxa"/>
            <w:tcBorders>
              <w:top w:val="nil"/>
              <w:left w:val="nil"/>
              <w:bottom w:val="single" w:sz="4" w:space="0" w:color="C6E0B4"/>
              <w:right w:val="single" w:sz="4" w:space="0" w:color="C6E0B4"/>
            </w:tcBorders>
            <w:vAlign w:val="center"/>
            <w:hideMark/>
          </w:tcPr>
          <w:p w14:paraId="19FB8634"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o similar</w:t>
            </w:r>
          </w:p>
        </w:tc>
      </w:tr>
      <w:tr w:rsidR="009B1F1D" w:rsidRPr="003C6412" w14:paraId="7C51F7B5" w14:textId="77777777" w:rsidTr="009B1F1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E40889C"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p>
        </w:tc>
        <w:tc>
          <w:tcPr>
            <w:tcW w:w="2760" w:type="dxa"/>
            <w:tcBorders>
              <w:top w:val="nil"/>
              <w:left w:val="nil"/>
              <w:bottom w:val="single" w:sz="4" w:space="0" w:color="C6E0B4"/>
              <w:right w:val="single" w:sz="4" w:space="0" w:color="C6E0B4"/>
            </w:tcBorders>
            <w:vAlign w:val="center"/>
            <w:hideMark/>
          </w:tcPr>
          <w:p w14:paraId="5CC57AB9"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460" w:type="dxa"/>
            <w:tcBorders>
              <w:top w:val="nil"/>
              <w:left w:val="nil"/>
              <w:bottom w:val="single" w:sz="4" w:space="0" w:color="C6E0B4"/>
              <w:right w:val="single" w:sz="4" w:space="0" w:color="C6E0B4"/>
            </w:tcBorders>
            <w:vAlign w:val="center"/>
            <w:hideMark/>
          </w:tcPr>
          <w:p w14:paraId="1F01F1F0" w14:textId="77777777" w:rsidR="009B1F1D" w:rsidRPr="003C6412" w:rsidRDefault="009B1F1D" w:rsidP="009B1F1D">
            <w:pPr>
              <w:spacing w:after="0" w:line="240" w:lineRule="auto"/>
              <w:jc w:val="center"/>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Hab. Deluxe</w:t>
            </w:r>
          </w:p>
        </w:tc>
        <w:tc>
          <w:tcPr>
            <w:tcW w:w="2180" w:type="dxa"/>
            <w:tcBorders>
              <w:top w:val="nil"/>
              <w:left w:val="nil"/>
              <w:bottom w:val="single" w:sz="4" w:space="0" w:color="C6E0B4"/>
              <w:right w:val="single" w:sz="4" w:space="0" w:color="C6E0B4"/>
            </w:tcBorders>
            <w:vAlign w:val="center"/>
            <w:hideMark/>
          </w:tcPr>
          <w:p w14:paraId="28AB38CA"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c>
          <w:tcPr>
            <w:tcW w:w="2120" w:type="dxa"/>
            <w:tcBorders>
              <w:top w:val="nil"/>
              <w:left w:val="nil"/>
              <w:bottom w:val="single" w:sz="4" w:space="0" w:color="C6E0B4"/>
              <w:right w:val="single" w:sz="4" w:space="0" w:color="C6E0B4"/>
            </w:tcBorders>
            <w:vAlign w:val="center"/>
            <w:hideMark/>
          </w:tcPr>
          <w:p w14:paraId="4BAE647D" w14:textId="77777777" w:rsidR="009B1F1D" w:rsidRPr="003C6412" w:rsidRDefault="009B1F1D" w:rsidP="009B1F1D">
            <w:pPr>
              <w:spacing w:after="0" w:line="240" w:lineRule="auto"/>
              <w:rPr>
                <w:rFonts w:ascii="Calibri" w:eastAsia="Times New Roman" w:hAnsi="Calibri" w:cs="Calibri"/>
                <w:bCs/>
                <w:color w:val="002060"/>
                <w:kern w:val="0"/>
                <w:sz w:val="20"/>
                <w:szCs w:val="20"/>
                <w:lang w:eastAsia="es-PE"/>
                <w14:ligatures w14:val="none"/>
              </w:rPr>
            </w:pPr>
            <w:r w:rsidRPr="003C6412">
              <w:rPr>
                <w:rFonts w:ascii="Calibri" w:eastAsia="Times New Roman" w:hAnsi="Calibri" w:cs="Calibri"/>
                <w:bCs/>
                <w:color w:val="002060"/>
                <w:kern w:val="0"/>
                <w:sz w:val="20"/>
                <w:szCs w:val="20"/>
                <w:lang w:eastAsia="es-PE"/>
                <w14:ligatures w14:val="none"/>
              </w:rPr>
              <w:t> </w:t>
            </w:r>
          </w:p>
        </w:tc>
      </w:tr>
    </w:tbl>
    <w:p w14:paraId="34059796" w14:textId="77777777" w:rsidR="00694426" w:rsidRPr="003C6412" w:rsidRDefault="00694426" w:rsidP="00694426">
      <w:pPr>
        <w:pStyle w:val="Sinespaciado"/>
        <w:rPr>
          <w:bCs/>
          <w:color w:val="002060"/>
          <w:u w:val="single"/>
        </w:rPr>
      </w:pPr>
    </w:p>
    <w:p w14:paraId="5D8B78AC" w14:textId="6369902D" w:rsidR="00694426" w:rsidRPr="00D54F4A" w:rsidRDefault="00694426" w:rsidP="00694426">
      <w:pPr>
        <w:pStyle w:val="Sinespaciado"/>
        <w:rPr>
          <w:b/>
          <w:color w:val="002060"/>
          <w:u w:val="single"/>
        </w:rPr>
      </w:pPr>
      <w:bookmarkStart w:id="0" w:name="_Hlk159338744"/>
      <w:r w:rsidRPr="00D54F4A">
        <w:rPr>
          <w:b/>
          <w:color w:val="002060"/>
          <w:u w:val="single"/>
        </w:rPr>
        <w:t xml:space="preserve">SUPLEMENTOS  PARA CENAS OBLIGATORIAS POR LOS PRECIOS EN USD EN PRIVADO – DOUBLE </w:t>
      </w:r>
    </w:p>
    <w:p w14:paraId="629D0035" w14:textId="77777777" w:rsidR="00694426" w:rsidRPr="003C6412" w:rsidRDefault="00694426" w:rsidP="00694426">
      <w:pPr>
        <w:pStyle w:val="Sinespaciado"/>
        <w:shd w:val="clear" w:color="auto" w:fill="FFFFFF" w:themeFill="background1"/>
        <w:jc w:val="center"/>
        <w:rPr>
          <w:bCs/>
          <w:color w:val="002060"/>
          <w:szCs w:val="20"/>
          <w:u w:val="single"/>
          <w:lang w:val="es-ES_tradnl"/>
        </w:rPr>
      </w:pPr>
    </w:p>
    <w:tbl>
      <w:tblPr>
        <w:tblW w:w="1011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5352"/>
        <w:gridCol w:w="4758"/>
      </w:tblGrid>
      <w:tr w:rsidR="00E12306" w:rsidRPr="003C6412" w14:paraId="64D116EC" w14:textId="77777777" w:rsidTr="008D001A">
        <w:trPr>
          <w:trHeight w:val="267"/>
          <w:jc w:val="center"/>
        </w:trPr>
        <w:tc>
          <w:tcPr>
            <w:tcW w:w="10110" w:type="dxa"/>
            <w:gridSpan w:val="2"/>
            <w:shd w:val="clear" w:color="auto" w:fill="FFFFFF" w:themeFill="background1"/>
            <w:hideMark/>
          </w:tcPr>
          <w:p w14:paraId="270ACFC2" w14:textId="77777777" w:rsidR="00E12306" w:rsidRPr="00D54F4A" w:rsidRDefault="00E12306" w:rsidP="008D001A">
            <w:pPr>
              <w:pStyle w:val="Sinespaciado"/>
              <w:shd w:val="clear" w:color="auto" w:fill="FFFFFF" w:themeFill="background1"/>
              <w:jc w:val="center"/>
              <w:rPr>
                <w:b/>
                <w:color w:val="002060"/>
                <w:szCs w:val="20"/>
                <w:lang w:val="es-ES_tradnl"/>
              </w:rPr>
            </w:pPr>
            <w:r w:rsidRPr="00D54F4A">
              <w:rPr>
                <w:b/>
                <w:color w:val="002060"/>
                <w:szCs w:val="20"/>
                <w:highlight w:val="yellow"/>
                <w:lang w:val="es-ES_tradnl"/>
              </w:rPr>
              <w:t>BANGKOK</w:t>
            </w:r>
          </w:p>
        </w:tc>
      </w:tr>
      <w:tr w:rsidR="00E12306" w:rsidRPr="003C6412" w14:paraId="591A0979" w14:textId="77777777" w:rsidTr="008D001A">
        <w:trPr>
          <w:trHeight w:val="267"/>
          <w:jc w:val="center"/>
        </w:trPr>
        <w:tc>
          <w:tcPr>
            <w:tcW w:w="5352" w:type="dxa"/>
            <w:shd w:val="clear" w:color="auto" w:fill="FFFFFF" w:themeFill="background1"/>
            <w:hideMark/>
          </w:tcPr>
          <w:p w14:paraId="44694695" w14:textId="77777777" w:rsidR="00E12306" w:rsidRPr="003C6412" w:rsidRDefault="00E12306" w:rsidP="00861CFA">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Pullman Bangkok Hotel G</w:t>
            </w:r>
          </w:p>
        </w:tc>
        <w:tc>
          <w:tcPr>
            <w:tcW w:w="4758" w:type="dxa"/>
            <w:shd w:val="clear" w:color="auto" w:fill="FFFFFF" w:themeFill="background1"/>
            <w:hideMark/>
          </w:tcPr>
          <w:p w14:paraId="15C59CB8" w14:textId="1416299A" w:rsidR="00E12306" w:rsidRPr="003C6412" w:rsidRDefault="008D001A"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PRECIO POR PERSONA Y POR NOCHE</w:t>
            </w:r>
          </w:p>
        </w:tc>
      </w:tr>
      <w:tr w:rsidR="00E12306" w:rsidRPr="003C6412" w14:paraId="65B1D5DB" w14:textId="77777777" w:rsidTr="008D001A">
        <w:trPr>
          <w:trHeight w:val="267"/>
          <w:jc w:val="center"/>
        </w:trPr>
        <w:tc>
          <w:tcPr>
            <w:tcW w:w="5352" w:type="dxa"/>
            <w:shd w:val="clear" w:color="auto" w:fill="FFFFFF" w:themeFill="background1"/>
            <w:hideMark/>
          </w:tcPr>
          <w:p w14:paraId="56EA3D80" w14:textId="77777777" w:rsidR="00E12306" w:rsidRPr="003C6412" w:rsidRDefault="00E12306" w:rsidP="00E12306">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Suplementario del 20 Dic’26 – 10 Ene’27 y 30 Ene – 10 Feb’27</w:t>
            </w:r>
          </w:p>
        </w:tc>
        <w:tc>
          <w:tcPr>
            <w:tcW w:w="4758" w:type="dxa"/>
            <w:shd w:val="clear" w:color="auto" w:fill="FFFFFF" w:themeFill="background1"/>
            <w:hideMark/>
          </w:tcPr>
          <w:p w14:paraId="73462978" w14:textId="5CAD998C" w:rsidR="00E12306" w:rsidRPr="003C6412" w:rsidRDefault="00580F78" w:rsidP="00861CF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77.00</w:t>
            </w:r>
          </w:p>
        </w:tc>
      </w:tr>
      <w:tr w:rsidR="00E12306" w:rsidRPr="003C6412" w14:paraId="2F2AABDF" w14:textId="77777777" w:rsidTr="008D001A">
        <w:trPr>
          <w:trHeight w:val="267"/>
          <w:jc w:val="center"/>
        </w:trPr>
        <w:tc>
          <w:tcPr>
            <w:tcW w:w="5352" w:type="dxa"/>
            <w:shd w:val="clear" w:color="auto" w:fill="FFFFFF" w:themeFill="background1"/>
            <w:hideMark/>
          </w:tcPr>
          <w:p w14:paraId="726616BC" w14:textId="77777777" w:rsidR="00E12306" w:rsidRPr="003C6412" w:rsidRDefault="00E12306" w:rsidP="00861CFA">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So Bangkok</w:t>
            </w:r>
          </w:p>
        </w:tc>
        <w:tc>
          <w:tcPr>
            <w:tcW w:w="4758" w:type="dxa"/>
            <w:shd w:val="clear" w:color="auto" w:fill="FFFFFF" w:themeFill="background1"/>
            <w:hideMark/>
          </w:tcPr>
          <w:p w14:paraId="518324E1" w14:textId="26DBF667" w:rsidR="00E12306" w:rsidRPr="003C6412" w:rsidRDefault="008D001A" w:rsidP="00861CF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PRECIO POR PERSONA Y POR NOCHE</w:t>
            </w:r>
          </w:p>
        </w:tc>
      </w:tr>
      <w:tr w:rsidR="00E12306" w:rsidRPr="003C6412" w14:paraId="11646887" w14:textId="77777777" w:rsidTr="008D001A">
        <w:trPr>
          <w:trHeight w:val="70"/>
          <w:jc w:val="center"/>
        </w:trPr>
        <w:tc>
          <w:tcPr>
            <w:tcW w:w="5352" w:type="dxa"/>
            <w:shd w:val="clear" w:color="auto" w:fill="FFFFFF" w:themeFill="background1"/>
            <w:hideMark/>
          </w:tcPr>
          <w:p w14:paraId="13106594" w14:textId="77777777" w:rsidR="00E12306" w:rsidRPr="003C6412" w:rsidRDefault="00E12306" w:rsidP="00E12306">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Suplementario del 20 Dic’26 – 10 Ene’27 y 30 Ene – 10 Feb’27</w:t>
            </w:r>
          </w:p>
        </w:tc>
        <w:tc>
          <w:tcPr>
            <w:tcW w:w="4758" w:type="dxa"/>
            <w:shd w:val="clear" w:color="auto" w:fill="FFFFFF" w:themeFill="background1"/>
            <w:hideMark/>
          </w:tcPr>
          <w:p w14:paraId="771590E4" w14:textId="77D22DBC" w:rsidR="00E12306" w:rsidRPr="003C6412" w:rsidRDefault="00580F78" w:rsidP="00861CF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206.00</w:t>
            </w:r>
          </w:p>
        </w:tc>
      </w:tr>
    </w:tbl>
    <w:p w14:paraId="3C1DD6B5" w14:textId="77777777" w:rsidR="00694426" w:rsidRPr="003C6412" w:rsidRDefault="00694426" w:rsidP="008D001A">
      <w:pPr>
        <w:pStyle w:val="Sinespaciado"/>
        <w:shd w:val="clear" w:color="auto" w:fill="FFFFFF" w:themeFill="background1"/>
        <w:jc w:val="center"/>
        <w:rPr>
          <w:bCs/>
          <w:color w:val="002060"/>
          <w:szCs w:val="20"/>
          <w:u w:val="single"/>
          <w:lang w:val="es-AR"/>
        </w:rPr>
      </w:pPr>
    </w:p>
    <w:tbl>
      <w:tblPr>
        <w:tblW w:w="1011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5352"/>
        <w:gridCol w:w="4758"/>
      </w:tblGrid>
      <w:tr w:rsidR="00694426" w:rsidRPr="003C6412" w14:paraId="4BB3D7C5" w14:textId="77777777" w:rsidTr="008D001A">
        <w:trPr>
          <w:trHeight w:val="267"/>
          <w:jc w:val="center"/>
        </w:trPr>
        <w:tc>
          <w:tcPr>
            <w:tcW w:w="10110" w:type="dxa"/>
            <w:gridSpan w:val="2"/>
            <w:hideMark/>
          </w:tcPr>
          <w:bookmarkEnd w:id="0"/>
          <w:p w14:paraId="5FC2B558" w14:textId="77777777" w:rsidR="00694426" w:rsidRPr="00D54F4A" w:rsidRDefault="00694426" w:rsidP="008D001A">
            <w:pPr>
              <w:pStyle w:val="Sinespaciado"/>
              <w:shd w:val="clear" w:color="auto" w:fill="FFFFFF" w:themeFill="background1"/>
              <w:jc w:val="center"/>
              <w:rPr>
                <w:b/>
                <w:color w:val="002060"/>
                <w:sz w:val="20"/>
                <w:szCs w:val="18"/>
                <w:lang w:val="es-ES_tradnl"/>
              </w:rPr>
            </w:pPr>
            <w:r w:rsidRPr="00D54F4A">
              <w:rPr>
                <w:b/>
                <w:color w:val="002060"/>
                <w:sz w:val="20"/>
                <w:szCs w:val="18"/>
                <w:highlight w:val="yellow"/>
                <w:lang w:val="es-ES_tradnl"/>
              </w:rPr>
              <w:t>CHIANG RAI</w:t>
            </w:r>
          </w:p>
        </w:tc>
      </w:tr>
      <w:tr w:rsidR="00694426" w:rsidRPr="003C6412" w14:paraId="5E511CB8" w14:textId="77777777" w:rsidTr="008D001A">
        <w:trPr>
          <w:trHeight w:val="267"/>
          <w:jc w:val="center"/>
        </w:trPr>
        <w:tc>
          <w:tcPr>
            <w:tcW w:w="5352" w:type="dxa"/>
            <w:hideMark/>
          </w:tcPr>
          <w:p w14:paraId="4D69827F" w14:textId="77777777" w:rsidR="00694426" w:rsidRPr="003C6412" w:rsidRDefault="00694426" w:rsidP="008D001A">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Wiang Inn</w:t>
            </w:r>
          </w:p>
        </w:tc>
        <w:tc>
          <w:tcPr>
            <w:tcW w:w="4758" w:type="dxa"/>
            <w:hideMark/>
          </w:tcPr>
          <w:p w14:paraId="63C02B7C" w14:textId="15973969" w:rsidR="00694426" w:rsidRPr="003C6412" w:rsidRDefault="008D001A"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PRECIO POR PERSONA Y POR NOCHE</w:t>
            </w:r>
          </w:p>
        </w:tc>
      </w:tr>
      <w:tr w:rsidR="00694426" w:rsidRPr="003C6412" w14:paraId="23BAE12F" w14:textId="77777777" w:rsidTr="008D001A">
        <w:trPr>
          <w:trHeight w:val="267"/>
          <w:jc w:val="center"/>
        </w:trPr>
        <w:tc>
          <w:tcPr>
            <w:tcW w:w="5352" w:type="dxa"/>
            <w:hideMark/>
          </w:tcPr>
          <w:p w14:paraId="68C7B587" w14:textId="77777777" w:rsidR="00694426" w:rsidRPr="003C6412" w:rsidRDefault="00694426" w:rsidP="008D001A">
            <w:pPr>
              <w:pStyle w:val="Sinespaciado"/>
              <w:shd w:val="clear" w:color="auto" w:fill="FFFFFF" w:themeFill="background1"/>
              <w:rPr>
                <w:bCs/>
                <w:color w:val="002060"/>
                <w:sz w:val="20"/>
                <w:szCs w:val="18"/>
                <w:lang w:val="es-ES_tradnl"/>
              </w:rPr>
            </w:pPr>
            <w:r w:rsidRPr="003C6412">
              <w:rPr>
                <w:bCs/>
                <w:color w:val="002060"/>
                <w:sz w:val="20"/>
                <w:szCs w:val="18"/>
                <w:lang w:val="es-ES_tradnl"/>
              </w:rPr>
              <w:t>Cena de gala 31 Dic’26</w:t>
            </w:r>
          </w:p>
        </w:tc>
        <w:tc>
          <w:tcPr>
            <w:tcW w:w="4758" w:type="dxa"/>
            <w:hideMark/>
          </w:tcPr>
          <w:p w14:paraId="508BF174" w14:textId="6E0CFAD5" w:rsidR="00694426" w:rsidRPr="003C6412" w:rsidRDefault="00AD465D"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77.00</w:t>
            </w:r>
          </w:p>
        </w:tc>
      </w:tr>
      <w:tr w:rsidR="00694426" w:rsidRPr="003C6412" w14:paraId="0A017200" w14:textId="77777777" w:rsidTr="008D001A">
        <w:trPr>
          <w:trHeight w:val="267"/>
          <w:jc w:val="center"/>
        </w:trPr>
        <w:tc>
          <w:tcPr>
            <w:tcW w:w="5352" w:type="dxa"/>
            <w:hideMark/>
          </w:tcPr>
          <w:p w14:paraId="535D8D15" w14:textId="77777777" w:rsidR="00694426" w:rsidRPr="003C6412" w:rsidRDefault="00694426" w:rsidP="008D001A">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Legend</w:t>
            </w:r>
          </w:p>
        </w:tc>
        <w:tc>
          <w:tcPr>
            <w:tcW w:w="4758" w:type="dxa"/>
            <w:hideMark/>
          </w:tcPr>
          <w:p w14:paraId="46FA43A2" w14:textId="4B8D4766" w:rsidR="00694426" w:rsidRPr="003C6412" w:rsidRDefault="008D001A"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PRECIO POR PERSONA Y POR NOCHE</w:t>
            </w:r>
          </w:p>
        </w:tc>
      </w:tr>
      <w:tr w:rsidR="00694426" w:rsidRPr="003C6412" w14:paraId="25F20AB9" w14:textId="77777777" w:rsidTr="008D001A">
        <w:trPr>
          <w:trHeight w:val="267"/>
          <w:jc w:val="center"/>
        </w:trPr>
        <w:tc>
          <w:tcPr>
            <w:tcW w:w="5352" w:type="dxa"/>
            <w:hideMark/>
          </w:tcPr>
          <w:p w14:paraId="747F1CCC" w14:textId="77777777" w:rsidR="00694426" w:rsidRPr="003C6412" w:rsidRDefault="00694426" w:rsidP="008D001A">
            <w:pPr>
              <w:pStyle w:val="Sinespaciado"/>
              <w:shd w:val="clear" w:color="auto" w:fill="FFFFFF" w:themeFill="background1"/>
              <w:rPr>
                <w:bCs/>
                <w:color w:val="002060"/>
                <w:sz w:val="20"/>
                <w:szCs w:val="18"/>
                <w:lang w:val="es-ES_tradnl"/>
              </w:rPr>
            </w:pPr>
            <w:r w:rsidRPr="003C6412">
              <w:rPr>
                <w:bCs/>
                <w:color w:val="002060"/>
                <w:sz w:val="20"/>
                <w:szCs w:val="18"/>
                <w:lang w:val="es-ES_tradnl"/>
              </w:rPr>
              <w:t>Suplementario del 20 de diciembre de 2026 al 10 de enero de 2027.</w:t>
            </w:r>
          </w:p>
        </w:tc>
        <w:tc>
          <w:tcPr>
            <w:tcW w:w="4758" w:type="dxa"/>
            <w:hideMark/>
          </w:tcPr>
          <w:p w14:paraId="4B80C428" w14:textId="7B2E52DB" w:rsidR="00694426" w:rsidRPr="003C6412" w:rsidRDefault="00AD465D"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20.00</w:t>
            </w:r>
          </w:p>
        </w:tc>
      </w:tr>
      <w:tr w:rsidR="00694426" w:rsidRPr="003C6412" w14:paraId="0B4FCD00" w14:textId="77777777" w:rsidTr="008D001A">
        <w:trPr>
          <w:trHeight w:val="267"/>
          <w:jc w:val="center"/>
        </w:trPr>
        <w:tc>
          <w:tcPr>
            <w:tcW w:w="5352" w:type="dxa"/>
            <w:hideMark/>
          </w:tcPr>
          <w:p w14:paraId="51922D07" w14:textId="77777777" w:rsidR="00694426" w:rsidRPr="003C6412" w:rsidRDefault="00694426" w:rsidP="008D001A">
            <w:pPr>
              <w:pStyle w:val="Sinespaciado"/>
              <w:shd w:val="clear" w:color="auto" w:fill="FFFFFF" w:themeFill="background1"/>
              <w:rPr>
                <w:bCs/>
                <w:color w:val="002060"/>
                <w:sz w:val="20"/>
                <w:szCs w:val="18"/>
                <w:lang w:val="es-ES_tradnl"/>
              </w:rPr>
            </w:pPr>
            <w:r w:rsidRPr="003C6412">
              <w:rPr>
                <w:bCs/>
                <w:color w:val="002060"/>
                <w:sz w:val="20"/>
                <w:szCs w:val="18"/>
                <w:lang w:val="es-ES_tradnl"/>
              </w:rPr>
              <w:t>Cena de gala 24 Dic’26</w:t>
            </w:r>
          </w:p>
        </w:tc>
        <w:tc>
          <w:tcPr>
            <w:tcW w:w="4758" w:type="dxa"/>
            <w:hideMark/>
          </w:tcPr>
          <w:p w14:paraId="6FD64CDE" w14:textId="30223033" w:rsidR="00694426" w:rsidRPr="003C6412" w:rsidRDefault="00AD465D"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154.00</w:t>
            </w:r>
          </w:p>
        </w:tc>
      </w:tr>
      <w:tr w:rsidR="00694426" w:rsidRPr="003C6412" w14:paraId="74A2BDE7" w14:textId="77777777" w:rsidTr="008D001A">
        <w:trPr>
          <w:trHeight w:val="267"/>
          <w:jc w:val="center"/>
        </w:trPr>
        <w:tc>
          <w:tcPr>
            <w:tcW w:w="5352" w:type="dxa"/>
            <w:hideMark/>
          </w:tcPr>
          <w:p w14:paraId="0F781F4B" w14:textId="77777777" w:rsidR="00694426" w:rsidRPr="003C6412" w:rsidRDefault="00694426" w:rsidP="008D001A">
            <w:pPr>
              <w:pStyle w:val="Sinespaciado"/>
              <w:shd w:val="clear" w:color="auto" w:fill="FFFFFF" w:themeFill="background1"/>
              <w:rPr>
                <w:bCs/>
                <w:color w:val="002060"/>
                <w:sz w:val="20"/>
                <w:szCs w:val="18"/>
                <w:lang w:val="es-ES_tradnl"/>
              </w:rPr>
            </w:pPr>
            <w:r w:rsidRPr="003C6412">
              <w:rPr>
                <w:bCs/>
                <w:color w:val="002060"/>
                <w:sz w:val="20"/>
                <w:szCs w:val="18"/>
                <w:lang w:val="es-ES_tradnl"/>
              </w:rPr>
              <w:t>Cena de gala 31 Dic’26</w:t>
            </w:r>
          </w:p>
        </w:tc>
        <w:tc>
          <w:tcPr>
            <w:tcW w:w="4758" w:type="dxa"/>
            <w:hideMark/>
          </w:tcPr>
          <w:p w14:paraId="0E552CC2" w14:textId="1388FFA5" w:rsidR="00694426" w:rsidRPr="003C6412" w:rsidRDefault="00AD465D"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206.00</w:t>
            </w:r>
          </w:p>
        </w:tc>
      </w:tr>
      <w:tr w:rsidR="00694426" w:rsidRPr="003C6412" w14:paraId="5EE4BA6A" w14:textId="77777777" w:rsidTr="008D001A">
        <w:trPr>
          <w:trHeight w:val="267"/>
          <w:jc w:val="center"/>
        </w:trPr>
        <w:tc>
          <w:tcPr>
            <w:tcW w:w="5352" w:type="dxa"/>
            <w:hideMark/>
          </w:tcPr>
          <w:p w14:paraId="225C464C" w14:textId="77777777" w:rsidR="00694426" w:rsidRPr="003C6412" w:rsidRDefault="00694426" w:rsidP="008D001A">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The Heritage Chiang Rai</w:t>
            </w:r>
          </w:p>
        </w:tc>
        <w:tc>
          <w:tcPr>
            <w:tcW w:w="4758" w:type="dxa"/>
            <w:hideMark/>
          </w:tcPr>
          <w:p w14:paraId="4901A35B" w14:textId="3D2F54CF" w:rsidR="00694426" w:rsidRPr="003C6412" w:rsidRDefault="008D001A"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PRECIO POR PERSONA Y POR NOCHE</w:t>
            </w:r>
          </w:p>
        </w:tc>
      </w:tr>
      <w:tr w:rsidR="00694426" w:rsidRPr="003C6412" w14:paraId="0AB1B0BD" w14:textId="77777777" w:rsidTr="008D001A">
        <w:trPr>
          <w:trHeight w:val="267"/>
          <w:jc w:val="center"/>
        </w:trPr>
        <w:tc>
          <w:tcPr>
            <w:tcW w:w="5352" w:type="dxa"/>
            <w:hideMark/>
          </w:tcPr>
          <w:p w14:paraId="07D064FB" w14:textId="77777777" w:rsidR="00694426" w:rsidRPr="003C6412" w:rsidRDefault="00694426" w:rsidP="008D001A">
            <w:pPr>
              <w:pStyle w:val="Sinespaciado"/>
              <w:shd w:val="clear" w:color="auto" w:fill="FFFFFF" w:themeFill="background1"/>
              <w:rPr>
                <w:bCs/>
                <w:color w:val="002060"/>
                <w:sz w:val="20"/>
                <w:szCs w:val="18"/>
                <w:lang w:val="es-ES_tradnl"/>
              </w:rPr>
            </w:pPr>
            <w:r w:rsidRPr="003C6412">
              <w:rPr>
                <w:bCs/>
                <w:color w:val="002060"/>
                <w:sz w:val="20"/>
                <w:szCs w:val="18"/>
                <w:lang w:val="es-ES_tradnl"/>
              </w:rPr>
              <w:t>Cena de gala 31 Dic’26</w:t>
            </w:r>
          </w:p>
        </w:tc>
        <w:tc>
          <w:tcPr>
            <w:tcW w:w="4758" w:type="dxa"/>
            <w:hideMark/>
          </w:tcPr>
          <w:p w14:paraId="60BE96F2" w14:textId="67AB1713" w:rsidR="00694426" w:rsidRPr="003C6412" w:rsidRDefault="00EE2489"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129.00</w:t>
            </w:r>
          </w:p>
        </w:tc>
      </w:tr>
      <w:tr w:rsidR="00694426" w:rsidRPr="003C6412" w14:paraId="54DEC725" w14:textId="77777777" w:rsidTr="008D001A">
        <w:trPr>
          <w:trHeight w:val="267"/>
          <w:jc w:val="center"/>
        </w:trPr>
        <w:tc>
          <w:tcPr>
            <w:tcW w:w="5352" w:type="dxa"/>
            <w:hideMark/>
          </w:tcPr>
          <w:p w14:paraId="5DD5E893" w14:textId="77777777" w:rsidR="00694426" w:rsidRPr="003C6412" w:rsidRDefault="00694426" w:rsidP="008D001A">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The Riverie by Katathani</w:t>
            </w:r>
          </w:p>
        </w:tc>
        <w:tc>
          <w:tcPr>
            <w:tcW w:w="4758" w:type="dxa"/>
            <w:hideMark/>
          </w:tcPr>
          <w:p w14:paraId="724825CB" w14:textId="21AA664F" w:rsidR="00694426" w:rsidRPr="003C6412" w:rsidRDefault="008D001A" w:rsidP="008D001A">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PRECIO POR PERSONA Y POR NOCHE</w:t>
            </w:r>
          </w:p>
        </w:tc>
      </w:tr>
      <w:tr w:rsidR="00694426" w:rsidRPr="003C6412" w14:paraId="5BAF3957" w14:textId="77777777" w:rsidTr="008D001A">
        <w:trPr>
          <w:trHeight w:val="267"/>
          <w:jc w:val="center"/>
        </w:trPr>
        <w:tc>
          <w:tcPr>
            <w:tcW w:w="5352" w:type="dxa"/>
            <w:hideMark/>
          </w:tcPr>
          <w:p w14:paraId="018AAD96" w14:textId="77777777" w:rsidR="00694426" w:rsidRPr="003C6412" w:rsidRDefault="00694426" w:rsidP="008D001A">
            <w:pPr>
              <w:pStyle w:val="Sinespaciado"/>
              <w:shd w:val="clear" w:color="auto" w:fill="FFFFFF" w:themeFill="background1"/>
              <w:rPr>
                <w:bCs/>
                <w:color w:val="002060"/>
                <w:szCs w:val="20"/>
                <w:lang w:val="es-ES_tradnl"/>
              </w:rPr>
            </w:pPr>
            <w:r w:rsidRPr="003C6412">
              <w:rPr>
                <w:bCs/>
                <w:color w:val="002060"/>
                <w:szCs w:val="20"/>
                <w:lang w:val="es-ES_tradnl"/>
              </w:rPr>
              <w:t>Suplementario del 20 de diciembre de 2026 al 28 de Feb. de 2027.</w:t>
            </w:r>
          </w:p>
        </w:tc>
        <w:tc>
          <w:tcPr>
            <w:tcW w:w="4758" w:type="dxa"/>
            <w:hideMark/>
          </w:tcPr>
          <w:p w14:paraId="4032107C" w14:textId="05AF326B" w:rsidR="00694426" w:rsidRPr="003C6412" w:rsidRDefault="00EE2489" w:rsidP="00EE2489">
            <w:pPr>
              <w:pStyle w:val="Sinespaciado"/>
              <w:shd w:val="clear" w:color="auto" w:fill="FFFFFF" w:themeFill="background1"/>
              <w:jc w:val="center"/>
              <w:rPr>
                <w:bCs/>
                <w:color w:val="002060"/>
                <w:szCs w:val="20"/>
                <w:lang w:val="es-ES_tradnl"/>
              </w:rPr>
            </w:pPr>
            <w:r w:rsidRPr="003C6412">
              <w:rPr>
                <w:bCs/>
                <w:color w:val="002060"/>
                <w:szCs w:val="20"/>
                <w:lang w:val="es-ES_tradnl"/>
              </w:rPr>
              <w:t>USD 20.00</w:t>
            </w:r>
          </w:p>
        </w:tc>
      </w:tr>
      <w:tr w:rsidR="00694426" w:rsidRPr="003C6412" w14:paraId="76D9E84C" w14:textId="77777777" w:rsidTr="008D001A">
        <w:trPr>
          <w:trHeight w:val="267"/>
          <w:jc w:val="center"/>
        </w:trPr>
        <w:tc>
          <w:tcPr>
            <w:tcW w:w="5352" w:type="dxa"/>
            <w:hideMark/>
          </w:tcPr>
          <w:p w14:paraId="6C37B12B" w14:textId="77777777" w:rsidR="00694426" w:rsidRPr="003C6412" w:rsidRDefault="00694426" w:rsidP="008D001A">
            <w:pPr>
              <w:pStyle w:val="Sinespaciado"/>
              <w:shd w:val="clear" w:color="auto" w:fill="FFFFFF" w:themeFill="background1"/>
              <w:rPr>
                <w:bCs/>
                <w:color w:val="002060"/>
                <w:szCs w:val="20"/>
                <w:lang w:val="es-ES_tradnl"/>
              </w:rPr>
            </w:pPr>
            <w:r w:rsidRPr="003C6412">
              <w:rPr>
                <w:bCs/>
                <w:color w:val="002060"/>
                <w:szCs w:val="20"/>
                <w:lang w:val="es-ES_tradnl"/>
              </w:rPr>
              <w:t>Cena de gala 24 Dic’26</w:t>
            </w:r>
          </w:p>
        </w:tc>
        <w:tc>
          <w:tcPr>
            <w:tcW w:w="4758" w:type="dxa"/>
            <w:hideMark/>
          </w:tcPr>
          <w:p w14:paraId="2F94B469" w14:textId="0FAFFEDE" w:rsidR="00694426" w:rsidRPr="003C6412" w:rsidRDefault="00EE2489" w:rsidP="00EE2489">
            <w:pPr>
              <w:pStyle w:val="Sinespaciado"/>
              <w:shd w:val="clear" w:color="auto" w:fill="FFFFFF" w:themeFill="background1"/>
              <w:jc w:val="center"/>
              <w:rPr>
                <w:bCs/>
                <w:color w:val="002060"/>
                <w:szCs w:val="20"/>
                <w:lang w:val="es-ES_tradnl"/>
              </w:rPr>
            </w:pPr>
            <w:r w:rsidRPr="003C6412">
              <w:rPr>
                <w:bCs/>
                <w:color w:val="002060"/>
                <w:szCs w:val="20"/>
                <w:lang w:val="es-ES_tradnl"/>
              </w:rPr>
              <w:t>USD 154.00</w:t>
            </w:r>
          </w:p>
        </w:tc>
      </w:tr>
      <w:tr w:rsidR="00694426" w:rsidRPr="003C6412" w14:paraId="441BCD69" w14:textId="77777777" w:rsidTr="008D001A">
        <w:trPr>
          <w:trHeight w:val="267"/>
          <w:jc w:val="center"/>
        </w:trPr>
        <w:tc>
          <w:tcPr>
            <w:tcW w:w="5352" w:type="dxa"/>
            <w:hideMark/>
          </w:tcPr>
          <w:p w14:paraId="20B1A8BE" w14:textId="77777777" w:rsidR="00694426" w:rsidRPr="003C6412" w:rsidRDefault="00694426" w:rsidP="008D001A">
            <w:pPr>
              <w:pStyle w:val="Sinespaciado"/>
              <w:shd w:val="clear" w:color="auto" w:fill="FFFFFF" w:themeFill="background1"/>
              <w:rPr>
                <w:bCs/>
                <w:color w:val="002060"/>
                <w:szCs w:val="20"/>
                <w:lang w:val="es-ES_tradnl"/>
              </w:rPr>
            </w:pPr>
            <w:r w:rsidRPr="003C6412">
              <w:rPr>
                <w:bCs/>
                <w:color w:val="002060"/>
                <w:szCs w:val="20"/>
                <w:lang w:val="es-ES_tradnl"/>
              </w:rPr>
              <w:t>Cena de gala 31 Dic’26</w:t>
            </w:r>
          </w:p>
        </w:tc>
        <w:tc>
          <w:tcPr>
            <w:tcW w:w="4758" w:type="dxa"/>
            <w:hideMark/>
          </w:tcPr>
          <w:p w14:paraId="5AA341AF" w14:textId="2D962AA8" w:rsidR="00694426" w:rsidRPr="003C6412" w:rsidRDefault="00377A52" w:rsidP="00EE2489">
            <w:pPr>
              <w:pStyle w:val="Sinespaciado"/>
              <w:shd w:val="clear" w:color="auto" w:fill="FFFFFF" w:themeFill="background1"/>
              <w:jc w:val="center"/>
              <w:rPr>
                <w:bCs/>
                <w:color w:val="002060"/>
                <w:szCs w:val="20"/>
                <w:lang w:val="es-ES_tradnl"/>
              </w:rPr>
            </w:pPr>
            <w:r w:rsidRPr="003C6412">
              <w:rPr>
                <w:bCs/>
                <w:color w:val="002060"/>
                <w:szCs w:val="20"/>
                <w:lang w:val="es-ES_tradnl"/>
              </w:rPr>
              <w:t>USD 186.00</w:t>
            </w:r>
          </w:p>
        </w:tc>
      </w:tr>
    </w:tbl>
    <w:p w14:paraId="361220C2" w14:textId="77777777" w:rsidR="00104AA0" w:rsidRPr="003C6412" w:rsidRDefault="00104AA0" w:rsidP="006C03B5">
      <w:pPr>
        <w:pStyle w:val="Sinespaciado"/>
        <w:jc w:val="center"/>
        <w:rPr>
          <w:bCs/>
          <w:color w:val="002060"/>
          <w:szCs w:val="20"/>
          <w:u w:val="single"/>
        </w:rPr>
      </w:pPr>
    </w:p>
    <w:p w14:paraId="5491D49C" w14:textId="77777777" w:rsidR="00104AA0" w:rsidRPr="003C6412" w:rsidRDefault="00104AA0" w:rsidP="006C03B5">
      <w:pPr>
        <w:pStyle w:val="Sinespaciado"/>
        <w:jc w:val="center"/>
        <w:rPr>
          <w:bCs/>
          <w:color w:val="002060"/>
          <w:szCs w:val="20"/>
          <w:u w:val="single"/>
        </w:rPr>
      </w:pPr>
    </w:p>
    <w:tbl>
      <w:tblPr>
        <w:tblW w:w="1011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5352"/>
        <w:gridCol w:w="4758"/>
      </w:tblGrid>
      <w:tr w:rsidR="00104AA0" w:rsidRPr="003C6412" w14:paraId="6467CDD1" w14:textId="77777777" w:rsidTr="00AA0F02">
        <w:trPr>
          <w:trHeight w:val="267"/>
          <w:jc w:val="center"/>
        </w:trPr>
        <w:tc>
          <w:tcPr>
            <w:tcW w:w="10110" w:type="dxa"/>
            <w:gridSpan w:val="2"/>
            <w:hideMark/>
          </w:tcPr>
          <w:p w14:paraId="6D580294" w14:textId="77777777" w:rsidR="00104AA0" w:rsidRPr="00D54F4A" w:rsidRDefault="00104AA0" w:rsidP="00AA0F02">
            <w:pPr>
              <w:pStyle w:val="Sinespaciado"/>
              <w:shd w:val="clear" w:color="auto" w:fill="FFFFFF" w:themeFill="background1"/>
              <w:jc w:val="center"/>
              <w:rPr>
                <w:b/>
                <w:color w:val="002060"/>
                <w:sz w:val="20"/>
                <w:szCs w:val="18"/>
                <w:lang w:val="es-ES_tradnl"/>
              </w:rPr>
            </w:pPr>
            <w:r w:rsidRPr="00D54F4A">
              <w:rPr>
                <w:b/>
                <w:color w:val="002060"/>
                <w:sz w:val="20"/>
                <w:szCs w:val="18"/>
                <w:highlight w:val="yellow"/>
                <w:lang w:val="es-ES_tradnl"/>
              </w:rPr>
              <w:t>CHIANG RAI</w:t>
            </w:r>
          </w:p>
        </w:tc>
      </w:tr>
      <w:tr w:rsidR="00104AA0" w:rsidRPr="003C6412" w14:paraId="69F06626" w14:textId="77777777" w:rsidTr="00AA0F02">
        <w:trPr>
          <w:trHeight w:val="267"/>
          <w:jc w:val="center"/>
        </w:trPr>
        <w:tc>
          <w:tcPr>
            <w:tcW w:w="5352" w:type="dxa"/>
            <w:hideMark/>
          </w:tcPr>
          <w:p w14:paraId="61916CC9" w14:textId="77777777" w:rsidR="00104AA0" w:rsidRPr="003C6412" w:rsidRDefault="00104AA0" w:rsidP="00AA0F02">
            <w:pPr>
              <w:pStyle w:val="Sinespaciado"/>
              <w:shd w:val="clear" w:color="auto" w:fill="FFFFFF" w:themeFill="background1"/>
              <w:rPr>
                <w:bCs/>
                <w:caps/>
                <w:color w:val="002060"/>
                <w:szCs w:val="20"/>
                <w:lang w:val="es-ES_tradnl"/>
              </w:rPr>
            </w:pPr>
            <w:r w:rsidRPr="003C6412">
              <w:rPr>
                <w:bCs/>
                <w:caps/>
                <w:color w:val="002060"/>
                <w:szCs w:val="20"/>
                <w:lang w:val="es-ES_tradnl"/>
              </w:rPr>
              <w:t>Le Meridien</w:t>
            </w:r>
          </w:p>
        </w:tc>
        <w:tc>
          <w:tcPr>
            <w:tcW w:w="4758" w:type="dxa"/>
            <w:hideMark/>
          </w:tcPr>
          <w:p w14:paraId="23074BB7" w14:textId="77777777" w:rsidR="00104AA0" w:rsidRPr="003C6412" w:rsidRDefault="00104AA0" w:rsidP="00AA0F02">
            <w:pPr>
              <w:pStyle w:val="Sinespaciado"/>
              <w:shd w:val="clear" w:color="auto" w:fill="FFFFFF" w:themeFill="background1"/>
              <w:jc w:val="center"/>
              <w:rPr>
                <w:bCs/>
                <w:color w:val="002060"/>
                <w:szCs w:val="20"/>
                <w:lang w:val="es-ES_tradnl"/>
              </w:rPr>
            </w:pPr>
            <w:r w:rsidRPr="003C6412">
              <w:rPr>
                <w:bCs/>
                <w:color w:val="002060"/>
                <w:sz w:val="20"/>
                <w:szCs w:val="18"/>
                <w:lang w:val="es-ES_tradnl"/>
              </w:rPr>
              <w:t>PRECIO POR PERSONA Y POR NOCHE</w:t>
            </w:r>
          </w:p>
        </w:tc>
      </w:tr>
      <w:tr w:rsidR="00104AA0" w:rsidRPr="003C6412" w14:paraId="2E9B91DA" w14:textId="77777777" w:rsidTr="00AA0F02">
        <w:trPr>
          <w:trHeight w:val="267"/>
          <w:jc w:val="center"/>
        </w:trPr>
        <w:tc>
          <w:tcPr>
            <w:tcW w:w="5352" w:type="dxa"/>
            <w:hideMark/>
          </w:tcPr>
          <w:p w14:paraId="468BA243" w14:textId="77777777" w:rsidR="00104AA0" w:rsidRPr="003C6412" w:rsidRDefault="00104AA0" w:rsidP="00AA0F02">
            <w:pPr>
              <w:pStyle w:val="Sinespaciado"/>
              <w:shd w:val="clear" w:color="auto" w:fill="FFFFFF" w:themeFill="background1"/>
              <w:rPr>
                <w:bCs/>
                <w:color w:val="002060"/>
                <w:szCs w:val="20"/>
                <w:lang w:val="es-ES_tradnl"/>
              </w:rPr>
            </w:pPr>
            <w:r w:rsidRPr="003C6412">
              <w:rPr>
                <w:bCs/>
                <w:color w:val="002060"/>
                <w:szCs w:val="20"/>
                <w:lang w:val="es-ES_tradnl"/>
              </w:rPr>
              <w:t>Suplementario del 01 Nov – 22 Dic’26 y 10 - 20 Feb’ 27.</w:t>
            </w:r>
          </w:p>
        </w:tc>
        <w:tc>
          <w:tcPr>
            <w:tcW w:w="4758" w:type="dxa"/>
            <w:hideMark/>
          </w:tcPr>
          <w:p w14:paraId="75DCB1BD" w14:textId="77777777" w:rsidR="00104AA0" w:rsidRPr="003C6412" w:rsidRDefault="00104AA0" w:rsidP="00AA0F02">
            <w:pPr>
              <w:pStyle w:val="Sinespaciado"/>
              <w:shd w:val="clear" w:color="auto" w:fill="FFFFFF" w:themeFill="background1"/>
              <w:jc w:val="center"/>
              <w:rPr>
                <w:bCs/>
                <w:color w:val="002060"/>
                <w:szCs w:val="20"/>
                <w:lang w:val="es-ES_tradnl"/>
              </w:rPr>
            </w:pPr>
            <w:r w:rsidRPr="003C6412">
              <w:rPr>
                <w:bCs/>
                <w:color w:val="002060"/>
                <w:szCs w:val="20"/>
                <w:lang w:val="es-ES_tradnl"/>
              </w:rPr>
              <w:t>USD 77.00</w:t>
            </w:r>
          </w:p>
        </w:tc>
      </w:tr>
      <w:tr w:rsidR="00104AA0" w:rsidRPr="003C6412" w14:paraId="0A846D01" w14:textId="77777777" w:rsidTr="00AA0F02">
        <w:trPr>
          <w:trHeight w:val="267"/>
          <w:jc w:val="center"/>
        </w:trPr>
        <w:tc>
          <w:tcPr>
            <w:tcW w:w="5352" w:type="dxa"/>
            <w:hideMark/>
          </w:tcPr>
          <w:p w14:paraId="21372B25" w14:textId="77777777" w:rsidR="00104AA0" w:rsidRPr="003C6412" w:rsidRDefault="00104AA0" w:rsidP="00AA0F02">
            <w:pPr>
              <w:pStyle w:val="Sinespaciado"/>
              <w:shd w:val="clear" w:color="auto" w:fill="FFFFFF" w:themeFill="background1"/>
              <w:rPr>
                <w:bCs/>
                <w:color w:val="002060"/>
                <w:szCs w:val="20"/>
                <w:lang w:val="es-ES_tradnl"/>
              </w:rPr>
            </w:pPr>
            <w:r w:rsidRPr="003C6412">
              <w:rPr>
                <w:bCs/>
                <w:color w:val="002060"/>
                <w:szCs w:val="20"/>
                <w:lang w:val="es-ES_tradnl"/>
              </w:rPr>
              <w:t>Suplementario del 20 de diciembre de 2026 al 10 de enero de 2027.</w:t>
            </w:r>
          </w:p>
        </w:tc>
        <w:tc>
          <w:tcPr>
            <w:tcW w:w="4758" w:type="dxa"/>
            <w:hideMark/>
          </w:tcPr>
          <w:p w14:paraId="5C7EE0D7" w14:textId="77777777" w:rsidR="00104AA0" w:rsidRPr="003C6412" w:rsidRDefault="00104AA0" w:rsidP="00AA0F02">
            <w:pPr>
              <w:pStyle w:val="Sinespaciado"/>
              <w:shd w:val="clear" w:color="auto" w:fill="FFFFFF" w:themeFill="background1"/>
              <w:jc w:val="center"/>
              <w:rPr>
                <w:bCs/>
                <w:color w:val="002060"/>
                <w:szCs w:val="20"/>
                <w:lang w:val="es-ES_tradnl"/>
              </w:rPr>
            </w:pPr>
            <w:r w:rsidRPr="003C6412">
              <w:rPr>
                <w:bCs/>
                <w:color w:val="002060"/>
                <w:szCs w:val="20"/>
                <w:lang w:val="es-ES_tradnl"/>
              </w:rPr>
              <w:t>USD 52.00</w:t>
            </w:r>
          </w:p>
        </w:tc>
      </w:tr>
      <w:tr w:rsidR="00104AA0" w:rsidRPr="003C6412" w14:paraId="6C91D7F1" w14:textId="77777777" w:rsidTr="00AA0F02">
        <w:trPr>
          <w:trHeight w:val="267"/>
          <w:jc w:val="center"/>
        </w:trPr>
        <w:tc>
          <w:tcPr>
            <w:tcW w:w="5352" w:type="dxa"/>
            <w:hideMark/>
          </w:tcPr>
          <w:p w14:paraId="15566B20" w14:textId="77777777" w:rsidR="00104AA0" w:rsidRPr="003C6412" w:rsidRDefault="00104AA0" w:rsidP="00AA0F02">
            <w:pPr>
              <w:pStyle w:val="Sinespaciado"/>
              <w:shd w:val="clear" w:color="auto" w:fill="FFFFFF" w:themeFill="background1"/>
              <w:rPr>
                <w:bCs/>
                <w:color w:val="002060"/>
                <w:szCs w:val="20"/>
                <w:lang w:val="es-ES_tradnl"/>
              </w:rPr>
            </w:pPr>
            <w:r w:rsidRPr="003C6412">
              <w:rPr>
                <w:bCs/>
                <w:color w:val="002060"/>
                <w:szCs w:val="20"/>
                <w:lang w:val="es-ES_tradnl"/>
              </w:rPr>
              <w:t>Loy Krathong Dinner 24 Nov´25</w:t>
            </w:r>
          </w:p>
        </w:tc>
        <w:tc>
          <w:tcPr>
            <w:tcW w:w="4758" w:type="dxa"/>
            <w:hideMark/>
          </w:tcPr>
          <w:p w14:paraId="2F586119" w14:textId="77777777" w:rsidR="00104AA0" w:rsidRPr="003C6412" w:rsidRDefault="00104AA0" w:rsidP="00AA0F02">
            <w:pPr>
              <w:pStyle w:val="Sinespaciado"/>
              <w:shd w:val="clear" w:color="auto" w:fill="FFFFFF" w:themeFill="background1"/>
              <w:jc w:val="center"/>
              <w:rPr>
                <w:bCs/>
                <w:color w:val="002060"/>
                <w:szCs w:val="20"/>
                <w:lang w:val="es-ES_tradnl"/>
              </w:rPr>
            </w:pPr>
            <w:r w:rsidRPr="003C6412">
              <w:rPr>
                <w:bCs/>
                <w:color w:val="002060"/>
                <w:szCs w:val="20"/>
                <w:lang w:val="es-ES_tradnl"/>
              </w:rPr>
              <w:t>USD 129.00</w:t>
            </w:r>
          </w:p>
        </w:tc>
      </w:tr>
      <w:tr w:rsidR="00104AA0" w:rsidRPr="003C6412" w14:paraId="1EBA1E8F" w14:textId="77777777" w:rsidTr="00AA0F02">
        <w:trPr>
          <w:trHeight w:val="267"/>
          <w:jc w:val="center"/>
        </w:trPr>
        <w:tc>
          <w:tcPr>
            <w:tcW w:w="5352" w:type="dxa"/>
            <w:hideMark/>
          </w:tcPr>
          <w:p w14:paraId="32162CEA" w14:textId="77777777" w:rsidR="00104AA0" w:rsidRPr="003C6412" w:rsidRDefault="00104AA0" w:rsidP="00AA0F02">
            <w:pPr>
              <w:pStyle w:val="Sinespaciado"/>
              <w:shd w:val="clear" w:color="auto" w:fill="FFFFFF" w:themeFill="background1"/>
              <w:rPr>
                <w:bCs/>
                <w:color w:val="002060"/>
                <w:szCs w:val="20"/>
                <w:lang w:val="es-ES_tradnl"/>
              </w:rPr>
            </w:pPr>
            <w:r w:rsidRPr="003C6412">
              <w:rPr>
                <w:bCs/>
                <w:color w:val="002060"/>
                <w:szCs w:val="20"/>
                <w:lang w:val="es-ES_tradnl"/>
              </w:rPr>
              <w:t>Cena de gala 24 Dic’26</w:t>
            </w:r>
          </w:p>
        </w:tc>
        <w:tc>
          <w:tcPr>
            <w:tcW w:w="4758" w:type="dxa"/>
            <w:hideMark/>
          </w:tcPr>
          <w:p w14:paraId="17C5EA4C" w14:textId="77777777" w:rsidR="00104AA0" w:rsidRPr="003C6412" w:rsidRDefault="00104AA0" w:rsidP="00AA0F02">
            <w:pPr>
              <w:pStyle w:val="Sinespaciado"/>
              <w:shd w:val="clear" w:color="auto" w:fill="FFFFFF" w:themeFill="background1"/>
              <w:jc w:val="center"/>
              <w:rPr>
                <w:bCs/>
                <w:color w:val="002060"/>
                <w:szCs w:val="20"/>
                <w:lang w:val="es-ES_tradnl"/>
              </w:rPr>
            </w:pPr>
            <w:r w:rsidRPr="003C6412">
              <w:rPr>
                <w:bCs/>
                <w:color w:val="002060"/>
                <w:szCs w:val="20"/>
                <w:lang w:val="es-ES_tradnl"/>
              </w:rPr>
              <w:t>USD 148.00</w:t>
            </w:r>
          </w:p>
        </w:tc>
      </w:tr>
      <w:tr w:rsidR="00104AA0" w:rsidRPr="003C6412" w14:paraId="794DC7D4" w14:textId="77777777" w:rsidTr="00AA0F02">
        <w:trPr>
          <w:trHeight w:val="267"/>
          <w:jc w:val="center"/>
        </w:trPr>
        <w:tc>
          <w:tcPr>
            <w:tcW w:w="5352" w:type="dxa"/>
            <w:hideMark/>
          </w:tcPr>
          <w:p w14:paraId="65330939" w14:textId="77777777" w:rsidR="00104AA0" w:rsidRPr="003C6412" w:rsidRDefault="00104AA0" w:rsidP="00AA0F02">
            <w:pPr>
              <w:pStyle w:val="Sinespaciado"/>
              <w:shd w:val="clear" w:color="auto" w:fill="FFFFFF" w:themeFill="background1"/>
              <w:rPr>
                <w:bCs/>
                <w:color w:val="002060"/>
                <w:szCs w:val="20"/>
                <w:lang w:val="es-ES_tradnl"/>
              </w:rPr>
            </w:pPr>
            <w:r w:rsidRPr="003C6412">
              <w:rPr>
                <w:bCs/>
                <w:color w:val="002060"/>
                <w:szCs w:val="20"/>
                <w:lang w:val="es-ES_tradnl"/>
              </w:rPr>
              <w:t>Cena de gala 31 Dic’26</w:t>
            </w:r>
          </w:p>
        </w:tc>
        <w:tc>
          <w:tcPr>
            <w:tcW w:w="4758" w:type="dxa"/>
            <w:hideMark/>
          </w:tcPr>
          <w:p w14:paraId="71F5AF2A" w14:textId="77777777" w:rsidR="00104AA0" w:rsidRPr="003C6412" w:rsidRDefault="00104AA0" w:rsidP="00AA0F02">
            <w:pPr>
              <w:pStyle w:val="Sinespaciado"/>
              <w:shd w:val="clear" w:color="auto" w:fill="FFFFFF" w:themeFill="background1"/>
              <w:jc w:val="center"/>
              <w:rPr>
                <w:bCs/>
                <w:color w:val="002060"/>
                <w:szCs w:val="20"/>
                <w:lang w:val="es-ES_tradnl"/>
              </w:rPr>
            </w:pPr>
            <w:r w:rsidRPr="003C6412">
              <w:rPr>
                <w:bCs/>
                <w:color w:val="002060"/>
                <w:szCs w:val="20"/>
                <w:lang w:val="es-ES_tradnl"/>
              </w:rPr>
              <w:t>USD 212.00</w:t>
            </w:r>
          </w:p>
        </w:tc>
      </w:tr>
    </w:tbl>
    <w:p w14:paraId="37F80DAC" w14:textId="77777777" w:rsidR="00104AA0" w:rsidRPr="003C6412" w:rsidRDefault="00104AA0" w:rsidP="00104AA0">
      <w:pPr>
        <w:pStyle w:val="Sinespaciado"/>
        <w:shd w:val="clear" w:color="auto" w:fill="FFFFFF" w:themeFill="background1"/>
        <w:jc w:val="center"/>
        <w:rPr>
          <w:bCs/>
          <w:color w:val="002060"/>
          <w:szCs w:val="20"/>
          <w:u w:val="single"/>
          <w:lang w:val="es-ES"/>
        </w:rPr>
      </w:pPr>
    </w:p>
    <w:tbl>
      <w:tblPr>
        <w:tblW w:w="1011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5352"/>
        <w:gridCol w:w="4758"/>
      </w:tblGrid>
      <w:tr w:rsidR="00104AA0" w:rsidRPr="003C6412" w14:paraId="7803706D" w14:textId="77777777" w:rsidTr="00AA0F02">
        <w:trPr>
          <w:trHeight w:val="272"/>
          <w:jc w:val="center"/>
        </w:trPr>
        <w:tc>
          <w:tcPr>
            <w:tcW w:w="10110" w:type="dxa"/>
            <w:gridSpan w:val="2"/>
            <w:hideMark/>
          </w:tcPr>
          <w:p w14:paraId="42314A7D" w14:textId="77777777" w:rsidR="00104AA0" w:rsidRPr="00D54F4A" w:rsidRDefault="00104AA0" w:rsidP="00AA0F02">
            <w:pPr>
              <w:pStyle w:val="Sinespaciado"/>
              <w:shd w:val="clear" w:color="auto" w:fill="FFFFFF" w:themeFill="background1"/>
              <w:jc w:val="center"/>
              <w:rPr>
                <w:b/>
                <w:color w:val="002060"/>
                <w:sz w:val="20"/>
                <w:szCs w:val="18"/>
                <w:lang w:val="es-ES_tradnl"/>
              </w:rPr>
            </w:pPr>
            <w:r w:rsidRPr="00D54F4A">
              <w:rPr>
                <w:b/>
                <w:color w:val="002060"/>
                <w:sz w:val="20"/>
                <w:szCs w:val="18"/>
                <w:highlight w:val="yellow"/>
                <w:lang w:val="es-ES_tradnl"/>
              </w:rPr>
              <w:t>CHIANG MAI</w:t>
            </w:r>
          </w:p>
        </w:tc>
      </w:tr>
      <w:tr w:rsidR="00104AA0" w:rsidRPr="003C6412" w14:paraId="010AED46" w14:textId="77777777" w:rsidTr="00AA0F02">
        <w:trPr>
          <w:trHeight w:val="272"/>
          <w:jc w:val="center"/>
        </w:trPr>
        <w:tc>
          <w:tcPr>
            <w:tcW w:w="5352" w:type="dxa"/>
            <w:hideMark/>
          </w:tcPr>
          <w:p w14:paraId="36FD0FB1" w14:textId="77777777" w:rsidR="00104AA0" w:rsidRPr="003C6412" w:rsidRDefault="00104AA0" w:rsidP="00AA0F02">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Ibis Style Chiang Mai</w:t>
            </w:r>
          </w:p>
        </w:tc>
        <w:tc>
          <w:tcPr>
            <w:tcW w:w="4758" w:type="dxa"/>
            <w:hideMark/>
          </w:tcPr>
          <w:p w14:paraId="254FCA26" w14:textId="77777777" w:rsidR="00104AA0" w:rsidRPr="003C6412" w:rsidRDefault="00104AA0" w:rsidP="00AA0F02">
            <w:pPr>
              <w:pStyle w:val="Sinespaciado"/>
              <w:shd w:val="clear" w:color="auto" w:fill="FFFFFF" w:themeFill="background1"/>
              <w:jc w:val="center"/>
              <w:rPr>
                <w:bCs/>
                <w:caps/>
                <w:color w:val="002060"/>
                <w:sz w:val="20"/>
                <w:szCs w:val="18"/>
                <w:lang w:val="es-ES_tradnl"/>
              </w:rPr>
            </w:pPr>
            <w:r w:rsidRPr="003C6412">
              <w:rPr>
                <w:bCs/>
                <w:caps/>
                <w:color w:val="002060"/>
                <w:sz w:val="20"/>
                <w:szCs w:val="18"/>
                <w:lang w:val="es-ES_tradnl"/>
              </w:rPr>
              <w:t>Price por persona/noche</w:t>
            </w:r>
          </w:p>
        </w:tc>
      </w:tr>
      <w:tr w:rsidR="00104AA0" w:rsidRPr="003C6412" w14:paraId="6F8E424F" w14:textId="77777777" w:rsidTr="00AA0F02">
        <w:trPr>
          <w:trHeight w:val="272"/>
          <w:jc w:val="center"/>
        </w:trPr>
        <w:tc>
          <w:tcPr>
            <w:tcW w:w="5352" w:type="dxa"/>
            <w:hideMark/>
          </w:tcPr>
          <w:p w14:paraId="1B3D4543"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 xml:space="preserve">Suplementario del 20 Dic’26 – 10 Ene’27 y 30 Ene -10 Feb’27 ( Blackout en 20-27 Nov’26) </w:t>
            </w:r>
          </w:p>
        </w:tc>
        <w:tc>
          <w:tcPr>
            <w:tcW w:w="4758" w:type="dxa"/>
            <w:hideMark/>
          </w:tcPr>
          <w:p w14:paraId="1896E2FA"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33.00</w:t>
            </w:r>
          </w:p>
        </w:tc>
      </w:tr>
      <w:tr w:rsidR="00104AA0" w:rsidRPr="003C6412" w14:paraId="6C8F13A5" w14:textId="77777777" w:rsidTr="00AA0F02">
        <w:trPr>
          <w:trHeight w:val="272"/>
          <w:jc w:val="center"/>
        </w:trPr>
        <w:tc>
          <w:tcPr>
            <w:tcW w:w="5352" w:type="dxa"/>
            <w:hideMark/>
          </w:tcPr>
          <w:p w14:paraId="3F92BCB5" w14:textId="77777777" w:rsidR="00104AA0" w:rsidRPr="003C6412" w:rsidRDefault="00104AA0" w:rsidP="00AA0F02">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Novotel Nimman</w:t>
            </w:r>
          </w:p>
        </w:tc>
        <w:tc>
          <w:tcPr>
            <w:tcW w:w="4758" w:type="dxa"/>
            <w:hideMark/>
          </w:tcPr>
          <w:p w14:paraId="7B5E527A" w14:textId="77777777" w:rsidR="00104AA0" w:rsidRPr="003C6412" w:rsidRDefault="00104AA0" w:rsidP="00AA0F02">
            <w:pPr>
              <w:pStyle w:val="Sinespaciado"/>
              <w:shd w:val="clear" w:color="auto" w:fill="FFFFFF" w:themeFill="background1"/>
              <w:jc w:val="center"/>
              <w:rPr>
                <w:bCs/>
                <w:caps/>
                <w:color w:val="002060"/>
                <w:sz w:val="20"/>
                <w:szCs w:val="18"/>
                <w:lang w:val="es-ES_tradnl"/>
              </w:rPr>
            </w:pPr>
            <w:r w:rsidRPr="003C6412">
              <w:rPr>
                <w:bCs/>
                <w:caps/>
                <w:color w:val="002060"/>
                <w:sz w:val="20"/>
                <w:szCs w:val="18"/>
                <w:lang w:val="es-ES_tradnl"/>
              </w:rPr>
              <w:t>Price por persona/noche</w:t>
            </w:r>
          </w:p>
        </w:tc>
      </w:tr>
      <w:tr w:rsidR="00104AA0" w:rsidRPr="003C6412" w14:paraId="55EBAEE9" w14:textId="77777777" w:rsidTr="00AA0F02">
        <w:trPr>
          <w:trHeight w:val="367"/>
          <w:jc w:val="center"/>
        </w:trPr>
        <w:tc>
          <w:tcPr>
            <w:tcW w:w="5352" w:type="dxa"/>
            <w:hideMark/>
          </w:tcPr>
          <w:p w14:paraId="47F18E90"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Suplementario del 20 Dic’26 – 10 Ene’27 y 30 Ene -10 Feb’27 ( Blackout en 20-27 Nov’26)</w:t>
            </w:r>
          </w:p>
        </w:tc>
        <w:tc>
          <w:tcPr>
            <w:tcW w:w="4758" w:type="dxa"/>
            <w:hideMark/>
          </w:tcPr>
          <w:p w14:paraId="18F6FA44"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33.00</w:t>
            </w:r>
          </w:p>
        </w:tc>
      </w:tr>
      <w:tr w:rsidR="00104AA0" w:rsidRPr="003C6412" w14:paraId="3A1B56D5" w14:textId="77777777" w:rsidTr="00AA0F02">
        <w:trPr>
          <w:trHeight w:val="272"/>
          <w:jc w:val="center"/>
        </w:trPr>
        <w:tc>
          <w:tcPr>
            <w:tcW w:w="5352" w:type="dxa"/>
            <w:hideMark/>
          </w:tcPr>
          <w:p w14:paraId="4DA200ED" w14:textId="77777777" w:rsidR="00104AA0" w:rsidRPr="003C6412" w:rsidRDefault="00104AA0" w:rsidP="00AA0F02">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Travelodge Nimman</w:t>
            </w:r>
          </w:p>
        </w:tc>
        <w:tc>
          <w:tcPr>
            <w:tcW w:w="4758" w:type="dxa"/>
            <w:hideMark/>
          </w:tcPr>
          <w:p w14:paraId="5B0A6D98" w14:textId="77777777" w:rsidR="00104AA0" w:rsidRPr="003C6412" w:rsidRDefault="00104AA0" w:rsidP="00AA0F02">
            <w:pPr>
              <w:pStyle w:val="Sinespaciado"/>
              <w:shd w:val="clear" w:color="auto" w:fill="FFFFFF" w:themeFill="background1"/>
              <w:jc w:val="center"/>
              <w:rPr>
                <w:bCs/>
                <w:caps/>
                <w:color w:val="002060"/>
                <w:sz w:val="20"/>
                <w:szCs w:val="18"/>
                <w:lang w:val="es-ES_tradnl"/>
              </w:rPr>
            </w:pPr>
            <w:r w:rsidRPr="003C6412">
              <w:rPr>
                <w:bCs/>
                <w:caps/>
                <w:color w:val="002060"/>
                <w:sz w:val="20"/>
                <w:szCs w:val="18"/>
                <w:lang w:val="es-ES_tradnl"/>
              </w:rPr>
              <w:t>Price por persona/noche</w:t>
            </w:r>
          </w:p>
        </w:tc>
      </w:tr>
      <w:tr w:rsidR="00104AA0" w:rsidRPr="003C6412" w14:paraId="3EE663C1" w14:textId="77777777" w:rsidTr="00AA0F02">
        <w:trPr>
          <w:trHeight w:val="305"/>
          <w:jc w:val="center"/>
        </w:trPr>
        <w:tc>
          <w:tcPr>
            <w:tcW w:w="5352" w:type="dxa"/>
            <w:hideMark/>
          </w:tcPr>
          <w:p w14:paraId="45DEF176"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Suplementario del 20 Dic’26 – 10 Ene’27</w:t>
            </w:r>
          </w:p>
        </w:tc>
        <w:tc>
          <w:tcPr>
            <w:tcW w:w="4758" w:type="dxa"/>
            <w:hideMark/>
          </w:tcPr>
          <w:p w14:paraId="14E20BAB"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33.00</w:t>
            </w:r>
          </w:p>
        </w:tc>
      </w:tr>
      <w:tr w:rsidR="00104AA0" w:rsidRPr="003C6412" w14:paraId="34931F06" w14:textId="77777777" w:rsidTr="00AA0F02">
        <w:trPr>
          <w:trHeight w:val="305"/>
          <w:jc w:val="center"/>
        </w:trPr>
        <w:tc>
          <w:tcPr>
            <w:tcW w:w="5352" w:type="dxa"/>
            <w:hideMark/>
          </w:tcPr>
          <w:p w14:paraId="278DCBA4"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Suplementario del 20-27 Nov’26 y 13-10 Feb’27</w:t>
            </w:r>
          </w:p>
        </w:tc>
        <w:tc>
          <w:tcPr>
            <w:tcW w:w="4758" w:type="dxa"/>
            <w:hideMark/>
          </w:tcPr>
          <w:p w14:paraId="05CA14F8"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20.00</w:t>
            </w:r>
          </w:p>
        </w:tc>
      </w:tr>
      <w:tr w:rsidR="00104AA0" w:rsidRPr="003C6412" w14:paraId="627A4C8E" w14:textId="77777777" w:rsidTr="00AA0F02">
        <w:trPr>
          <w:trHeight w:val="272"/>
          <w:jc w:val="center"/>
        </w:trPr>
        <w:tc>
          <w:tcPr>
            <w:tcW w:w="5352" w:type="dxa"/>
            <w:hideMark/>
          </w:tcPr>
          <w:p w14:paraId="0B19F41D" w14:textId="77777777" w:rsidR="00104AA0" w:rsidRPr="003C6412" w:rsidRDefault="00104AA0" w:rsidP="00AA0F02">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Melia Chiang Mai</w:t>
            </w:r>
          </w:p>
        </w:tc>
        <w:tc>
          <w:tcPr>
            <w:tcW w:w="4758" w:type="dxa"/>
            <w:hideMark/>
          </w:tcPr>
          <w:p w14:paraId="7DB6A238" w14:textId="77777777" w:rsidR="00104AA0" w:rsidRPr="003C6412" w:rsidRDefault="00104AA0" w:rsidP="00AA0F02">
            <w:pPr>
              <w:pStyle w:val="Sinespaciado"/>
              <w:shd w:val="clear" w:color="auto" w:fill="FFFFFF" w:themeFill="background1"/>
              <w:jc w:val="center"/>
              <w:rPr>
                <w:bCs/>
                <w:caps/>
                <w:color w:val="002060"/>
                <w:sz w:val="20"/>
                <w:szCs w:val="18"/>
                <w:lang w:val="es-ES_tradnl"/>
              </w:rPr>
            </w:pPr>
            <w:r w:rsidRPr="003C6412">
              <w:rPr>
                <w:bCs/>
                <w:caps/>
                <w:color w:val="002060"/>
                <w:sz w:val="20"/>
                <w:szCs w:val="18"/>
                <w:lang w:val="es-ES_tradnl"/>
              </w:rPr>
              <w:t>Price por persona/noche</w:t>
            </w:r>
          </w:p>
        </w:tc>
      </w:tr>
      <w:tr w:rsidR="00104AA0" w:rsidRPr="003C6412" w14:paraId="261D3E09" w14:textId="77777777" w:rsidTr="00AA0F02">
        <w:trPr>
          <w:trHeight w:val="260"/>
          <w:jc w:val="center"/>
        </w:trPr>
        <w:tc>
          <w:tcPr>
            <w:tcW w:w="5352" w:type="dxa"/>
            <w:hideMark/>
          </w:tcPr>
          <w:p w14:paraId="08D7DA80"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Suplementario del 20 Dic’26 – 10 Ene’27</w:t>
            </w:r>
          </w:p>
        </w:tc>
        <w:tc>
          <w:tcPr>
            <w:tcW w:w="4758" w:type="dxa"/>
            <w:hideMark/>
          </w:tcPr>
          <w:p w14:paraId="5BE61E17"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58.00</w:t>
            </w:r>
          </w:p>
        </w:tc>
      </w:tr>
      <w:tr w:rsidR="00104AA0" w:rsidRPr="003C6412" w14:paraId="2445C69E" w14:textId="77777777" w:rsidTr="00AA0F02">
        <w:trPr>
          <w:trHeight w:val="278"/>
          <w:jc w:val="center"/>
        </w:trPr>
        <w:tc>
          <w:tcPr>
            <w:tcW w:w="5352" w:type="dxa"/>
            <w:hideMark/>
          </w:tcPr>
          <w:p w14:paraId="4AE1A567"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Suplementario del 20 - 27 Nov’26 y 30 Ene - 10 Feb’27</w:t>
            </w:r>
          </w:p>
        </w:tc>
        <w:tc>
          <w:tcPr>
            <w:tcW w:w="4758" w:type="dxa"/>
            <w:hideMark/>
          </w:tcPr>
          <w:p w14:paraId="4D933ADB"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58.00</w:t>
            </w:r>
          </w:p>
        </w:tc>
      </w:tr>
      <w:tr w:rsidR="00104AA0" w:rsidRPr="003C6412" w14:paraId="003E2789" w14:textId="77777777" w:rsidTr="00AA0F02">
        <w:trPr>
          <w:trHeight w:val="272"/>
          <w:jc w:val="center"/>
        </w:trPr>
        <w:tc>
          <w:tcPr>
            <w:tcW w:w="5352" w:type="dxa"/>
            <w:hideMark/>
          </w:tcPr>
          <w:p w14:paraId="23E153D2"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Cena de gala 24 Dic’26</w:t>
            </w:r>
          </w:p>
        </w:tc>
        <w:tc>
          <w:tcPr>
            <w:tcW w:w="4758" w:type="dxa"/>
            <w:hideMark/>
          </w:tcPr>
          <w:p w14:paraId="16597084"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161.00</w:t>
            </w:r>
          </w:p>
        </w:tc>
      </w:tr>
      <w:tr w:rsidR="00104AA0" w:rsidRPr="003C6412" w14:paraId="317BC8AB" w14:textId="77777777" w:rsidTr="00AA0F02">
        <w:trPr>
          <w:trHeight w:val="272"/>
          <w:jc w:val="center"/>
        </w:trPr>
        <w:tc>
          <w:tcPr>
            <w:tcW w:w="5352" w:type="dxa"/>
            <w:hideMark/>
          </w:tcPr>
          <w:p w14:paraId="6B7F735B"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Cena de gala 31 Dic’26</w:t>
            </w:r>
          </w:p>
        </w:tc>
        <w:tc>
          <w:tcPr>
            <w:tcW w:w="4758" w:type="dxa"/>
            <w:hideMark/>
          </w:tcPr>
          <w:p w14:paraId="137959EE"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192.00</w:t>
            </w:r>
          </w:p>
        </w:tc>
      </w:tr>
      <w:tr w:rsidR="00104AA0" w:rsidRPr="003C6412" w14:paraId="69A6152A" w14:textId="77777777" w:rsidTr="00AA0F02">
        <w:trPr>
          <w:trHeight w:val="272"/>
          <w:jc w:val="center"/>
        </w:trPr>
        <w:tc>
          <w:tcPr>
            <w:tcW w:w="5352" w:type="dxa"/>
            <w:hideMark/>
          </w:tcPr>
          <w:p w14:paraId="74CE0D5A" w14:textId="77777777" w:rsidR="00104AA0" w:rsidRPr="003C6412" w:rsidRDefault="00104AA0" w:rsidP="00AA0F02">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Bella Nara Hotels</w:t>
            </w:r>
          </w:p>
        </w:tc>
        <w:tc>
          <w:tcPr>
            <w:tcW w:w="4758" w:type="dxa"/>
            <w:hideMark/>
          </w:tcPr>
          <w:p w14:paraId="1FE32F9B" w14:textId="77777777" w:rsidR="00104AA0" w:rsidRPr="003C6412" w:rsidRDefault="00104AA0" w:rsidP="00AA0F02">
            <w:pPr>
              <w:pStyle w:val="Sinespaciado"/>
              <w:shd w:val="clear" w:color="auto" w:fill="FFFFFF" w:themeFill="background1"/>
              <w:jc w:val="center"/>
              <w:rPr>
                <w:bCs/>
                <w:caps/>
                <w:color w:val="002060"/>
                <w:sz w:val="20"/>
                <w:szCs w:val="18"/>
                <w:lang w:val="es-ES_tradnl"/>
              </w:rPr>
            </w:pPr>
            <w:r w:rsidRPr="003C6412">
              <w:rPr>
                <w:bCs/>
                <w:caps/>
                <w:color w:val="002060"/>
                <w:sz w:val="20"/>
                <w:szCs w:val="18"/>
                <w:lang w:val="es-ES_tradnl"/>
              </w:rPr>
              <w:t>Price por persona/noche</w:t>
            </w:r>
          </w:p>
        </w:tc>
      </w:tr>
      <w:tr w:rsidR="00104AA0" w:rsidRPr="003C6412" w14:paraId="29C87EAE" w14:textId="77777777" w:rsidTr="00AA0F02">
        <w:trPr>
          <w:trHeight w:val="272"/>
          <w:jc w:val="center"/>
        </w:trPr>
        <w:tc>
          <w:tcPr>
            <w:tcW w:w="5352" w:type="dxa"/>
            <w:hideMark/>
          </w:tcPr>
          <w:p w14:paraId="2386CD84"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Suplementario del 20 - 27 Nov’26, 20 Dic’26 – 10 Ene’27  y 30 Ene - 10 Feb’27</w:t>
            </w:r>
          </w:p>
        </w:tc>
        <w:tc>
          <w:tcPr>
            <w:tcW w:w="4758" w:type="dxa"/>
            <w:hideMark/>
          </w:tcPr>
          <w:p w14:paraId="058711F4"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77.00</w:t>
            </w:r>
          </w:p>
        </w:tc>
      </w:tr>
      <w:tr w:rsidR="00104AA0" w:rsidRPr="003C6412" w14:paraId="382595E3" w14:textId="77777777" w:rsidTr="00AA0F02">
        <w:trPr>
          <w:trHeight w:val="272"/>
          <w:jc w:val="center"/>
        </w:trPr>
        <w:tc>
          <w:tcPr>
            <w:tcW w:w="5352" w:type="dxa"/>
            <w:hideMark/>
          </w:tcPr>
          <w:p w14:paraId="0BB0A62A" w14:textId="77777777" w:rsidR="00104AA0" w:rsidRPr="003C6412" w:rsidRDefault="00104AA0" w:rsidP="00AA0F02">
            <w:pPr>
              <w:pStyle w:val="Sinespaciado"/>
              <w:shd w:val="clear" w:color="auto" w:fill="FFFFFF" w:themeFill="background1"/>
              <w:rPr>
                <w:bCs/>
                <w:caps/>
                <w:color w:val="002060"/>
                <w:sz w:val="20"/>
                <w:szCs w:val="18"/>
                <w:lang w:val="es-ES_tradnl"/>
              </w:rPr>
            </w:pPr>
            <w:r w:rsidRPr="003C6412">
              <w:rPr>
                <w:bCs/>
                <w:caps/>
                <w:color w:val="002060"/>
                <w:sz w:val="20"/>
                <w:szCs w:val="18"/>
                <w:lang w:val="es-ES_tradnl"/>
              </w:rPr>
              <w:t>Shangri-la Chiang Mai</w:t>
            </w:r>
          </w:p>
        </w:tc>
        <w:tc>
          <w:tcPr>
            <w:tcW w:w="4758" w:type="dxa"/>
            <w:hideMark/>
          </w:tcPr>
          <w:p w14:paraId="12E361A4" w14:textId="77777777" w:rsidR="00104AA0" w:rsidRPr="003C6412" w:rsidRDefault="00104AA0" w:rsidP="00AA0F02">
            <w:pPr>
              <w:pStyle w:val="Sinespaciado"/>
              <w:shd w:val="clear" w:color="auto" w:fill="FFFFFF" w:themeFill="background1"/>
              <w:jc w:val="center"/>
              <w:rPr>
                <w:bCs/>
                <w:caps/>
                <w:color w:val="002060"/>
                <w:sz w:val="20"/>
                <w:szCs w:val="18"/>
                <w:lang w:val="es-ES_tradnl"/>
              </w:rPr>
            </w:pPr>
            <w:r w:rsidRPr="003C6412">
              <w:rPr>
                <w:bCs/>
                <w:caps/>
                <w:color w:val="002060"/>
                <w:sz w:val="20"/>
                <w:szCs w:val="18"/>
                <w:lang w:val="es-ES_tradnl"/>
              </w:rPr>
              <w:t>Price por persona/noche</w:t>
            </w:r>
          </w:p>
        </w:tc>
      </w:tr>
      <w:tr w:rsidR="00104AA0" w:rsidRPr="003C6412" w14:paraId="4E905022" w14:textId="77777777" w:rsidTr="00AA0F02">
        <w:trPr>
          <w:trHeight w:val="272"/>
          <w:jc w:val="center"/>
        </w:trPr>
        <w:tc>
          <w:tcPr>
            <w:tcW w:w="5352" w:type="dxa"/>
            <w:hideMark/>
          </w:tcPr>
          <w:p w14:paraId="14F3FFFB"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Suplementario del 20 – 27 Nov’26 y 20 Dec’26 – 10 Ene’27</w:t>
            </w:r>
          </w:p>
        </w:tc>
        <w:tc>
          <w:tcPr>
            <w:tcW w:w="4758" w:type="dxa"/>
            <w:hideMark/>
          </w:tcPr>
          <w:p w14:paraId="6FB003D7"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77.00</w:t>
            </w:r>
          </w:p>
        </w:tc>
      </w:tr>
      <w:tr w:rsidR="00104AA0" w:rsidRPr="003C6412" w14:paraId="2FE5C628" w14:textId="77777777" w:rsidTr="00AA0F02">
        <w:trPr>
          <w:trHeight w:val="272"/>
          <w:jc w:val="center"/>
        </w:trPr>
        <w:tc>
          <w:tcPr>
            <w:tcW w:w="5352" w:type="dxa"/>
            <w:hideMark/>
          </w:tcPr>
          <w:p w14:paraId="115EFA1A" w14:textId="77777777" w:rsidR="00104AA0" w:rsidRPr="003C6412" w:rsidRDefault="00104AA0" w:rsidP="00AA0F02">
            <w:pPr>
              <w:pStyle w:val="Sinespaciado"/>
              <w:shd w:val="clear" w:color="auto" w:fill="FFFFFF" w:themeFill="background1"/>
              <w:rPr>
                <w:bCs/>
                <w:color w:val="002060"/>
                <w:sz w:val="20"/>
                <w:szCs w:val="18"/>
                <w:lang w:val="es-ES_tradnl"/>
              </w:rPr>
            </w:pPr>
            <w:r w:rsidRPr="003C6412">
              <w:rPr>
                <w:bCs/>
                <w:color w:val="002060"/>
                <w:sz w:val="20"/>
                <w:szCs w:val="18"/>
                <w:lang w:val="es-ES_tradnl"/>
              </w:rPr>
              <w:t>Cena de gala 31 Dic’26</w:t>
            </w:r>
          </w:p>
        </w:tc>
        <w:tc>
          <w:tcPr>
            <w:tcW w:w="4758" w:type="dxa"/>
            <w:hideMark/>
          </w:tcPr>
          <w:p w14:paraId="03AD7172" w14:textId="77777777" w:rsidR="00104AA0" w:rsidRPr="003C6412" w:rsidRDefault="00104AA0" w:rsidP="00AA0F02">
            <w:pPr>
              <w:pStyle w:val="Sinespaciado"/>
              <w:shd w:val="clear" w:color="auto" w:fill="FFFFFF" w:themeFill="background1"/>
              <w:jc w:val="center"/>
              <w:rPr>
                <w:bCs/>
                <w:color w:val="002060"/>
                <w:sz w:val="20"/>
                <w:szCs w:val="18"/>
                <w:lang w:val="es-ES_tradnl"/>
              </w:rPr>
            </w:pPr>
            <w:r w:rsidRPr="003C6412">
              <w:rPr>
                <w:bCs/>
                <w:color w:val="002060"/>
                <w:sz w:val="20"/>
                <w:szCs w:val="18"/>
                <w:lang w:val="es-ES_tradnl"/>
              </w:rPr>
              <w:t>USD 475.00</w:t>
            </w:r>
          </w:p>
        </w:tc>
      </w:tr>
    </w:tbl>
    <w:p w14:paraId="15C623CC" w14:textId="77777777" w:rsidR="00104AA0" w:rsidRPr="003C6412" w:rsidRDefault="00104AA0" w:rsidP="006C03B5">
      <w:pPr>
        <w:pStyle w:val="Sinespaciado"/>
        <w:jc w:val="center"/>
        <w:rPr>
          <w:bCs/>
          <w:color w:val="002060"/>
          <w:szCs w:val="20"/>
          <w:u w:val="single"/>
        </w:rPr>
      </w:pPr>
    </w:p>
    <w:p w14:paraId="4699B626" w14:textId="36FAAC38" w:rsidR="0019604C" w:rsidRPr="00D54F4A" w:rsidRDefault="0019604C" w:rsidP="0019604C">
      <w:pPr>
        <w:pStyle w:val="Sinespaciado"/>
        <w:rPr>
          <w:b/>
          <w:color w:val="002060"/>
          <w:szCs w:val="20"/>
          <w:u w:val="single"/>
        </w:rPr>
      </w:pPr>
      <w:r w:rsidRPr="00D54F4A">
        <w:rPr>
          <w:b/>
          <w:color w:val="002060"/>
          <w:szCs w:val="20"/>
          <w:u w:val="single"/>
        </w:rPr>
        <w:t>INFORMACION IMPORTANTE</w:t>
      </w:r>
    </w:p>
    <w:p w14:paraId="067F405E" w14:textId="410CD34A" w:rsidR="001C04EE" w:rsidRPr="003C6412" w:rsidRDefault="00D95C6E" w:rsidP="00356168">
      <w:pPr>
        <w:pStyle w:val="Sinespaciado"/>
        <w:numPr>
          <w:ilvl w:val="0"/>
          <w:numId w:val="106"/>
        </w:numPr>
        <w:jc w:val="both"/>
        <w:rPr>
          <w:rFonts w:eastAsia="Georgia" w:cs="Georgia"/>
          <w:bCs/>
          <w:color w:val="002060"/>
          <w:sz w:val="20"/>
          <w:szCs w:val="20"/>
        </w:rPr>
      </w:pPr>
      <w:r w:rsidRPr="003C6412">
        <w:rPr>
          <w:bCs/>
          <w:color w:val="002060"/>
          <w:sz w:val="20"/>
          <w:szCs w:val="20"/>
          <w:lang w:val="es-ES"/>
        </w:rPr>
        <w:t xml:space="preserve">En las salidas regulares, si el agente no reserva los vuelos domésticos similares a los que suele reservar AEVN, se aplicará un suplemento </w:t>
      </w:r>
      <w:r w:rsidR="00BB2330" w:rsidRPr="003C6412">
        <w:rPr>
          <w:bCs/>
          <w:color w:val="002060"/>
          <w:sz w:val="20"/>
          <w:szCs w:val="20"/>
          <w:lang w:val="es-ES"/>
        </w:rPr>
        <w:t>de USD 40.00 por pasajero</w:t>
      </w:r>
      <w:r w:rsidRPr="003C6412">
        <w:rPr>
          <w:bCs/>
          <w:color w:val="002060"/>
          <w:sz w:val="20"/>
          <w:szCs w:val="20"/>
          <w:lang w:val="es-ES"/>
        </w:rPr>
        <w:t xml:space="preserve"> (mínimo 02 paxs) en caso de cualquier retraso sin aviso previo o aviso previo a última hora, o también en caso de reservar horarios diferentes se cobrara traslado en privado.</w:t>
      </w:r>
      <w:r w:rsidR="00FE1330" w:rsidRPr="003C6412">
        <w:rPr>
          <w:bCs/>
          <w:color w:val="002060"/>
          <w:sz w:val="20"/>
          <w:szCs w:val="20"/>
          <w:lang w:val="es-ES"/>
        </w:rPr>
        <w:t xml:space="preserve"> </w:t>
      </w:r>
      <w:r w:rsidR="001C04EE" w:rsidRPr="003C6412">
        <w:rPr>
          <w:rFonts w:eastAsia="Georgia" w:cs="Georgia"/>
          <w:bCs/>
          <w:color w:val="002060"/>
          <w:sz w:val="20"/>
          <w:szCs w:val="20"/>
        </w:rPr>
        <w:t xml:space="preserve">El proveedor y/o operador se reserva el derecho de modificar las tarifas en todas las cotizaciones hechas en caso de que el carburante aumente más del 25%. Si esto ocurriera, </w:t>
      </w:r>
      <w:r w:rsidR="00BB2330" w:rsidRPr="003C6412">
        <w:rPr>
          <w:rFonts w:eastAsia="Georgia" w:cs="Georgia"/>
          <w:bCs/>
          <w:color w:val="002060"/>
          <w:sz w:val="20"/>
          <w:szCs w:val="20"/>
        </w:rPr>
        <w:t>el proveedor</w:t>
      </w:r>
      <w:r w:rsidR="001C04EE" w:rsidRPr="003C6412">
        <w:rPr>
          <w:rFonts w:eastAsia="Georgia" w:cs="Georgia"/>
          <w:bCs/>
          <w:color w:val="002060"/>
          <w:sz w:val="20"/>
          <w:szCs w:val="20"/>
        </w:rPr>
        <w:t xml:space="preserve"> les informará por escrito al menos 15 días antes de la aplicación del nuevo precio. </w:t>
      </w:r>
    </w:p>
    <w:p w14:paraId="75913586" w14:textId="3A2B6EE1" w:rsidR="00191B6D" w:rsidRPr="00D54F4A" w:rsidRDefault="00191B6D" w:rsidP="00356168">
      <w:pPr>
        <w:pStyle w:val="Sinespaciado"/>
        <w:numPr>
          <w:ilvl w:val="0"/>
          <w:numId w:val="106"/>
        </w:numPr>
        <w:jc w:val="both"/>
        <w:rPr>
          <w:rFonts w:eastAsia="Georgia" w:cs="Georgia"/>
          <w:b/>
          <w:color w:val="002060"/>
          <w:sz w:val="20"/>
          <w:szCs w:val="20"/>
          <w:u w:val="single"/>
        </w:rPr>
      </w:pPr>
      <w:r w:rsidRPr="00D54F4A">
        <w:rPr>
          <w:rFonts w:eastAsia="Georgia" w:cs="Georgia"/>
          <w:b/>
          <w:color w:val="002060"/>
          <w:sz w:val="20"/>
          <w:szCs w:val="20"/>
          <w:u w:val="single"/>
        </w:rPr>
        <w:t>SUPLEMENTOS TERRESTRES EN CAMBODIA</w:t>
      </w:r>
    </w:p>
    <w:p w14:paraId="682CD29C" w14:textId="0F6C8CDE" w:rsidR="0019604C" w:rsidRPr="003C6412" w:rsidRDefault="004F0A3C" w:rsidP="00356168">
      <w:pPr>
        <w:pStyle w:val="Sinespaciado"/>
        <w:numPr>
          <w:ilvl w:val="0"/>
          <w:numId w:val="123"/>
        </w:numPr>
        <w:jc w:val="both"/>
        <w:rPr>
          <w:bCs/>
          <w:color w:val="002060"/>
          <w:sz w:val="20"/>
          <w:szCs w:val="20"/>
        </w:rPr>
      </w:pPr>
      <w:r w:rsidRPr="003C6412">
        <w:rPr>
          <w:bCs/>
          <w:color w:val="002060"/>
          <w:sz w:val="20"/>
          <w:szCs w:val="20"/>
        </w:rPr>
        <w:t xml:space="preserve">Suplemento festivo Año Nuevo Jemer &amp; Pchum Ben, aplicado para las reservas en regular y privado con fecha de viaje que vaya entre los días: </w:t>
      </w:r>
      <w:r w:rsidRPr="003C6412">
        <w:rPr>
          <w:bCs/>
          <w:color w:val="002060"/>
          <w:sz w:val="20"/>
          <w:szCs w:val="20"/>
          <w:lang w:val="es-ES"/>
        </w:rPr>
        <w:t>(12 - 18 Abr’26) &amp; (10 - 12 Oct’26)</w:t>
      </w:r>
      <w:r w:rsidRPr="003C6412">
        <w:rPr>
          <w:bCs/>
          <w:color w:val="002060"/>
          <w:sz w:val="20"/>
          <w:szCs w:val="20"/>
        </w:rPr>
        <w:t>: 30% más en el precio del tarifario en las mismas fechas. Consúltenos el precio definitivo que se va a aplicar.</w:t>
      </w:r>
    </w:p>
    <w:p w14:paraId="093EEDAA" w14:textId="42C127ED" w:rsidR="00702A0B" w:rsidRPr="003C6412" w:rsidRDefault="00702A0B" w:rsidP="00356168">
      <w:pPr>
        <w:pStyle w:val="Sinespaciado"/>
        <w:numPr>
          <w:ilvl w:val="0"/>
          <w:numId w:val="123"/>
        </w:numPr>
        <w:jc w:val="both"/>
        <w:rPr>
          <w:rFonts w:cs="Tahoma"/>
          <w:bCs/>
          <w:color w:val="002060"/>
          <w:sz w:val="20"/>
          <w:szCs w:val="20"/>
          <w:lang w:val="es-AR"/>
        </w:rPr>
      </w:pPr>
      <w:r w:rsidRPr="003C6412">
        <w:rPr>
          <w:bCs/>
          <w:color w:val="002060"/>
          <w:sz w:val="20"/>
          <w:szCs w:val="20"/>
        </w:rPr>
        <w:t xml:space="preserve">En caso de que el vuelo de llegada/ salida aterrice antes de las 07:00 de la mañana o después de las 21:00 de la noche, se aplicará un suplemento de </w:t>
      </w:r>
      <w:r w:rsidR="00CC38FF" w:rsidRPr="003C6412">
        <w:rPr>
          <w:bCs/>
          <w:color w:val="002060"/>
          <w:sz w:val="20"/>
          <w:szCs w:val="20"/>
        </w:rPr>
        <w:t>USD 33.00 por persona</w:t>
      </w:r>
      <w:r w:rsidRPr="003C6412">
        <w:rPr>
          <w:bCs/>
          <w:color w:val="002060"/>
          <w:sz w:val="20"/>
          <w:szCs w:val="20"/>
        </w:rPr>
        <w:t xml:space="preserve"> (mínimo 02 pax).</w:t>
      </w:r>
    </w:p>
    <w:p w14:paraId="7DFF7AF8" w14:textId="77777777" w:rsidR="00643AF5" w:rsidRPr="003C6412" w:rsidRDefault="00643AF5" w:rsidP="00356168">
      <w:pPr>
        <w:pStyle w:val="Sinespaciado"/>
        <w:numPr>
          <w:ilvl w:val="0"/>
          <w:numId w:val="123"/>
        </w:numPr>
        <w:jc w:val="both"/>
        <w:rPr>
          <w:bCs/>
          <w:color w:val="002060"/>
          <w:sz w:val="20"/>
          <w:szCs w:val="20"/>
        </w:rPr>
      </w:pPr>
      <w:r w:rsidRPr="003C6412">
        <w:rPr>
          <w:bCs/>
          <w:color w:val="002060"/>
          <w:sz w:val="20"/>
          <w:szCs w:val="20"/>
        </w:rPr>
        <w:t>En caso de que haya retraso de más de 03 horas en el vuelo de llegada (mismo día), se aplicará un suplemento para el guía y el coche por extra horas:</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520FA7" w:rsidRPr="003C6412" w14:paraId="5ACD9005" w14:textId="77777777" w:rsidTr="00644241">
        <w:trPr>
          <w:trHeight w:val="290"/>
        </w:trPr>
        <w:tc>
          <w:tcPr>
            <w:tcW w:w="2520" w:type="dxa"/>
            <w:shd w:val="clear" w:color="auto" w:fill="385623" w:themeFill="accent6" w:themeFillShade="80"/>
          </w:tcPr>
          <w:p w14:paraId="4D1D825D" w14:textId="77777777" w:rsidR="00520FA7" w:rsidRPr="003C6412" w:rsidRDefault="00520FA7" w:rsidP="00356168">
            <w:pPr>
              <w:pStyle w:val="Sinespaciado"/>
              <w:ind w:left="360"/>
              <w:jc w:val="center"/>
              <w:rPr>
                <w:bCs/>
                <w:color w:val="FFFFFF" w:themeColor="background1"/>
                <w:sz w:val="20"/>
                <w:szCs w:val="20"/>
              </w:rPr>
            </w:pPr>
            <w:r w:rsidRPr="003C6412">
              <w:rPr>
                <w:bCs/>
                <w:color w:val="FFFFFF" w:themeColor="background1"/>
                <w:sz w:val="20"/>
                <w:szCs w:val="20"/>
              </w:rPr>
              <w:t>01 pax</w:t>
            </w:r>
          </w:p>
        </w:tc>
        <w:tc>
          <w:tcPr>
            <w:tcW w:w="2520" w:type="dxa"/>
            <w:shd w:val="clear" w:color="auto" w:fill="385623" w:themeFill="accent6" w:themeFillShade="80"/>
          </w:tcPr>
          <w:p w14:paraId="001F16CF" w14:textId="77777777" w:rsidR="00520FA7" w:rsidRPr="003C6412" w:rsidRDefault="00520FA7" w:rsidP="00356168">
            <w:pPr>
              <w:pStyle w:val="Sinespaciado"/>
              <w:ind w:left="360"/>
              <w:jc w:val="center"/>
              <w:rPr>
                <w:bCs/>
                <w:color w:val="FFFFFF" w:themeColor="background1"/>
                <w:sz w:val="20"/>
                <w:szCs w:val="20"/>
              </w:rPr>
            </w:pPr>
            <w:r w:rsidRPr="003C6412">
              <w:rPr>
                <w:bCs/>
                <w:color w:val="FFFFFF" w:themeColor="background1"/>
                <w:sz w:val="20"/>
                <w:szCs w:val="20"/>
              </w:rPr>
              <w:t>02 pax</w:t>
            </w:r>
          </w:p>
        </w:tc>
        <w:tc>
          <w:tcPr>
            <w:tcW w:w="2520" w:type="dxa"/>
            <w:shd w:val="clear" w:color="auto" w:fill="385623" w:themeFill="accent6" w:themeFillShade="80"/>
          </w:tcPr>
          <w:p w14:paraId="43BAC1B1" w14:textId="77777777" w:rsidR="00520FA7" w:rsidRPr="003C6412" w:rsidRDefault="00520FA7" w:rsidP="00356168">
            <w:pPr>
              <w:pStyle w:val="Sinespaciado"/>
              <w:ind w:left="360"/>
              <w:jc w:val="center"/>
              <w:rPr>
                <w:bCs/>
                <w:color w:val="FFFFFF" w:themeColor="background1"/>
                <w:sz w:val="20"/>
                <w:szCs w:val="20"/>
              </w:rPr>
            </w:pPr>
            <w:r w:rsidRPr="003C6412">
              <w:rPr>
                <w:bCs/>
                <w:color w:val="FFFFFF" w:themeColor="background1"/>
                <w:sz w:val="20"/>
                <w:szCs w:val="20"/>
              </w:rPr>
              <w:t>03-07 pax</w:t>
            </w:r>
          </w:p>
        </w:tc>
      </w:tr>
      <w:tr w:rsidR="00520FA7" w:rsidRPr="003C6412" w14:paraId="78D5E633" w14:textId="77777777" w:rsidTr="00644241">
        <w:trPr>
          <w:trHeight w:val="290"/>
        </w:trPr>
        <w:tc>
          <w:tcPr>
            <w:tcW w:w="2520" w:type="dxa"/>
          </w:tcPr>
          <w:p w14:paraId="1B1AE9F5" w14:textId="646E7A52" w:rsidR="00520FA7" w:rsidRPr="003C6412" w:rsidRDefault="00520FA7" w:rsidP="00356168">
            <w:pPr>
              <w:pStyle w:val="Sinespaciado"/>
              <w:ind w:left="360"/>
              <w:jc w:val="center"/>
              <w:rPr>
                <w:bCs/>
                <w:color w:val="002060"/>
                <w:sz w:val="20"/>
                <w:szCs w:val="20"/>
              </w:rPr>
            </w:pPr>
            <w:r w:rsidRPr="003C6412">
              <w:rPr>
                <w:bCs/>
                <w:color w:val="002060"/>
                <w:sz w:val="20"/>
                <w:szCs w:val="20"/>
              </w:rPr>
              <w:t>USD 65.00</w:t>
            </w:r>
          </w:p>
        </w:tc>
        <w:tc>
          <w:tcPr>
            <w:tcW w:w="2520" w:type="dxa"/>
          </w:tcPr>
          <w:p w14:paraId="728E232F" w14:textId="56383CA1" w:rsidR="00520FA7" w:rsidRPr="003C6412" w:rsidRDefault="00520FA7" w:rsidP="00356168">
            <w:pPr>
              <w:pStyle w:val="Sinespaciado"/>
              <w:ind w:left="360"/>
              <w:jc w:val="center"/>
              <w:rPr>
                <w:bCs/>
                <w:color w:val="002060"/>
                <w:sz w:val="20"/>
                <w:szCs w:val="20"/>
              </w:rPr>
            </w:pPr>
            <w:r w:rsidRPr="003C6412">
              <w:rPr>
                <w:bCs/>
                <w:color w:val="002060"/>
                <w:sz w:val="20"/>
                <w:szCs w:val="20"/>
              </w:rPr>
              <w:t>USD 35.00</w:t>
            </w:r>
          </w:p>
        </w:tc>
        <w:tc>
          <w:tcPr>
            <w:tcW w:w="2520" w:type="dxa"/>
          </w:tcPr>
          <w:p w14:paraId="51E8B158" w14:textId="02CEDD4B" w:rsidR="00520FA7" w:rsidRPr="003C6412" w:rsidRDefault="00520FA7" w:rsidP="00356168">
            <w:pPr>
              <w:pStyle w:val="Sinespaciado"/>
              <w:ind w:left="360"/>
              <w:jc w:val="center"/>
              <w:rPr>
                <w:bCs/>
                <w:color w:val="002060"/>
                <w:sz w:val="20"/>
                <w:szCs w:val="20"/>
              </w:rPr>
            </w:pPr>
            <w:r w:rsidRPr="003C6412">
              <w:rPr>
                <w:bCs/>
                <w:color w:val="002060"/>
                <w:sz w:val="20"/>
                <w:szCs w:val="20"/>
              </w:rPr>
              <w:t>USD 25.00</w:t>
            </w:r>
          </w:p>
        </w:tc>
      </w:tr>
    </w:tbl>
    <w:p w14:paraId="7C13A645" w14:textId="31B73145" w:rsidR="006B216C" w:rsidRPr="003C6412" w:rsidRDefault="006B216C" w:rsidP="00356168">
      <w:pPr>
        <w:pStyle w:val="Sinespaciado"/>
        <w:numPr>
          <w:ilvl w:val="1"/>
          <w:numId w:val="124"/>
        </w:numPr>
        <w:jc w:val="both"/>
        <w:rPr>
          <w:rFonts w:eastAsia="Georgia" w:cs="Georgia"/>
          <w:bCs/>
          <w:color w:val="002060"/>
          <w:sz w:val="20"/>
          <w:szCs w:val="20"/>
        </w:rPr>
      </w:pPr>
      <w:r w:rsidRPr="003C6412">
        <w:rPr>
          <w:rFonts w:eastAsia="Georgia" w:cs="Georgia"/>
          <w:bCs/>
          <w:color w:val="002060"/>
          <w:sz w:val="20"/>
          <w:szCs w:val="20"/>
        </w:rPr>
        <w:t xml:space="preserve">En caso de que el vuelo de llegada/ salida aterrice antes de las 07:00 de la mañana o después de las 21:00 de la noche, se aplicará un suplemento de USD </w:t>
      </w:r>
      <w:r w:rsidR="00356168" w:rsidRPr="003C6412">
        <w:rPr>
          <w:rFonts w:eastAsia="Georgia" w:cs="Georgia"/>
          <w:bCs/>
          <w:color w:val="002060"/>
          <w:sz w:val="20"/>
          <w:szCs w:val="20"/>
        </w:rPr>
        <w:t>33.00</w:t>
      </w:r>
      <w:r w:rsidRPr="003C6412">
        <w:rPr>
          <w:rFonts w:eastAsia="Georgia" w:cs="Georgia"/>
          <w:bCs/>
          <w:color w:val="002060"/>
          <w:sz w:val="20"/>
          <w:szCs w:val="20"/>
        </w:rPr>
        <w:t xml:space="preserve"> p/pax (mínimo 02 paxs).</w:t>
      </w:r>
    </w:p>
    <w:p w14:paraId="2A7027DC" w14:textId="7056614E" w:rsidR="007A474F" w:rsidRPr="003C6412"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3C6412">
        <w:rPr>
          <w:rFonts w:ascii="Calibri" w:hAnsi="Calibri" w:cs="Calibri"/>
          <w:bCs/>
          <w:color w:val="002060"/>
          <w:sz w:val="20"/>
          <w:szCs w:val="18"/>
          <w:lang w:val="es-ES"/>
        </w:rPr>
        <w:t>Horario de entrada: 13:00 o 14:00</w:t>
      </w:r>
    </w:p>
    <w:p w14:paraId="2BB5EBAE" w14:textId="18A57509" w:rsidR="007A474F" w:rsidRPr="003C6412"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3C6412">
        <w:rPr>
          <w:rFonts w:ascii="Calibri" w:hAnsi="Calibri" w:cs="Calibri"/>
          <w:bCs/>
          <w:color w:val="002060"/>
          <w:sz w:val="20"/>
          <w:szCs w:val="18"/>
          <w:lang w:val="es-ES"/>
        </w:rPr>
        <w:t>Horario de salida: 11:00 o 12:00</w:t>
      </w:r>
    </w:p>
    <w:p w14:paraId="5D4BF8EE" w14:textId="77777777" w:rsidR="0019604C" w:rsidRPr="007A474F" w:rsidRDefault="0019604C" w:rsidP="00343F63">
      <w:pPr>
        <w:tabs>
          <w:tab w:val="left" w:pos="4770"/>
        </w:tabs>
        <w:autoSpaceDE w:val="0"/>
        <w:autoSpaceDN w:val="0"/>
        <w:spacing w:after="0" w:line="240" w:lineRule="auto"/>
        <w:rPr>
          <w:rFonts w:ascii="Calibri" w:hAnsi="Calibri" w:cs="Calibri"/>
          <w:b/>
          <w:color w:val="002060"/>
          <w:szCs w:val="20"/>
          <w:u w:val="single"/>
          <w:lang w:val="es-ES"/>
        </w:rPr>
      </w:pPr>
    </w:p>
    <w:p w14:paraId="047ADE1F" w14:textId="77777777" w:rsidR="001B2B94" w:rsidRDefault="001B2B94" w:rsidP="00343F63">
      <w:pPr>
        <w:tabs>
          <w:tab w:val="left" w:pos="4770"/>
        </w:tabs>
        <w:autoSpaceDE w:val="0"/>
        <w:autoSpaceDN w:val="0"/>
        <w:spacing w:after="0" w:line="240" w:lineRule="auto"/>
        <w:rPr>
          <w:rFonts w:ascii="Calibri" w:hAnsi="Calibri" w:cs="Calibri"/>
          <w:b/>
          <w:color w:val="002060"/>
          <w:szCs w:val="20"/>
          <w:u w:val="single"/>
        </w:rPr>
      </w:pPr>
    </w:p>
    <w:p w14:paraId="350695E1" w14:textId="77777777" w:rsidR="003C6412" w:rsidRDefault="003C6412" w:rsidP="00343F63">
      <w:pPr>
        <w:tabs>
          <w:tab w:val="left" w:pos="4770"/>
        </w:tabs>
        <w:autoSpaceDE w:val="0"/>
        <w:autoSpaceDN w:val="0"/>
        <w:spacing w:after="0" w:line="240" w:lineRule="auto"/>
        <w:rPr>
          <w:rFonts w:ascii="Calibri" w:hAnsi="Calibri" w:cs="Calibri"/>
          <w:b/>
          <w:color w:val="002060"/>
          <w:szCs w:val="20"/>
          <w:u w:val="single"/>
        </w:rPr>
      </w:pPr>
    </w:p>
    <w:p w14:paraId="409659C5" w14:textId="77777777" w:rsidR="003C6412" w:rsidRPr="00A40EF0" w:rsidRDefault="003C6412" w:rsidP="003C6412">
      <w:pPr>
        <w:pStyle w:val="Sinespaciado"/>
        <w:rPr>
          <w:b/>
          <w:bCs/>
          <w:color w:val="002060"/>
          <w:u w:val="single"/>
        </w:rPr>
      </w:pPr>
      <w:r w:rsidRPr="00A40EF0">
        <w:rPr>
          <w:b/>
          <w:bCs/>
          <w:color w:val="002060"/>
          <w:u w:val="single"/>
        </w:rPr>
        <w:t xml:space="preserve">REQUISITOS DE INGRESO: </w:t>
      </w:r>
      <w:r>
        <w:rPr>
          <w:b/>
          <w:bCs/>
          <w:color w:val="002060"/>
          <w:u w:val="single"/>
        </w:rPr>
        <w:t>TAILANDIA</w:t>
      </w:r>
    </w:p>
    <w:p w14:paraId="6E803BF6" w14:textId="28BC3A7D" w:rsidR="00D7172D" w:rsidRPr="00CA2BFF" w:rsidRDefault="003C6412" w:rsidP="00D7172D">
      <w:pPr>
        <w:pStyle w:val="Sinespaciado"/>
        <w:numPr>
          <w:ilvl w:val="0"/>
          <w:numId w:val="138"/>
        </w:numPr>
        <w:rPr>
          <w:rStyle w:val="Hipervnculo"/>
          <w:sz w:val="20"/>
          <w:szCs w:val="20"/>
          <w:lang w:val="es"/>
        </w:rPr>
      </w:pPr>
      <w:r w:rsidRPr="00D7172D">
        <w:rPr>
          <w:color w:val="002060"/>
          <w:sz w:val="20"/>
          <w:szCs w:val="20"/>
          <w:lang w:val="en-US"/>
        </w:rPr>
        <w:fldChar w:fldCharType="begin"/>
      </w:r>
      <w:r w:rsidRPr="00D7172D">
        <w:rPr>
          <w:color w:val="002060"/>
          <w:sz w:val="20"/>
          <w:szCs w:val="20"/>
          <w:lang w:val="en-US"/>
        </w:rPr>
        <w:instrText>HYPERLINK "https://www.ivisa.com/es/thailand/apply-now/personal-details/0?utm_source=Iberia&amp;promotion=visa10&amp;nationality=PE"</w:instrText>
      </w:r>
      <w:r w:rsidRPr="00D7172D">
        <w:rPr>
          <w:color w:val="002060"/>
          <w:sz w:val="20"/>
          <w:szCs w:val="20"/>
          <w:lang w:val="en-US"/>
        </w:rPr>
      </w:r>
      <w:r w:rsidRPr="00D7172D">
        <w:rPr>
          <w:color w:val="002060"/>
          <w:sz w:val="20"/>
          <w:szCs w:val="20"/>
          <w:lang w:val="en-US"/>
        </w:rPr>
        <w:fldChar w:fldCharType="separate"/>
      </w:r>
      <w:r w:rsidR="00CA2BFF">
        <w:rPr>
          <w:sz w:val="20"/>
          <w:szCs w:val="20"/>
        </w:rPr>
        <w:fldChar w:fldCharType="begin"/>
      </w:r>
      <w:r w:rsidR="00CA2BFF">
        <w:rPr>
          <w:sz w:val="20"/>
          <w:szCs w:val="20"/>
        </w:rPr>
        <w:instrText>HYPERLINK "https://tdac.in.th/"</w:instrText>
      </w:r>
      <w:r w:rsidR="00CA2BFF">
        <w:rPr>
          <w:sz w:val="20"/>
          <w:szCs w:val="20"/>
        </w:rPr>
      </w:r>
      <w:r w:rsidR="00CA2BFF">
        <w:rPr>
          <w:sz w:val="20"/>
          <w:szCs w:val="20"/>
        </w:rPr>
        <w:fldChar w:fldCharType="separate"/>
      </w:r>
      <w:r w:rsidR="00D7172D" w:rsidRPr="00CA2BFF">
        <w:rPr>
          <w:rStyle w:val="Hipervnculo"/>
          <w:sz w:val="20"/>
          <w:szCs w:val="20"/>
        </w:rPr>
        <w:t>Arrival Card TDAC</w:t>
      </w:r>
    </w:p>
    <w:p w14:paraId="5F141A32" w14:textId="76EDBB5A" w:rsidR="003C6412" w:rsidRPr="00D7172D" w:rsidRDefault="00CA2BFF" w:rsidP="003C6412">
      <w:pPr>
        <w:pStyle w:val="Sinespaciado"/>
        <w:numPr>
          <w:ilvl w:val="0"/>
          <w:numId w:val="138"/>
        </w:numPr>
        <w:rPr>
          <w:color w:val="002060"/>
          <w:sz w:val="20"/>
          <w:szCs w:val="20"/>
        </w:rPr>
      </w:pPr>
      <w:r>
        <w:rPr>
          <w:sz w:val="20"/>
          <w:szCs w:val="20"/>
        </w:rPr>
        <w:fldChar w:fldCharType="end"/>
      </w:r>
      <w:r w:rsidR="003C6412" w:rsidRPr="00D7172D">
        <w:rPr>
          <w:color w:val="002060"/>
          <w:sz w:val="20"/>
          <w:szCs w:val="20"/>
          <w:lang w:val="en-US"/>
        </w:rPr>
        <w:fldChar w:fldCharType="end"/>
      </w:r>
      <w:r w:rsidR="003C6412" w:rsidRPr="00D7172D">
        <w:rPr>
          <w:color w:val="002060"/>
          <w:sz w:val="20"/>
          <w:szCs w:val="20"/>
        </w:rPr>
        <w:t>Se requiere Vacuna de la Fiebre Amarilla</w:t>
      </w:r>
    </w:p>
    <w:p w14:paraId="213DD2FF" w14:textId="77777777" w:rsidR="003C6412" w:rsidRPr="00AB0842" w:rsidRDefault="003C6412" w:rsidP="003C6412">
      <w:pPr>
        <w:pStyle w:val="Sinespaciado"/>
        <w:ind w:left="360"/>
        <w:rPr>
          <w:b/>
          <w:bCs/>
          <w:color w:val="002060"/>
          <w:u w:val="single"/>
        </w:rPr>
      </w:pPr>
      <w:hyperlink r:id="rId41" w:history="1"/>
    </w:p>
    <w:p w14:paraId="5BD44A84" w14:textId="77777777" w:rsidR="003C6412" w:rsidRPr="00A40EF0" w:rsidRDefault="003C6412" w:rsidP="003C6412">
      <w:pPr>
        <w:pStyle w:val="Sinespaciado"/>
        <w:rPr>
          <w:b/>
          <w:bCs/>
          <w:color w:val="002060"/>
          <w:u w:val="single"/>
        </w:rPr>
      </w:pPr>
      <w:r w:rsidRPr="00A40EF0">
        <w:rPr>
          <w:b/>
          <w:bCs/>
          <w:color w:val="002060"/>
          <w:u w:val="single"/>
        </w:rPr>
        <w:t xml:space="preserve">REQUISITOS DE INGRESO: </w:t>
      </w:r>
      <w:r>
        <w:rPr>
          <w:b/>
          <w:bCs/>
          <w:color w:val="002060"/>
          <w:u w:val="single"/>
        </w:rPr>
        <w:t>CAMBOYA</w:t>
      </w:r>
    </w:p>
    <w:p w14:paraId="7A3B8789" w14:textId="77777777" w:rsidR="003C6412" w:rsidRPr="00D54F4A" w:rsidRDefault="003C6412" w:rsidP="003C6412">
      <w:pPr>
        <w:pStyle w:val="Sinespaciado"/>
        <w:numPr>
          <w:ilvl w:val="0"/>
          <w:numId w:val="138"/>
        </w:numPr>
        <w:rPr>
          <w:color w:val="002060"/>
          <w:sz w:val="20"/>
          <w:szCs w:val="20"/>
          <w:lang w:val="en-US"/>
        </w:rPr>
      </w:pPr>
      <w:hyperlink r:id="rId42" w:history="1">
        <w:r w:rsidRPr="00D54F4A">
          <w:rPr>
            <w:rStyle w:val="Hipervnculo"/>
            <w:color w:val="002060"/>
            <w:sz w:val="20"/>
            <w:szCs w:val="20"/>
            <w:lang w:val="en-US"/>
          </w:rPr>
          <w:t>E.VISA KINDGOM OF CAMBODIA</w:t>
        </w:r>
      </w:hyperlink>
    </w:p>
    <w:p w14:paraId="58CB8DF3" w14:textId="77777777" w:rsidR="003C6412" w:rsidRPr="00D54F4A" w:rsidRDefault="003C6412" w:rsidP="003C6412">
      <w:pPr>
        <w:pStyle w:val="Sinespaciado"/>
        <w:numPr>
          <w:ilvl w:val="0"/>
          <w:numId w:val="138"/>
        </w:numPr>
        <w:rPr>
          <w:color w:val="002060"/>
          <w:sz w:val="20"/>
          <w:szCs w:val="20"/>
        </w:rPr>
      </w:pPr>
      <w:r w:rsidRPr="00D54F4A">
        <w:rPr>
          <w:color w:val="002060"/>
          <w:sz w:val="20"/>
          <w:szCs w:val="20"/>
        </w:rPr>
        <w:t>Se requiere Vacuna de la Fiebre Amarilla</w:t>
      </w:r>
    </w:p>
    <w:p w14:paraId="141194CC" w14:textId="77777777" w:rsidR="003C6412" w:rsidRPr="00D54F4A" w:rsidRDefault="003C6412" w:rsidP="003C6412">
      <w:pPr>
        <w:pStyle w:val="Sinespaciado"/>
        <w:numPr>
          <w:ilvl w:val="0"/>
          <w:numId w:val="138"/>
        </w:numPr>
        <w:rPr>
          <w:rStyle w:val="Hipervnculo"/>
          <w:color w:val="002060"/>
          <w:sz w:val="20"/>
          <w:szCs w:val="20"/>
        </w:rPr>
      </w:pPr>
      <w:r w:rsidRPr="00D54F4A">
        <w:rPr>
          <w:color w:val="002060"/>
          <w:sz w:val="20"/>
          <w:szCs w:val="20"/>
        </w:rPr>
        <w:fldChar w:fldCharType="begin"/>
      </w:r>
      <w:r w:rsidRPr="00D54F4A">
        <w:rPr>
          <w:color w:val="002060"/>
          <w:sz w:val="20"/>
          <w:szCs w:val="20"/>
        </w:rPr>
        <w:instrText>HYPERLINK "https://arrival.gov.kh/"</w:instrText>
      </w:r>
      <w:r w:rsidRPr="00D54F4A">
        <w:rPr>
          <w:color w:val="002060"/>
          <w:sz w:val="20"/>
          <w:szCs w:val="20"/>
        </w:rPr>
      </w:r>
      <w:r w:rsidRPr="00D54F4A">
        <w:rPr>
          <w:color w:val="002060"/>
          <w:sz w:val="20"/>
          <w:szCs w:val="20"/>
        </w:rPr>
        <w:fldChar w:fldCharType="separate"/>
      </w:r>
      <w:r w:rsidRPr="00D54F4A">
        <w:rPr>
          <w:rStyle w:val="Hipervnculo"/>
          <w:color w:val="002060"/>
          <w:sz w:val="20"/>
          <w:szCs w:val="20"/>
        </w:rPr>
        <w:t>Cambodia E-Arrival</w:t>
      </w:r>
    </w:p>
    <w:p w14:paraId="018610B5" w14:textId="77777777" w:rsidR="003C6412" w:rsidRDefault="003C6412" w:rsidP="003C6412">
      <w:pPr>
        <w:pStyle w:val="Sinespaciado"/>
        <w:rPr>
          <w:color w:val="002060"/>
          <w:sz w:val="20"/>
          <w:szCs w:val="20"/>
        </w:rPr>
      </w:pPr>
      <w:r w:rsidRPr="00D54F4A">
        <w:rPr>
          <w:color w:val="002060"/>
          <w:sz w:val="20"/>
          <w:szCs w:val="20"/>
        </w:rPr>
        <w:fldChar w:fldCharType="end"/>
      </w:r>
    </w:p>
    <w:p w14:paraId="0F3BA4E2" w14:textId="77777777" w:rsidR="003C6412" w:rsidRPr="00A40EF0" w:rsidRDefault="003C6412" w:rsidP="003C6412">
      <w:pPr>
        <w:pStyle w:val="Sinespaciado"/>
        <w:rPr>
          <w:b/>
          <w:bCs/>
          <w:color w:val="002060"/>
          <w:u w:val="single"/>
        </w:rPr>
      </w:pPr>
      <w:r w:rsidRPr="00A40EF0">
        <w:rPr>
          <w:b/>
          <w:bCs/>
          <w:color w:val="002060"/>
          <w:u w:val="single"/>
        </w:rPr>
        <w:t xml:space="preserve">REQUISITOS DE INGRESO: </w:t>
      </w:r>
      <w:r>
        <w:rPr>
          <w:b/>
          <w:bCs/>
          <w:color w:val="002060"/>
          <w:u w:val="single"/>
        </w:rPr>
        <w:t>VIETNAM</w:t>
      </w:r>
    </w:p>
    <w:p w14:paraId="7E311D42" w14:textId="77777777" w:rsidR="003C6412" w:rsidRPr="00D54F4A" w:rsidRDefault="003C6412" w:rsidP="003C6412">
      <w:pPr>
        <w:pStyle w:val="Sinespaciado"/>
        <w:numPr>
          <w:ilvl w:val="0"/>
          <w:numId w:val="138"/>
        </w:numPr>
        <w:rPr>
          <w:rStyle w:val="Hipervnculo"/>
          <w:color w:val="002060"/>
          <w:sz w:val="20"/>
          <w:szCs w:val="20"/>
          <w:lang w:val="en-US"/>
        </w:rPr>
      </w:pPr>
      <w:r w:rsidRPr="00D54F4A">
        <w:rPr>
          <w:color w:val="002060"/>
          <w:sz w:val="20"/>
          <w:szCs w:val="20"/>
          <w:lang w:val="en-US"/>
        </w:rPr>
        <w:fldChar w:fldCharType="begin"/>
      </w:r>
      <w:r w:rsidRPr="00D54F4A">
        <w:rPr>
          <w:color w:val="002060"/>
          <w:sz w:val="20"/>
          <w:szCs w:val="20"/>
          <w:lang w:val="en-US"/>
        </w:rPr>
        <w:instrText>HYPERLINK "https://www.ivisa.com/es/vietnam/apply-now/personal-details/0?utm_source=latam&amp;promotion=latam10&amp;nationality=PE"</w:instrText>
      </w:r>
      <w:r w:rsidRPr="00D54F4A">
        <w:rPr>
          <w:color w:val="002060"/>
          <w:sz w:val="20"/>
          <w:szCs w:val="20"/>
          <w:lang w:val="en-US"/>
        </w:rPr>
      </w:r>
      <w:r w:rsidRPr="00D54F4A">
        <w:rPr>
          <w:color w:val="002060"/>
          <w:sz w:val="20"/>
          <w:szCs w:val="20"/>
          <w:lang w:val="en-US"/>
        </w:rPr>
        <w:fldChar w:fldCharType="separate"/>
      </w:r>
      <w:r w:rsidRPr="00D54F4A">
        <w:rPr>
          <w:rStyle w:val="Hipervnculo"/>
          <w:color w:val="002060"/>
          <w:sz w:val="20"/>
          <w:szCs w:val="20"/>
          <w:lang w:val="en-US"/>
        </w:rPr>
        <w:t>E VISA</w:t>
      </w:r>
    </w:p>
    <w:p w14:paraId="3D3C6A4B" w14:textId="77777777" w:rsidR="003C6412" w:rsidRPr="00D54F4A" w:rsidRDefault="003C6412" w:rsidP="003C6412">
      <w:pPr>
        <w:pStyle w:val="Sinespaciado"/>
        <w:numPr>
          <w:ilvl w:val="0"/>
          <w:numId w:val="138"/>
        </w:numPr>
        <w:rPr>
          <w:color w:val="002060"/>
          <w:sz w:val="20"/>
          <w:szCs w:val="20"/>
        </w:rPr>
      </w:pPr>
      <w:r w:rsidRPr="00D54F4A">
        <w:rPr>
          <w:color w:val="002060"/>
          <w:sz w:val="20"/>
          <w:szCs w:val="20"/>
          <w:lang w:val="en-US"/>
        </w:rPr>
        <w:fldChar w:fldCharType="end"/>
      </w:r>
      <w:r w:rsidRPr="00D54F4A">
        <w:rPr>
          <w:color w:val="002060"/>
          <w:sz w:val="20"/>
          <w:szCs w:val="20"/>
        </w:rPr>
        <w:t>Se requiere Vacuna de la Fiebre Amarilla</w:t>
      </w:r>
    </w:p>
    <w:p w14:paraId="0A4F9028" w14:textId="77777777" w:rsidR="003C6412" w:rsidRPr="00AB0842" w:rsidRDefault="003C6412" w:rsidP="003C6412">
      <w:pPr>
        <w:pStyle w:val="Sinespaciado"/>
        <w:ind w:left="360"/>
        <w:rPr>
          <w:b/>
          <w:bCs/>
          <w:color w:val="002060"/>
          <w:u w:val="single"/>
        </w:rPr>
      </w:pPr>
      <w:hyperlink r:id="rId43" w:history="1"/>
    </w:p>
    <w:p w14:paraId="4F8E2D29" w14:textId="77777777" w:rsidR="00641382" w:rsidRPr="003C5E9E" w:rsidRDefault="00641382" w:rsidP="00641382">
      <w:pPr>
        <w:pStyle w:val="Sinespaciado"/>
        <w:ind w:left="360"/>
        <w:jc w:val="center"/>
        <w:rPr>
          <w:color w:val="002060"/>
          <w:sz w:val="24"/>
          <w:szCs w:val="24"/>
        </w:rPr>
      </w:pPr>
      <w:r w:rsidRPr="003C5E9E">
        <w:rPr>
          <w:color w:val="002060"/>
          <w:sz w:val="24"/>
          <w:szCs w:val="24"/>
        </w:rPr>
        <w:t>INFORMACIÓN EXCLUSIVA PARA AGENCIA DE VIAJES</w:t>
      </w:r>
    </w:p>
    <w:p w14:paraId="1C6756B0" w14:textId="77777777" w:rsidR="00641382" w:rsidRPr="00AB0842" w:rsidRDefault="00641382" w:rsidP="00641382">
      <w:pPr>
        <w:pStyle w:val="Sinespaciado"/>
        <w:ind w:left="360"/>
        <w:rPr>
          <w:b/>
          <w:bCs/>
          <w:color w:val="002060"/>
          <w:u w:val="single"/>
        </w:rPr>
      </w:pPr>
      <w:hyperlink r:id="rId44" w:history="1"/>
    </w:p>
    <w:p w14:paraId="43755AC8" w14:textId="77777777" w:rsidR="00641382" w:rsidRPr="00A40EF0" w:rsidRDefault="00641382" w:rsidP="00641382">
      <w:pPr>
        <w:pStyle w:val="Sinespaciado"/>
        <w:rPr>
          <w:b/>
          <w:bCs/>
          <w:color w:val="002060"/>
          <w:u w:val="single"/>
        </w:rPr>
      </w:pPr>
      <w:r w:rsidRPr="00A40EF0">
        <w:rPr>
          <w:b/>
          <w:bCs/>
          <w:color w:val="002060"/>
          <w:u w:val="single"/>
        </w:rPr>
        <w:t xml:space="preserve">CONDICIONES COMERCIALES: </w:t>
      </w:r>
    </w:p>
    <w:p w14:paraId="08287105" w14:textId="77777777" w:rsidR="00641382" w:rsidRPr="008B211B" w:rsidRDefault="00641382" w:rsidP="00641382">
      <w:pPr>
        <w:pStyle w:val="Sinespaciado"/>
        <w:numPr>
          <w:ilvl w:val="0"/>
          <w:numId w:val="137"/>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12846F70" w14:textId="77777777" w:rsidR="00641382" w:rsidRPr="008B211B" w:rsidRDefault="00641382" w:rsidP="00641382">
      <w:pPr>
        <w:pStyle w:val="Sinespaciado"/>
        <w:numPr>
          <w:ilvl w:val="0"/>
          <w:numId w:val="137"/>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7DB3CC03" w14:textId="77777777" w:rsidR="00641382" w:rsidRPr="008B211B" w:rsidRDefault="00641382" w:rsidP="00641382">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5A6955C" w14:textId="77777777" w:rsidR="00641382" w:rsidRPr="008B211B" w:rsidRDefault="00641382" w:rsidP="00641382">
      <w:pPr>
        <w:pStyle w:val="Sinespaciado"/>
        <w:rPr>
          <w:b/>
          <w:bCs/>
          <w:color w:val="002060"/>
          <w:sz w:val="20"/>
          <w:szCs w:val="20"/>
          <w:u w:val="single"/>
        </w:rPr>
      </w:pPr>
    </w:p>
    <w:p w14:paraId="12BCD772" w14:textId="77777777" w:rsidR="00641382" w:rsidRPr="00A40EF0" w:rsidRDefault="00641382" w:rsidP="00641382">
      <w:pPr>
        <w:pStyle w:val="Sinespaciado"/>
        <w:rPr>
          <w:b/>
          <w:bCs/>
          <w:color w:val="002060"/>
        </w:rPr>
      </w:pPr>
      <w:r w:rsidRPr="00A40EF0">
        <w:rPr>
          <w:b/>
          <w:bCs/>
          <w:color w:val="002060"/>
          <w:u w:val="single"/>
        </w:rPr>
        <w:t>CONDICIONES GENERALES:</w:t>
      </w:r>
      <w:r w:rsidRPr="00A40EF0">
        <w:rPr>
          <w:b/>
          <w:bCs/>
          <w:color w:val="002060"/>
        </w:rPr>
        <w:t xml:space="preserve"> </w:t>
      </w:r>
    </w:p>
    <w:p w14:paraId="71A1EEFA" w14:textId="77777777" w:rsidR="00641382" w:rsidRPr="008B211B" w:rsidRDefault="00641382" w:rsidP="00641382">
      <w:pPr>
        <w:pStyle w:val="Sinespaciado"/>
        <w:numPr>
          <w:ilvl w:val="0"/>
          <w:numId w:val="139"/>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6C59E05B" w14:textId="77777777" w:rsidR="00641382" w:rsidRPr="008B211B" w:rsidRDefault="00641382" w:rsidP="00641382">
      <w:pPr>
        <w:pStyle w:val="Sinespaciado"/>
        <w:numPr>
          <w:ilvl w:val="0"/>
          <w:numId w:val="139"/>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F0106DB" w14:textId="77777777" w:rsidR="00641382" w:rsidRPr="008B211B" w:rsidRDefault="00641382" w:rsidP="00641382">
      <w:pPr>
        <w:pStyle w:val="Sinespaciado"/>
        <w:numPr>
          <w:ilvl w:val="0"/>
          <w:numId w:val="139"/>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570ECE0" w14:textId="77777777" w:rsidR="00641382" w:rsidRPr="008B211B" w:rsidRDefault="00641382" w:rsidP="00641382">
      <w:pPr>
        <w:pStyle w:val="Sinespaciado"/>
        <w:numPr>
          <w:ilvl w:val="0"/>
          <w:numId w:val="139"/>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083C4E1B" w14:textId="77777777" w:rsidR="00641382" w:rsidRPr="008B211B" w:rsidRDefault="00641382" w:rsidP="00641382">
      <w:pPr>
        <w:pStyle w:val="Sinespaciado"/>
        <w:numPr>
          <w:ilvl w:val="0"/>
          <w:numId w:val="139"/>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C8D17AF" w14:textId="77777777" w:rsidR="00641382" w:rsidRPr="008B211B" w:rsidRDefault="00641382" w:rsidP="00641382">
      <w:pPr>
        <w:pStyle w:val="Sinespaciado"/>
        <w:numPr>
          <w:ilvl w:val="0"/>
          <w:numId w:val="139"/>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1BD25F0E" w14:textId="77777777" w:rsidR="00641382" w:rsidRPr="008B211B" w:rsidRDefault="00641382" w:rsidP="00641382">
      <w:pPr>
        <w:pStyle w:val="Sinespaciado"/>
        <w:numPr>
          <w:ilvl w:val="0"/>
          <w:numId w:val="139"/>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09564B0" w14:textId="77777777" w:rsidR="00641382" w:rsidRPr="008B211B" w:rsidRDefault="00641382" w:rsidP="00641382">
      <w:pPr>
        <w:pStyle w:val="Sinespaciado"/>
        <w:numPr>
          <w:ilvl w:val="0"/>
          <w:numId w:val="139"/>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E44B484" w14:textId="77777777" w:rsidR="00641382" w:rsidRDefault="00641382" w:rsidP="00641382">
      <w:pPr>
        <w:pStyle w:val="Sinespaciado"/>
        <w:numPr>
          <w:ilvl w:val="0"/>
          <w:numId w:val="139"/>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101A089" w14:textId="77777777" w:rsidR="00641382" w:rsidRPr="008B211B" w:rsidRDefault="00641382" w:rsidP="00641382">
      <w:pPr>
        <w:pStyle w:val="Sinespaciado"/>
        <w:numPr>
          <w:ilvl w:val="0"/>
          <w:numId w:val="139"/>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67870FA" w14:textId="77777777" w:rsidR="00641382" w:rsidRPr="000425D0" w:rsidRDefault="00641382" w:rsidP="00641382">
      <w:pPr>
        <w:pStyle w:val="Sinespaciado"/>
        <w:numPr>
          <w:ilvl w:val="0"/>
          <w:numId w:val="139"/>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592EC0D" w14:textId="77777777" w:rsidR="00641382" w:rsidRDefault="00641382" w:rsidP="00641382">
      <w:pPr>
        <w:pStyle w:val="Sinespaciado"/>
        <w:rPr>
          <w:b/>
          <w:bCs/>
          <w:color w:val="002060"/>
          <w:sz w:val="20"/>
          <w:szCs w:val="20"/>
        </w:rPr>
      </w:pPr>
    </w:p>
    <w:p w14:paraId="2076A8A2" w14:textId="77777777" w:rsidR="00641382" w:rsidRPr="00B568AE" w:rsidRDefault="00641382" w:rsidP="00641382">
      <w:pPr>
        <w:pStyle w:val="Sinespaciado"/>
        <w:jc w:val="center"/>
        <w:rPr>
          <w:b/>
          <w:bCs/>
          <w:color w:val="002060"/>
          <w:sz w:val="20"/>
          <w:szCs w:val="20"/>
        </w:rPr>
      </w:pPr>
      <w:hyperlink r:id="rId45" w:history="1">
        <w:r w:rsidRPr="00B568AE">
          <w:rPr>
            <w:rStyle w:val="Hipervnculo"/>
            <w:b/>
            <w:bCs/>
            <w:color w:val="002060"/>
            <w:sz w:val="20"/>
            <w:szCs w:val="20"/>
          </w:rPr>
          <w:t>VER TÉRMINOS Y CONDICIONES DE CONTRATACIÓN</w:t>
        </w:r>
      </w:hyperlink>
    </w:p>
    <w:p w14:paraId="033016B6" w14:textId="77777777" w:rsidR="00641382" w:rsidRPr="0012286F" w:rsidRDefault="00641382" w:rsidP="00641382">
      <w:pPr>
        <w:pStyle w:val="Sinespaciado"/>
        <w:rPr>
          <w:bCs/>
          <w:color w:val="002060"/>
          <w:szCs w:val="20"/>
          <w:u w:val="single"/>
        </w:rPr>
      </w:pPr>
    </w:p>
    <w:p w14:paraId="0A64301C" w14:textId="77777777" w:rsidR="003C6412" w:rsidRPr="00A017BE" w:rsidRDefault="003C6412" w:rsidP="00343F63">
      <w:pPr>
        <w:tabs>
          <w:tab w:val="left" w:pos="4770"/>
        </w:tabs>
        <w:autoSpaceDE w:val="0"/>
        <w:autoSpaceDN w:val="0"/>
        <w:spacing w:after="0" w:line="240" w:lineRule="auto"/>
        <w:rPr>
          <w:rFonts w:ascii="Calibri" w:hAnsi="Calibri" w:cs="Calibri"/>
          <w:b/>
          <w:color w:val="002060"/>
          <w:szCs w:val="20"/>
          <w:u w:val="single"/>
        </w:rPr>
      </w:pPr>
    </w:p>
    <w:sectPr w:rsidR="003C6412" w:rsidRPr="00A017BE" w:rsidSect="007D5D95">
      <w:headerReference w:type="default" r:id="rId46"/>
      <w:footerReference w:type="default" r:id="rI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7CA1" w14:textId="77777777" w:rsidR="00D71F14" w:rsidRDefault="00D71F14" w:rsidP="007D5D95">
      <w:pPr>
        <w:spacing w:after="0" w:line="240" w:lineRule="auto"/>
      </w:pPr>
      <w:r>
        <w:separator/>
      </w:r>
    </w:p>
  </w:endnote>
  <w:endnote w:type="continuationSeparator" w:id="0">
    <w:p w14:paraId="490EA3CF" w14:textId="77777777" w:rsidR="00D71F14" w:rsidRDefault="00D71F14"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8A09" w14:textId="77777777" w:rsidR="00D71F14" w:rsidRDefault="00D71F14" w:rsidP="007D5D95">
      <w:pPr>
        <w:spacing w:after="0" w:line="240" w:lineRule="auto"/>
      </w:pPr>
      <w:r>
        <w:separator/>
      </w:r>
    </w:p>
  </w:footnote>
  <w:footnote w:type="continuationSeparator" w:id="0">
    <w:p w14:paraId="67D7E403" w14:textId="77777777" w:rsidR="00D71F14" w:rsidRDefault="00D71F14"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121A2197" w:rsidR="00E22B3C" w:rsidRPr="00A85545" w:rsidRDefault="004713AE" w:rsidP="007D5D95">
    <w:pPr>
      <w:pStyle w:val="Encabezado"/>
      <w:jc w:val="right"/>
      <w:rPr>
        <w:rFonts w:ascii="Montserrat" w:hAnsi="Montserrat"/>
        <w:i/>
        <w:iCs/>
        <w:color w:val="007536"/>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A85545">
      <w:rPr>
        <w:rFonts w:ascii="Montserrat" w:hAnsi="Montserrat"/>
        <w:i/>
        <w:iCs/>
        <w:color w:val="007536"/>
        <w:lang w:val="en-US"/>
      </w:rPr>
      <w:t xml:space="preserve"> </w:t>
    </w:r>
    <w:r w:rsidR="00A85545" w:rsidRPr="00A85545">
      <w:rPr>
        <w:rFonts w:ascii="Montserrat" w:hAnsi="Montserrat"/>
        <w:i/>
        <w:iCs/>
        <w:color w:val="007536"/>
        <w:lang w:val="en-US"/>
      </w:rPr>
      <w:t>BANGKOK-CHIANG RAI-CH</w:t>
    </w:r>
    <w:r w:rsidR="00A85545">
      <w:rPr>
        <w:rFonts w:ascii="Montserrat" w:hAnsi="Montserrat"/>
        <w:i/>
        <w:iCs/>
        <w:color w:val="007536"/>
        <w:lang w:val="en-US"/>
      </w:rPr>
      <w:t>IANG MAI-SIEM REAP</w:t>
    </w:r>
  </w:p>
  <w:p w14:paraId="16085CDC" w14:textId="3B4FE142" w:rsidR="00113BBB" w:rsidRPr="00322434" w:rsidRDefault="00113BBB" w:rsidP="00113BBB">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E3378F">
      <w:rPr>
        <w:rFonts w:ascii="Montserrat" w:hAnsi="Montserrat"/>
        <w:i/>
        <w:iCs/>
        <w:color w:val="7F7F7F" w:themeColor="text1" w:themeTint="80"/>
        <w:sz w:val="20"/>
        <w:szCs w:val="20"/>
      </w:rPr>
      <w:t>11/04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6396C23"/>
    <w:multiLevelType w:val="hybridMultilevel"/>
    <w:tmpl w:val="A5484C5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CF4449"/>
    <w:multiLevelType w:val="hybridMultilevel"/>
    <w:tmpl w:val="DADCA984"/>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9"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1"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E8F3A34"/>
    <w:multiLevelType w:val="hybridMultilevel"/>
    <w:tmpl w:val="4B58BF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220113E"/>
    <w:multiLevelType w:val="hybridMultilevel"/>
    <w:tmpl w:val="75C0D7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9940451"/>
    <w:multiLevelType w:val="multilevel"/>
    <w:tmpl w:val="74B4B11E"/>
    <w:lvl w:ilvl="0">
      <w:start w:val="1"/>
      <w:numFmt w:val="bullet"/>
      <w:lvlText w:val=""/>
      <w:lvlJc w:val="left"/>
      <w:pPr>
        <w:ind w:left="360" w:hanging="360"/>
      </w:pPr>
      <w:rPr>
        <w:rFonts w:ascii="Symbol" w:hAnsi="Symbol" w:hint="default"/>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1AD335F0"/>
    <w:multiLevelType w:val="hybridMultilevel"/>
    <w:tmpl w:val="F132BA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2" w15:restartNumberingAfterBreak="0">
    <w:nsid w:val="27BF14DF"/>
    <w:multiLevelType w:val="hybridMultilevel"/>
    <w:tmpl w:val="B38C99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0"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1"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4"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6"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38C76E28"/>
    <w:multiLevelType w:val="hybridMultilevel"/>
    <w:tmpl w:val="A99C42B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1"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2"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3BF72BDB"/>
    <w:multiLevelType w:val="hybridMultilevel"/>
    <w:tmpl w:val="66D0B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1"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3"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6"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7"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8"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0"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4"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5"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1"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2"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3"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59387293"/>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6"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7"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9"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0" w15:restartNumberingAfterBreak="0">
    <w:nsid w:val="5E6B05BA"/>
    <w:multiLevelType w:val="hybridMultilevel"/>
    <w:tmpl w:val="ACCCB8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5EF52961"/>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2"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3"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5"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8"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0"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2"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68525091"/>
    <w:multiLevelType w:val="hybridMultilevel"/>
    <w:tmpl w:val="1172A2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4"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6AEA6987"/>
    <w:multiLevelType w:val="hybridMultilevel"/>
    <w:tmpl w:val="445AB7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6"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6ECA7E63"/>
    <w:multiLevelType w:val="hybridMultilevel"/>
    <w:tmpl w:val="06DC905E"/>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1"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4"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5"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6"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8"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9"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1"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2"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5"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6"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8"/>
  </w:num>
  <w:num w:numId="2" w16cid:durableId="1711228114">
    <w:abstractNumId w:val="45"/>
  </w:num>
  <w:num w:numId="3" w16cid:durableId="1151140551">
    <w:abstractNumId w:val="76"/>
  </w:num>
  <w:num w:numId="4" w16cid:durableId="1140003958">
    <w:abstractNumId w:val="77"/>
  </w:num>
  <w:num w:numId="5" w16cid:durableId="554463106">
    <w:abstractNumId w:val="18"/>
  </w:num>
  <w:num w:numId="6" w16cid:durableId="368147739">
    <w:abstractNumId w:val="135"/>
  </w:num>
  <w:num w:numId="7" w16cid:durableId="1816755032">
    <w:abstractNumId w:val="20"/>
  </w:num>
  <w:num w:numId="8" w16cid:durableId="510029482">
    <w:abstractNumId w:val="49"/>
  </w:num>
  <w:num w:numId="9" w16cid:durableId="1094665705">
    <w:abstractNumId w:val="24"/>
  </w:num>
  <w:num w:numId="10" w16cid:durableId="1626354785">
    <w:abstractNumId w:val="120"/>
  </w:num>
  <w:num w:numId="11" w16cid:durableId="1927105561">
    <w:abstractNumId w:val="67"/>
  </w:num>
  <w:num w:numId="12" w16cid:durableId="1115101637">
    <w:abstractNumId w:val="88"/>
  </w:num>
  <w:num w:numId="13" w16cid:durableId="314648574">
    <w:abstractNumId w:val="126"/>
  </w:num>
  <w:num w:numId="14" w16cid:durableId="976377209">
    <w:abstractNumId w:val="80"/>
  </w:num>
  <w:num w:numId="15" w16cid:durableId="1977637833">
    <w:abstractNumId w:val="118"/>
  </w:num>
  <w:num w:numId="16" w16cid:durableId="655301335">
    <w:abstractNumId w:val="112"/>
  </w:num>
  <w:num w:numId="17" w16cid:durableId="1081217154">
    <w:abstractNumId w:val="136"/>
  </w:num>
  <w:num w:numId="18" w16cid:durableId="773549258">
    <w:abstractNumId w:val="68"/>
  </w:num>
  <w:num w:numId="19" w16cid:durableId="734931546">
    <w:abstractNumId w:val="133"/>
  </w:num>
  <w:num w:numId="20" w16cid:durableId="1468627758">
    <w:abstractNumId w:val="121"/>
  </w:num>
  <w:num w:numId="21" w16cid:durableId="1003047921">
    <w:abstractNumId w:val="48"/>
  </w:num>
  <w:num w:numId="22" w16cid:durableId="1653027192">
    <w:abstractNumId w:val="19"/>
  </w:num>
  <w:num w:numId="23" w16cid:durableId="1757703194">
    <w:abstractNumId w:val="132"/>
  </w:num>
  <w:num w:numId="24" w16cid:durableId="530143169">
    <w:abstractNumId w:val="87"/>
  </w:num>
  <w:num w:numId="25" w16cid:durableId="1917979275">
    <w:abstractNumId w:val="59"/>
  </w:num>
  <w:num w:numId="26" w16cid:durableId="1469738872">
    <w:abstractNumId w:val="32"/>
  </w:num>
  <w:num w:numId="27" w16cid:durableId="433863210">
    <w:abstractNumId w:val="35"/>
  </w:num>
  <w:num w:numId="28" w16cid:durableId="1872759674">
    <w:abstractNumId w:val="129"/>
  </w:num>
  <w:num w:numId="29" w16cid:durableId="1541547112">
    <w:abstractNumId w:val="105"/>
  </w:num>
  <w:num w:numId="30" w16cid:durableId="1397168956">
    <w:abstractNumId w:val="108"/>
  </w:num>
  <w:num w:numId="31" w16cid:durableId="1156991374">
    <w:abstractNumId w:val="1"/>
  </w:num>
  <w:num w:numId="32" w16cid:durableId="1419062117">
    <w:abstractNumId w:val="8"/>
  </w:num>
  <w:num w:numId="33" w16cid:durableId="857619997">
    <w:abstractNumId w:val="26"/>
  </w:num>
  <w:num w:numId="34" w16cid:durableId="1893350855">
    <w:abstractNumId w:val="124"/>
  </w:num>
  <w:num w:numId="35" w16cid:durableId="1531988485">
    <w:abstractNumId w:val="11"/>
  </w:num>
  <w:num w:numId="36" w16cid:durableId="1703820148">
    <w:abstractNumId w:val="90"/>
  </w:num>
  <w:num w:numId="37" w16cid:durableId="458692351">
    <w:abstractNumId w:val="69"/>
  </w:num>
  <w:num w:numId="38" w16cid:durableId="1556044758">
    <w:abstractNumId w:val="55"/>
  </w:num>
  <w:num w:numId="39" w16cid:durableId="2036617406">
    <w:abstractNumId w:val="54"/>
  </w:num>
  <w:num w:numId="40" w16cid:durableId="191235011">
    <w:abstractNumId w:val="93"/>
  </w:num>
  <w:num w:numId="41" w16cid:durableId="883834705">
    <w:abstractNumId w:val="89"/>
  </w:num>
  <w:num w:numId="42" w16cid:durableId="1658070145">
    <w:abstractNumId w:val="4"/>
  </w:num>
  <w:num w:numId="43" w16cid:durableId="205063828">
    <w:abstractNumId w:val="21"/>
  </w:num>
  <w:num w:numId="44" w16cid:durableId="1953317211">
    <w:abstractNumId w:val="31"/>
  </w:num>
  <w:num w:numId="45" w16cid:durableId="1349217587">
    <w:abstractNumId w:val="23"/>
  </w:num>
  <w:num w:numId="46" w16cid:durableId="978922253">
    <w:abstractNumId w:val="73"/>
  </w:num>
  <w:num w:numId="47" w16cid:durableId="836966770">
    <w:abstractNumId w:val="94"/>
  </w:num>
  <w:num w:numId="48" w16cid:durableId="972562219">
    <w:abstractNumId w:val="98"/>
  </w:num>
  <w:num w:numId="49" w16cid:durableId="1608736072">
    <w:abstractNumId w:val="97"/>
  </w:num>
  <w:num w:numId="50" w16cid:durableId="446698571">
    <w:abstractNumId w:val="0"/>
  </w:num>
  <w:num w:numId="51" w16cid:durableId="1589583386">
    <w:abstractNumId w:val="15"/>
  </w:num>
  <w:num w:numId="52" w16cid:durableId="1085540420">
    <w:abstractNumId w:val="83"/>
  </w:num>
  <w:num w:numId="53" w16cid:durableId="2014330331">
    <w:abstractNumId w:val="81"/>
  </w:num>
  <w:num w:numId="54" w16cid:durableId="1468008401">
    <w:abstractNumId w:val="13"/>
  </w:num>
  <w:num w:numId="55" w16cid:durableId="1426420293">
    <w:abstractNumId w:val="52"/>
  </w:num>
  <w:num w:numId="56" w16cid:durableId="909271677">
    <w:abstractNumId w:val="50"/>
  </w:num>
  <w:num w:numId="57" w16cid:durableId="611203385">
    <w:abstractNumId w:val="130"/>
  </w:num>
  <w:num w:numId="58" w16cid:durableId="2044331402">
    <w:abstractNumId w:val="40"/>
  </w:num>
  <w:num w:numId="59" w16cid:durableId="484129923">
    <w:abstractNumId w:val="53"/>
  </w:num>
  <w:num w:numId="60" w16cid:durableId="556934554">
    <w:abstractNumId w:val="14"/>
  </w:num>
  <w:num w:numId="61" w16cid:durableId="219638627">
    <w:abstractNumId w:val="3"/>
  </w:num>
  <w:num w:numId="62" w16cid:durableId="639263145">
    <w:abstractNumId w:val="111"/>
  </w:num>
  <w:num w:numId="63" w16cid:durableId="1732266833">
    <w:abstractNumId w:val="46"/>
  </w:num>
  <w:num w:numId="64" w16cid:durableId="919825212">
    <w:abstractNumId w:val="75"/>
  </w:num>
  <w:num w:numId="65" w16cid:durableId="1855917962">
    <w:abstractNumId w:val="41"/>
  </w:num>
  <w:num w:numId="66" w16cid:durableId="822166244">
    <w:abstractNumId w:val="128"/>
  </w:num>
  <w:num w:numId="67" w16cid:durableId="1009604455">
    <w:abstractNumId w:val="109"/>
  </w:num>
  <w:num w:numId="68" w16cid:durableId="1806073036">
    <w:abstractNumId w:val="71"/>
  </w:num>
  <w:num w:numId="69" w16cid:durableId="372341958">
    <w:abstractNumId w:val="7"/>
  </w:num>
  <w:num w:numId="70" w16cid:durableId="1697659455">
    <w:abstractNumId w:val="103"/>
  </w:num>
  <w:num w:numId="71" w16cid:durableId="199829135">
    <w:abstractNumId w:val="99"/>
  </w:num>
  <w:num w:numId="72" w16cid:durableId="115761225">
    <w:abstractNumId w:val="74"/>
  </w:num>
  <w:num w:numId="73" w16cid:durableId="1149008239">
    <w:abstractNumId w:val="107"/>
  </w:num>
  <w:num w:numId="74" w16cid:durableId="1000305613">
    <w:abstractNumId w:val="114"/>
  </w:num>
  <w:num w:numId="75" w16cid:durableId="828058419">
    <w:abstractNumId w:val="2"/>
  </w:num>
  <w:num w:numId="76" w16cid:durableId="812136227">
    <w:abstractNumId w:val="16"/>
  </w:num>
  <w:num w:numId="77" w16cid:durableId="1161121809">
    <w:abstractNumId w:val="47"/>
  </w:num>
  <w:num w:numId="78" w16cid:durableId="1546525055">
    <w:abstractNumId w:val="86"/>
  </w:num>
  <w:num w:numId="79" w16cid:durableId="2147308658">
    <w:abstractNumId w:val="117"/>
  </w:num>
  <w:num w:numId="80" w16cid:durableId="1408722381">
    <w:abstractNumId w:val="72"/>
  </w:num>
  <w:num w:numId="81" w16cid:durableId="484706099">
    <w:abstractNumId w:val="58"/>
  </w:num>
  <w:num w:numId="82" w16cid:durableId="1931574846">
    <w:abstractNumId w:val="110"/>
  </w:num>
  <w:num w:numId="83" w16cid:durableId="1827933013">
    <w:abstractNumId w:val="102"/>
  </w:num>
  <w:num w:numId="84" w16cid:durableId="554660935">
    <w:abstractNumId w:val="36"/>
  </w:num>
  <w:num w:numId="85" w16cid:durableId="1593392678">
    <w:abstractNumId w:val="82"/>
  </w:num>
  <w:num w:numId="86" w16cid:durableId="1539195176">
    <w:abstractNumId w:val="106"/>
  </w:num>
  <w:num w:numId="87" w16cid:durableId="236213704">
    <w:abstractNumId w:val="28"/>
  </w:num>
  <w:num w:numId="88" w16cid:durableId="1826125008">
    <w:abstractNumId w:val="43"/>
  </w:num>
  <w:num w:numId="89" w16cid:durableId="1173911238">
    <w:abstractNumId w:val="92"/>
  </w:num>
  <w:num w:numId="90" w16cid:durableId="2083066103">
    <w:abstractNumId w:val="5"/>
  </w:num>
  <w:num w:numId="91" w16cid:durableId="864564471">
    <w:abstractNumId w:val="30"/>
  </w:num>
  <w:num w:numId="92" w16cid:durableId="166099100">
    <w:abstractNumId w:val="70"/>
  </w:num>
  <w:num w:numId="93" w16cid:durableId="35473833">
    <w:abstractNumId w:val="39"/>
  </w:num>
  <w:num w:numId="94" w16cid:durableId="1555503069">
    <w:abstractNumId w:val="64"/>
  </w:num>
  <w:num w:numId="95" w16cid:durableId="1478917684">
    <w:abstractNumId w:val="125"/>
  </w:num>
  <w:num w:numId="96" w16cid:durableId="124934464">
    <w:abstractNumId w:val="60"/>
  </w:num>
  <w:num w:numId="97" w16cid:durableId="704058292">
    <w:abstractNumId w:val="37"/>
  </w:num>
  <w:num w:numId="98" w16cid:durableId="622033164">
    <w:abstractNumId w:val="29"/>
  </w:num>
  <w:num w:numId="99" w16cid:durableId="1509716255">
    <w:abstractNumId w:val="38"/>
  </w:num>
  <w:num w:numId="100" w16cid:durableId="815609671">
    <w:abstractNumId w:val="85"/>
  </w:num>
  <w:num w:numId="101" w16cid:durableId="570384070">
    <w:abstractNumId w:val="44"/>
  </w:num>
  <w:num w:numId="102" w16cid:durableId="660692175">
    <w:abstractNumId w:val="79"/>
  </w:num>
  <w:num w:numId="103" w16cid:durableId="1558592935">
    <w:abstractNumId w:val="131"/>
  </w:num>
  <w:num w:numId="104" w16cid:durableId="1103109885">
    <w:abstractNumId w:val="6"/>
  </w:num>
  <w:num w:numId="105" w16cid:durableId="1527135038">
    <w:abstractNumId w:val="127"/>
  </w:num>
  <w:num w:numId="106" w16cid:durableId="372776000">
    <w:abstractNumId w:val="9"/>
  </w:num>
  <w:num w:numId="107" w16cid:durableId="571896196">
    <w:abstractNumId w:val="51"/>
  </w:num>
  <w:num w:numId="108" w16cid:durableId="550264316">
    <w:abstractNumId w:val="84"/>
  </w:num>
  <w:num w:numId="109" w16cid:durableId="1483811895">
    <w:abstractNumId w:val="122"/>
  </w:num>
  <w:num w:numId="110" w16cid:durableId="644160807">
    <w:abstractNumId w:val="96"/>
  </w:num>
  <w:num w:numId="111" w16cid:durableId="279263470">
    <w:abstractNumId w:val="62"/>
  </w:num>
  <w:num w:numId="112" w16cid:durableId="1943491326">
    <w:abstractNumId w:val="116"/>
  </w:num>
  <w:num w:numId="113" w16cid:durableId="1976250948">
    <w:abstractNumId w:val="17"/>
  </w:num>
  <w:num w:numId="114" w16cid:durableId="278219122">
    <w:abstractNumId w:val="104"/>
  </w:num>
  <w:num w:numId="115" w16cid:durableId="665085995">
    <w:abstractNumId w:val="134"/>
  </w:num>
  <w:num w:numId="116" w16cid:durableId="823467561">
    <w:abstractNumId w:val="101"/>
  </w:num>
  <w:num w:numId="117" w16cid:durableId="1221288209">
    <w:abstractNumId w:val="33"/>
  </w:num>
  <w:num w:numId="118" w16cid:durableId="1594901173">
    <w:abstractNumId w:val="95"/>
  </w:num>
  <w:num w:numId="119" w16cid:durableId="2138327755">
    <w:abstractNumId w:val="22"/>
  </w:num>
  <w:num w:numId="120" w16cid:durableId="1752849515">
    <w:abstractNumId w:val="63"/>
  </w:num>
  <w:num w:numId="121" w16cid:durableId="941645544">
    <w:abstractNumId w:val="25"/>
  </w:num>
  <w:num w:numId="122" w16cid:durableId="1601260984">
    <w:abstractNumId w:val="65"/>
  </w:num>
  <w:num w:numId="123" w16cid:durableId="549388917">
    <w:abstractNumId w:val="113"/>
  </w:num>
  <w:num w:numId="124" w16cid:durableId="1882402875">
    <w:abstractNumId w:val="119"/>
  </w:num>
  <w:num w:numId="125" w16cid:durableId="426853131">
    <w:abstractNumId w:val="134"/>
  </w:num>
  <w:num w:numId="126" w16cid:durableId="127548492">
    <w:abstractNumId w:val="115"/>
  </w:num>
  <w:num w:numId="127" w16cid:durableId="1901667337">
    <w:abstractNumId w:val="57"/>
  </w:num>
  <w:num w:numId="128" w16cid:durableId="1962955998">
    <w:abstractNumId w:val="134"/>
  </w:num>
  <w:num w:numId="129" w16cid:durableId="373240407">
    <w:abstractNumId w:val="100"/>
  </w:num>
  <w:num w:numId="130" w16cid:durableId="1415518149">
    <w:abstractNumId w:val="42"/>
  </w:num>
  <w:num w:numId="131" w16cid:durableId="243028829">
    <w:abstractNumId w:val="123"/>
  </w:num>
  <w:num w:numId="132" w16cid:durableId="1801874402">
    <w:abstractNumId w:val="91"/>
  </w:num>
  <w:num w:numId="133" w16cid:durableId="634023049">
    <w:abstractNumId w:val="27"/>
  </w:num>
  <w:num w:numId="134" w16cid:durableId="1348096639">
    <w:abstractNumId w:val="34"/>
  </w:num>
  <w:num w:numId="135" w16cid:durableId="8073028">
    <w:abstractNumId w:val="12"/>
  </w:num>
  <w:num w:numId="136" w16cid:durableId="146436533">
    <w:abstractNumId w:val="10"/>
  </w:num>
  <w:num w:numId="137" w16cid:durableId="1418361121">
    <w:abstractNumId w:val="61"/>
  </w:num>
  <w:num w:numId="138" w16cid:durableId="566574518">
    <w:abstractNumId w:val="56"/>
  </w:num>
  <w:num w:numId="139" w16cid:durableId="768887774">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4AC"/>
    <w:rsid w:val="00005CA3"/>
    <w:rsid w:val="00006DB1"/>
    <w:rsid w:val="000105AA"/>
    <w:rsid w:val="000135CA"/>
    <w:rsid w:val="00020803"/>
    <w:rsid w:val="00021AF3"/>
    <w:rsid w:val="00023F30"/>
    <w:rsid w:val="00027C84"/>
    <w:rsid w:val="00031F4E"/>
    <w:rsid w:val="00033378"/>
    <w:rsid w:val="00037CC4"/>
    <w:rsid w:val="000447A8"/>
    <w:rsid w:val="00045353"/>
    <w:rsid w:val="000476EB"/>
    <w:rsid w:val="00053D40"/>
    <w:rsid w:val="00056F5D"/>
    <w:rsid w:val="000626A0"/>
    <w:rsid w:val="00063021"/>
    <w:rsid w:val="00070742"/>
    <w:rsid w:val="000816D5"/>
    <w:rsid w:val="000820F6"/>
    <w:rsid w:val="00091191"/>
    <w:rsid w:val="000923A2"/>
    <w:rsid w:val="00095E36"/>
    <w:rsid w:val="000A1FDA"/>
    <w:rsid w:val="000A4097"/>
    <w:rsid w:val="000A475C"/>
    <w:rsid w:val="000B0AD5"/>
    <w:rsid w:val="000B1856"/>
    <w:rsid w:val="000B1C6B"/>
    <w:rsid w:val="000B4AB8"/>
    <w:rsid w:val="000B5530"/>
    <w:rsid w:val="000B693A"/>
    <w:rsid w:val="000C3B53"/>
    <w:rsid w:val="000C3B55"/>
    <w:rsid w:val="000D1334"/>
    <w:rsid w:val="000D2A7F"/>
    <w:rsid w:val="000D2DA7"/>
    <w:rsid w:val="000D3BD7"/>
    <w:rsid w:val="000D4D6D"/>
    <w:rsid w:val="000D5136"/>
    <w:rsid w:val="000D5FCB"/>
    <w:rsid w:val="000D6B3F"/>
    <w:rsid w:val="000E2D29"/>
    <w:rsid w:val="000E53B9"/>
    <w:rsid w:val="000E5BED"/>
    <w:rsid w:val="000E76BE"/>
    <w:rsid w:val="000F0AC2"/>
    <w:rsid w:val="000F56BB"/>
    <w:rsid w:val="000F575C"/>
    <w:rsid w:val="000F7127"/>
    <w:rsid w:val="000F7237"/>
    <w:rsid w:val="000F781C"/>
    <w:rsid w:val="00102136"/>
    <w:rsid w:val="00104AA0"/>
    <w:rsid w:val="00110F36"/>
    <w:rsid w:val="00113BBB"/>
    <w:rsid w:val="00114DC2"/>
    <w:rsid w:val="00115C31"/>
    <w:rsid w:val="001240EF"/>
    <w:rsid w:val="00125924"/>
    <w:rsid w:val="00127A61"/>
    <w:rsid w:val="00132490"/>
    <w:rsid w:val="0013426E"/>
    <w:rsid w:val="00135463"/>
    <w:rsid w:val="00141BD6"/>
    <w:rsid w:val="0014338C"/>
    <w:rsid w:val="00146804"/>
    <w:rsid w:val="00147125"/>
    <w:rsid w:val="0016256D"/>
    <w:rsid w:val="00162612"/>
    <w:rsid w:val="00170310"/>
    <w:rsid w:val="00171C2E"/>
    <w:rsid w:val="00171C92"/>
    <w:rsid w:val="001764D9"/>
    <w:rsid w:val="001800CD"/>
    <w:rsid w:val="00187785"/>
    <w:rsid w:val="00191B6D"/>
    <w:rsid w:val="00194235"/>
    <w:rsid w:val="0019604C"/>
    <w:rsid w:val="001A26F1"/>
    <w:rsid w:val="001A3BC0"/>
    <w:rsid w:val="001A3E9E"/>
    <w:rsid w:val="001A4E82"/>
    <w:rsid w:val="001A5E93"/>
    <w:rsid w:val="001A6F01"/>
    <w:rsid w:val="001A7D81"/>
    <w:rsid w:val="001B2B94"/>
    <w:rsid w:val="001B4ABC"/>
    <w:rsid w:val="001B7E1C"/>
    <w:rsid w:val="001C04EE"/>
    <w:rsid w:val="001C2F32"/>
    <w:rsid w:val="001C2FC8"/>
    <w:rsid w:val="001C32C5"/>
    <w:rsid w:val="001C4F25"/>
    <w:rsid w:val="001C6C8D"/>
    <w:rsid w:val="001C7B6E"/>
    <w:rsid w:val="001D10E1"/>
    <w:rsid w:val="001D225B"/>
    <w:rsid w:val="001D3345"/>
    <w:rsid w:val="001D46B2"/>
    <w:rsid w:val="001D5B3B"/>
    <w:rsid w:val="001D65EF"/>
    <w:rsid w:val="001D6911"/>
    <w:rsid w:val="001E02D2"/>
    <w:rsid w:val="001E2038"/>
    <w:rsid w:val="001E323D"/>
    <w:rsid w:val="001E3B53"/>
    <w:rsid w:val="001F77F0"/>
    <w:rsid w:val="00210437"/>
    <w:rsid w:val="0021061F"/>
    <w:rsid w:val="00215F49"/>
    <w:rsid w:val="00220C25"/>
    <w:rsid w:val="00221CB7"/>
    <w:rsid w:val="002226E0"/>
    <w:rsid w:val="00232879"/>
    <w:rsid w:val="002412E3"/>
    <w:rsid w:val="00255A54"/>
    <w:rsid w:val="00257454"/>
    <w:rsid w:val="00260DE7"/>
    <w:rsid w:val="002627B6"/>
    <w:rsid w:val="002704EC"/>
    <w:rsid w:val="0027547B"/>
    <w:rsid w:val="00276A0A"/>
    <w:rsid w:val="00277EF5"/>
    <w:rsid w:val="0028107C"/>
    <w:rsid w:val="00284034"/>
    <w:rsid w:val="00284107"/>
    <w:rsid w:val="00285DE8"/>
    <w:rsid w:val="00294535"/>
    <w:rsid w:val="00295DE5"/>
    <w:rsid w:val="0029600C"/>
    <w:rsid w:val="002A2441"/>
    <w:rsid w:val="002A3950"/>
    <w:rsid w:val="002A5248"/>
    <w:rsid w:val="002B504D"/>
    <w:rsid w:val="002B56D8"/>
    <w:rsid w:val="002C0A0A"/>
    <w:rsid w:val="002C1276"/>
    <w:rsid w:val="002C5723"/>
    <w:rsid w:val="002C71CF"/>
    <w:rsid w:val="002D0E4D"/>
    <w:rsid w:val="002D362B"/>
    <w:rsid w:val="002D4AE9"/>
    <w:rsid w:val="002D61D0"/>
    <w:rsid w:val="002D63E2"/>
    <w:rsid w:val="002D6A0C"/>
    <w:rsid w:val="002D74C4"/>
    <w:rsid w:val="002E2D81"/>
    <w:rsid w:val="002F6ECC"/>
    <w:rsid w:val="002F7C5A"/>
    <w:rsid w:val="0030132E"/>
    <w:rsid w:val="0030303F"/>
    <w:rsid w:val="00303C45"/>
    <w:rsid w:val="003065D0"/>
    <w:rsid w:val="00307115"/>
    <w:rsid w:val="0031195C"/>
    <w:rsid w:val="00314604"/>
    <w:rsid w:val="00317858"/>
    <w:rsid w:val="00322434"/>
    <w:rsid w:val="003241EA"/>
    <w:rsid w:val="00335440"/>
    <w:rsid w:val="003358F9"/>
    <w:rsid w:val="0034074C"/>
    <w:rsid w:val="00343F63"/>
    <w:rsid w:val="0034655E"/>
    <w:rsid w:val="00347680"/>
    <w:rsid w:val="00352235"/>
    <w:rsid w:val="00355423"/>
    <w:rsid w:val="00356168"/>
    <w:rsid w:val="00357269"/>
    <w:rsid w:val="003606C1"/>
    <w:rsid w:val="00365D21"/>
    <w:rsid w:val="00366A3C"/>
    <w:rsid w:val="00366E23"/>
    <w:rsid w:val="003709E6"/>
    <w:rsid w:val="003742B7"/>
    <w:rsid w:val="0037434E"/>
    <w:rsid w:val="00377A52"/>
    <w:rsid w:val="00377C15"/>
    <w:rsid w:val="00382E2D"/>
    <w:rsid w:val="00384EE1"/>
    <w:rsid w:val="00387503"/>
    <w:rsid w:val="00390727"/>
    <w:rsid w:val="00390AE6"/>
    <w:rsid w:val="0039146B"/>
    <w:rsid w:val="003938E4"/>
    <w:rsid w:val="00394239"/>
    <w:rsid w:val="0039581A"/>
    <w:rsid w:val="003964E2"/>
    <w:rsid w:val="00397459"/>
    <w:rsid w:val="003A016A"/>
    <w:rsid w:val="003A2D8B"/>
    <w:rsid w:val="003A6A36"/>
    <w:rsid w:val="003A7617"/>
    <w:rsid w:val="003B160D"/>
    <w:rsid w:val="003B5B19"/>
    <w:rsid w:val="003B5DA7"/>
    <w:rsid w:val="003C241D"/>
    <w:rsid w:val="003C6412"/>
    <w:rsid w:val="003C71FE"/>
    <w:rsid w:val="003C7C91"/>
    <w:rsid w:val="003D6D1B"/>
    <w:rsid w:val="003D7C18"/>
    <w:rsid w:val="003E1908"/>
    <w:rsid w:val="003E34E0"/>
    <w:rsid w:val="003E4A90"/>
    <w:rsid w:val="003E656F"/>
    <w:rsid w:val="003E7F08"/>
    <w:rsid w:val="003F59A3"/>
    <w:rsid w:val="00401ED0"/>
    <w:rsid w:val="00404403"/>
    <w:rsid w:val="00410D28"/>
    <w:rsid w:val="00412777"/>
    <w:rsid w:val="00412DA3"/>
    <w:rsid w:val="00414E62"/>
    <w:rsid w:val="00416047"/>
    <w:rsid w:val="0041679C"/>
    <w:rsid w:val="0042089D"/>
    <w:rsid w:val="00422C8E"/>
    <w:rsid w:val="00435618"/>
    <w:rsid w:val="004357A5"/>
    <w:rsid w:val="004412C3"/>
    <w:rsid w:val="00442690"/>
    <w:rsid w:val="00451FDE"/>
    <w:rsid w:val="004565E9"/>
    <w:rsid w:val="00456EDE"/>
    <w:rsid w:val="00462495"/>
    <w:rsid w:val="0046332E"/>
    <w:rsid w:val="00466C3F"/>
    <w:rsid w:val="004700D7"/>
    <w:rsid w:val="00470235"/>
    <w:rsid w:val="004713AE"/>
    <w:rsid w:val="00472DA5"/>
    <w:rsid w:val="0047637F"/>
    <w:rsid w:val="004773EC"/>
    <w:rsid w:val="00480680"/>
    <w:rsid w:val="00480C68"/>
    <w:rsid w:val="0048112C"/>
    <w:rsid w:val="00483168"/>
    <w:rsid w:val="00483757"/>
    <w:rsid w:val="00484ACC"/>
    <w:rsid w:val="00490424"/>
    <w:rsid w:val="004932C1"/>
    <w:rsid w:val="0049342F"/>
    <w:rsid w:val="004A7D1B"/>
    <w:rsid w:val="004A7E58"/>
    <w:rsid w:val="004B1BA6"/>
    <w:rsid w:val="004B6D1B"/>
    <w:rsid w:val="004C3CA7"/>
    <w:rsid w:val="004C3F6F"/>
    <w:rsid w:val="004C4492"/>
    <w:rsid w:val="004C4BD5"/>
    <w:rsid w:val="004C6C21"/>
    <w:rsid w:val="004C7205"/>
    <w:rsid w:val="004D3AA7"/>
    <w:rsid w:val="004D5C04"/>
    <w:rsid w:val="004D7854"/>
    <w:rsid w:val="004E6AD4"/>
    <w:rsid w:val="004F0084"/>
    <w:rsid w:val="004F08C3"/>
    <w:rsid w:val="004F0A3C"/>
    <w:rsid w:val="004F2246"/>
    <w:rsid w:val="004F2AD3"/>
    <w:rsid w:val="004F3B4D"/>
    <w:rsid w:val="004F5918"/>
    <w:rsid w:val="004F6C08"/>
    <w:rsid w:val="004F6D5E"/>
    <w:rsid w:val="004F7625"/>
    <w:rsid w:val="00503C7C"/>
    <w:rsid w:val="00510B27"/>
    <w:rsid w:val="00513B31"/>
    <w:rsid w:val="00515D6A"/>
    <w:rsid w:val="00517A8A"/>
    <w:rsid w:val="005207D3"/>
    <w:rsid w:val="00520FA7"/>
    <w:rsid w:val="0052250F"/>
    <w:rsid w:val="00527C6E"/>
    <w:rsid w:val="00530C3F"/>
    <w:rsid w:val="005317EE"/>
    <w:rsid w:val="00532494"/>
    <w:rsid w:val="005431FC"/>
    <w:rsid w:val="0054693C"/>
    <w:rsid w:val="00552535"/>
    <w:rsid w:val="005567ED"/>
    <w:rsid w:val="0056312F"/>
    <w:rsid w:val="00563F24"/>
    <w:rsid w:val="00565481"/>
    <w:rsid w:val="00567ED5"/>
    <w:rsid w:val="00580F78"/>
    <w:rsid w:val="00581625"/>
    <w:rsid w:val="00581F3C"/>
    <w:rsid w:val="0058607B"/>
    <w:rsid w:val="005865E9"/>
    <w:rsid w:val="00587984"/>
    <w:rsid w:val="00592196"/>
    <w:rsid w:val="00595B73"/>
    <w:rsid w:val="00596535"/>
    <w:rsid w:val="005A2A0A"/>
    <w:rsid w:val="005A3370"/>
    <w:rsid w:val="005B4B06"/>
    <w:rsid w:val="005C1AEB"/>
    <w:rsid w:val="005C2E3B"/>
    <w:rsid w:val="005C3696"/>
    <w:rsid w:val="005C54EC"/>
    <w:rsid w:val="005C5B8A"/>
    <w:rsid w:val="005C6308"/>
    <w:rsid w:val="005D2F73"/>
    <w:rsid w:val="005E217A"/>
    <w:rsid w:val="005E21D5"/>
    <w:rsid w:val="005E22AC"/>
    <w:rsid w:val="005E3A2F"/>
    <w:rsid w:val="005E5EBB"/>
    <w:rsid w:val="005E5EEC"/>
    <w:rsid w:val="005E6BC2"/>
    <w:rsid w:val="005F0EF1"/>
    <w:rsid w:val="005F21CD"/>
    <w:rsid w:val="005F24AE"/>
    <w:rsid w:val="005F3A32"/>
    <w:rsid w:val="005F73FC"/>
    <w:rsid w:val="006018BF"/>
    <w:rsid w:val="00603611"/>
    <w:rsid w:val="0060572F"/>
    <w:rsid w:val="00610EA6"/>
    <w:rsid w:val="0061462B"/>
    <w:rsid w:val="00614820"/>
    <w:rsid w:val="006152D1"/>
    <w:rsid w:val="0062150C"/>
    <w:rsid w:val="00621B0A"/>
    <w:rsid w:val="00624116"/>
    <w:rsid w:val="00627565"/>
    <w:rsid w:val="006302AB"/>
    <w:rsid w:val="00630EEF"/>
    <w:rsid w:val="00631E59"/>
    <w:rsid w:val="00633017"/>
    <w:rsid w:val="00633451"/>
    <w:rsid w:val="006363CE"/>
    <w:rsid w:val="00641382"/>
    <w:rsid w:val="006414E0"/>
    <w:rsid w:val="00643AF5"/>
    <w:rsid w:val="00644241"/>
    <w:rsid w:val="0064599A"/>
    <w:rsid w:val="00651F99"/>
    <w:rsid w:val="00652D5B"/>
    <w:rsid w:val="006533DC"/>
    <w:rsid w:val="006659BE"/>
    <w:rsid w:val="006678B1"/>
    <w:rsid w:val="0067018F"/>
    <w:rsid w:val="006703CF"/>
    <w:rsid w:val="00670994"/>
    <w:rsid w:val="00685A22"/>
    <w:rsid w:val="006928B1"/>
    <w:rsid w:val="00694426"/>
    <w:rsid w:val="00697DC7"/>
    <w:rsid w:val="006A0779"/>
    <w:rsid w:val="006A09DB"/>
    <w:rsid w:val="006B216C"/>
    <w:rsid w:val="006B3744"/>
    <w:rsid w:val="006B37D3"/>
    <w:rsid w:val="006B6F61"/>
    <w:rsid w:val="006B7B16"/>
    <w:rsid w:val="006C03B5"/>
    <w:rsid w:val="006C058B"/>
    <w:rsid w:val="006C0626"/>
    <w:rsid w:val="006C2248"/>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05C"/>
    <w:rsid w:val="00702A0B"/>
    <w:rsid w:val="00704F95"/>
    <w:rsid w:val="00705D42"/>
    <w:rsid w:val="0070655C"/>
    <w:rsid w:val="00706B6E"/>
    <w:rsid w:val="00714BE9"/>
    <w:rsid w:val="00721D2E"/>
    <w:rsid w:val="00724523"/>
    <w:rsid w:val="007259B1"/>
    <w:rsid w:val="00733CFA"/>
    <w:rsid w:val="00734107"/>
    <w:rsid w:val="00737AE2"/>
    <w:rsid w:val="00737C12"/>
    <w:rsid w:val="00747062"/>
    <w:rsid w:val="007525C4"/>
    <w:rsid w:val="00753935"/>
    <w:rsid w:val="00756154"/>
    <w:rsid w:val="00757F1F"/>
    <w:rsid w:val="00761C20"/>
    <w:rsid w:val="00762AF6"/>
    <w:rsid w:val="007651C5"/>
    <w:rsid w:val="0076743D"/>
    <w:rsid w:val="007728FB"/>
    <w:rsid w:val="0077326F"/>
    <w:rsid w:val="0077365D"/>
    <w:rsid w:val="00774D2A"/>
    <w:rsid w:val="0077577C"/>
    <w:rsid w:val="00776A23"/>
    <w:rsid w:val="0077756D"/>
    <w:rsid w:val="00781E5E"/>
    <w:rsid w:val="00785EB9"/>
    <w:rsid w:val="00786BC3"/>
    <w:rsid w:val="0079009B"/>
    <w:rsid w:val="00791499"/>
    <w:rsid w:val="00792CF0"/>
    <w:rsid w:val="00794A8D"/>
    <w:rsid w:val="00795130"/>
    <w:rsid w:val="00797024"/>
    <w:rsid w:val="007A066E"/>
    <w:rsid w:val="007A474F"/>
    <w:rsid w:val="007A78E4"/>
    <w:rsid w:val="007A7C8B"/>
    <w:rsid w:val="007B6B15"/>
    <w:rsid w:val="007B6C80"/>
    <w:rsid w:val="007C27FE"/>
    <w:rsid w:val="007C373A"/>
    <w:rsid w:val="007C460E"/>
    <w:rsid w:val="007D16D1"/>
    <w:rsid w:val="007D5D95"/>
    <w:rsid w:val="007D7F5E"/>
    <w:rsid w:val="007E12C3"/>
    <w:rsid w:val="007E63B8"/>
    <w:rsid w:val="007F3767"/>
    <w:rsid w:val="007F3B63"/>
    <w:rsid w:val="007F7C7E"/>
    <w:rsid w:val="00802722"/>
    <w:rsid w:val="0080582A"/>
    <w:rsid w:val="00814AB4"/>
    <w:rsid w:val="0082206A"/>
    <w:rsid w:val="0082252E"/>
    <w:rsid w:val="00822996"/>
    <w:rsid w:val="00825B2A"/>
    <w:rsid w:val="0083037E"/>
    <w:rsid w:val="00830EEC"/>
    <w:rsid w:val="008349F1"/>
    <w:rsid w:val="00834A7B"/>
    <w:rsid w:val="00834EBF"/>
    <w:rsid w:val="00840371"/>
    <w:rsid w:val="0084441B"/>
    <w:rsid w:val="00851233"/>
    <w:rsid w:val="00851605"/>
    <w:rsid w:val="00852B22"/>
    <w:rsid w:val="00857B65"/>
    <w:rsid w:val="0086062C"/>
    <w:rsid w:val="00861CFA"/>
    <w:rsid w:val="00874281"/>
    <w:rsid w:val="008776EE"/>
    <w:rsid w:val="00885FC4"/>
    <w:rsid w:val="008861E2"/>
    <w:rsid w:val="008879C2"/>
    <w:rsid w:val="00890593"/>
    <w:rsid w:val="00895650"/>
    <w:rsid w:val="00895D01"/>
    <w:rsid w:val="008977B3"/>
    <w:rsid w:val="008A2CFA"/>
    <w:rsid w:val="008A3BA3"/>
    <w:rsid w:val="008A6857"/>
    <w:rsid w:val="008A6F27"/>
    <w:rsid w:val="008B0427"/>
    <w:rsid w:val="008B089A"/>
    <w:rsid w:val="008B22D6"/>
    <w:rsid w:val="008B316B"/>
    <w:rsid w:val="008B31CA"/>
    <w:rsid w:val="008B4E73"/>
    <w:rsid w:val="008C6626"/>
    <w:rsid w:val="008D001A"/>
    <w:rsid w:val="008D1B4A"/>
    <w:rsid w:val="008D3F76"/>
    <w:rsid w:val="008D5EB8"/>
    <w:rsid w:val="008E2842"/>
    <w:rsid w:val="008E325D"/>
    <w:rsid w:val="008E5BF1"/>
    <w:rsid w:val="008F239F"/>
    <w:rsid w:val="008F4CD9"/>
    <w:rsid w:val="008F62F4"/>
    <w:rsid w:val="008F745D"/>
    <w:rsid w:val="00900586"/>
    <w:rsid w:val="00900C04"/>
    <w:rsid w:val="00901028"/>
    <w:rsid w:val="00901BE6"/>
    <w:rsid w:val="00902835"/>
    <w:rsid w:val="00903027"/>
    <w:rsid w:val="00903056"/>
    <w:rsid w:val="00903B68"/>
    <w:rsid w:val="00905FDD"/>
    <w:rsid w:val="009068D2"/>
    <w:rsid w:val="0090729D"/>
    <w:rsid w:val="00907505"/>
    <w:rsid w:val="00907EBE"/>
    <w:rsid w:val="00910C73"/>
    <w:rsid w:val="0091168D"/>
    <w:rsid w:val="0091669A"/>
    <w:rsid w:val="0092205D"/>
    <w:rsid w:val="009237C7"/>
    <w:rsid w:val="009244AA"/>
    <w:rsid w:val="00932D49"/>
    <w:rsid w:val="00936FF2"/>
    <w:rsid w:val="00937748"/>
    <w:rsid w:val="00941939"/>
    <w:rsid w:val="00946B9D"/>
    <w:rsid w:val="0095224C"/>
    <w:rsid w:val="00955B30"/>
    <w:rsid w:val="009561EB"/>
    <w:rsid w:val="00960EC6"/>
    <w:rsid w:val="009653BF"/>
    <w:rsid w:val="00967C25"/>
    <w:rsid w:val="00976FB1"/>
    <w:rsid w:val="00976FF0"/>
    <w:rsid w:val="0098340D"/>
    <w:rsid w:val="00984E2F"/>
    <w:rsid w:val="009865C6"/>
    <w:rsid w:val="00986864"/>
    <w:rsid w:val="00991F3D"/>
    <w:rsid w:val="0099414E"/>
    <w:rsid w:val="00994165"/>
    <w:rsid w:val="009950E2"/>
    <w:rsid w:val="0099646F"/>
    <w:rsid w:val="00997E1A"/>
    <w:rsid w:val="009A1E4D"/>
    <w:rsid w:val="009B1316"/>
    <w:rsid w:val="009B1F1D"/>
    <w:rsid w:val="009B33AD"/>
    <w:rsid w:val="009C027A"/>
    <w:rsid w:val="009C2BF7"/>
    <w:rsid w:val="009C33E9"/>
    <w:rsid w:val="009C4F4E"/>
    <w:rsid w:val="009D06A6"/>
    <w:rsid w:val="009D1B54"/>
    <w:rsid w:val="009D2404"/>
    <w:rsid w:val="009D5621"/>
    <w:rsid w:val="009D5D4C"/>
    <w:rsid w:val="009E25B0"/>
    <w:rsid w:val="009E29EB"/>
    <w:rsid w:val="009F0413"/>
    <w:rsid w:val="009F249B"/>
    <w:rsid w:val="009F6C95"/>
    <w:rsid w:val="009F7093"/>
    <w:rsid w:val="00A017BE"/>
    <w:rsid w:val="00A02B47"/>
    <w:rsid w:val="00A03651"/>
    <w:rsid w:val="00A058F4"/>
    <w:rsid w:val="00A05E53"/>
    <w:rsid w:val="00A07EFA"/>
    <w:rsid w:val="00A1219C"/>
    <w:rsid w:val="00A145E8"/>
    <w:rsid w:val="00A178AB"/>
    <w:rsid w:val="00A20E5B"/>
    <w:rsid w:val="00A231A7"/>
    <w:rsid w:val="00A27214"/>
    <w:rsid w:val="00A358C9"/>
    <w:rsid w:val="00A40DB9"/>
    <w:rsid w:val="00A431A1"/>
    <w:rsid w:val="00A439D1"/>
    <w:rsid w:val="00A445BF"/>
    <w:rsid w:val="00A50741"/>
    <w:rsid w:val="00A50F5B"/>
    <w:rsid w:val="00A50FDA"/>
    <w:rsid w:val="00A51C92"/>
    <w:rsid w:val="00A53B98"/>
    <w:rsid w:val="00A5727E"/>
    <w:rsid w:val="00A62572"/>
    <w:rsid w:val="00A64EC5"/>
    <w:rsid w:val="00A72EC9"/>
    <w:rsid w:val="00A75B5D"/>
    <w:rsid w:val="00A771F4"/>
    <w:rsid w:val="00A77E94"/>
    <w:rsid w:val="00A8251B"/>
    <w:rsid w:val="00A85545"/>
    <w:rsid w:val="00A87C03"/>
    <w:rsid w:val="00A94969"/>
    <w:rsid w:val="00A96965"/>
    <w:rsid w:val="00AA04DA"/>
    <w:rsid w:val="00AA1393"/>
    <w:rsid w:val="00AA1B64"/>
    <w:rsid w:val="00AA2532"/>
    <w:rsid w:val="00AA310B"/>
    <w:rsid w:val="00AA45E9"/>
    <w:rsid w:val="00AB1F17"/>
    <w:rsid w:val="00AB2573"/>
    <w:rsid w:val="00AB5BD1"/>
    <w:rsid w:val="00AC55F2"/>
    <w:rsid w:val="00AC5D86"/>
    <w:rsid w:val="00AD2777"/>
    <w:rsid w:val="00AD3980"/>
    <w:rsid w:val="00AD465D"/>
    <w:rsid w:val="00AD484D"/>
    <w:rsid w:val="00AD59E5"/>
    <w:rsid w:val="00AD6A45"/>
    <w:rsid w:val="00AE29DE"/>
    <w:rsid w:val="00AE6FDF"/>
    <w:rsid w:val="00AE762D"/>
    <w:rsid w:val="00AF3B55"/>
    <w:rsid w:val="00AF70F4"/>
    <w:rsid w:val="00AF79F8"/>
    <w:rsid w:val="00B01AE1"/>
    <w:rsid w:val="00B048AE"/>
    <w:rsid w:val="00B12C87"/>
    <w:rsid w:val="00B14244"/>
    <w:rsid w:val="00B14A10"/>
    <w:rsid w:val="00B20A4D"/>
    <w:rsid w:val="00B2403F"/>
    <w:rsid w:val="00B373E7"/>
    <w:rsid w:val="00B450A2"/>
    <w:rsid w:val="00B614A7"/>
    <w:rsid w:val="00B61806"/>
    <w:rsid w:val="00B67D83"/>
    <w:rsid w:val="00B706B5"/>
    <w:rsid w:val="00B71889"/>
    <w:rsid w:val="00B7233B"/>
    <w:rsid w:val="00B731F3"/>
    <w:rsid w:val="00B73926"/>
    <w:rsid w:val="00B74CFF"/>
    <w:rsid w:val="00B8588D"/>
    <w:rsid w:val="00B8799B"/>
    <w:rsid w:val="00B92377"/>
    <w:rsid w:val="00B94761"/>
    <w:rsid w:val="00B94B4B"/>
    <w:rsid w:val="00B96753"/>
    <w:rsid w:val="00B96F7D"/>
    <w:rsid w:val="00BA4A54"/>
    <w:rsid w:val="00BB1E88"/>
    <w:rsid w:val="00BB2330"/>
    <w:rsid w:val="00BB2535"/>
    <w:rsid w:val="00BB4A6F"/>
    <w:rsid w:val="00BB5AE0"/>
    <w:rsid w:val="00BB6801"/>
    <w:rsid w:val="00BC1577"/>
    <w:rsid w:val="00BC37CD"/>
    <w:rsid w:val="00BC5B9D"/>
    <w:rsid w:val="00BC7C22"/>
    <w:rsid w:val="00BC7C8E"/>
    <w:rsid w:val="00BD0412"/>
    <w:rsid w:val="00BD269C"/>
    <w:rsid w:val="00BD2D94"/>
    <w:rsid w:val="00BD2E7C"/>
    <w:rsid w:val="00BD3D76"/>
    <w:rsid w:val="00BE364A"/>
    <w:rsid w:val="00BE3A89"/>
    <w:rsid w:val="00BE404A"/>
    <w:rsid w:val="00BE7CED"/>
    <w:rsid w:val="00BF391D"/>
    <w:rsid w:val="00BF6308"/>
    <w:rsid w:val="00BF76C2"/>
    <w:rsid w:val="00C0326D"/>
    <w:rsid w:val="00C03884"/>
    <w:rsid w:val="00C04393"/>
    <w:rsid w:val="00C05049"/>
    <w:rsid w:val="00C07317"/>
    <w:rsid w:val="00C07771"/>
    <w:rsid w:val="00C1174B"/>
    <w:rsid w:val="00C12DD4"/>
    <w:rsid w:val="00C31D23"/>
    <w:rsid w:val="00C35102"/>
    <w:rsid w:val="00C35F21"/>
    <w:rsid w:val="00C47A9E"/>
    <w:rsid w:val="00C50FC7"/>
    <w:rsid w:val="00C51D5F"/>
    <w:rsid w:val="00C5392A"/>
    <w:rsid w:val="00C54624"/>
    <w:rsid w:val="00C549F9"/>
    <w:rsid w:val="00C600ED"/>
    <w:rsid w:val="00C61364"/>
    <w:rsid w:val="00C624CC"/>
    <w:rsid w:val="00C7399F"/>
    <w:rsid w:val="00C763EF"/>
    <w:rsid w:val="00C774CF"/>
    <w:rsid w:val="00C846FF"/>
    <w:rsid w:val="00C85F6C"/>
    <w:rsid w:val="00C87206"/>
    <w:rsid w:val="00C90AA8"/>
    <w:rsid w:val="00C9217C"/>
    <w:rsid w:val="00C932D1"/>
    <w:rsid w:val="00C93E3F"/>
    <w:rsid w:val="00C94E05"/>
    <w:rsid w:val="00CA0F4B"/>
    <w:rsid w:val="00CA2BFF"/>
    <w:rsid w:val="00CB32A8"/>
    <w:rsid w:val="00CB34B7"/>
    <w:rsid w:val="00CB6F3B"/>
    <w:rsid w:val="00CB77A5"/>
    <w:rsid w:val="00CC38FF"/>
    <w:rsid w:val="00CC3B70"/>
    <w:rsid w:val="00CC50CA"/>
    <w:rsid w:val="00CC6E61"/>
    <w:rsid w:val="00CC7876"/>
    <w:rsid w:val="00CD343D"/>
    <w:rsid w:val="00CD444F"/>
    <w:rsid w:val="00CD4CD4"/>
    <w:rsid w:val="00CE0A56"/>
    <w:rsid w:val="00CE0D73"/>
    <w:rsid w:val="00CE149B"/>
    <w:rsid w:val="00CE2DBF"/>
    <w:rsid w:val="00CE5498"/>
    <w:rsid w:val="00CE5AB4"/>
    <w:rsid w:val="00CF0211"/>
    <w:rsid w:val="00CF0D85"/>
    <w:rsid w:val="00CF377F"/>
    <w:rsid w:val="00CF5C5F"/>
    <w:rsid w:val="00D00CD1"/>
    <w:rsid w:val="00D06425"/>
    <w:rsid w:val="00D067C4"/>
    <w:rsid w:val="00D10968"/>
    <w:rsid w:val="00D119A0"/>
    <w:rsid w:val="00D133E6"/>
    <w:rsid w:val="00D13FE1"/>
    <w:rsid w:val="00D175FB"/>
    <w:rsid w:val="00D221D8"/>
    <w:rsid w:val="00D24988"/>
    <w:rsid w:val="00D25C8D"/>
    <w:rsid w:val="00D339A3"/>
    <w:rsid w:val="00D47EC3"/>
    <w:rsid w:val="00D5204F"/>
    <w:rsid w:val="00D539CE"/>
    <w:rsid w:val="00D54F4A"/>
    <w:rsid w:val="00D60C4E"/>
    <w:rsid w:val="00D61063"/>
    <w:rsid w:val="00D67597"/>
    <w:rsid w:val="00D70E2E"/>
    <w:rsid w:val="00D7103E"/>
    <w:rsid w:val="00D7172D"/>
    <w:rsid w:val="00D71F14"/>
    <w:rsid w:val="00D74F1C"/>
    <w:rsid w:val="00D7698D"/>
    <w:rsid w:val="00D77202"/>
    <w:rsid w:val="00D80173"/>
    <w:rsid w:val="00D810D0"/>
    <w:rsid w:val="00D81230"/>
    <w:rsid w:val="00D82347"/>
    <w:rsid w:val="00D84E94"/>
    <w:rsid w:val="00D873F5"/>
    <w:rsid w:val="00D931FC"/>
    <w:rsid w:val="00D95C6E"/>
    <w:rsid w:val="00D95E3D"/>
    <w:rsid w:val="00D96B94"/>
    <w:rsid w:val="00D96E9C"/>
    <w:rsid w:val="00DA144A"/>
    <w:rsid w:val="00DA1D36"/>
    <w:rsid w:val="00DA2C04"/>
    <w:rsid w:val="00DA5843"/>
    <w:rsid w:val="00DA64A0"/>
    <w:rsid w:val="00DA6573"/>
    <w:rsid w:val="00DB0110"/>
    <w:rsid w:val="00DB08A9"/>
    <w:rsid w:val="00DB3690"/>
    <w:rsid w:val="00DB60D7"/>
    <w:rsid w:val="00DC0E61"/>
    <w:rsid w:val="00DE44D1"/>
    <w:rsid w:val="00DE4F52"/>
    <w:rsid w:val="00DE6BB0"/>
    <w:rsid w:val="00DE6BCE"/>
    <w:rsid w:val="00DE77D2"/>
    <w:rsid w:val="00DF1B57"/>
    <w:rsid w:val="00DF1EA2"/>
    <w:rsid w:val="00DF52AB"/>
    <w:rsid w:val="00DF5FB5"/>
    <w:rsid w:val="00DF631F"/>
    <w:rsid w:val="00DF65EC"/>
    <w:rsid w:val="00DF69A1"/>
    <w:rsid w:val="00DF6BD9"/>
    <w:rsid w:val="00DF7BC8"/>
    <w:rsid w:val="00E032D9"/>
    <w:rsid w:val="00E11A87"/>
    <w:rsid w:val="00E11D26"/>
    <w:rsid w:val="00E12306"/>
    <w:rsid w:val="00E1391F"/>
    <w:rsid w:val="00E14EBB"/>
    <w:rsid w:val="00E15AFB"/>
    <w:rsid w:val="00E1627A"/>
    <w:rsid w:val="00E2091D"/>
    <w:rsid w:val="00E22419"/>
    <w:rsid w:val="00E22B3C"/>
    <w:rsid w:val="00E27E3B"/>
    <w:rsid w:val="00E3378F"/>
    <w:rsid w:val="00E33D6F"/>
    <w:rsid w:val="00E33D97"/>
    <w:rsid w:val="00E34234"/>
    <w:rsid w:val="00E4336C"/>
    <w:rsid w:val="00E440ED"/>
    <w:rsid w:val="00E44BE0"/>
    <w:rsid w:val="00E45F93"/>
    <w:rsid w:val="00E5079E"/>
    <w:rsid w:val="00E521A1"/>
    <w:rsid w:val="00E557B2"/>
    <w:rsid w:val="00E56696"/>
    <w:rsid w:val="00E56701"/>
    <w:rsid w:val="00E56D1D"/>
    <w:rsid w:val="00E575BA"/>
    <w:rsid w:val="00E57E24"/>
    <w:rsid w:val="00E6047F"/>
    <w:rsid w:val="00E60B52"/>
    <w:rsid w:val="00E618F6"/>
    <w:rsid w:val="00E623FA"/>
    <w:rsid w:val="00E62438"/>
    <w:rsid w:val="00E626C6"/>
    <w:rsid w:val="00E6406C"/>
    <w:rsid w:val="00E673B2"/>
    <w:rsid w:val="00E72568"/>
    <w:rsid w:val="00E72F40"/>
    <w:rsid w:val="00E74458"/>
    <w:rsid w:val="00E76310"/>
    <w:rsid w:val="00E774F8"/>
    <w:rsid w:val="00E82D21"/>
    <w:rsid w:val="00E85CC6"/>
    <w:rsid w:val="00E86755"/>
    <w:rsid w:val="00E91FD7"/>
    <w:rsid w:val="00E9390D"/>
    <w:rsid w:val="00E9435C"/>
    <w:rsid w:val="00E963DE"/>
    <w:rsid w:val="00E9799A"/>
    <w:rsid w:val="00EA2BAE"/>
    <w:rsid w:val="00EB0E9C"/>
    <w:rsid w:val="00EB19E1"/>
    <w:rsid w:val="00ED35A8"/>
    <w:rsid w:val="00ED5F4B"/>
    <w:rsid w:val="00EE2489"/>
    <w:rsid w:val="00EE3D8B"/>
    <w:rsid w:val="00EE4781"/>
    <w:rsid w:val="00EE499C"/>
    <w:rsid w:val="00EF363F"/>
    <w:rsid w:val="00EF73AC"/>
    <w:rsid w:val="00F029DF"/>
    <w:rsid w:val="00F07C8C"/>
    <w:rsid w:val="00F11D15"/>
    <w:rsid w:val="00F212DA"/>
    <w:rsid w:val="00F214EB"/>
    <w:rsid w:val="00F225D2"/>
    <w:rsid w:val="00F315CA"/>
    <w:rsid w:val="00F322D9"/>
    <w:rsid w:val="00F34503"/>
    <w:rsid w:val="00F379FD"/>
    <w:rsid w:val="00F37DFB"/>
    <w:rsid w:val="00F44439"/>
    <w:rsid w:val="00F53292"/>
    <w:rsid w:val="00F62E28"/>
    <w:rsid w:val="00F67841"/>
    <w:rsid w:val="00F73270"/>
    <w:rsid w:val="00F73E73"/>
    <w:rsid w:val="00F75765"/>
    <w:rsid w:val="00F80FF7"/>
    <w:rsid w:val="00F81E83"/>
    <w:rsid w:val="00F82D60"/>
    <w:rsid w:val="00F8560E"/>
    <w:rsid w:val="00F86E16"/>
    <w:rsid w:val="00F94949"/>
    <w:rsid w:val="00F95FDB"/>
    <w:rsid w:val="00FA1E26"/>
    <w:rsid w:val="00FA2B5F"/>
    <w:rsid w:val="00FA31CD"/>
    <w:rsid w:val="00FA4050"/>
    <w:rsid w:val="00FA5526"/>
    <w:rsid w:val="00FA7CA1"/>
    <w:rsid w:val="00FA7D15"/>
    <w:rsid w:val="00FC2142"/>
    <w:rsid w:val="00FC381C"/>
    <w:rsid w:val="00FC68C5"/>
    <w:rsid w:val="00FC71FB"/>
    <w:rsid w:val="00FC785F"/>
    <w:rsid w:val="00FD3859"/>
    <w:rsid w:val="00FD6074"/>
    <w:rsid w:val="00FE1330"/>
    <w:rsid w:val="00FE5BF1"/>
    <w:rsid w:val="00FE797F"/>
    <w:rsid w:val="00FE7D87"/>
    <w:rsid w:val="00FF25AC"/>
    <w:rsid w:val="00FF6507"/>
    <w:rsid w:val="00FF7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styleId="Tablaconcuadrcula">
    <w:name w:val="Table Grid"/>
    <w:basedOn w:val="Tablanormal"/>
    <w:uiPriority w:val="39"/>
    <w:rsid w:val="00AB5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tienbangkok.com/th/" TargetMode="External"/><Relationship Id="rId18" Type="http://schemas.openxmlformats.org/officeDocument/2006/relationships/hyperlink" Target="https://www.hilton.com/th/hotels/bkksigi-hilton-garden-inn-bangkok-silom/" TargetMode="External"/><Relationship Id="rId26" Type="http://schemas.openxmlformats.org/officeDocument/2006/relationships/hyperlink" Target="http://www.phowadol.com/" TargetMode="External"/><Relationship Id="rId39" Type="http://schemas.openxmlformats.org/officeDocument/2006/relationships/hyperlink" Target="https://www.sofitel-angkor-phokeethra.com/" TargetMode="External"/><Relationship Id="rId21" Type="http://schemas.openxmlformats.org/officeDocument/2006/relationships/hyperlink" Target="https://jckevin.com/" TargetMode="External"/><Relationship Id="rId34" Type="http://schemas.openxmlformats.org/officeDocument/2006/relationships/hyperlink" Target="https://taraangkorhotel.com/" TargetMode="External"/><Relationship Id="rId42" Type="http://schemas.openxmlformats.org/officeDocument/2006/relationships/hyperlink" Target="https://www.evisa.gov.kh/"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stwestern.com/en_US/book/hotels-in-sathorn/best-western-click-sathorn-11-bangkok/propertyCode.99933.html" TargetMode="External"/><Relationship Id="rId29" Type="http://schemas.openxmlformats.org/officeDocument/2006/relationships/hyperlink" Target="https://all.accor.com/hotel/B9U9/index.en.shtml" TargetMode="External"/><Relationship Id="rId11" Type="http://schemas.openxmlformats.org/officeDocument/2006/relationships/hyperlink" Target="https://www.mandarin-bkk.com/" TargetMode="External"/><Relationship Id="rId24" Type="http://schemas.openxmlformats.org/officeDocument/2006/relationships/hyperlink" Target="https://www.theriverie.com/" TargetMode="External"/><Relationship Id="rId32" Type="http://schemas.openxmlformats.org/officeDocument/2006/relationships/hyperlink" Target="https://www.shangri-la.com/en/chiangmai/shangrila/?WT.mc_id=SLCM_220418_TH_SEM_GOOGLE_AON_BRANDDOMESTIC_RSA_TEXTLINK_EN_Shangri-la%20chiang%20mai-StaycationOffers&amp;&amp;&amp;gclid=Cj0KCQjw84anBhCtARIsAISI-xcK8jh9H_TwgNS3GhZPncbTNBPrmhz6qFWIess7SOSiy44GYJm_gG4aAp74EALw_wcB&amp;gclsrc=aw.ds" TargetMode="External"/><Relationship Id="rId37" Type="http://schemas.openxmlformats.org/officeDocument/2006/relationships/hyperlink" Target="https://www.sofitel-angkor-phokeethra.com/" TargetMode="External"/><Relationship Id="rId40" Type="http://schemas.openxmlformats.org/officeDocument/2006/relationships/hyperlink" Target="https://taraangkorhotel.com/" TargetMode="External"/><Relationship Id="rId45"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hyperlink" Target="https://www.bestwestern.com/en_US/book/hotels-in-sathorn/best-western-click-sathorn-11-bangkok/propertyCode.99933.html" TargetMode="External"/><Relationship Id="rId23" Type="http://schemas.openxmlformats.org/officeDocument/2006/relationships/hyperlink" Target="https://www.heritagechiangrai.com/" TargetMode="External"/><Relationship Id="rId28" Type="http://schemas.openxmlformats.org/officeDocument/2006/relationships/hyperlink" Target="http://www.wianginnchiangrai.com/" TargetMode="External"/><Relationship Id="rId36" Type="http://schemas.openxmlformats.org/officeDocument/2006/relationships/hyperlink" Target="https://www.sofitel-angkor-phokeethra.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ilton.com/th/hotels/bkksigi-hilton-garden-inn-bangkok-silom/" TargetMode="External"/><Relationship Id="rId31"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44" Type="http://schemas.openxmlformats.org/officeDocument/2006/relationships/hyperlink" Target="https://arrival.gov.k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bangkok.com/" TargetMode="External"/><Relationship Id="rId22" Type="http://schemas.openxmlformats.org/officeDocument/2006/relationships/hyperlink" Target="http://www.lalunaresortchiangrai.com/" TargetMode="External"/><Relationship Id="rId27" Type="http://schemas.openxmlformats.org/officeDocument/2006/relationships/hyperlink" Target="https://thelegend-chiangrai.com/" TargetMode="External"/><Relationship Id="rId30" Type="http://schemas.openxmlformats.org/officeDocument/2006/relationships/hyperlink" Target="https://www.novotelchiangmai.com/" TargetMode="External"/><Relationship Id="rId35" Type="http://schemas.openxmlformats.org/officeDocument/2006/relationships/hyperlink" Target="https://www.lotusblanchotel.com/" TargetMode="External"/><Relationship Id="rId43" Type="http://schemas.openxmlformats.org/officeDocument/2006/relationships/hyperlink" Target="https://arrival.gov.kh/"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ndarin-bkk.com/" TargetMode="External"/><Relationship Id="rId17" Type="http://schemas.openxmlformats.org/officeDocument/2006/relationships/hyperlink" Target="https://www.pullmanbangkokhotelg.com/" TargetMode="External"/><Relationship Id="rId25" Type="http://schemas.openxmlformats.org/officeDocument/2006/relationships/hyperlink" Target="https://th.lemeridienchiangrai.com/" TargetMode="External"/><Relationship Id="rId33" Type="http://schemas.openxmlformats.org/officeDocument/2006/relationships/hyperlink" Target="https://www.travelodgehotels.asia/travelodge-nimman/" TargetMode="External"/><Relationship Id="rId38" Type="http://schemas.openxmlformats.org/officeDocument/2006/relationships/hyperlink" Target="https://www.sofitel-angkor-phokeethra.com/" TargetMode="External"/><Relationship Id="rId46" Type="http://schemas.openxmlformats.org/officeDocument/2006/relationships/header" Target="header1.xml"/><Relationship Id="rId20" Type="http://schemas.openxmlformats.org/officeDocument/2006/relationships/hyperlink" Target="https://jckevin.com/" TargetMode="External"/><Relationship Id="rId41" Type="http://schemas.openxmlformats.org/officeDocument/2006/relationships/hyperlink" Target="https://arrival.gov.kh/"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4526</Words>
  <Characters>24895</Characters>
  <Application>Microsoft Office Word</Application>
  <DocSecurity>0</DocSecurity>
  <Lines>207</Lines>
  <Paragraphs>58</Paragraphs>
  <ScaleCrop>false</ScaleCrop>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22</cp:revision>
  <dcterms:created xsi:type="dcterms:W3CDTF">2026-03-19T22:39:00Z</dcterms:created>
  <dcterms:modified xsi:type="dcterms:W3CDTF">2026-04-14T20:49:00Z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