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4C7205">
      <w:pPr>
        <w:pStyle w:val="Sinespaciado"/>
        <w:rPr>
          <w:b/>
          <w:color w:val="002060"/>
          <w:szCs w:val="20"/>
          <w:u w:val="single"/>
        </w:rPr>
      </w:pPr>
    </w:p>
    <w:p w14:paraId="396F02FE" w14:textId="443D9FE5" w:rsidR="006B7B16" w:rsidRPr="001A5237" w:rsidRDefault="002B4E3E" w:rsidP="00CF0211">
      <w:pPr>
        <w:pStyle w:val="Sinespaciado"/>
        <w:ind w:firstLine="708"/>
        <w:jc w:val="center"/>
        <w:rPr>
          <w:b/>
          <w:color w:val="002060"/>
          <w:sz w:val="52"/>
        </w:rPr>
      </w:pPr>
      <w:r w:rsidRPr="001A5237">
        <w:rPr>
          <w:b/>
          <w:color w:val="002060"/>
          <w:sz w:val="52"/>
        </w:rPr>
        <w:t xml:space="preserve">BALI </w:t>
      </w:r>
      <w:r w:rsidR="00FF2CBE" w:rsidRPr="001A5237">
        <w:rPr>
          <w:b/>
          <w:color w:val="002060"/>
          <w:sz w:val="52"/>
        </w:rPr>
        <w:t>MÁGICO</w:t>
      </w:r>
      <w:r w:rsidRPr="001A5237">
        <w:rPr>
          <w:b/>
          <w:color w:val="002060"/>
          <w:sz w:val="52"/>
        </w:rPr>
        <w:t xml:space="preserve"> 2026</w:t>
      </w:r>
      <w:r w:rsidR="0090729D" w:rsidRPr="001A5237">
        <w:rPr>
          <w:b/>
          <w:color w:val="002060"/>
          <w:sz w:val="52"/>
        </w:rPr>
        <w:t>-2027</w:t>
      </w:r>
    </w:p>
    <w:p w14:paraId="0630A2C2" w14:textId="77777777" w:rsidR="007A78E4" w:rsidRPr="001A5237" w:rsidRDefault="007A78E4" w:rsidP="006B7B16">
      <w:pPr>
        <w:pStyle w:val="Sinespaciado"/>
        <w:rPr>
          <w:b/>
          <w:color w:val="002060"/>
          <w:sz w:val="28"/>
          <w:szCs w:val="28"/>
        </w:rPr>
      </w:pPr>
    </w:p>
    <w:p w14:paraId="4BD10D4B" w14:textId="06E1E29C" w:rsidR="006B7B16" w:rsidRPr="001A5237" w:rsidRDefault="0090729D" w:rsidP="006B7B16">
      <w:pPr>
        <w:pStyle w:val="Sinespaciado"/>
        <w:rPr>
          <w:b/>
          <w:color w:val="002060"/>
          <w:sz w:val="28"/>
          <w:szCs w:val="28"/>
        </w:rPr>
      </w:pPr>
      <w:r w:rsidRPr="001A5237">
        <w:rPr>
          <w:b/>
          <w:color w:val="002060"/>
          <w:sz w:val="28"/>
          <w:szCs w:val="28"/>
        </w:rPr>
        <w:t>0</w:t>
      </w:r>
      <w:r w:rsidR="00FF2CBE" w:rsidRPr="001A5237">
        <w:rPr>
          <w:b/>
          <w:color w:val="002060"/>
          <w:sz w:val="28"/>
          <w:szCs w:val="28"/>
        </w:rPr>
        <w:t>8</w:t>
      </w:r>
      <w:r w:rsidR="00C61364" w:rsidRPr="001A5237">
        <w:rPr>
          <w:b/>
          <w:color w:val="002060"/>
          <w:sz w:val="28"/>
          <w:szCs w:val="28"/>
        </w:rPr>
        <w:t xml:space="preserve"> </w:t>
      </w:r>
      <w:r w:rsidR="006B7B16" w:rsidRPr="001A5237">
        <w:rPr>
          <w:b/>
          <w:color w:val="002060"/>
          <w:sz w:val="28"/>
          <w:szCs w:val="28"/>
        </w:rPr>
        <w:t>DÍAS/</w:t>
      </w:r>
      <w:r w:rsidR="004C4492" w:rsidRPr="001A5237">
        <w:rPr>
          <w:b/>
          <w:color w:val="002060"/>
          <w:sz w:val="28"/>
          <w:szCs w:val="28"/>
        </w:rPr>
        <w:t xml:space="preserve"> </w:t>
      </w:r>
      <w:r w:rsidRPr="001A5237">
        <w:rPr>
          <w:b/>
          <w:color w:val="002060"/>
          <w:sz w:val="28"/>
          <w:szCs w:val="28"/>
        </w:rPr>
        <w:t>0</w:t>
      </w:r>
      <w:r w:rsidR="00FF2CBE" w:rsidRPr="001A5237">
        <w:rPr>
          <w:b/>
          <w:color w:val="002060"/>
          <w:sz w:val="28"/>
          <w:szCs w:val="28"/>
        </w:rPr>
        <w:t>7</w:t>
      </w:r>
      <w:r w:rsidR="004C4492" w:rsidRPr="001A5237">
        <w:rPr>
          <w:b/>
          <w:color w:val="002060"/>
          <w:sz w:val="28"/>
          <w:szCs w:val="28"/>
        </w:rPr>
        <w:t xml:space="preserve"> </w:t>
      </w:r>
      <w:r w:rsidR="006B7B16" w:rsidRPr="001A5237">
        <w:rPr>
          <w:b/>
          <w:color w:val="002060"/>
          <w:sz w:val="28"/>
          <w:szCs w:val="28"/>
        </w:rPr>
        <w:t>NOCHES</w:t>
      </w:r>
    </w:p>
    <w:p w14:paraId="54DB1DF8" w14:textId="21AFA6E9" w:rsidR="00D15D6A" w:rsidRPr="001A5237" w:rsidRDefault="00D15D6A" w:rsidP="006B7B16">
      <w:pPr>
        <w:pStyle w:val="Sinespaciado"/>
        <w:rPr>
          <w:b/>
          <w:caps/>
          <w:color w:val="002060"/>
          <w:sz w:val="20"/>
          <w:szCs w:val="20"/>
          <w:lang w:val="es-AR"/>
        </w:rPr>
      </w:pPr>
      <w:r w:rsidRPr="001A5237">
        <w:rPr>
          <w:b/>
          <w:caps/>
          <w:color w:val="002060"/>
          <w:sz w:val="20"/>
          <w:szCs w:val="20"/>
          <w:lang w:val="es-AR"/>
        </w:rPr>
        <w:t>MÍNIMO 02 PASAJEROS</w:t>
      </w:r>
    </w:p>
    <w:p w14:paraId="729383B9" w14:textId="77777777" w:rsidR="00D15D6A" w:rsidRPr="001A5237" w:rsidRDefault="00D15D6A" w:rsidP="006B7B16">
      <w:pPr>
        <w:pStyle w:val="Sinespaciado"/>
        <w:rPr>
          <w:b/>
          <w:caps/>
          <w:color w:val="002060"/>
          <w:sz w:val="20"/>
          <w:szCs w:val="20"/>
          <w:lang w:val="es-AR"/>
        </w:rPr>
      </w:pPr>
    </w:p>
    <w:p w14:paraId="56FA2D43" w14:textId="203146F8" w:rsidR="006B7B16" w:rsidRPr="001A5237" w:rsidRDefault="00D15D6A" w:rsidP="006B7B16">
      <w:pPr>
        <w:pStyle w:val="Sinespaciado"/>
        <w:rPr>
          <w:b/>
          <w:color w:val="002060"/>
          <w:szCs w:val="20"/>
          <w:u w:val="single"/>
        </w:rPr>
      </w:pPr>
      <w:r w:rsidRPr="001A5237">
        <w:rPr>
          <w:b/>
          <w:caps/>
          <w:color w:val="002060"/>
          <w:sz w:val="20"/>
          <w:szCs w:val="20"/>
          <w:u w:val="single"/>
          <w:lang w:val="es-AR"/>
        </w:rPr>
        <w:t>I</w:t>
      </w:r>
      <w:r w:rsidR="006B7B16" w:rsidRPr="001A5237">
        <w:rPr>
          <w:b/>
          <w:color w:val="002060"/>
          <w:szCs w:val="20"/>
          <w:u w:val="single"/>
        </w:rPr>
        <w:t>TINERARIO:</w:t>
      </w:r>
    </w:p>
    <w:p w14:paraId="313C5060" w14:textId="77777777" w:rsidR="00994165" w:rsidRPr="001A5237" w:rsidRDefault="00994165" w:rsidP="006B7B16">
      <w:pPr>
        <w:pStyle w:val="Sinespaciado"/>
        <w:rPr>
          <w:b/>
          <w:color w:val="002060"/>
          <w:szCs w:val="20"/>
        </w:rPr>
      </w:pPr>
    </w:p>
    <w:p w14:paraId="7A2BA28A" w14:textId="77777777" w:rsidR="004C7502" w:rsidRPr="001A5237" w:rsidRDefault="004C7502" w:rsidP="004C7502">
      <w:pPr>
        <w:pStyle w:val="Sinespaciado"/>
        <w:jc w:val="both"/>
        <w:rPr>
          <w:b/>
          <w:caps/>
          <w:color w:val="002060"/>
          <w:sz w:val="20"/>
          <w:szCs w:val="18"/>
          <w:lang w:val="es-ES"/>
        </w:rPr>
      </w:pPr>
      <w:r w:rsidRPr="001A5237">
        <w:rPr>
          <w:b/>
          <w:caps/>
          <w:color w:val="002060"/>
          <w:sz w:val="20"/>
          <w:szCs w:val="18"/>
          <w:lang w:val="es-ES"/>
        </w:rPr>
        <w:t>Día 1: Llegada a Ubud</w:t>
      </w:r>
    </w:p>
    <w:p w14:paraId="770774B3" w14:textId="1C66A0D2"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 xml:space="preserve">A su llegada al aeropuerto Internacional Ngurah Rai, </w:t>
      </w:r>
      <w:r w:rsidR="00995D0A" w:rsidRPr="001A5237">
        <w:rPr>
          <w:bCs/>
          <w:color w:val="002060"/>
          <w:sz w:val="20"/>
          <w:szCs w:val="18"/>
          <w:lang w:val="es-ES"/>
        </w:rPr>
        <w:t>reúnase</w:t>
      </w:r>
      <w:r w:rsidRPr="001A5237">
        <w:rPr>
          <w:bCs/>
          <w:color w:val="002060"/>
          <w:sz w:val="20"/>
          <w:szCs w:val="18"/>
          <w:lang w:val="es-ES"/>
        </w:rPr>
        <w:t xml:space="preserve"> con el guía y traslado al hotel que se encuentra aproximadamente a 35 km o 90 minutos en coche. A la llegada al hotel, check-in y alojamiento.</w:t>
      </w:r>
    </w:p>
    <w:p w14:paraId="7414FEDF" w14:textId="77777777" w:rsidR="004C7502" w:rsidRPr="001A5237" w:rsidRDefault="004C7502" w:rsidP="004C7502">
      <w:pPr>
        <w:pStyle w:val="Sinespaciado"/>
        <w:jc w:val="both"/>
        <w:rPr>
          <w:bCs/>
          <w:color w:val="002060"/>
          <w:sz w:val="20"/>
          <w:szCs w:val="18"/>
          <w:lang w:val="es-ES"/>
        </w:rPr>
      </w:pPr>
    </w:p>
    <w:p w14:paraId="648296FD" w14:textId="77777777" w:rsidR="004C7502" w:rsidRPr="001A5237" w:rsidRDefault="004C7502" w:rsidP="004C7502">
      <w:pPr>
        <w:pStyle w:val="Sinespaciado"/>
        <w:jc w:val="both"/>
        <w:rPr>
          <w:b/>
          <w:caps/>
          <w:color w:val="002060"/>
          <w:sz w:val="20"/>
          <w:szCs w:val="18"/>
          <w:lang w:val="es-ES"/>
        </w:rPr>
      </w:pPr>
      <w:r w:rsidRPr="001A5237">
        <w:rPr>
          <w:b/>
          <w:caps/>
          <w:color w:val="002060"/>
          <w:sz w:val="20"/>
          <w:szCs w:val="18"/>
          <w:lang w:val="es-ES"/>
        </w:rPr>
        <w:t>Día 2: Ubud: Tegallalang – Gunung Kawi (D/A)</w:t>
      </w:r>
    </w:p>
    <w:p w14:paraId="00E749FF" w14:textId="77777777"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Desayuno en el hotel. Tour de día completo comienzan a las 09:00 a.m. Esta será una excursión de un día completo empezando con el magnífico campo de arroz de Tegallalang, que se encuentra aproximadamente a 10 km del hotel o a 30 minutos en automóvil. Al llegar a Tegallalang, disfrutaremos de un suave recorrido de trekking mientras admiramos el paisaje de Tegallalang y la siguiente parada es Gunung Kawi, que se encuentra aproximadamente a 5 km o 15 minutos en automóvil. Complejo del templo de Gunung Kawi, conocido localmente como Pura Gunung Kawi, uno de los sitios arqueológicos más singulares de Bali, que comprende una colección de relieves de santuarios antiguos tallados en la cara de un acantilado rocoso. Almuerzo en un restaurante local, luego continúe hasta Monkey Forest que se encuentra aproximadamente a 5 km o 20 minutos en automóvil. El Bosque de los Monos también se conoce como el Bosque Sagrado de los Monos de Padangtegal. Es una de las atracciones más populares de Ubud, un santuario de bosque natural que alberga una horda de macacos grises de cola larga. Además de observar a los monos juguetones en su hábitat natural, columpiándose en las copas de los árboles, holgazaneando en los senderos o alimentándose de plátanos, el sitio ofrece agradables paseos por senderos pavimentados a través de un frondoso bosque de nuez moscada. Regreso al hotel.</w:t>
      </w:r>
    </w:p>
    <w:p w14:paraId="77736C98" w14:textId="77777777"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Régimen alimenticio: Desayuno y almuerzo.</w:t>
      </w:r>
    </w:p>
    <w:p w14:paraId="221A061F" w14:textId="77777777" w:rsidR="004C7502" w:rsidRPr="001A5237" w:rsidRDefault="004C7502" w:rsidP="004C7502">
      <w:pPr>
        <w:pStyle w:val="Sinespaciado"/>
        <w:jc w:val="both"/>
        <w:rPr>
          <w:bCs/>
          <w:color w:val="002060"/>
          <w:sz w:val="20"/>
          <w:szCs w:val="18"/>
          <w:lang w:val="es-ES"/>
        </w:rPr>
      </w:pPr>
    </w:p>
    <w:p w14:paraId="5B699353" w14:textId="77777777" w:rsidR="004C7502" w:rsidRPr="001A5237" w:rsidRDefault="004C7502" w:rsidP="004C7502">
      <w:pPr>
        <w:pStyle w:val="Sinespaciado"/>
        <w:jc w:val="both"/>
        <w:rPr>
          <w:b/>
          <w:caps/>
          <w:color w:val="002060"/>
          <w:sz w:val="20"/>
          <w:szCs w:val="18"/>
          <w:lang w:val="es-ES"/>
        </w:rPr>
      </w:pPr>
      <w:r w:rsidRPr="001A5237">
        <w:rPr>
          <w:b/>
          <w:caps/>
          <w:color w:val="002060"/>
          <w:sz w:val="20"/>
          <w:szCs w:val="18"/>
          <w:lang w:val="es-ES"/>
        </w:rPr>
        <w:t>Día 3: Ubud (D)</w:t>
      </w:r>
    </w:p>
    <w:p w14:paraId="245C276F" w14:textId="3A76A846"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Desayuno en el hotel. Día libre. Alojamiento.</w:t>
      </w:r>
    </w:p>
    <w:p w14:paraId="56DAED44" w14:textId="77777777"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Régimen alimenticio: Desayuno.</w:t>
      </w:r>
    </w:p>
    <w:p w14:paraId="27CD3A3F" w14:textId="77777777" w:rsidR="004C7502" w:rsidRPr="001A5237" w:rsidRDefault="004C7502" w:rsidP="004C7502">
      <w:pPr>
        <w:pStyle w:val="Sinespaciado"/>
        <w:jc w:val="both"/>
        <w:rPr>
          <w:bCs/>
          <w:color w:val="002060"/>
          <w:sz w:val="20"/>
          <w:szCs w:val="18"/>
          <w:lang w:val="es-ES"/>
        </w:rPr>
      </w:pPr>
    </w:p>
    <w:p w14:paraId="074055FC" w14:textId="77777777" w:rsidR="004C7502" w:rsidRPr="001A5237" w:rsidRDefault="004C7502" w:rsidP="004C7502">
      <w:pPr>
        <w:pStyle w:val="Sinespaciado"/>
        <w:jc w:val="both"/>
        <w:rPr>
          <w:b/>
          <w:caps/>
          <w:color w:val="002060"/>
          <w:sz w:val="20"/>
          <w:szCs w:val="18"/>
          <w:lang w:val="es-ES"/>
        </w:rPr>
      </w:pPr>
      <w:r w:rsidRPr="001A5237">
        <w:rPr>
          <w:b/>
          <w:caps/>
          <w:color w:val="002060"/>
          <w:sz w:val="20"/>
          <w:szCs w:val="18"/>
          <w:lang w:val="es-ES"/>
        </w:rPr>
        <w:t>Día 4: Ubud – Sur de Bali (D)</w:t>
      </w:r>
    </w:p>
    <w:p w14:paraId="3F5A28FC" w14:textId="1886898F"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Desayuno en el hotel y disfrute de su tiempo hasta la hora de salida, que es a las 12:00. Después del check out, traslado a Nusa Dua, su próximo destino. Alojamiento.</w:t>
      </w:r>
    </w:p>
    <w:p w14:paraId="2482DF9F" w14:textId="77777777"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Régimen alimenticio: Desayuno.</w:t>
      </w:r>
    </w:p>
    <w:p w14:paraId="4BC9A882" w14:textId="77777777" w:rsidR="004C7502" w:rsidRPr="001A5237" w:rsidRDefault="004C7502" w:rsidP="004C7502">
      <w:pPr>
        <w:pStyle w:val="Sinespaciado"/>
        <w:jc w:val="both"/>
        <w:rPr>
          <w:bCs/>
          <w:color w:val="002060"/>
          <w:sz w:val="20"/>
          <w:szCs w:val="18"/>
          <w:lang w:val="es-ES"/>
        </w:rPr>
      </w:pPr>
    </w:p>
    <w:p w14:paraId="12526F17" w14:textId="77777777" w:rsidR="004C7502" w:rsidRPr="001A5237" w:rsidRDefault="004C7502" w:rsidP="004C7502">
      <w:pPr>
        <w:pStyle w:val="Sinespaciado"/>
        <w:jc w:val="both"/>
        <w:rPr>
          <w:b/>
          <w:caps/>
          <w:color w:val="002060"/>
          <w:sz w:val="20"/>
          <w:szCs w:val="18"/>
          <w:lang w:val="es-ES"/>
        </w:rPr>
      </w:pPr>
      <w:r w:rsidRPr="001A5237">
        <w:rPr>
          <w:b/>
          <w:caps/>
          <w:color w:val="002060"/>
          <w:sz w:val="20"/>
          <w:szCs w:val="18"/>
          <w:lang w:val="es-ES"/>
        </w:rPr>
        <w:t>Día 5: Sur de Bali (D)</w:t>
      </w:r>
    </w:p>
    <w:p w14:paraId="2D8F78D4" w14:textId="6E574FC3"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Desayuno en hotel. A las 13:00, salida hacia el Templo Real Taman Ayun en Mengwi, que se encuentra a unos 50 km o 90 minutos en coche. Taman Ayun se traduce literalmente como "Hermoso Jardín". Fue construido en 1634 por el rey de Mengwi, está bordeado por amplios canales y solo se puede acceder a él a través de un puente que conduce a una puerta ricamente ornamentada que da acceso al patio exterior del templo. Tiene un hermoso edificio de templo con techo de varios pisos y arquitectura balinesa. Hay un amplio y hermoso jardín paisajístico en el patio delantero para dar la bienvenida a todos los visitantes. Almuerzo en un restaurante local (almuerzo NO incluido) y luego nos dirigiremos a Alas Kedaton, el bosque sagrado poblado por varias tribus de monos gentiles que protegen el templo de los malos espíritus. Finalmente, llegaremos a la costa para admirar el mundialmente famoso templo sobre el mar llamado Tanah Lot y disfrutaremos del espectacular paisaje que lo rodea. Tanah Lot fue erigida por los aldeanos en memoria del brahman Sait Nirartha, de quien se dice que mantuvo una conversación con Dios durante toda una noche, justo donde se encuentra el templo ahora. Regreso al hotel para pasar la noche.</w:t>
      </w:r>
    </w:p>
    <w:p w14:paraId="518A72F3" w14:textId="77777777"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Régimen alimenticio: Desayuno.</w:t>
      </w:r>
    </w:p>
    <w:p w14:paraId="4768A2E1" w14:textId="77777777" w:rsidR="004C7502" w:rsidRPr="001A5237" w:rsidRDefault="004C7502" w:rsidP="004C7502">
      <w:pPr>
        <w:pStyle w:val="Sinespaciado"/>
        <w:jc w:val="both"/>
        <w:rPr>
          <w:bCs/>
          <w:color w:val="002060"/>
          <w:sz w:val="20"/>
          <w:szCs w:val="18"/>
          <w:lang w:val="es-ES"/>
        </w:rPr>
      </w:pPr>
    </w:p>
    <w:p w14:paraId="143D59F9" w14:textId="77777777" w:rsidR="004C7502" w:rsidRPr="001A5237" w:rsidRDefault="004C7502" w:rsidP="004C7502">
      <w:pPr>
        <w:pStyle w:val="Sinespaciado"/>
        <w:jc w:val="both"/>
        <w:rPr>
          <w:b/>
          <w:caps/>
          <w:color w:val="002060"/>
          <w:sz w:val="20"/>
          <w:szCs w:val="18"/>
          <w:lang w:val="es-ES"/>
        </w:rPr>
      </w:pPr>
      <w:r w:rsidRPr="001A5237">
        <w:rPr>
          <w:b/>
          <w:caps/>
          <w:color w:val="002060"/>
          <w:sz w:val="20"/>
          <w:szCs w:val="18"/>
          <w:lang w:val="es-ES"/>
        </w:rPr>
        <w:t>Día 6: Sur de Bali (D)</w:t>
      </w:r>
    </w:p>
    <w:p w14:paraId="4B5A55D7" w14:textId="689CDB0B"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Desayuno en el hotel. Día libre. Alojamiento.</w:t>
      </w:r>
    </w:p>
    <w:p w14:paraId="71F4B1E0" w14:textId="77777777"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Régimen alimenticio: Desayuno.</w:t>
      </w:r>
    </w:p>
    <w:p w14:paraId="5358CF4B" w14:textId="77777777" w:rsidR="004C7502" w:rsidRPr="001A5237" w:rsidRDefault="004C7502" w:rsidP="004C7502">
      <w:pPr>
        <w:pStyle w:val="Sinespaciado"/>
        <w:jc w:val="both"/>
        <w:rPr>
          <w:bCs/>
          <w:color w:val="002060"/>
          <w:sz w:val="20"/>
          <w:szCs w:val="18"/>
          <w:lang w:val="es-ES"/>
        </w:rPr>
      </w:pPr>
    </w:p>
    <w:p w14:paraId="747F2F5B" w14:textId="77777777" w:rsidR="004C7502" w:rsidRPr="001A5237" w:rsidRDefault="004C7502" w:rsidP="004C7502">
      <w:pPr>
        <w:pStyle w:val="Sinespaciado"/>
        <w:jc w:val="both"/>
        <w:rPr>
          <w:bCs/>
          <w:color w:val="002060"/>
          <w:sz w:val="20"/>
          <w:szCs w:val="18"/>
          <w:lang w:val="es-ES"/>
        </w:rPr>
      </w:pPr>
    </w:p>
    <w:p w14:paraId="538B3C6F" w14:textId="77777777" w:rsidR="004C7502" w:rsidRPr="001A5237" w:rsidRDefault="004C7502" w:rsidP="004C7502">
      <w:pPr>
        <w:pStyle w:val="Sinespaciado"/>
        <w:jc w:val="both"/>
        <w:rPr>
          <w:bCs/>
          <w:color w:val="002060"/>
          <w:sz w:val="20"/>
          <w:szCs w:val="18"/>
          <w:lang w:val="es-ES"/>
        </w:rPr>
      </w:pPr>
    </w:p>
    <w:p w14:paraId="7BC3F0F4" w14:textId="77777777" w:rsidR="004C7502" w:rsidRPr="001A5237" w:rsidRDefault="004C7502" w:rsidP="004C7502">
      <w:pPr>
        <w:pStyle w:val="Sinespaciado"/>
        <w:jc w:val="both"/>
        <w:rPr>
          <w:bCs/>
          <w:color w:val="002060"/>
          <w:sz w:val="20"/>
          <w:szCs w:val="18"/>
          <w:lang w:val="es-ES"/>
        </w:rPr>
      </w:pPr>
    </w:p>
    <w:p w14:paraId="3C765190" w14:textId="77777777" w:rsidR="004C7502" w:rsidRPr="001A5237" w:rsidRDefault="004C7502" w:rsidP="004C7502">
      <w:pPr>
        <w:pStyle w:val="Sinespaciado"/>
        <w:jc w:val="both"/>
        <w:rPr>
          <w:bCs/>
          <w:color w:val="002060"/>
          <w:sz w:val="20"/>
          <w:szCs w:val="18"/>
          <w:lang w:val="es-ES"/>
        </w:rPr>
      </w:pPr>
    </w:p>
    <w:p w14:paraId="11153FE6" w14:textId="26FFC005" w:rsidR="004C7502" w:rsidRPr="001A5237" w:rsidRDefault="004C7502" w:rsidP="004C7502">
      <w:pPr>
        <w:pStyle w:val="Sinespaciado"/>
        <w:jc w:val="both"/>
        <w:rPr>
          <w:b/>
          <w:caps/>
          <w:color w:val="002060"/>
          <w:sz w:val="20"/>
          <w:szCs w:val="18"/>
          <w:lang w:val="es-ES"/>
        </w:rPr>
      </w:pPr>
      <w:r w:rsidRPr="001A5237">
        <w:rPr>
          <w:b/>
          <w:caps/>
          <w:color w:val="002060"/>
          <w:sz w:val="20"/>
          <w:szCs w:val="18"/>
          <w:lang w:val="es-ES"/>
        </w:rPr>
        <w:t>Día 7: Sur de Bali (D)</w:t>
      </w:r>
    </w:p>
    <w:p w14:paraId="25104288" w14:textId="364253CE"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Desayuno en el hotel. Día libre. Alojamiento.</w:t>
      </w:r>
    </w:p>
    <w:p w14:paraId="396091FD" w14:textId="77777777"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 xml:space="preserve">Régimen alimenticio: Desayuno </w:t>
      </w:r>
    </w:p>
    <w:p w14:paraId="48CD5FAA" w14:textId="77777777" w:rsidR="004C7502" w:rsidRPr="001A5237" w:rsidRDefault="004C7502" w:rsidP="004C7502">
      <w:pPr>
        <w:pStyle w:val="Sinespaciado"/>
        <w:jc w:val="both"/>
        <w:rPr>
          <w:bCs/>
          <w:color w:val="002060"/>
          <w:sz w:val="20"/>
          <w:szCs w:val="18"/>
          <w:lang w:val="es-ES"/>
        </w:rPr>
      </w:pPr>
    </w:p>
    <w:p w14:paraId="09DBE4E9" w14:textId="77777777" w:rsidR="004C7502" w:rsidRPr="001A5237" w:rsidRDefault="004C7502" w:rsidP="004C7502">
      <w:pPr>
        <w:pStyle w:val="Sinespaciado"/>
        <w:jc w:val="both"/>
        <w:rPr>
          <w:b/>
          <w:caps/>
          <w:color w:val="002060"/>
          <w:sz w:val="20"/>
          <w:szCs w:val="18"/>
          <w:lang w:val="es-ES"/>
        </w:rPr>
      </w:pPr>
      <w:r w:rsidRPr="001A5237">
        <w:rPr>
          <w:b/>
          <w:caps/>
          <w:color w:val="002060"/>
          <w:sz w:val="20"/>
          <w:szCs w:val="18"/>
          <w:lang w:val="es-ES"/>
        </w:rPr>
        <w:t>Día 8: Sur de Bali – Salida (D)</w:t>
      </w:r>
    </w:p>
    <w:p w14:paraId="53E9848D" w14:textId="4DD01BA4"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 xml:space="preserve">Desayuno en el hotel y check out a la hora indicada. A la hora adecuada, traslado al aeropuerto de Ngurah Rai para su vuelo de salida. </w:t>
      </w:r>
    </w:p>
    <w:p w14:paraId="000CCBF5" w14:textId="492ACB51" w:rsidR="00E963DE" w:rsidRPr="001A5237" w:rsidRDefault="004C7502" w:rsidP="004C7502">
      <w:pPr>
        <w:pStyle w:val="Sinespaciado"/>
        <w:jc w:val="both"/>
        <w:rPr>
          <w:bCs/>
          <w:color w:val="002060"/>
          <w:sz w:val="20"/>
          <w:szCs w:val="18"/>
        </w:rPr>
      </w:pPr>
      <w:r w:rsidRPr="001A5237">
        <w:rPr>
          <w:bCs/>
          <w:color w:val="002060"/>
          <w:sz w:val="20"/>
          <w:szCs w:val="18"/>
          <w:lang w:val="es-ES"/>
        </w:rPr>
        <w:t>Régimen alimenticio: Desayuno</w:t>
      </w:r>
    </w:p>
    <w:p w14:paraId="07CCE058" w14:textId="77777777" w:rsidR="0088693C" w:rsidRPr="001A5237" w:rsidRDefault="0088693C" w:rsidP="006B7B16">
      <w:pPr>
        <w:pStyle w:val="Sinespaciado"/>
        <w:rPr>
          <w:bCs/>
          <w:color w:val="002060"/>
          <w:szCs w:val="20"/>
        </w:rPr>
      </w:pPr>
    </w:p>
    <w:p w14:paraId="121244B0" w14:textId="68154A8A" w:rsidR="0060045C" w:rsidRPr="001A5237" w:rsidRDefault="003F59A3" w:rsidP="00FF2CBE">
      <w:pPr>
        <w:pStyle w:val="Sinespaciado"/>
        <w:rPr>
          <w:b/>
          <w:color w:val="002060"/>
          <w:sz w:val="20"/>
          <w:szCs w:val="20"/>
          <w:u w:val="single"/>
        </w:rPr>
      </w:pPr>
      <w:r w:rsidRPr="001A5237">
        <w:rPr>
          <w:rFonts w:eastAsia="MS PGothic"/>
          <w:b/>
          <w:color w:val="002060"/>
          <w:szCs w:val="20"/>
          <w:u w:val="single"/>
        </w:rPr>
        <w:t>P</w:t>
      </w:r>
      <w:r w:rsidR="006B7B16" w:rsidRPr="001A5237">
        <w:rPr>
          <w:rFonts w:eastAsia="MS PGothic"/>
          <w:b/>
          <w:color w:val="002060"/>
          <w:szCs w:val="20"/>
          <w:u w:val="single"/>
        </w:rPr>
        <w:t>RECIOS POR PERSONA EN US DÓLARES:</w:t>
      </w:r>
      <w:r w:rsidR="006B7B16" w:rsidRPr="001A5237">
        <w:rPr>
          <w:b/>
          <w:color w:val="002060"/>
          <w:sz w:val="20"/>
          <w:szCs w:val="20"/>
          <w:u w:val="single"/>
        </w:rPr>
        <w:t xml:space="preserve"> </w:t>
      </w:r>
    </w:p>
    <w:p w14:paraId="171C631F" w14:textId="77777777" w:rsidR="00FF2CBE" w:rsidRPr="001A5237" w:rsidRDefault="00FF2CBE" w:rsidP="00FF2CBE">
      <w:pPr>
        <w:pStyle w:val="Sinespaciado"/>
        <w:rPr>
          <w:bCs/>
          <w:color w:val="002060"/>
          <w:sz w:val="20"/>
          <w:szCs w:val="20"/>
          <w:u w:val="single"/>
        </w:rPr>
      </w:pPr>
    </w:p>
    <w:tbl>
      <w:tblPr>
        <w:tblW w:w="9020" w:type="dxa"/>
        <w:tblInd w:w="638" w:type="dxa"/>
        <w:tblCellMar>
          <w:left w:w="70" w:type="dxa"/>
          <w:right w:w="70" w:type="dxa"/>
        </w:tblCellMar>
        <w:tblLook w:val="04A0" w:firstRow="1" w:lastRow="0" w:firstColumn="1" w:lastColumn="0" w:noHBand="0" w:noVBand="1"/>
      </w:tblPr>
      <w:tblGrid>
        <w:gridCol w:w="5271"/>
        <w:gridCol w:w="939"/>
        <w:gridCol w:w="996"/>
        <w:gridCol w:w="939"/>
        <w:gridCol w:w="875"/>
      </w:tblGrid>
      <w:tr w:rsidR="00181659" w:rsidRPr="001A5237" w14:paraId="51DC3B55" w14:textId="77777777" w:rsidTr="00257273">
        <w:trPr>
          <w:trHeight w:val="255"/>
        </w:trPr>
        <w:tc>
          <w:tcPr>
            <w:tcW w:w="9020" w:type="dxa"/>
            <w:gridSpan w:val="5"/>
            <w:tcBorders>
              <w:top w:val="nil"/>
              <w:left w:val="nil"/>
              <w:bottom w:val="nil"/>
              <w:right w:val="nil"/>
            </w:tcBorders>
            <w:shd w:val="clear" w:color="000000" w:fill="375623"/>
            <w:noWrap/>
            <w:vAlign w:val="center"/>
            <w:hideMark/>
          </w:tcPr>
          <w:p w14:paraId="2432F48B" w14:textId="77777777" w:rsidR="00181659" w:rsidRPr="001A5237" w:rsidRDefault="00181659" w:rsidP="00181659">
            <w:pPr>
              <w:spacing w:after="0" w:line="240" w:lineRule="auto"/>
              <w:jc w:val="center"/>
              <w:rPr>
                <w:rFonts w:ascii="Calibri" w:eastAsia="Times New Roman" w:hAnsi="Calibri" w:cs="Calibri"/>
                <w:bCs/>
                <w:color w:val="FFFFFF"/>
                <w:kern w:val="0"/>
                <w:sz w:val="23"/>
                <w:szCs w:val="23"/>
                <w:lang w:eastAsia="es-PE"/>
                <w14:ligatures w14:val="none"/>
              </w:rPr>
            </w:pPr>
            <w:r w:rsidRPr="001A5237">
              <w:rPr>
                <w:rFonts w:ascii="Calibri" w:eastAsia="Times New Roman" w:hAnsi="Calibri" w:cs="Calibri"/>
                <w:bCs/>
                <w:color w:val="FFFFFF"/>
                <w:kern w:val="0"/>
                <w:sz w:val="23"/>
                <w:szCs w:val="23"/>
                <w:lang w:eastAsia="es-PE"/>
                <w14:ligatures w14:val="none"/>
              </w:rPr>
              <w:t xml:space="preserve">HOTELES STANDARD </w:t>
            </w:r>
          </w:p>
        </w:tc>
      </w:tr>
      <w:tr w:rsidR="00181659" w:rsidRPr="001A5237" w14:paraId="2253B3F7" w14:textId="77777777" w:rsidTr="00257273">
        <w:trPr>
          <w:trHeight w:val="255"/>
        </w:trPr>
        <w:tc>
          <w:tcPr>
            <w:tcW w:w="9020" w:type="dxa"/>
            <w:gridSpan w:val="5"/>
            <w:tcBorders>
              <w:top w:val="nil"/>
              <w:left w:val="nil"/>
              <w:bottom w:val="nil"/>
              <w:right w:val="nil"/>
            </w:tcBorders>
            <w:shd w:val="clear" w:color="000000" w:fill="375623"/>
            <w:noWrap/>
            <w:vAlign w:val="center"/>
            <w:hideMark/>
          </w:tcPr>
          <w:p w14:paraId="08DD069F" w14:textId="77777777" w:rsidR="00181659" w:rsidRPr="001A5237" w:rsidRDefault="00181659" w:rsidP="00181659">
            <w:pPr>
              <w:spacing w:after="0" w:line="240" w:lineRule="auto"/>
              <w:jc w:val="center"/>
              <w:rPr>
                <w:rFonts w:ascii="Calibri" w:eastAsia="Times New Roman" w:hAnsi="Calibri" w:cs="Calibri"/>
                <w:bCs/>
                <w:color w:val="FFFFFF"/>
                <w:kern w:val="0"/>
                <w:sz w:val="20"/>
                <w:szCs w:val="20"/>
                <w:lang w:eastAsia="es-PE"/>
                <w14:ligatures w14:val="none"/>
              </w:rPr>
            </w:pPr>
            <w:r w:rsidRPr="001A5237">
              <w:rPr>
                <w:rFonts w:ascii="Calibri" w:eastAsia="Times New Roman" w:hAnsi="Calibri" w:cs="Calibri"/>
                <w:bCs/>
                <w:color w:val="FFFFFF"/>
                <w:kern w:val="0"/>
                <w:sz w:val="20"/>
                <w:szCs w:val="20"/>
                <w:lang w:eastAsia="es-PE"/>
                <w14:ligatures w14:val="none"/>
              </w:rPr>
              <w:t>Mínimo 02 pasajeros.</w:t>
            </w:r>
          </w:p>
        </w:tc>
      </w:tr>
      <w:tr w:rsidR="00181659" w:rsidRPr="001A5237" w14:paraId="6208919C" w14:textId="77777777" w:rsidTr="00257273">
        <w:trPr>
          <w:trHeight w:val="288"/>
        </w:trPr>
        <w:tc>
          <w:tcPr>
            <w:tcW w:w="5271" w:type="dxa"/>
            <w:vMerge w:val="restart"/>
            <w:tcBorders>
              <w:top w:val="single" w:sz="4" w:space="0" w:color="DDEBF7"/>
              <w:left w:val="nil"/>
              <w:bottom w:val="nil"/>
              <w:right w:val="nil"/>
            </w:tcBorders>
            <w:shd w:val="clear" w:color="000000" w:fill="E2EFDA"/>
            <w:noWrap/>
            <w:vAlign w:val="center"/>
            <w:hideMark/>
          </w:tcPr>
          <w:p w14:paraId="002BD909" w14:textId="77777777" w:rsidR="00181659" w:rsidRPr="001A5237" w:rsidRDefault="00181659" w:rsidP="00181659">
            <w:pPr>
              <w:spacing w:after="0" w:line="240" w:lineRule="auto"/>
              <w:jc w:val="center"/>
              <w:rPr>
                <w:rFonts w:ascii="Calibri" w:eastAsia="Times New Roman" w:hAnsi="Calibri" w:cs="Calibri"/>
                <w:bCs/>
                <w:color w:val="002060"/>
                <w:kern w:val="0"/>
                <w:sz w:val="18"/>
                <w:szCs w:val="18"/>
                <w:lang w:eastAsia="es-PE"/>
                <w14:ligatures w14:val="none"/>
              </w:rPr>
            </w:pPr>
            <w:r w:rsidRPr="001A5237">
              <w:rPr>
                <w:rFonts w:ascii="Calibri" w:eastAsia="Times New Roman" w:hAnsi="Calibri" w:cs="Calibri"/>
                <w:bCs/>
                <w:color w:val="002060"/>
                <w:kern w:val="0"/>
                <w:sz w:val="18"/>
                <w:szCs w:val="18"/>
                <w:lang w:eastAsia="es-PE"/>
                <w14:ligatures w14:val="none"/>
              </w:rPr>
              <w:t> </w:t>
            </w:r>
          </w:p>
        </w:tc>
        <w:tc>
          <w:tcPr>
            <w:tcW w:w="1935" w:type="dxa"/>
            <w:gridSpan w:val="2"/>
            <w:tcBorders>
              <w:top w:val="single" w:sz="4" w:space="0" w:color="DDEBF7"/>
              <w:left w:val="nil"/>
              <w:bottom w:val="nil"/>
              <w:right w:val="nil"/>
            </w:tcBorders>
            <w:shd w:val="clear" w:color="000000" w:fill="E2EFDA"/>
            <w:noWrap/>
            <w:vAlign w:val="center"/>
            <w:hideMark/>
          </w:tcPr>
          <w:p w14:paraId="2D31DAA1" w14:textId="77777777" w:rsidR="00181659" w:rsidRPr="001A5237" w:rsidRDefault="00181659" w:rsidP="00181659">
            <w:pPr>
              <w:spacing w:after="0" w:line="240" w:lineRule="auto"/>
              <w:jc w:val="center"/>
              <w:rPr>
                <w:rFonts w:ascii="Calibri" w:eastAsia="Times New Roman" w:hAnsi="Calibri" w:cs="Calibri"/>
                <w:bCs/>
                <w:color w:val="002060"/>
                <w:kern w:val="0"/>
                <w:sz w:val="19"/>
                <w:szCs w:val="19"/>
                <w:lang w:eastAsia="es-PE"/>
                <w14:ligatures w14:val="none"/>
              </w:rPr>
            </w:pPr>
            <w:r w:rsidRPr="001A5237">
              <w:rPr>
                <w:rFonts w:ascii="Calibri" w:eastAsia="Times New Roman" w:hAnsi="Calibri" w:cs="Calibri"/>
                <w:bCs/>
                <w:color w:val="002060"/>
                <w:kern w:val="0"/>
                <w:sz w:val="19"/>
                <w:szCs w:val="19"/>
                <w:lang w:eastAsia="es-PE"/>
                <w14:ligatures w14:val="none"/>
              </w:rPr>
              <w:t>SIMPLE</w:t>
            </w:r>
          </w:p>
        </w:tc>
        <w:tc>
          <w:tcPr>
            <w:tcW w:w="1814" w:type="dxa"/>
            <w:gridSpan w:val="2"/>
            <w:tcBorders>
              <w:top w:val="single" w:sz="4" w:space="0" w:color="DDEBF7"/>
              <w:left w:val="nil"/>
              <w:bottom w:val="nil"/>
              <w:right w:val="nil"/>
            </w:tcBorders>
            <w:shd w:val="clear" w:color="000000" w:fill="E2EFDA"/>
            <w:vAlign w:val="center"/>
            <w:hideMark/>
          </w:tcPr>
          <w:p w14:paraId="6C9D1A58" w14:textId="77777777" w:rsidR="00181659" w:rsidRPr="001A5237" w:rsidRDefault="00181659" w:rsidP="00181659">
            <w:pPr>
              <w:spacing w:after="0" w:line="240" w:lineRule="auto"/>
              <w:jc w:val="center"/>
              <w:rPr>
                <w:rFonts w:ascii="Calibri" w:eastAsia="Times New Roman" w:hAnsi="Calibri" w:cs="Calibri"/>
                <w:bCs/>
                <w:color w:val="002060"/>
                <w:kern w:val="0"/>
                <w:sz w:val="19"/>
                <w:szCs w:val="19"/>
                <w:lang w:eastAsia="es-PE"/>
                <w14:ligatures w14:val="none"/>
              </w:rPr>
            </w:pPr>
            <w:r w:rsidRPr="001A5237">
              <w:rPr>
                <w:rFonts w:ascii="Calibri" w:eastAsia="Times New Roman" w:hAnsi="Calibri" w:cs="Calibri"/>
                <w:bCs/>
                <w:color w:val="002060"/>
                <w:kern w:val="0"/>
                <w:sz w:val="19"/>
                <w:szCs w:val="19"/>
                <w:lang w:eastAsia="es-PE"/>
                <w14:ligatures w14:val="none"/>
              </w:rPr>
              <w:t>DOBLE</w:t>
            </w:r>
          </w:p>
        </w:tc>
      </w:tr>
      <w:tr w:rsidR="00181659" w:rsidRPr="001A5237" w14:paraId="69C5E2B3" w14:textId="77777777" w:rsidTr="00BD3715">
        <w:trPr>
          <w:trHeight w:val="300"/>
        </w:trPr>
        <w:tc>
          <w:tcPr>
            <w:tcW w:w="5271" w:type="dxa"/>
            <w:vMerge/>
            <w:tcBorders>
              <w:top w:val="single" w:sz="4" w:space="0" w:color="DDEBF7"/>
              <w:left w:val="nil"/>
              <w:bottom w:val="single" w:sz="4" w:space="0" w:color="C5E0B3" w:themeColor="accent6" w:themeTint="66"/>
              <w:right w:val="nil"/>
            </w:tcBorders>
            <w:vAlign w:val="center"/>
            <w:hideMark/>
          </w:tcPr>
          <w:p w14:paraId="7DC70062" w14:textId="77777777" w:rsidR="00181659" w:rsidRPr="001A5237" w:rsidRDefault="00181659" w:rsidP="00181659">
            <w:pPr>
              <w:spacing w:after="0" w:line="240" w:lineRule="auto"/>
              <w:rPr>
                <w:rFonts w:ascii="Calibri" w:eastAsia="Times New Roman" w:hAnsi="Calibri" w:cs="Calibri"/>
                <w:bCs/>
                <w:color w:val="002060"/>
                <w:kern w:val="0"/>
                <w:sz w:val="18"/>
                <w:szCs w:val="18"/>
                <w:lang w:eastAsia="es-PE"/>
                <w14:ligatures w14:val="none"/>
              </w:rPr>
            </w:pPr>
          </w:p>
        </w:tc>
        <w:tc>
          <w:tcPr>
            <w:tcW w:w="939" w:type="dxa"/>
            <w:tcBorders>
              <w:top w:val="nil"/>
              <w:left w:val="nil"/>
              <w:bottom w:val="single" w:sz="4" w:space="0" w:color="C5E0B3" w:themeColor="accent6" w:themeTint="66"/>
              <w:right w:val="nil"/>
            </w:tcBorders>
            <w:shd w:val="clear" w:color="000000" w:fill="E2EFDA"/>
            <w:noWrap/>
            <w:vAlign w:val="center"/>
            <w:hideMark/>
          </w:tcPr>
          <w:p w14:paraId="5666B353" w14:textId="77777777" w:rsidR="00181659" w:rsidRPr="001A5237" w:rsidRDefault="00181659" w:rsidP="00181659">
            <w:pPr>
              <w:spacing w:after="0" w:line="240" w:lineRule="auto"/>
              <w:jc w:val="center"/>
              <w:rPr>
                <w:rFonts w:ascii="Calibri" w:eastAsia="Times New Roman" w:hAnsi="Calibri" w:cs="Calibri"/>
                <w:bCs/>
                <w:color w:val="002060"/>
                <w:kern w:val="0"/>
                <w:sz w:val="18"/>
                <w:szCs w:val="18"/>
                <w:lang w:eastAsia="es-PE"/>
                <w14:ligatures w14:val="none"/>
              </w:rPr>
            </w:pPr>
            <w:r w:rsidRPr="001A5237">
              <w:rPr>
                <w:rFonts w:ascii="Calibri" w:eastAsia="Times New Roman" w:hAnsi="Calibri" w:cs="Calibri"/>
                <w:bCs/>
                <w:color w:val="002060"/>
                <w:kern w:val="0"/>
                <w:sz w:val="18"/>
                <w:szCs w:val="18"/>
                <w:lang w:eastAsia="es-PE"/>
                <w14:ligatures w14:val="none"/>
              </w:rPr>
              <w:t>USD</w:t>
            </w:r>
          </w:p>
        </w:tc>
        <w:tc>
          <w:tcPr>
            <w:tcW w:w="996" w:type="dxa"/>
            <w:tcBorders>
              <w:top w:val="nil"/>
              <w:left w:val="nil"/>
              <w:bottom w:val="single" w:sz="4" w:space="0" w:color="C5E0B3" w:themeColor="accent6" w:themeTint="66"/>
              <w:right w:val="nil"/>
            </w:tcBorders>
            <w:shd w:val="clear" w:color="000000" w:fill="E2EFDA"/>
            <w:noWrap/>
            <w:vAlign w:val="center"/>
            <w:hideMark/>
          </w:tcPr>
          <w:p w14:paraId="3CFA5D94"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SOLES</w:t>
            </w:r>
          </w:p>
        </w:tc>
        <w:tc>
          <w:tcPr>
            <w:tcW w:w="939" w:type="dxa"/>
            <w:tcBorders>
              <w:top w:val="nil"/>
              <w:left w:val="nil"/>
              <w:bottom w:val="single" w:sz="4" w:space="0" w:color="C5E0B3" w:themeColor="accent6" w:themeTint="66"/>
              <w:right w:val="nil"/>
            </w:tcBorders>
            <w:shd w:val="clear" w:color="000000" w:fill="E2EFDA"/>
            <w:noWrap/>
            <w:vAlign w:val="center"/>
            <w:hideMark/>
          </w:tcPr>
          <w:p w14:paraId="6BE4DC37" w14:textId="77777777" w:rsidR="00181659" w:rsidRPr="001A5237" w:rsidRDefault="00181659" w:rsidP="00181659">
            <w:pPr>
              <w:spacing w:after="0" w:line="240" w:lineRule="auto"/>
              <w:jc w:val="center"/>
              <w:rPr>
                <w:rFonts w:ascii="Calibri" w:eastAsia="Times New Roman" w:hAnsi="Calibri" w:cs="Calibri"/>
                <w:bCs/>
                <w:color w:val="002060"/>
                <w:kern w:val="0"/>
                <w:sz w:val="18"/>
                <w:szCs w:val="18"/>
                <w:lang w:eastAsia="es-PE"/>
                <w14:ligatures w14:val="none"/>
              </w:rPr>
            </w:pPr>
            <w:r w:rsidRPr="001A5237">
              <w:rPr>
                <w:rFonts w:ascii="Calibri" w:eastAsia="Times New Roman" w:hAnsi="Calibri" w:cs="Calibri"/>
                <w:bCs/>
                <w:color w:val="002060"/>
                <w:kern w:val="0"/>
                <w:sz w:val="18"/>
                <w:szCs w:val="18"/>
                <w:lang w:eastAsia="es-PE"/>
                <w14:ligatures w14:val="none"/>
              </w:rPr>
              <w:t>USD</w:t>
            </w:r>
          </w:p>
        </w:tc>
        <w:tc>
          <w:tcPr>
            <w:tcW w:w="875" w:type="dxa"/>
            <w:tcBorders>
              <w:top w:val="nil"/>
              <w:left w:val="nil"/>
              <w:bottom w:val="single" w:sz="4" w:space="0" w:color="C5E0B3" w:themeColor="accent6" w:themeTint="66"/>
              <w:right w:val="nil"/>
            </w:tcBorders>
            <w:shd w:val="clear" w:color="000000" w:fill="E2EFDA"/>
            <w:noWrap/>
            <w:vAlign w:val="center"/>
            <w:hideMark/>
          </w:tcPr>
          <w:p w14:paraId="45E127EF"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SOLES</w:t>
            </w:r>
          </w:p>
        </w:tc>
      </w:tr>
      <w:tr w:rsidR="00181659" w:rsidRPr="001A5237" w14:paraId="5F2BA0B9" w14:textId="77777777" w:rsidTr="00BD3715">
        <w:trPr>
          <w:trHeight w:val="288"/>
        </w:trPr>
        <w:tc>
          <w:tcPr>
            <w:tcW w:w="527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6796D5ED" w14:textId="0153712D" w:rsidR="00181659" w:rsidRPr="001A5237" w:rsidRDefault="00BD3715" w:rsidP="00181659">
            <w:pPr>
              <w:spacing w:after="0" w:line="240" w:lineRule="auto"/>
              <w:rPr>
                <w:rFonts w:ascii="Calibri" w:eastAsia="Times New Roman" w:hAnsi="Calibri" w:cs="Calibri"/>
                <w:bCs/>
                <w:color w:val="002060"/>
                <w:kern w:val="0"/>
                <w:sz w:val="20"/>
                <w:szCs w:val="20"/>
                <w:lang w:eastAsia="es-PE"/>
                <w14:ligatures w14:val="none"/>
              </w:rPr>
            </w:pPr>
            <w:r>
              <w:rPr>
                <w:rFonts w:ascii="Calibri" w:eastAsia="Times New Roman" w:hAnsi="Calibri" w:cs="Calibri"/>
                <w:bCs/>
                <w:color w:val="002060"/>
                <w:kern w:val="0"/>
                <w:sz w:val="20"/>
                <w:szCs w:val="20"/>
                <w:lang w:eastAsia="es-PE"/>
                <w14:ligatures w14:val="none"/>
              </w:rPr>
              <w:t>Del 18 junio</w:t>
            </w:r>
            <w:r w:rsidR="00181659" w:rsidRPr="001A5237">
              <w:rPr>
                <w:rFonts w:ascii="Calibri" w:eastAsia="Times New Roman" w:hAnsi="Calibri" w:cs="Calibri"/>
                <w:bCs/>
                <w:color w:val="002060"/>
                <w:kern w:val="0"/>
                <w:sz w:val="20"/>
                <w:szCs w:val="20"/>
                <w:lang w:eastAsia="es-PE"/>
                <w14:ligatures w14:val="none"/>
              </w:rPr>
              <w:t xml:space="preserve"> al 24 junio 2026</w:t>
            </w:r>
          </w:p>
        </w:tc>
        <w:tc>
          <w:tcPr>
            <w:tcW w:w="939"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2099CA54"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$2,189</w:t>
            </w:r>
          </w:p>
        </w:tc>
        <w:tc>
          <w:tcPr>
            <w:tcW w:w="996"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46F3BB34"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S/.7,880</w:t>
            </w:r>
          </w:p>
        </w:tc>
        <w:tc>
          <w:tcPr>
            <w:tcW w:w="939"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0F6186B2"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$1,259</w:t>
            </w:r>
          </w:p>
        </w:tc>
        <w:tc>
          <w:tcPr>
            <w:tcW w:w="87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2B79151C"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S/.4,532</w:t>
            </w:r>
          </w:p>
        </w:tc>
      </w:tr>
      <w:tr w:rsidR="00181659" w:rsidRPr="001A5237" w14:paraId="60F02414" w14:textId="77777777" w:rsidTr="00BD3715">
        <w:trPr>
          <w:trHeight w:val="288"/>
        </w:trPr>
        <w:tc>
          <w:tcPr>
            <w:tcW w:w="527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27C1B2F9"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25 junio al 31 agosto 2026</w:t>
            </w:r>
          </w:p>
        </w:tc>
        <w:tc>
          <w:tcPr>
            <w:tcW w:w="939"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4CFBC529"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$3,109</w:t>
            </w:r>
          </w:p>
        </w:tc>
        <w:tc>
          <w:tcPr>
            <w:tcW w:w="996"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71C79367"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S/.11,192</w:t>
            </w:r>
          </w:p>
        </w:tc>
        <w:tc>
          <w:tcPr>
            <w:tcW w:w="939"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106ECAA3"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$1,739</w:t>
            </w:r>
          </w:p>
        </w:tc>
        <w:tc>
          <w:tcPr>
            <w:tcW w:w="87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05607834"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S/.6,260</w:t>
            </w:r>
          </w:p>
        </w:tc>
      </w:tr>
      <w:tr w:rsidR="00181659" w:rsidRPr="001A5237" w14:paraId="3822B36F" w14:textId="77777777" w:rsidTr="00BD3715">
        <w:trPr>
          <w:trHeight w:val="288"/>
        </w:trPr>
        <w:tc>
          <w:tcPr>
            <w:tcW w:w="527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77A4EE27"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01 setiembre al 31 octubre 2026</w:t>
            </w:r>
          </w:p>
        </w:tc>
        <w:tc>
          <w:tcPr>
            <w:tcW w:w="939"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0D5134AC"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$2,189</w:t>
            </w:r>
          </w:p>
        </w:tc>
        <w:tc>
          <w:tcPr>
            <w:tcW w:w="996"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7F5E708A"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S/.7,880</w:t>
            </w:r>
          </w:p>
        </w:tc>
        <w:tc>
          <w:tcPr>
            <w:tcW w:w="939"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651057F7"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$1,259</w:t>
            </w:r>
          </w:p>
        </w:tc>
        <w:tc>
          <w:tcPr>
            <w:tcW w:w="87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3F0B860F"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S/.4,532</w:t>
            </w:r>
          </w:p>
        </w:tc>
      </w:tr>
      <w:tr w:rsidR="00181659" w:rsidRPr="001A5237" w14:paraId="021BB58C" w14:textId="77777777" w:rsidTr="00BD3715">
        <w:trPr>
          <w:trHeight w:val="288"/>
        </w:trPr>
        <w:tc>
          <w:tcPr>
            <w:tcW w:w="527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264A75D4"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01 noviembre al 18 diciembre 2026</w:t>
            </w:r>
          </w:p>
        </w:tc>
        <w:tc>
          <w:tcPr>
            <w:tcW w:w="939"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11970AF4"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$1,539</w:t>
            </w:r>
          </w:p>
        </w:tc>
        <w:tc>
          <w:tcPr>
            <w:tcW w:w="996"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6A8BEA4F"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S/.5,540</w:t>
            </w:r>
          </w:p>
        </w:tc>
        <w:tc>
          <w:tcPr>
            <w:tcW w:w="939"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14A8D755"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$979</w:t>
            </w:r>
          </w:p>
        </w:tc>
        <w:tc>
          <w:tcPr>
            <w:tcW w:w="87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2C598A4F"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S/.3,524</w:t>
            </w:r>
          </w:p>
        </w:tc>
      </w:tr>
      <w:tr w:rsidR="00181659" w:rsidRPr="001A5237" w14:paraId="3CBEBA66" w14:textId="77777777" w:rsidTr="00BD3715">
        <w:trPr>
          <w:trHeight w:val="288"/>
        </w:trPr>
        <w:tc>
          <w:tcPr>
            <w:tcW w:w="527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7C105BDA"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19 diciembre 2026 al 04 enero 2027</w:t>
            </w:r>
          </w:p>
        </w:tc>
        <w:tc>
          <w:tcPr>
            <w:tcW w:w="939"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1AA0A98B"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$2,069</w:t>
            </w:r>
          </w:p>
        </w:tc>
        <w:tc>
          <w:tcPr>
            <w:tcW w:w="996"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209500E8"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S/.7,448</w:t>
            </w:r>
          </w:p>
        </w:tc>
        <w:tc>
          <w:tcPr>
            <w:tcW w:w="939"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0F507BBB"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$1,239</w:t>
            </w:r>
          </w:p>
        </w:tc>
        <w:tc>
          <w:tcPr>
            <w:tcW w:w="87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1DA7784C"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S/.4,460</w:t>
            </w:r>
          </w:p>
        </w:tc>
      </w:tr>
      <w:tr w:rsidR="00181659" w:rsidRPr="001A5237" w14:paraId="205F58B8" w14:textId="77777777" w:rsidTr="00BD3715">
        <w:trPr>
          <w:trHeight w:val="288"/>
        </w:trPr>
        <w:tc>
          <w:tcPr>
            <w:tcW w:w="527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7C01BD22"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05 enero al 31 marzo 2027</w:t>
            </w:r>
          </w:p>
        </w:tc>
        <w:tc>
          <w:tcPr>
            <w:tcW w:w="939"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69C1B8A3"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$1,539</w:t>
            </w:r>
          </w:p>
        </w:tc>
        <w:tc>
          <w:tcPr>
            <w:tcW w:w="996"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47D525A6"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S/.5,540</w:t>
            </w:r>
          </w:p>
        </w:tc>
        <w:tc>
          <w:tcPr>
            <w:tcW w:w="939"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57122260"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$979</w:t>
            </w:r>
          </w:p>
        </w:tc>
        <w:tc>
          <w:tcPr>
            <w:tcW w:w="87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6DBDAB3E"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S/.3,524</w:t>
            </w:r>
          </w:p>
        </w:tc>
      </w:tr>
    </w:tbl>
    <w:p w14:paraId="7EAF8BBF" w14:textId="77777777" w:rsidR="00FF2CBE" w:rsidRPr="001A5237" w:rsidRDefault="00FF2CBE" w:rsidP="00257273">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5246"/>
        <w:gridCol w:w="945"/>
        <w:gridCol w:w="1003"/>
        <w:gridCol w:w="945"/>
        <w:gridCol w:w="881"/>
      </w:tblGrid>
      <w:tr w:rsidR="00181659" w:rsidRPr="001A5237" w14:paraId="3C0A5FB8" w14:textId="77777777" w:rsidTr="00257273">
        <w:trPr>
          <w:trHeight w:val="255"/>
        </w:trPr>
        <w:tc>
          <w:tcPr>
            <w:tcW w:w="9020" w:type="dxa"/>
            <w:gridSpan w:val="5"/>
            <w:tcBorders>
              <w:top w:val="nil"/>
              <w:left w:val="nil"/>
              <w:bottom w:val="nil"/>
              <w:right w:val="nil"/>
            </w:tcBorders>
            <w:shd w:val="clear" w:color="000000" w:fill="375623"/>
            <w:noWrap/>
            <w:vAlign w:val="center"/>
            <w:hideMark/>
          </w:tcPr>
          <w:p w14:paraId="24BB2F18" w14:textId="77777777" w:rsidR="00181659" w:rsidRPr="001A5237" w:rsidRDefault="00181659" w:rsidP="00181659">
            <w:pPr>
              <w:spacing w:after="0" w:line="240" w:lineRule="auto"/>
              <w:jc w:val="center"/>
              <w:rPr>
                <w:rFonts w:ascii="Calibri" w:eastAsia="Times New Roman" w:hAnsi="Calibri" w:cs="Calibri"/>
                <w:bCs/>
                <w:color w:val="FFFFFF"/>
                <w:kern w:val="0"/>
                <w:sz w:val="23"/>
                <w:szCs w:val="23"/>
                <w:lang w:eastAsia="es-PE"/>
                <w14:ligatures w14:val="none"/>
              </w:rPr>
            </w:pPr>
            <w:r w:rsidRPr="001A5237">
              <w:rPr>
                <w:rFonts w:ascii="Calibri" w:eastAsia="Times New Roman" w:hAnsi="Calibri" w:cs="Calibri"/>
                <w:bCs/>
                <w:color w:val="FFFFFF"/>
                <w:kern w:val="0"/>
                <w:sz w:val="23"/>
                <w:szCs w:val="23"/>
                <w:lang w:eastAsia="es-PE"/>
                <w14:ligatures w14:val="none"/>
              </w:rPr>
              <w:t>HOTELES SUPERIOR A</w:t>
            </w:r>
          </w:p>
        </w:tc>
      </w:tr>
      <w:tr w:rsidR="00181659" w:rsidRPr="001A5237" w14:paraId="267C1A5E" w14:textId="77777777" w:rsidTr="00257273">
        <w:trPr>
          <w:trHeight w:val="255"/>
        </w:trPr>
        <w:tc>
          <w:tcPr>
            <w:tcW w:w="9020" w:type="dxa"/>
            <w:gridSpan w:val="5"/>
            <w:tcBorders>
              <w:top w:val="nil"/>
              <w:left w:val="nil"/>
              <w:bottom w:val="nil"/>
              <w:right w:val="nil"/>
            </w:tcBorders>
            <w:shd w:val="clear" w:color="000000" w:fill="375623"/>
            <w:noWrap/>
            <w:vAlign w:val="center"/>
            <w:hideMark/>
          </w:tcPr>
          <w:p w14:paraId="7506F1ED" w14:textId="77777777" w:rsidR="00181659" w:rsidRPr="001A5237" w:rsidRDefault="00181659" w:rsidP="00181659">
            <w:pPr>
              <w:spacing w:after="0" w:line="240" w:lineRule="auto"/>
              <w:jc w:val="center"/>
              <w:rPr>
                <w:rFonts w:ascii="Calibri" w:eastAsia="Times New Roman" w:hAnsi="Calibri" w:cs="Calibri"/>
                <w:bCs/>
                <w:color w:val="FFFFFF"/>
                <w:kern w:val="0"/>
                <w:sz w:val="20"/>
                <w:szCs w:val="20"/>
                <w:lang w:eastAsia="es-PE"/>
                <w14:ligatures w14:val="none"/>
              </w:rPr>
            </w:pPr>
            <w:r w:rsidRPr="001A5237">
              <w:rPr>
                <w:rFonts w:ascii="Calibri" w:eastAsia="Times New Roman" w:hAnsi="Calibri" w:cs="Calibri"/>
                <w:bCs/>
                <w:color w:val="FFFFFF"/>
                <w:kern w:val="0"/>
                <w:sz w:val="20"/>
                <w:szCs w:val="20"/>
                <w:lang w:eastAsia="es-PE"/>
                <w14:ligatures w14:val="none"/>
              </w:rPr>
              <w:t>Mínimo 02 pasajeros.</w:t>
            </w:r>
          </w:p>
        </w:tc>
      </w:tr>
      <w:tr w:rsidR="00181659" w:rsidRPr="001A5237" w14:paraId="20BA4C37" w14:textId="77777777" w:rsidTr="00257273">
        <w:trPr>
          <w:trHeight w:val="291"/>
        </w:trPr>
        <w:tc>
          <w:tcPr>
            <w:tcW w:w="5246" w:type="dxa"/>
            <w:vMerge w:val="restart"/>
            <w:tcBorders>
              <w:top w:val="single" w:sz="4" w:space="0" w:color="DDEBF7"/>
              <w:left w:val="nil"/>
              <w:bottom w:val="nil"/>
              <w:right w:val="nil"/>
            </w:tcBorders>
            <w:shd w:val="clear" w:color="000000" w:fill="E2EFDA"/>
            <w:noWrap/>
            <w:vAlign w:val="center"/>
            <w:hideMark/>
          </w:tcPr>
          <w:p w14:paraId="020C5900" w14:textId="77777777" w:rsidR="00181659" w:rsidRPr="001A5237" w:rsidRDefault="00181659" w:rsidP="00181659">
            <w:pPr>
              <w:spacing w:after="0" w:line="240" w:lineRule="auto"/>
              <w:jc w:val="center"/>
              <w:rPr>
                <w:rFonts w:ascii="Calibri" w:eastAsia="Times New Roman" w:hAnsi="Calibri" w:cs="Calibri"/>
                <w:bCs/>
                <w:color w:val="002060"/>
                <w:kern w:val="0"/>
                <w:sz w:val="18"/>
                <w:szCs w:val="18"/>
                <w:lang w:eastAsia="es-PE"/>
                <w14:ligatures w14:val="none"/>
              </w:rPr>
            </w:pPr>
            <w:r w:rsidRPr="001A5237">
              <w:rPr>
                <w:rFonts w:ascii="Calibri" w:eastAsia="Times New Roman" w:hAnsi="Calibri" w:cs="Calibri"/>
                <w:bCs/>
                <w:color w:val="002060"/>
                <w:kern w:val="0"/>
                <w:sz w:val="18"/>
                <w:szCs w:val="18"/>
                <w:lang w:eastAsia="es-PE"/>
                <w14:ligatures w14:val="none"/>
              </w:rPr>
              <w:t> </w:t>
            </w:r>
          </w:p>
        </w:tc>
        <w:tc>
          <w:tcPr>
            <w:tcW w:w="1948" w:type="dxa"/>
            <w:gridSpan w:val="2"/>
            <w:tcBorders>
              <w:top w:val="single" w:sz="4" w:space="0" w:color="DDEBF7"/>
              <w:left w:val="nil"/>
              <w:bottom w:val="nil"/>
              <w:right w:val="nil"/>
            </w:tcBorders>
            <w:shd w:val="clear" w:color="000000" w:fill="E2EFDA"/>
            <w:noWrap/>
            <w:vAlign w:val="center"/>
            <w:hideMark/>
          </w:tcPr>
          <w:p w14:paraId="2EBF081A" w14:textId="77777777" w:rsidR="00181659" w:rsidRPr="001A5237" w:rsidRDefault="00181659" w:rsidP="00181659">
            <w:pPr>
              <w:spacing w:after="0" w:line="240" w:lineRule="auto"/>
              <w:jc w:val="center"/>
              <w:rPr>
                <w:rFonts w:ascii="Calibri" w:eastAsia="Times New Roman" w:hAnsi="Calibri" w:cs="Calibri"/>
                <w:bCs/>
                <w:color w:val="002060"/>
                <w:kern w:val="0"/>
                <w:sz w:val="19"/>
                <w:szCs w:val="19"/>
                <w:lang w:eastAsia="es-PE"/>
                <w14:ligatures w14:val="none"/>
              </w:rPr>
            </w:pPr>
            <w:r w:rsidRPr="001A5237">
              <w:rPr>
                <w:rFonts w:ascii="Calibri" w:eastAsia="Times New Roman" w:hAnsi="Calibri" w:cs="Calibri"/>
                <w:bCs/>
                <w:color w:val="002060"/>
                <w:kern w:val="0"/>
                <w:sz w:val="19"/>
                <w:szCs w:val="19"/>
                <w:lang w:eastAsia="es-PE"/>
                <w14:ligatures w14:val="none"/>
              </w:rPr>
              <w:t>SIMPLE</w:t>
            </w:r>
          </w:p>
        </w:tc>
        <w:tc>
          <w:tcPr>
            <w:tcW w:w="1826" w:type="dxa"/>
            <w:gridSpan w:val="2"/>
            <w:tcBorders>
              <w:top w:val="single" w:sz="4" w:space="0" w:color="DDEBF7"/>
              <w:left w:val="nil"/>
              <w:bottom w:val="nil"/>
              <w:right w:val="nil"/>
            </w:tcBorders>
            <w:shd w:val="clear" w:color="000000" w:fill="E2EFDA"/>
            <w:vAlign w:val="center"/>
            <w:hideMark/>
          </w:tcPr>
          <w:p w14:paraId="71A6A2A3" w14:textId="77777777" w:rsidR="00181659" w:rsidRPr="001A5237" w:rsidRDefault="00181659" w:rsidP="00181659">
            <w:pPr>
              <w:spacing w:after="0" w:line="240" w:lineRule="auto"/>
              <w:jc w:val="center"/>
              <w:rPr>
                <w:rFonts w:ascii="Calibri" w:eastAsia="Times New Roman" w:hAnsi="Calibri" w:cs="Calibri"/>
                <w:bCs/>
                <w:color w:val="002060"/>
                <w:kern w:val="0"/>
                <w:sz w:val="19"/>
                <w:szCs w:val="19"/>
                <w:lang w:eastAsia="es-PE"/>
                <w14:ligatures w14:val="none"/>
              </w:rPr>
            </w:pPr>
            <w:r w:rsidRPr="001A5237">
              <w:rPr>
                <w:rFonts w:ascii="Calibri" w:eastAsia="Times New Roman" w:hAnsi="Calibri" w:cs="Calibri"/>
                <w:bCs/>
                <w:color w:val="002060"/>
                <w:kern w:val="0"/>
                <w:sz w:val="19"/>
                <w:szCs w:val="19"/>
                <w:lang w:eastAsia="es-PE"/>
                <w14:ligatures w14:val="none"/>
              </w:rPr>
              <w:t>DOBLE</w:t>
            </w:r>
          </w:p>
        </w:tc>
      </w:tr>
      <w:tr w:rsidR="00181659" w:rsidRPr="001A5237" w14:paraId="266025A8" w14:textId="77777777" w:rsidTr="00BD3715">
        <w:trPr>
          <w:trHeight w:val="300"/>
        </w:trPr>
        <w:tc>
          <w:tcPr>
            <w:tcW w:w="5246" w:type="dxa"/>
            <w:vMerge/>
            <w:tcBorders>
              <w:top w:val="single" w:sz="4" w:space="0" w:color="DDEBF7"/>
              <w:left w:val="nil"/>
              <w:bottom w:val="single" w:sz="4" w:space="0" w:color="C5E0B3" w:themeColor="accent6" w:themeTint="66"/>
              <w:right w:val="nil"/>
            </w:tcBorders>
            <w:vAlign w:val="center"/>
            <w:hideMark/>
          </w:tcPr>
          <w:p w14:paraId="260A9D58" w14:textId="77777777" w:rsidR="00181659" w:rsidRPr="001A5237" w:rsidRDefault="00181659" w:rsidP="00181659">
            <w:pPr>
              <w:spacing w:after="0" w:line="240" w:lineRule="auto"/>
              <w:rPr>
                <w:rFonts w:ascii="Calibri" w:eastAsia="Times New Roman" w:hAnsi="Calibri" w:cs="Calibri"/>
                <w:bCs/>
                <w:color w:val="002060"/>
                <w:kern w:val="0"/>
                <w:sz w:val="18"/>
                <w:szCs w:val="18"/>
                <w:lang w:eastAsia="es-PE"/>
                <w14:ligatures w14:val="none"/>
              </w:rPr>
            </w:pPr>
          </w:p>
        </w:tc>
        <w:tc>
          <w:tcPr>
            <w:tcW w:w="945" w:type="dxa"/>
            <w:tcBorders>
              <w:top w:val="nil"/>
              <w:left w:val="nil"/>
              <w:bottom w:val="single" w:sz="4" w:space="0" w:color="C5E0B3" w:themeColor="accent6" w:themeTint="66"/>
              <w:right w:val="nil"/>
            </w:tcBorders>
            <w:shd w:val="clear" w:color="000000" w:fill="E2EFDA"/>
            <w:noWrap/>
            <w:vAlign w:val="center"/>
            <w:hideMark/>
          </w:tcPr>
          <w:p w14:paraId="0042F7C3" w14:textId="77777777" w:rsidR="00181659" w:rsidRPr="001A5237" w:rsidRDefault="00181659" w:rsidP="00181659">
            <w:pPr>
              <w:spacing w:after="0" w:line="240" w:lineRule="auto"/>
              <w:jc w:val="center"/>
              <w:rPr>
                <w:rFonts w:ascii="Calibri" w:eastAsia="Times New Roman" w:hAnsi="Calibri" w:cs="Calibri"/>
                <w:bCs/>
                <w:color w:val="002060"/>
                <w:kern w:val="0"/>
                <w:sz w:val="18"/>
                <w:szCs w:val="18"/>
                <w:lang w:eastAsia="es-PE"/>
                <w14:ligatures w14:val="none"/>
              </w:rPr>
            </w:pPr>
            <w:r w:rsidRPr="001A5237">
              <w:rPr>
                <w:rFonts w:ascii="Calibri" w:eastAsia="Times New Roman" w:hAnsi="Calibri" w:cs="Calibri"/>
                <w:bCs/>
                <w:color w:val="002060"/>
                <w:kern w:val="0"/>
                <w:sz w:val="18"/>
                <w:szCs w:val="18"/>
                <w:lang w:eastAsia="es-PE"/>
                <w14:ligatures w14:val="none"/>
              </w:rPr>
              <w:t>USD</w:t>
            </w:r>
          </w:p>
        </w:tc>
        <w:tc>
          <w:tcPr>
            <w:tcW w:w="1003" w:type="dxa"/>
            <w:tcBorders>
              <w:top w:val="nil"/>
              <w:left w:val="nil"/>
              <w:bottom w:val="single" w:sz="4" w:space="0" w:color="C5E0B3" w:themeColor="accent6" w:themeTint="66"/>
              <w:right w:val="nil"/>
            </w:tcBorders>
            <w:shd w:val="clear" w:color="000000" w:fill="E2EFDA"/>
            <w:noWrap/>
            <w:vAlign w:val="center"/>
            <w:hideMark/>
          </w:tcPr>
          <w:p w14:paraId="2427AF8F"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SOLES</w:t>
            </w:r>
          </w:p>
        </w:tc>
        <w:tc>
          <w:tcPr>
            <w:tcW w:w="945" w:type="dxa"/>
            <w:tcBorders>
              <w:top w:val="nil"/>
              <w:left w:val="nil"/>
              <w:bottom w:val="single" w:sz="4" w:space="0" w:color="C5E0B3" w:themeColor="accent6" w:themeTint="66"/>
              <w:right w:val="nil"/>
            </w:tcBorders>
            <w:shd w:val="clear" w:color="000000" w:fill="E2EFDA"/>
            <w:noWrap/>
            <w:vAlign w:val="center"/>
            <w:hideMark/>
          </w:tcPr>
          <w:p w14:paraId="2186D1E0" w14:textId="77777777" w:rsidR="00181659" w:rsidRPr="001A5237" w:rsidRDefault="00181659" w:rsidP="00181659">
            <w:pPr>
              <w:spacing w:after="0" w:line="240" w:lineRule="auto"/>
              <w:jc w:val="center"/>
              <w:rPr>
                <w:rFonts w:ascii="Calibri" w:eastAsia="Times New Roman" w:hAnsi="Calibri" w:cs="Calibri"/>
                <w:bCs/>
                <w:color w:val="002060"/>
                <w:kern w:val="0"/>
                <w:sz w:val="18"/>
                <w:szCs w:val="18"/>
                <w:lang w:eastAsia="es-PE"/>
                <w14:ligatures w14:val="none"/>
              </w:rPr>
            </w:pPr>
            <w:r w:rsidRPr="001A5237">
              <w:rPr>
                <w:rFonts w:ascii="Calibri" w:eastAsia="Times New Roman" w:hAnsi="Calibri" w:cs="Calibri"/>
                <w:bCs/>
                <w:color w:val="002060"/>
                <w:kern w:val="0"/>
                <w:sz w:val="18"/>
                <w:szCs w:val="18"/>
                <w:lang w:eastAsia="es-PE"/>
                <w14:ligatures w14:val="none"/>
              </w:rPr>
              <w:t>USD</w:t>
            </w:r>
          </w:p>
        </w:tc>
        <w:tc>
          <w:tcPr>
            <w:tcW w:w="881" w:type="dxa"/>
            <w:tcBorders>
              <w:top w:val="nil"/>
              <w:left w:val="nil"/>
              <w:bottom w:val="single" w:sz="4" w:space="0" w:color="C5E0B3" w:themeColor="accent6" w:themeTint="66"/>
              <w:right w:val="nil"/>
            </w:tcBorders>
            <w:shd w:val="clear" w:color="000000" w:fill="E2EFDA"/>
            <w:noWrap/>
            <w:vAlign w:val="center"/>
            <w:hideMark/>
          </w:tcPr>
          <w:p w14:paraId="4C2E46D5"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SOLES</w:t>
            </w:r>
          </w:p>
        </w:tc>
      </w:tr>
      <w:tr w:rsidR="00181659" w:rsidRPr="001A5237" w14:paraId="4B41ACC2" w14:textId="77777777" w:rsidTr="00BD3715">
        <w:trPr>
          <w:trHeight w:val="288"/>
        </w:trPr>
        <w:tc>
          <w:tcPr>
            <w:tcW w:w="5246"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5191746C" w14:textId="1153606F" w:rsidR="00181659" w:rsidRPr="001A5237" w:rsidRDefault="00BD3715" w:rsidP="00181659">
            <w:pPr>
              <w:spacing w:after="0" w:line="240" w:lineRule="auto"/>
              <w:rPr>
                <w:rFonts w:ascii="Calibri" w:eastAsia="Times New Roman" w:hAnsi="Calibri" w:cs="Calibri"/>
                <w:bCs/>
                <w:color w:val="002060"/>
                <w:kern w:val="0"/>
                <w:sz w:val="20"/>
                <w:szCs w:val="20"/>
                <w:lang w:eastAsia="es-PE"/>
                <w14:ligatures w14:val="none"/>
              </w:rPr>
            </w:pPr>
            <w:r>
              <w:rPr>
                <w:rFonts w:ascii="Calibri" w:eastAsia="Times New Roman" w:hAnsi="Calibri" w:cs="Calibri"/>
                <w:bCs/>
                <w:color w:val="002060"/>
                <w:kern w:val="0"/>
                <w:sz w:val="20"/>
                <w:szCs w:val="20"/>
                <w:lang w:eastAsia="es-PE"/>
                <w14:ligatures w14:val="none"/>
              </w:rPr>
              <w:t>Del 18 junio</w:t>
            </w:r>
            <w:r w:rsidRPr="001A5237">
              <w:rPr>
                <w:rFonts w:ascii="Calibri" w:eastAsia="Times New Roman" w:hAnsi="Calibri" w:cs="Calibri"/>
                <w:bCs/>
                <w:color w:val="002060"/>
                <w:kern w:val="0"/>
                <w:sz w:val="20"/>
                <w:szCs w:val="20"/>
                <w:lang w:eastAsia="es-PE"/>
                <w14:ligatures w14:val="none"/>
              </w:rPr>
              <w:t xml:space="preserve"> al 24 junio 2026</w:t>
            </w:r>
          </w:p>
        </w:tc>
        <w:tc>
          <w:tcPr>
            <w:tcW w:w="9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542C3DA2"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$2,189</w:t>
            </w:r>
          </w:p>
        </w:tc>
        <w:tc>
          <w:tcPr>
            <w:tcW w:w="1003"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404546FE"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S/.7,880</w:t>
            </w:r>
          </w:p>
        </w:tc>
        <w:tc>
          <w:tcPr>
            <w:tcW w:w="9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3CC161A1"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$1,279</w:t>
            </w:r>
          </w:p>
        </w:tc>
        <w:tc>
          <w:tcPr>
            <w:tcW w:w="88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61CB31C8"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S/.4,604</w:t>
            </w:r>
          </w:p>
        </w:tc>
      </w:tr>
      <w:tr w:rsidR="00181659" w:rsidRPr="001A5237" w14:paraId="0126A6FE" w14:textId="77777777" w:rsidTr="00BD3715">
        <w:trPr>
          <w:trHeight w:val="288"/>
        </w:trPr>
        <w:tc>
          <w:tcPr>
            <w:tcW w:w="5246"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318D65EB"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25 junio al 31 agosto 2026</w:t>
            </w:r>
          </w:p>
        </w:tc>
        <w:tc>
          <w:tcPr>
            <w:tcW w:w="9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188BC13D"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$3,209</w:t>
            </w:r>
          </w:p>
        </w:tc>
        <w:tc>
          <w:tcPr>
            <w:tcW w:w="1003"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448104F8"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S/.11,552</w:t>
            </w:r>
          </w:p>
        </w:tc>
        <w:tc>
          <w:tcPr>
            <w:tcW w:w="9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24A886B2"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$1,789</w:t>
            </w:r>
          </w:p>
        </w:tc>
        <w:tc>
          <w:tcPr>
            <w:tcW w:w="88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70442404"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S/.6,440</w:t>
            </w:r>
          </w:p>
        </w:tc>
      </w:tr>
      <w:tr w:rsidR="00181659" w:rsidRPr="001A5237" w14:paraId="0D2C24BF" w14:textId="77777777" w:rsidTr="00BD3715">
        <w:trPr>
          <w:trHeight w:val="288"/>
        </w:trPr>
        <w:tc>
          <w:tcPr>
            <w:tcW w:w="5246"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42E1035D"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01 setiembre al 31 octubre 2026</w:t>
            </w:r>
          </w:p>
        </w:tc>
        <w:tc>
          <w:tcPr>
            <w:tcW w:w="9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4D4ADD41"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$2,189</w:t>
            </w:r>
          </w:p>
        </w:tc>
        <w:tc>
          <w:tcPr>
            <w:tcW w:w="1003"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4C16DD15"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S/.7,880</w:t>
            </w:r>
          </w:p>
        </w:tc>
        <w:tc>
          <w:tcPr>
            <w:tcW w:w="9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242C39A2"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$1,279</w:t>
            </w:r>
          </w:p>
        </w:tc>
        <w:tc>
          <w:tcPr>
            <w:tcW w:w="88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4FABCEDF"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S/.4,604</w:t>
            </w:r>
          </w:p>
        </w:tc>
      </w:tr>
      <w:tr w:rsidR="00181659" w:rsidRPr="001A5237" w14:paraId="70342C20" w14:textId="77777777" w:rsidTr="00BD3715">
        <w:trPr>
          <w:trHeight w:val="288"/>
        </w:trPr>
        <w:tc>
          <w:tcPr>
            <w:tcW w:w="5246"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718A5DCB"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01 noviembre al 19 diciembre 2026</w:t>
            </w:r>
          </w:p>
        </w:tc>
        <w:tc>
          <w:tcPr>
            <w:tcW w:w="9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643D2D9B"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$2,279</w:t>
            </w:r>
          </w:p>
        </w:tc>
        <w:tc>
          <w:tcPr>
            <w:tcW w:w="1003"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1A0B6CB3"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S/.8,204</w:t>
            </w:r>
          </w:p>
        </w:tc>
        <w:tc>
          <w:tcPr>
            <w:tcW w:w="9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4355DD41"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$1,339</w:t>
            </w:r>
          </w:p>
        </w:tc>
        <w:tc>
          <w:tcPr>
            <w:tcW w:w="88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5015D25D"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S/.4,820</w:t>
            </w:r>
          </w:p>
        </w:tc>
      </w:tr>
      <w:tr w:rsidR="00181659" w:rsidRPr="001A5237" w14:paraId="62D678DB" w14:textId="77777777" w:rsidTr="00BD3715">
        <w:trPr>
          <w:trHeight w:val="288"/>
        </w:trPr>
        <w:tc>
          <w:tcPr>
            <w:tcW w:w="5246"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1C8DA883"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20 diciembre al 07 enero 2027</w:t>
            </w:r>
          </w:p>
        </w:tc>
        <w:tc>
          <w:tcPr>
            <w:tcW w:w="9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018657D3"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$2,869</w:t>
            </w:r>
          </w:p>
        </w:tc>
        <w:tc>
          <w:tcPr>
            <w:tcW w:w="1003"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19E3EFE7"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S/.10,328</w:t>
            </w:r>
          </w:p>
        </w:tc>
        <w:tc>
          <w:tcPr>
            <w:tcW w:w="9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587737E0"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$1,639</w:t>
            </w:r>
          </w:p>
        </w:tc>
        <w:tc>
          <w:tcPr>
            <w:tcW w:w="88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70A7723D"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S/.5,900</w:t>
            </w:r>
          </w:p>
        </w:tc>
      </w:tr>
      <w:tr w:rsidR="00181659" w:rsidRPr="001A5237" w14:paraId="3C801300" w14:textId="77777777" w:rsidTr="00BD3715">
        <w:trPr>
          <w:trHeight w:val="288"/>
        </w:trPr>
        <w:tc>
          <w:tcPr>
            <w:tcW w:w="5246"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58E75C93"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08 enero al 31 marzo 2027</w:t>
            </w:r>
          </w:p>
        </w:tc>
        <w:tc>
          <w:tcPr>
            <w:tcW w:w="9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3ED74646"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$2,279</w:t>
            </w:r>
          </w:p>
        </w:tc>
        <w:tc>
          <w:tcPr>
            <w:tcW w:w="1003"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63AFC139"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S/.8,204</w:t>
            </w:r>
          </w:p>
        </w:tc>
        <w:tc>
          <w:tcPr>
            <w:tcW w:w="9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689480B8"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$1,339</w:t>
            </w:r>
          </w:p>
        </w:tc>
        <w:tc>
          <w:tcPr>
            <w:tcW w:w="88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241B0AF5"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S/.4,820</w:t>
            </w:r>
          </w:p>
        </w:tc>
      </w:tr>
    </w:tbl>
    <w:p w14:paraId="3B8F1611" w14:textId="77777777" w:rsidR="00181659" w:rsidRPr="001A5237" w:rsidRDefault="00181659" w:rsidP="00257273">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5246"/>
        <w:gridCol w:w="945"/>
        <w:gridCol w:w="1003"/>
        <w:gridCol w:w="945"/>
        <w:gridCol w:w="881"/>
      </w:tblGrid>
      <w:tr w:rsidR="00181659" w:rsidRPr="001A5237" w14:paraId="003A61B1" w14:textId="77777777" w:rsidTr="00257273">
        <w:trPr>
          <w:trHeight w:val="255"/>
        </w:trPr>
        <w:tc>
          <w:tcPr>
            <w:tcW w:w="9020" w:type="dxa"/>
            <w:gridSpan w:val="5"/>
            <w:tcBorders>
              <w:top w:val="nil"/>
              <w:left w:val="nil"/>
              <w:bottom w:val="nil"/>
              <w:right w:val="nil"/>
            </w:tcBorders>
            <w:shd w:val="clear" w:color="000000" w:fill="375623"/>
            <w:noWrap/>
            <w:vAlign w:val="center"/>
            <w:hideMark/>
          </w:tcPr>
          <w:p w14:paraId="41C3665A" w14:textId="77777777" w:rsidR="00181659" w:rsidRPr="001A5237" w:rsidRDefault="00181659" w:rsidP="00181659">
            <w:pPr>
              <w:spacing w:after="0" w:line="240" w:lineRule="auto"/>
              <w:jc w:val="center"/>
              <w:rPr>
                <w:rFonts w:ascii="Calibri" w:eastAsia="Times New Roman" w:hAnsi="Calibri" w:cs="Calibri"/>
                <w:bCs/>
                <w:color w:val="FFFFFF"/>
                <w:kern w:val="0"/>
                <w:sz w:val="23"/>
                <w:szCs w:val="23"/>
                <w:lang w:eastAsia="es-PE"/>
                <w14:ligatures w14:val="none"/>
              </w:rPr>
            </w:pPr>
            <w:r w:rsidRPr="001A5237">
              <w:rPr>
                <w:rFonts w:ascii="Calibri" w:eastAsia="Times New Roman" w:hAnsi="Calibri" w:cs="Calibri"/>
                <w:bCs/>
                <w:color w:val="FFFFFF"/>
                <w:kern w:val="0"/>
                <w:sz w:val="23"/>
                <w:szCs w:val="23"/>
                <w:lang w:eastAsia="es-PE"/>
                <w14:ligatures w14:val="none"/>
              </w:rPr>
              <w:t>HOTELES SUPERIOR B</w:t>
            </w:r>
          </w:p>
        </w:tc>
      </w:tr>
      <w:tr w:rsidR="00181659" w:rsidRPr="001A5237" w14:paraId="70A9E998" w14:textId="77777777" w:rsidTr="00257273">
        <w:trPr>
          <w:trHeight w:val="255"/>
        </w:trPr>
        <w:tc>
          <w:tcPr>
            <w:tcW w:w="9020" w:type="dxa"/>
            <w:gridSpan w:val="5"/>
            <w:tcBorders>
              <w:top w:val="nil"/>
              <w:left w:val="nil"/>
              <w:bottom w:val="nil"/>
              <w:right w:val="nil"/>
            </w:tcBorders>
            <w:shd w:val="clear" w:color="000000" w:fill="375623"/>
            <w:noWrap/>
            <w:vAlign w:val="center"/>
            <w:hideMark/>
          </w:tcPr>
          <w:p w14:paraId="5AC2725B" w14:textId="77777777" w:rsidR="00181659" w:rsidRPr="001A5237" w:rsidRDefault="00181659" w:rsidP="00181659">
            <w:pPr>
              <w:spacing w:after="0" w:line="240" w:lineRule="auto"/>
              <w:jc w:val="center"/>
              <w:rPr>
                <w:rFonts w:ascii="Calibri" w:eastAsia="Times New Roman" w:hAnsi="Calibri" w:cs="Calibri"/>
                <w:bCs/>
                <w:color w:val="FFFFFF"/>
                <w:kern w:val="0"/>
                <w:sz w:val="20"/>
                <w:szCs w:val="20"/>
                <w:lang w:eastAsia="es-PE"/>
                <w14:ligatures w14:val="none"/>
              </w:rPr>
            </w:pPr>
            <w:r w:rsidRPr="001A5237">
              <w:rPr>
                <w:rFonts w:ascii="Calibri" w:eastAsia="Times New Roman" w:hAnsi="Calibri" w:cs="Calibri"/>
                <w:bCs/>
                <w:color w:val="FFFFFF"/>
                <w:kern w:val="0"/>
                <w:sz w:val="20"/>
                <w:szCs w:val="20"/>
                <w:lang w:eastAsia="es-PE"/>
                <w14:ligatures w14:val="none"/>
              </w:rPr>
              <w:t>Mínimo 02 pasajeros.</w:t>
            </w:r>
          </w:p>
        </w:tc>
      </w:tr>
      <w:tr w:rsidR="00181659" w:rsidRPr="001A5237" w14:paraId="1B179E79" w14:textId="77777777" w:rsidTr="00257273">
        <w:trPr>
          <w:trHeight w:val="291"/>
        </w:trPr>
        <w:tc>
          <w:tcPr>
            <w:tcW w:w="5246" w:type="dxa"/>
            <w:vMerge w:val="restart"/>
            <w:tcBorders>
              <w:top w:val="single" w:sz="4" w:space="0" w:color="DDEBF7"/>
              <w:left w:val="nil"/>
              <w:bottom w:val="nil"/>
              <w:right w:val="nil"/>
            </w:tcBorders>
            <w:shd w:val="clear" w:color="000000" w:fill="E2EFDA"/>
            <w:noWrap/>
            <w:vAlign w:val="center"/>
            <w:hideMark/>
          </w:tcPr>
          <w:p w14:paraId="417360F5" w14:textId="77777777" w:rsidR="00181659" w:rsidRPr="001A5237" w:rsidRDefault="00181659" w:rsidP="00181659">
            <w:pPr>
              <w:spacing w:after="0" w:line="240" w:lineRule="auto"/>
              <w:jc w:val="center"/>
              <w:rPr>
                <w:rFonts w:ascii="Calibri" w:eastAsia="Times New Roman" w:hAnsi="Calibri" w:cs="Calibri"/>
                <w:bCs/>
                <w:color w:val="002060"/>
                <w:kern w:val="0"/>
                <w:sz w:val="18"/>
                <w:szCs w:val="18"/>
                <w:lang w:eastAsia="es-PE"/>
                <w14:ligatures w14:val="none"/>
              </w:rPr>
            </w:pPr>
            <w:r w:rsidRPr="001A5237">
              <w:rPr>
                <w:rFonts w:ascii="Calibri" w:eastAsia="Times New Roman" w:hAnsi="Calibri" w:cs="Calibri"/>
                <w:bCs/>
                <w:color w:val="002060"/>
                <w:kern w:val="0"/>
                <w:sz w:val="18"/>
                <w:szCs w:val="18"/>
                <w:lang w:eastAsia="es-PE"/>
                <w14:ligatures w14:val="none"/>
              </w:rPr>
              <w:t> </w:t>
            </w:r>
          </w:p>
        </w:tc>
        <w:tc>
          <w:tcPr>
            <w:tcW w:w="1948" w:type="dxa"/>
            <w:gridSpan w:val="2"/>
            <w:tcBorders>
              <w:top w:val="single" w:sz="4" w:space="0" w:color="DDEBF7"/>
              <w:left w:val="nil"/>
              <w:bottom w:val="nil"/>
              <w:right w:val="nil"/>
            </w:tcBorders>
            <w:shd w:val="clear" w:color="000000" w:fill="E2EFDA"/>
            <w:noWrap/>
            <w:vAlign w:val="center"/>
            <w:hideMark/>
          </w:tcPr>
          <w:p w14:paraId="025B70D9" w14:textId="77777777" w:rsidR="00181659" w:rsidRPr="001A5237" w:rsidRDefault="00181659" w:rsidP="00181659">
            <w:pPr>
              <w:spacing w:after="0" w:line="240" w:lineRule="auto"/>
              <w:jc w:val="center"/>
              <w:rPr>
                <w:rFonts w:ascii="Calibri" w:eastAsia="Times New Roman" w:hAnsi="Calibri" w:cs="Calibri"/>
                <w:bCs/>
                <w:color w:val="002060"/>
                <w:kern w:val="0"/>
                <w:sz w:val="19"/>
                <w:szCs w:val="19"/>
                <w:lang w:eastAsia="es-PE"/>
                <w14:ligatures w14:val="none"/>
              </w:rPr>
            </w:pPr>
            <w:r w:rsidRPr="001A5237">
              <w:rPr>
                <w:rFonts w:ascii="Calibri" w:eastAsia="Times New Roman" w:hAnsi="Calibri" w:cs="Calibri"/>
                <w:bCs/>
                <w:color w:val="002060"/>
                <w:kern w:val="0"/>
                <w:sz w:val="19"/>
                <w:szCs w:val="19"/>
                <w:lang w:eastAsia="es-PE"/>
                <w14:ligatures w14:val="none"/>
              </w:rPr>
              <w:t>SIMPLE</w:t>
            </w:r>
          </w:p>
        </w:tc>
        <w:tc>
          <w:tcPr>
            <w:tcW w:w="1826" w:type="dxa"/>
            <w:gridSpan w:val="2"/>
            <w:tcBorders>
              <w:top w:val="single" w:sz="4" w:space="0" w:color="DDEBF7"/>
              <w:left w:val="nil"/>
              <w:bottom w:val="nil"/>
              <w:right w:val="nil"/>
            </w:tcBorders>
            <w:shd w:val="clear" w:color="000000" w:fill="E2EFDA"/>
            <w:vAlign w:val="center"/>
            <w:hideMark/>
          </w:tcPr>
          <w:p w14:paraId="0904E025" w14:textId="77777777" w:rsidR="00181659" w:rsidRPr="001A5237" w:rsidRDefault="00181659" w:rsidP="00181659">
            <w:pPr>
              <w:spacing w:after="0" w:line="240" w:lineRule="auto"/>
              <w:jc w:val="center"/>
              <w:rPr>
                <w:rFonts w:ascii="Calibri" w:eastAsia="Times New Roman" w:hAnsi="Calibri" w:cs="Calibri"/>
                <w:bCs/>
                <w:color w:val="002060"/>
                <w:kern w:val="0"/>
                <w:sz w:val="19"/>
                <w:szCs w:val="19"/>
                <w:lang w:eastAsia="es-PE"/>
                <w14:ligatures w14:val="none"/>
              </w:rPr>
            </w:pPr>
            <w:r w:rsidRPr="001A5237">
              <w:rPr>
                <w:rFonts w:ascii="Calibri" w:eastAsia="Times New Roman" w:hAnsi="Calibri" w:cs="Calibri"/>
                <w:bCs/>
                <w:color w:val="002060"/>
                <w:kern w:val="0"/>
                <w:sz w:val="19"/>
                <w:szCs w:val="19"/>
                <w:lang w:eastAsia="es-PE"/>
                <w14:ligatures w14:val="none"/>
              </w:rPr>
              <w:t>DOBLE</w:t>
            </w:r>
          </w:p>
        </w:tc>
      </w:tr>
      <w:tr w:rsidR="00181659" w:rsidRPr="001A5237" w14:paraId="43370368" w14:textId="77777777" w:rsidTr="00BD3715">
        <w:trPr>
          <w:trHeight w:val="300"/>
        </w:trPr>
        <w:tc>
          <w:tcPr>
            <w:tcW w:w="5246" w:type="dxa"/>
            <w:vMerge/>
            <w:tcBorders>
              <w:top w:val="single" w:sz="4" w:space="0" w:color="DDEBF7"/>
              <w:left w:val="nil"/>
              <w:bottom w:val="single" w:sz="4" w:space="0" w:color="C5E0B3" w:themeColor="accent6" w:themeTint="66"/>
              <w:right w:val="nil"/>
            </w:tcBorders>
            <w:vAlign w:val="center"/>
            <w:hideMark/>
          </w:tcPr>
          <w:p w14:paraId="742746CF" w14:textId="77777777" w:rsidR="00181659" w:rsidRPr="001A5237" w:rsidRDefault="00181659" w:rsidP="00181659">
            <w:pPr>
              <w:spacing w:after="0" w:line="240" w:lineRule="auto"/>
              <w:rPr>
                <w:rFonts w:ascii="Calibri" w:eastAsia="Times New Roman" w:hAnsi="Calibri" w:cs="Calibri"/>
                <w:bCs/>
                <w:color w:val="002060"/>
                <w:kern w:val="0"/>
                <w:sz w:val="18"/>
                <w:szCs w:val="18"/>
                <w:lang w:eastAsia="es-PE"/>
                <w14:ligatures w14:val="none"/>
              </w:rPr>
            </w:pPr>
          </w:p>
        </w:tc>
        <w:tc>
          <w:tcPr>
            <w:tcW w:w="945" w:type="dxa"/>
            <w:tcBorders>
              <w:top w:val="nil"/>
              <w:left w:val="nil"/>
              <w:bottom w:val="single" w:sz="4" w:space="0" w:color="C5E0B3" w:themeColor="accent6" w:themeTint="66"/>
              <w:right w:val="nil"/>
            </w:tcBorders>
            <w:shd w:val="clear" w:color="000000" w:fill="E2EFDA"/>
            <w:noWrap/>
            <w:vAlign w:val="center"/>
            <w:hideMark/>
          </w:tcPr>
          <w:p w14:paraId="21D4735E" w14:textId="77777777" w:rsidR="00181659" w:rsidRPr="001A5237" w:rsidRDefault="00181659" w:rsidP="00181659">
            <w:pPr>
              <w:spacing w:after="0" w:line="240" w:lineRule="auto"/>
              <w:jc w:val="center"/>
              <w:rPr>
                <w:rFonts w:ascii="Calibri" w:eastAsia="Times New Roman" w:hAnsi="Calibri" w:cs="Calibri"/>
                <w:bCs/>
                <w:color w:val="002060"/>
                <w:kern w:val="0"/>
                <w:sz w:val="18"/>
                <w:szCs w:val="18"/>
                <w:lang w:eastAsia="es-PE"/>
                <w14:ligatures w14:val="none"/>
              </w:rPr>
            </w:pPr>
            <w:r w:rsidRPr="001A5237">
              <w:rPr>
                <w:rFonts w:ascii="Calibri" w:eastAsia="Times New Roman" w:hAnsi="Calibri" w:cs="Calibri"/>
                <w:bCs/>
                <w:color w:val="002060"/>
                <w:kern w:val="0"/>
                <w:sz w:val="18"/>
                <w:szCs w:val="18"/>
                <w:lang w:eastAsia="es-PE"/>
                <w14:ligatures w14:val="none"/>
              </w:rPr>
              <w:t>USD</w:t>
            </w:r>
          </w:p>
        </w:tc>
        <w:tc>
          <w:tcPr>
            <w:tcW w:w="1003" w:type="dxa"/>
            <w:tcBorders>
              <w:top w:val="nil"/>
              <w:left w:val="nil"/>
              <w:bottom w:val="single" w:sz="4" w:space="0" w:color="C5E0B3" w:themeColor="accent6" w:themeTint="66"/>
              <w:right w:val="nil"/>
            </w:tcBorders>
            <w:shd w:val="clear" w:color="000000" w:fill="E2EFDA"/>
            <w:noWrap/>
            <w:vAlign w:val="center"/>
            <w:hideMark/>
          </w:tcPr>
          <w:p w14:paraId="6E5A9844"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SOLES</w:t>
            </w:r>
          </w:p>
        </w:tc>
        <w:tc>
          <w:tcPr>
            <w:tcW w:w="945" w:type="dxa"/>
            <w:tcBorders>
              <w:top w:val="nil"/>
              <w:left w:val="nil"/>
              <w:bottom w:val="single" w:sz="4" w:space="0" w:color="C5E0B3" w:themeColor="accent6" w:themeTint="66"/>
              <w:right w:val="nil"/>
            </w:tcBorders>
            <w:shd w:val="clear" w:color="000000" w:fill="E2EFDA"/>
            <w:noWrap/>
            <w:vAlign w:val="center"/>
            <w:hideMark/>
          </w:tcPr>
          <w:p w14:paraId="24904E9C" w14:textId="77777777" w:rsidR="00181659" w:rsidRPr="001A5237" w:rsidRDefault="00181659" w:rsidP="00181659">
            <w:pPr>
              <w:spacing w:after="0" w:line="240" w:lineRule="auto"/>
              <w:jc w:val="center"/>
              <w:rPr>
                <w:rFonts w:ascii="Calibri" w:eastAsia="Times New Roman" w:hAnsi="Calibri" w:cs="Calibri"/>
                <w:bCs/>
                <w:color w:val="002060"/>
                <w:kern w:val="0"/>
                <w:sz w:val="18"/>
                <w:szCs w:val="18"/>
                <w:lang w:eastAsia="es-PE"/>
                <w14:ligatures w14:val="none"/>
              </w:rPr>
            </w:pPr>
            <w:r w:rsidRPr="001A5237">
              <w:rPr>
                <w:rFonts w:ascii="Calibri" w:eastAsia="Times New Roman" w:hAnsi="Calibri" w:cs="Calibri"/>
                <w:bCs/>
                <w:color w:val="002060"/>
                <w:kern w:val="0"/>
                <w:sz w:val="18"/>
                <w:szCs w:val="18"/>
                <w:lang w:eastAsia="es-PE"/>
                <w14:ligatures w14:val="none"/>
              </w:rPr>
              <w:t>USD</w:t>
            </w:r>
          </w:p>
        </w:tc>
        <w:tc>
          <w:tcPr>
            <w:tcW w:w="881" w:type="dxa"/>
            <w:tcBorders>
              <w:top w:val="nil"/>
              <w:left w:val="nil"/>
              <w:bottom w:val="single" w:sz="4" w:space="0" w:color="C5E0B3" w:themeColor="accent6" w:themeTint="66"/>
              <w:right w:val="nil"/>
            </w:tcBorders>
            <w:shd w:val="clear" w:color="000000" w:fill="E2EFDA"/>
            <w:noWrap/>
            <w:vAlign w:val="center"/>
            <w:hideMark/>
          </w:tcPr>
          <w:p w14:paraId="4F246B59"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SOLES</w:t>
            </w:r>
          </w:p>
        </w:tc>
      </w:tr>
      <w:tr w:rsidR="00181659" w:rsidRPr="001A5237" w14:paraId="6EA96B4A" w14:textId="77777777" w:rsidTr="00BD3715">
        <w:trPr>
          <w:trHeight w:val="288"/>
        </w:trPr>
        <w:tc>
          <w:tcPr>
            <w:tcW w:w="5246"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308A90F6" w14:textId="17A82C92" w:rsidR="00181659" w:rsidRPr="001A5237" w:rsidRDefault="00BD3715" w:rsidP="00181659">
            <w:pPr>
              <w:spacing w:after="0" w:line="240" w:lineRule="auto"/>
              <w:rPr>
                <w:rFonts w:ascii="Calibri" w:eastAsia="Times New Roman" w:hAnsi="Calibri" w:cs="Calibri"/>
                <w:bCs/>
                <w:color w:val="002060"/>
                <w:kern w:val="0"/>
                <w:sz w:val="20"/>
                <w:szCs w:val="20"/>
                <w:lang w:eastAsia="es-PE"/>
                <w14:ligatures w14:val="none"/>
              </w:rPr>
            </w:pPr>
            <w:r>
              <w:rPr>
                <w:rFonts w:ascii="Calibri" w:eastAsia="Times New Roman" w:hAnsi="Calibri" w:cs="Calibri"/>
                <w:bCs/>
                <w:color w:val="002060"/>
                <w:kern w:val="0"/>
                <w:sz w:val="20"/>
                <w:szCs w:val="20"/>
                <w:lang w:eastAsia="es-PE"/>
                <w14:ligatures w14:val="none"/>
              </w:rPr>
              <w:t>Del 18 junio</w:t>
            </w:r>
            <w:r w:rsidRPr="001A5237">
              <w:rPr>
                <w:rFonts w:ascii="Calibri" w:eastAsia="Times New Roman" w:hAnsi="Calibri" w:cs="Calibri"/>
                <w:bCs/>
                <w:color w:val="002060"/>
                <w:kern w:val="0"/>
                <w:sz w:val="20"/>
                <w:szCs w:val="20"/>
                <w:lang w:eastAsia="es-PE"/>
                <w14:ligatures w14:val="none"/>
              </w:rPr>
              <w:t xml:space="preserve"> al 24 junio 2026</w:t>
            </w:r>
          </w:p>
        </w:tc>
        <w:tc>
          <w:tcPr>
            <w:tcW w:w="9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4EE80196"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$3,049</w:t>
            </w:r>
          </w:p>
        </w:tc>
        <w:tc>
          <w:tcPr>
            <w:tcW w:w="1003"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3591B7A0"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S/.10,976</w:t>
            </w:r>
          </w:p>
        </w:tc>
        <w:tc>
          <w:tcPr>
            <w:tcW w:w="9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323E50B0"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$1,709</w:t>
            </w:r>
          </w:p>
        </w:tc>
        <w:tc>
          <w:tcPr>
            <w:tcW w:w="88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1BAA486E"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S/.6,152</w:t>
            </w:r>
          </w:p>
        </w:tc>
      </w:tr>
      <w:tr w:rsidR="00181659" w:rsidRPr="001A5237" w14:paraId="30FFA2B0" w14:textId="77777777" w:rsidTr="00BD3715">
        <w:trPr>
          <w:trHeight w:val="288"/>
        </w:trPr>
        <w:tc>
          <w:tcPr>
            <w:tcW w:w="5246"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7485F316"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25 junio al 31 agosto 2026</w:t>
            </w:r>
          </w:p>
        </w:tc>
        <w:tc>
          <w:tcPr>
            <w:tcW w:w="9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51CB80E9"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$4,659</w:t>
            </w:r>
          </w:p>
        </w:tc>
        <w:tc>
          <w:tcPr>
            <w:tcW w:w="1003"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071D5678"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S/.16,772</w:t>
            </w:r>
          </w:p>
        </w:tc>
        <w:tc>
          <w:tcPr>
            <w:tcW w:w="9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0B8AFBAF"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$2,509</w:t>
            </w:r>
          </w:p>
        </w:tc>
        <w:tc>
          <w:tcPr>
            <w:tcW w:w="88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6DE623FD"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S/.9,032</w:t>
            </w:r>
          </w:p>
        </w:tc>
      </w:tr>
      <w:tr w:rsidR="00181659" w:rsidRPr="001A5237" w14:paraId="10761766" w14:textId="77777777" w:rsidTr="00BD3715">
        <w:trPr>
          <w:trHeight w:val="288"/>
        </w:trPr>
        <w:tc>
          <w:tcPr>
            <w:tcW w:w="5246"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5A11047D"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01 setiembre al 31 octubre 2026</w:t>
            </w:r>
          </w:p>
        </w:tc>
        <w:tc>
          <w:tcPr>
            <w:tcW w:w="9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59E62559"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$3,049</w:t>
            </w:r>
          </w:p>
        </w:tc>
        <w:tc>
          <w:tcPr>
            <w:tcW w:w="1003"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6D339D6C"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S/.10,976</w:t>
            </w:r>
          </w:p>
        </w:tc>
        <w:tc>
          <w:tcPr>
            <w:tcW w:w="9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702B2D1F"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$1,709</w:t>
            </w:r>
          </w:p>
        </w:tc>
        <w:tc>
          <w:tcPr>
            <w:tcW w:w="88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436EE5E3"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S/.6,152</w:t>
            </w:r>
          </w:p>
        </w:tc>
      </w:tr>
      <w:tr w:rsidR="00181659" w:rsidRPr="001A5237" w14:paraId="3C10F78B" w14:textId="77777777" w:rsidTr="00BD3715">
        <w:trPr>
          <w:trHeight w:val="288"/>
        </w:trPr>
        <w:tc>
          <w:tcPr>
            <w:tcW w:w="5246"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1D6C670B"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01 noviembre al 20 diciembre 2026</w:t>
            </w:r>
          </w:p>
        </w:tc>
        <w:tc>
          <w:tcPr>
            <w:tcW w:w="9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62B9D34E"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$2,579</w:t>
            </w:r>
          </w:p>
        </w:tc>
        <w:tc>
          <w:tcPr>
            <w:tcW w:w="1003"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0DEC4E07"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S/.9,284</w:t>
            </w:r>
          </w:p>
        </w:tc>
        <w:tc>
          <w:tcPr>
            <w:tcW w:w="9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3D7A0B3B"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$1,489</w:t>
            </w:r>
          </w:p>
        </w:tc>
        <w:tc>
          <w:tcPr>
            <w:tcW w:w="88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0E0DA21D"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S/.5,360</w:t>
            </w:r>
          </w:p>
        </w:tc>
      </w:tr>
      <w:tr w:rsidR="00181659" w:rsidRPr="001A5237" w14:paraId="1A782CA6" w14:textId="77777777" w:rsidTr="00BD3715">
        <w:trPr>
          <w:trHeight w:val="288"/>
        </w:trPr>
        <w:tc>
          <w:tcPr>
            <w:tcW w:w="5246"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71F5747F"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21 diciembre al 05 enero 2027</w:t>
            </w:r>
          </w:p>
        </w:tc>
        <w:tc>
          <w:tcPr>
            <w:tcW w:w="9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708326A4"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$3,209</w:t>
            </w:r>
          </w:p>
        </w:tc>
        <w:tc>
          <w:tcPr>
            <w:tcW w:w="1003"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726E612E"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S/.11,552</w:t>
            </w:r>
          </w:p>
        </w:tc>
        <w:tc>
          <w:tcPr>
            <w:tcW w:w="9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0F930871"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$1,809</w:t>
            </w:r>
          </w:p>
        </w:tc>
        <w:tc>
          <w:tcPr>
            <w:tcW w:w="88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16B78BBA"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S/.6,512</w:t>
            </w:r>
          </w:p>
        </w:tc>
      </w:tr>
      <w:tr w:rsidR="00181659" w:rsidRPr="001A5237" w14:paraId="6E39023F" w14:textId="77777777" w:rsidTr="00BD3715">
        <w:trPr>
          <w:trHeight w:val="288"/>
        </w:trPr>
        <w:tc>
          <w:tcPr>
            <w:tcW w:w="5246"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0F559A20"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06 enero al 31 marzo 2027</w:t>
            </w:r>
          </w:p>
        </w:tc>
        <w:tc>
          <w:tcPr>
            <w:tcW w:w="9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62066B7B"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$2,579</w:t>
            </w:r>
          </w:p>
        </w:tc>
        <w:tc>
          <w:tcPr>
            <w:tcW w:w="1003"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2B562DD1"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S/.9,284</w:t>
            </w:r>
          </w:p>
        </w:tc>
        <w:tc>
          <w:tcPr>
            <w:tcW w:w="9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2428867D"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$1,489</w:t>
            </w:r>
          </w:p>
        </w:tc>
        <w:tc>
          <w:tcPr>
            <w:tcW w:w="88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41BC41E7"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S/.5,360</w:t>
            </w:r>
          </w:p>
        </w:tc>
      </w:tr>
    </w:tbl>
    <w:p w14:paraId="68DCDE37" w14:textId="77777777" w:rsidR="00181659" w:rsidRPr="001A5237" w:rsidRDefault="00181659" w:rsidP="00257273">
      <w:pPr>
        <w:pStyle w:val="Sinespaciado"/>
        <w:ind w:left="638"/>
        <w:rPr>
          <w:bCs/>
          <w:color w:val="002060"/>
          <w:u w:val="single"/>
        </w:rPr>
      </w:pPr>
    </w:p>
    <w:p w14:paraId="4DE28432" w14:textId="77777777" w:rsidR="00257273" w:rsidRPr="001A5237" w:rsidRDefault="00257273" w:rsidP="00257273">
      <w:pPr>
        <w:pStyle w:val="Sinespaciado"/>
        <w:ind w:left="638"/>
        <w:rPr>
          <w:bCs/>
          <w:color w:val="002060"/>
          <w:u w:val="single"/>
        </w:rPr>
      </w:pPr>
    </w:p>
    <w:p w14:paraId="557DEC25" w14:textId="77777777" w:rsidR="00257273" w:rsidRPr="001A5237" w:rsidRDefault="00257273" w:rsidP="00257273">
      <w:pPr>
        <w:pStyle w:val="Sinespaciado"/>
        <w:ind w:left="638"/>
        <w:rPr>
          <w:bCs/>
          <w:color w:val="002060"/>
          <w:u w:val="single"/>
        </w:rPr>
      </w:pPr>
    </w:p>
    <w:p w14:paraId="595F9BFD" w14:textId="77777777" w:rsidR="00257273" w:rsidRPr="001A5237" w:rsidRDefault="00257273" w:rsidP="00257273">
      <w:pPr>
        <w:pStyle w:val="Sinespaciado"/>
        <w:ind w:left="638"/>
        <w:rPr>
          <w:bCs/>
          <w:color w:val="002060"/>
          <w:u w:val="single"/>
        </w:rPr>
      </w:pPr>
    </w:p>
    <w:p w14:paraId="6C3CFF39" w14:textId="77777777" w:rsidR="00257273" w:rsidRPr="001A5237" w:rsidRDefault="00257273" w:rsidP="00257273">
      <w:pPr>
        <w:pStyle w:val="Sinespaciado"/>
        <w:ind w:left="638"/>
        <w:rPr>
          <w:bCs/>
          <w:color w:val="002060"/>
          <w:u w:val="single"/>
        </w:rPr>
      </w:pPr>
    </w:p>
    <w:p w14:paraId="64D4ECF2" w14:textId="77777777" w:rsidR="00257273" w:rsidRPr="001A5237" w:rsidRDefault="00257273" w:rsidP="00257273">
      <w:pPr>
        <w:pStyle w:val="Sinespaciado"/>
        <w:ind w:left="638"/>
        <w:rPr>
          <w:bCs/>
          <w:color w:val="002060"/>
          <w:u w:val="single"/>
        </w:rPr>
      </w:pPr>
    </w:p>
    <w:p w14:paraId="3A3C75D1" w14:textId="77777777" w:rsidR="00257273" w:rsidRPr="001A5237" w:rsidRDefault="00257273" w:rsidP="00257273">
      <w:pPr>
        <w:pStyle w:val="Sinespaciado"/>
        <w:ind w:left="638"/>
        <w:rPr>
          <w:bCs/>
          <w:color w:val="002060"/>
          <w:u w:val="single"/>
        </w:rPr>
      </w:pPr>
    </w:p>
    <w:p w14:paraId="2F0371CA" w14:textId="77777777" w:rsidR="00257273" w:rsidRPr="001A5237" w:rsidRDefault="00257273" w:rsidP="00257273">
      <w:pPr>
        <w:pStyle w:val="Sinespaciado"/>
        <w:ind w:left="638"/>
        <w:rPr>
          <w:bCs/>
          <w:color w:val="002060"/>
          <w:u w:val="single"/>
        </w:rPr>
      </w:pPr>
    </w:p>
    <w:tbl>
      <w:tblPr>
        <w:tblW w:w="9100" w:type="dxa"/>
        <w:tblInd w:w="638" w:type="dxa"/>
        <w:tblCellMar>
          <w:left w:w="70" w:type="dxa"/>
          <w:right w:w="70" w:type="dxa"/>
        </w:tblCellMar>
        <w:tblLook w:val="04A0" w:firstRow="1" w:lastRow="0" w:firstColumn="1" w:lastColumn="0" w:noHBand="0" w:noVBand="1"/>
      </w:tblPr>
      <w:tblGrid>
        <w:gridCol w:w="5222"/>
        <w:gridCol w:w="941"/>
        <w:gridCol w:w="998"/>
        <w:gridCol w:w="941"/>
        <w:gridCol w:w="998"/>
      </w:tblGrid>
      <w:tr w:rsidR="00257273" w:rsidRPr="001A5237" w14:paraId="4643A6A4" w14:textId="77777777" w:rsidTr="00257273">
        <w:trPr>
          <w:trHeight w:val="255"/>
        </w:trPr>
        <w:tc>
          <w:tcPr>
            <w:tcW w:w="9100" w:type="dxa"/>
            <w:gridSpan w:val="5"/>
            <w:tcBorders>
              <w:top w:val="nil"/>
              <w:left w:val="nil"/>
              <w:bottom w:val="nil"/>
              <w:right w:val="nil"/>
            </w:tcBorders>
            <w:shd w:val="clear" w:color="000000" w:fill="375623"/>
            <w:noWrap/>
            <w:vAlign w:val="center"/>
            <w:hideMark/>
          </w:tcPr>
          <w:p w14:paraId="667C367F" w14:textId="77777777" w:rsidR="00257273" w:rsidRPr="001A5237" w:rsidRDefault="00257273" w:rsidP="00257273">
            <w:pPr>
              <w:spacing w:after="0" w:line="240" w:lineRule="auto"/>
              <w:jc w:val="center"/>
              <w:rPr>
                <w:rFonts w:ascii="Calibri" w:eastAsia="Times New Roman" w:hAnsi="Calibri" w:cs="Calibri"/>
                <w:bCs/>
                <w:color w:val="FFFFFF"/>
                <w:kern w:val="0"/>
                <w:sz w:val="23"/>
                <w:szCs w:val="23"/>
                <w:lang w:eastAsia="es-PE"/>
                <w14:ligatures w14:val="none"/>
              </w:rPr>
            </w:pPr>
            <w:r w:rsidRPr="001A5237">
              <w:rPr>
                <w:rFonts w:ascii="Calibri" w:eastAsia="Times New Roman" w:hAnsi="Calibri" w:cs="Calibri"/>
                <w:bCs/>
                <w:color w:val="FFFFFF"/>
                <w:kern w:val="0"/>
                <w:sz w:val="23"/>
                <w:szCs w:val="23"/>
                <w:lang w:eastAsia="es-PE"/>
                <w14:ligatures w14:val="none"/>
              </w:rPr>
              <w:t>HOTELES DELUXE</w:t>
            </w:r>
          </w:p>
        </w:tc>
      </w:tr>
      <w:tr w:rsidR="00257273" w:rsidRPr="001A5237" w14:paraId="79C309BE" w14:textId="77777777" w:rsidTr="00257273">
        <w:trPr>
          <w:trHeight w:val="255"/>
        </w:trPr>
        <w:tc>
          <w:tcPr>
            <w:tcW w:w="9100" w:type="dxa"/>
            <w:gridSpan w:val="5"/>
            <w:tcBorders>
              <w:top w:val="nil"/>
              <w:left w:val="nil"/>
              <w:bottom w:val="nil"/>
              <w:right w:val="nil"/>
            </w:tcBorders>
            <w:shd w:val="clear" w:color="000000" w:fill="375623"/>
            <w:noWrap/>
            <w:vAlign w:val="center"/>
            <w:hideMark/>
          </w:tcPr>
          <w:p w14:paraId="2C5CA8C3" w14:textId="77777777" w:rsidR="00257273" w:rsidRPr="001A5237" w:rsidRDefault="00257273" w:rsidP="00257273">
            <w:pPr>
              <w:spacing w:after="0" w:line="240" w:lineRule="auto"/>
              <w:jc w:val="center"/>
              <w:rPr>
                <w:rFonts w:ascii="Calibri" w:eastAsia="Times New Roman" w:hAnsi="Calibri" w:cs="Calibri"/>
                <w:bCs/>
                <w:color w:val="FFFFFF"/>
                <w:kern w:val="0"/>
                <w:sz w:val="20"/>
                <w:szCs w:val="20"/>
                <w:lang w:eastAsia="es-PE"/>
                <w14:ligatures w14:val="none"/>
              </w:rPr>
            </w:pPr>
            <w:r w:rsidRPr="001A5237">
              <w:rPr>
                <w:rFonts w:ascii="Calibri" w:eastAsia="Times New Roman" w:hAnsi="Calibri" w:cs="Calibri"/>
                <w:bCs/>
                <w:color w:val="FFFFFF"/>
                <w:kern w:val="0"/>
                <w:sz w:val="20"/>
                <w:szCs w:val="20"/>
                <w:lang w:eastAsia="es-PE"/>
                <w14:ligatures w14:val="none"/>
              </w:rPr>
              <w:t>Mínimo 02 pasajeros.</w:t>
            </w:r>
          </w:p>
        </w:tc>
      </w:tr>
      <w:tr w:rsidR="00257273" w:rsidRPr="001A5237" w14:paraId="2B1AF783" w14:textId="77777777" w:rsidTr="00257273">
        <w:trPr>
          <w:trHeight w:val="291"/>
        </w:trPr>
        <w:tc>
          <w:tcPr>
            <w:tcW w:w="5222" w:type="dxa"/>
            <w:vMerge w:val="restart"/>
            <w:tcBorders>
              <w:top w:val="single" w:sz="4" w:space="0" w:color="DDEBF7"/>
              <w:left w:val="nil"/>
              <w:bottom w:val="nil"/>
              <w:right w:val="nil"/>
            </w:tcBorders>
            <w:shd w:val="clear" w:color="000000" w:fill="E2EFDA"/>
            <w:noWrap/>
            <w:vAlign w:val="center"/>
            <w:hideMark/>
          </w:tcPr>
          <w:p w14:paraId="4A59B41C" w14:textId="77777777" w:rsidR="00257273" w:rsidRPr="001A5237" w:rsidRDefault="00257273" w:rsidP="00257273">
            <w:pPr>
              <w:spacing w:after="0" w:line="240" w:lineRule="auto"/>
              <w:jc w:val="center"/>
              <w:rPr>
                <w:rFonts w:ascii="Calibri" w:eastAsia="Times New Roman" w:hAnsi="Calibri" w:cs="Calibri"/>
                <w:bCs/>
                <w:color w:val="002060"/>
                <w:kern w:val="0"/>
                <w:sz w:val="18"/>
                <w:szCs w:val="18"/>
                <w:lang w:eastAsia="es-PE"/>
                <w14:ligatures w14:val="none"/>
              </w:rPr>
            </w:pPr>
            <w:r w:rsidRPr="001A5237">
              <w:rPr>
                <w:rFonts w:ascii="Calibri" w:eastAsia="Times New Roman" w:hAnsi="Calibri" w:cs="Calibri"/>
                <w:bCs/>
                <w:color w:val="002060"/>
                <w:kern w:val="0"/>
                <w:sz w:val="18"/>
                <w:szCs w:val="18"/>
                <w:lang w:eastAsia="es-PE"/>
                <w14:ligatures w14:val="none"/>
              </w:rPr>
              <w:t> </w:t>
            </w:r>
          </w:p>
        </w:tc>
        <w:tc>
          <w:tcPr>
            <w:tcW w:w="1939" w:type="dxa"/>
            <w:gridSpan w:val="2"/>
            <w:tcBorders>
              <w:top w:val="single" w:sz="4" w:space="0" w:color="DDEBF7"/>
              <w:left w:val="nil"/>
              <w:bottom w:val="nil"/>
              <w:right w:val="nil"/>
            </w:tcBorders>
            <w:shd w:val="clear" w:color="000000" w:fill="E2EFDA"/>
            <w:noWrap/>
            <w:vAlign w:val="center"/>
            <w:hideMark/>
          </w:tcPr>
          <w:p w14:paraId="6E5F7A33" w14:textId="77777777" w:rsidR="00257273" w:rsidRPr="001A5237" w:rsidRDefault="00257273" w:rsidP="00257273">
            <w:pPr>
              <w:spacing w:after="0" w:line="240" w:lineRule="auto"/>
              <w:jc w:val="center"/>
              <w:rPr>
                <w:rFonts w:ascii="Calibri" w:eastAsia="Times New Roman" w:hAnsi="Calibri" w:cs="Calibri"/>
                <w:bCs/>
                <w:color w:val="002060"/>
                <w:kern w:val="0"/>
                <w:sz w:val="19"/>
                <w:szCs w:val="19"/>
                <w:lang w:eastAsia="es-PE"/>
                <w14:ligatures w14:val="none"/>
              </w:rPr>
            </w:pPr>
            <w:r w:rsidRPr="001A5237">
              <w:rPr>
                <w:rFonts w:ascii="Calibri" w:eastAsia="Times New Roman" w:hAnsi="Calibri" w:cs="Calibri"/>
                <w:bCs/>
                <w:color w:val="002060"/>
                <w:kern w:val="0"/>
                <w:sz w:val="19"/>
                <w:szCs w:val="19"/>
                <w:lang w:eastAsia="es-PE"/>
                <w14:ligatures w14:val="none"/>
              </w:rPr>
              <w:t>SIMPLE</w:t>
            </w:r>
          </w:p>
        </w:tc>
        <w:tc>
          <w:tcPr>
            <w:tcW w:w="1939" w:type="dxa"/>
            <w:gridSpan w:val="2"/>
            <w:tcBorders>
              <w:top w:val="single" w:sz="4" w:space="0" w:color="DDEBF7"/>
              <w:left w:val="nil"/>
              <w:bottom w:val="nil"/>
              <w:right w:val="nil"/>
            </w:tcBorders>
            <w:shd w:val="clear" w:color="000000" w:fill="E2EFDA"/>
            <w:vAlign w:val="center"/>
            <w:hideMark/>
          </w:tcPr>
          <w:p w14:paraId="5FDFE32C" w14:textId="77777777" w:rsidR="00257273" w:rsidRPr="001A5237" w:rsidRDefault="00257273" w:rsidP="00257273">
            <w:pPr>
              <w:spacing w:after="0" w:line="240" w:lineRule="auto"/>
              <w:jc w:val="center"/>
              <w:rPr>
                <w:rFonts w:ascii="Calibri" w:eastAsia="Times New Roman" w:hAnsi="Calibri" w:cs="Calibri"/>
                <w:bCs/>
                <w:color w:val="002060"/>
                <w:kern w:val="0"/>
                <w:sz w:val="19"/>
                <w:szCs w:val="19"/>
                <w:lang w:eastAsia="es-PE"/>
                <w14:ligatures w14:val="none"/>
              </w:rPr>
            </w:pPr>
            <w:r w:rsidRPr="001A5237">
              <w:rPr>
                <w:rFonts w:ascii="Calibri" w:eastAsia="Times New Roman" w:hAnsi="Calibri" w:cs="Calibri"/>
                <w:bCs/>
                <w:color w:val="002060"/>
                <w:kern w:val="0"/>
                <w:sz w:val="19"/>
                <w:szCs w:val="19"/>
                <w:lang w:eastAsia="es-PE"/>
                <w14:ligatures w14:val="none"/>
              </w:rPr>
              <w:t>DOBLE</w:t>
            </w:r>
          </w:p>
        </w:tc>
      </w:tr>
      <w:tr w:rsidR="00257273" w:rsidRPr="001A5237" w14:paraId="14215321" w14:textId="77777777" w:rsidTr="00BD3715">
        <w:trPr>
          <w:trHeight w:val="300"/>
        </w:trPr>
        <w:tc>
          <w:tcPr>
            <w:tcW w:w="5222" w:type="dxa"/>
            <w:vMerge/>
            <w:tcBorders>
              <w:top w:val="single" w:sz="4" w:space="0" w:color="DDEBF7"/>
              <w:left w:val="nil"/>
              <w:bottom w:val="single" w:sz="4" w:space="0" w:color="C5E0B3" w:themeColor="accent6" w:themeTint="66"/>
              <w:right w:val="nil"/>
            </w:tcBorders>
            <w:vAlign w:val="center"/>
            <w:hideMark/>
          </w:tcPr>
          <w:p w14:paraId="44961EFA" w14:textId="77777777" w:rsidR="00257273" w:rsidRPr="001A5237" w:rsidRDefault="00257273" w:rsidP="00257273">
            <w:pPr>
              <w:spacing w:after="0" w:line="240" w:lineRule="auto"/>
              <w:rPr>
                <w:rFonts w:ascii="Calibri" w:eastAsia="Times New Roman" w:hAnsi="Calibri" w:cs="Calibri"/>
                <w:bCs/>
                <w:color w:val="002060"/>
                <w:kern w:val="0"/>
                <w:sz w:val="18"/>
                <w:szCs w:val="18"/>
                <w:lang w:eastAsia="es-PE"/>
                <w14:ligatures w14:val="none"/>
              </w:rPr>
            </w:pPr>
          </w:p>
        </w:tc>
        <w:tc>
          <w:tcPr>
            <w:tcW w:w="941" w:type="dxa"/>
            <w:tcBorders>
              <w:top w:val="nil"/>
              <w:left w:val="nil"/>
              <w:bottom w:val="single" w:sz="4" w:space="0" w:color="C5E0B3" w:themeColor="accent6" w:themeTint="66"/>
              <w:right w:val="nil"/>
            </w:tcBorders>
            <w:shd w:val="clear" w:color="000000" w:fill="E2EFDA"/>
            <w:noWrap/>
            <w:vAlign w:val="center"/>
            <w:hideMark/>
          </w:tcPr>
          <w:p w14:paraId="4E2F341C" w14:textId="77777777" w:rsidR="00257273" w:rsidRPr="001A5237" w:rsidRDefault="00257273" w:rsidP="00257273">
            <w:pPr>
              <w:spacing w:after="0" w:line="240" w:lineRule="auto"/>
              <w:jc w:val="center"/>
              <w:rPr>
                <w:rFonts w:ascii="Calibri" w:eastAsia="Times New Roman" w:hAnsi="Calibri" w:cs="Calibri"/>
                <w:bCs/>
                <w:color w:val="002060"/>
                <w:kern w:val="0"/>
                <w:sz w:val="18"/>
                <w:szCs w:val="18"/>
                <w:lang w:eastAsia="es-PE"/>
                <w14:ligatures w14:val="none"/>
              </w:rPr>
            </w:pPr>
            <w:r w:rsidRPr="001A5237">
              <w:rPr>
                <w:rFonts w:ascii="Calibri" w:eastAsia="Times New Roman" w:hAnsi="Calibri" w:cs="Calibri"/>
                <w:bCs/>
                <w:color w:val="002060"/>
                <w:kern w:val="0"/>
                <w:sz w:val="18"/>
                <w:szCs w:val="18"/>
                <w:lang w:eastAsia="es-PE"/>
                <w14:ligatures w14:val="none"/>
              </w:rPr>
              <w:t>USD</w:t>
            </w:r>
          </w:p>
        </w:tc>
        <w:tc>
          <w:tcPr>
            <w:tcW w:w="998" w:type="dxa"/>
            <w:tcBorders>
              <w:top w:val="nil"/>
              <w:left w:val="nil"/>
              <w:bottom w:val="single" w:sz="4" w:space="0" w:color="C5E0B3" w:themeColor="accent6" w:themeTint="66"/>
              <w:right w:val="nil"/>
            </w:tcBorders>
            <w:shd w:val="clear" w:color="000000" w:fill="E2EFDA"/>
            <w:noWrap/>
            <w:vAlign w:val="center"/>
            <w:hideMark/>
          </w:tcPr>
          <w:p w14:paraId="03EF0778"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SOLES</w:t>
            </w:r>
          </w:p>
        </w:tc>
        <w:tc>
          <w:tcPr>
            <w:tcW w:w="941" w:type="dxa"/>
            <w:tcBorders>
              <w:top w:val="nil"/>
              <w:left w:val="nil"/>
              <w:bottom w:val="single" w:sz="4" w:space="0" w:color="C5E0B3" w:themeColor="accent6" w:themeTint="66"/>
              <w:right w:val="nil"/>
            </w:tcBorders>
            <w:shd w:val="clear" w:color="000000" w:fill="E2EFDA"/>
            <w:noWrap/>
            <w:vAlign w:val="center"/>
            <w:hideMark/>
          </w:tcPr>
          <w:p w14:paraId="03FE2C49" w14:textId="77777777" w:rsidR="00257273" w:rsidRPr="001A5237" w:rsidRDefault="00257273" w:rsidP="00257273">
            <w:pPr>
              <w:spacing w:after="0" w:line="240" w:lineRule="auto"/>
              <w:jc w:val="center"/>
              <w:rPr>
                <w:rFonts w:ascii="Calibri" w:eastAsia="Times New Roman" w:hAnsi="Calibri" w:cs="Calibri"/>
                <w:bCs/>
                <w:color w:val="002060"/>
                <w:kern w:val="0"/>
                <w:sz w:val="18"/>
                <w:szCs w:val="18"/>
                <w:lang w:eastAsia="es-PE"/>
                <w14:ligatures w14:val="none"/>
              </w:rPr>
            </w:pPr>
            <w:r w:rsidRPr="001A5237">
              <w:rPr>
                <w:rFonts w:ascii="Calibri" w:eastAsia="Times New Roman" w:hAnsi="Calibri" w:cs="Calibri"/>
                <w:bCs/>
                <w:color w:val="002060"/>
                <w:kern w:val="0"/>
                <w:sz w:val="18"/>
                <w:szCs w:val="18"/>
                <w:lang w:eastAsia="es-PE"/>
                <w14:ligatures w14:val="none"/>
              </w:rPr>
              <w:t>USD</w:t>
            </w:r>
          </w:p>
        </w:tc>
        <w:tc>
          <w:tcPr>
            <w:tcW w:w="998" w:type="dxa"/>
            <w:tcBorders>
              <w:top w:val="nil"/>
              <w:left w:val="nil"/>
              <w:bottom w:val="single" w:sz="4" w:space="0" w:color="C5E0B3" w:themeColor="accent6" w:themeTint="66"/>
              <w:right w:val="nil"/>
            </w:tcBorders>
            <w:shd w:val="clear" w:color="000000" w:fill="E2EFDA"/>
            <w:noWrap/>
            <w:vAlign w:val="center"/>
            <w:hideMark/>
          </w:tcPr>
          <w:p w14:paraId="48F5AE02"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SOLES</w:t>
            </w:r>
          </w:p>
        </w:tc>
      </w:tr>
      <w:tr w:rsidR="00257273" w:rsidRPr="001A5237" w14:paraId="4D694EF2" w14:textId="77777777" w:rsidTr="00BD3715">
        <w:trPr>
          <w:trHeight w:val="288"/>
        </w:trPr>
        <w:tc>
          <w:tcPr>
            <w:tcW w:w="5222"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5D7EC8A4" w14:textId="2928FE60" w:rsidR="00257273" w:rsidRPr="001A5237" w:rsidRDefault="00BD3715" w:rsidP="00257273">
            <w:pPr>
              <w:spacing w:after="0" w:line="240" w:lineRule="auto"/>
              <w:rPr>
                <w:rFonts w:ascii="Calibri" w:eastAsia="Times New Roman" w:hAnsi="Calibri" w:cs="Calibri"/>
                <w:bCs/>
                <w:color w:val="002060"/>
                <w:kern w:val="0"/>
                <w:sz w:val="20"/>
                <w:szCs w:val="20"/>
                <w:lang w:eastAsia="es-PE"/>
                <w14:ligatures w14:val="none"/>
              </w:rPr>
            </w:pPr>
            <w:r>
              <w:rPr>
                <w:rFonts w:ascii="Calibri" w:eastAsia="Times New Roman" w:hAnsi="Calibri" w:cs="Calibri"/>
                <w:bCs/>
                <w:color w:val="002060"/>
                <w:kern w:val="0"/>
                <w:sz w:val="20"/>
                <w:szCs w:val="20"/>
                <w:lang w:eastAsia="es-PE"/>
                <w14:ligatures w14:val="none"/>
              </w:rPr>
              <w:t>Del 18 junio</w:t>
            </w:r>
            <w:r w:rsidRPr="001A5237">
              <w:rPr>
                <w:rFonts w:ascii="Calibri" w:eastAsia="Times New Roman" w:hAnsi="Calibri" w:cs="Calibri"/>
                <w:bCs/>
                <w:color w:val="002060"/>
                <w:kern w:val="0"/>
                <w:sz w:val="20"/>
                <w:szCs w:val="20"/>
                <w:lang w:eastAsia="es-PE"/>
                <w14:ligatures w14:val="none"/>
              </w:rPr>
              <w:t xml:space="preserve"> al 24 junio 2026</w:t>
            </w:r>
          </w:p>
        </w:tc>
        <w:tc>
          <w:tcPr>
            <w:tcW w:w="94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63E4297F" w14:textId="77777777" w:rsidR="00257273" w:rsidRPr="001A5237" w:rsidRDefault="00257273" w:rsidP="00257273">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$3,809</w:t>
            </w:r>
          </w:p>
        </w:tc>
        <w:tc>
          <w:tcPr>
            <w:tcW w:w="998"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4318D8E2"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S/.13,712</w:t>
            </w:r>
          </w:p>
        </w:tc>
        <w:tc>
          <w:tcPr>
            <w:tcW w:w="94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2B453796" w14:textId="77777777" w:rsidR="00257273" w:rsidRPr="001A5237" w:rsidRDefault="00257273" w:rsidP="00257273">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$2,079</w:t>
            </w:r>
          </w:p>
        </w:tc>
        <w:tc>
          <w:tcPr>
            <w:tcW w:w="998"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19723509"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S/.7,484</w:t>
            </w:r>
          </w:p>
        </w:tc>
      </w:tr>
      <w:tr w:rsidR="00257273" w:rsidRPr="001A5237" w14:paraId="13CDD25F" w14:textId="77777777" w:rsidTr="00BD3715">
        <w:trPr>
          <w:trHeight w:val="288"/>
        </w:trPr>
        <w:tc>
          <w:tcPr>
            <w:tcW w:w="5222"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5C0667FD" w14:textId="77777777" w:rsidR="00257273" w:rsidRPr="001A5237" w:rsidRDefault="00257273" w:rsidP="00257273">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25 junio al 31 agosto 2026</w:t>
            </w:r>
          </w:p>
        </w:tc>
        <w:tc>
          <w:tcPr>
            <w:tcW w:w="94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7CD03916" w14:textId="77777777" w:rsidR="00257273" w:rsidRPr="001A5237" w:rsidRDefault="00257273" w:rsidP="00257273">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$7,209</w:t>
            </w:r>
          </w:p>
        </w:tc>
        <w:tc>
          <w:tcPr>
            <w:tcW w:w="998"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5B2AFB93"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S/.25,952</w:t>
            </w:r>
          </w:p>
        </w:tc>
        <w:tc>
          <w:tcPr>
            <w:tcW w:w="94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1B02168A" w14:textId="77777777" w:rsidR="00257273" w:rsidRPr="001A5237" w:rsidRDefault="00257273" w:rsidP="00257273">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$3,779</w:t>
            </w:r>
          </w:p>
        </w:tc>
        <w:tc>
          <w:tcPr>
            <w:tcW w:w="998"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3A276155"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S/.13,604</w:t>
            </w:r>
          </w:p>
        </w:tc>
      </w:tr>
      <w:tr w:rsidR="00257273" w:rsidRPr="001A5237" w14:paraId="4E17924E" w14:textId="77777777" w:rsidTr="00BD3715">
        <w:trPr>
          <w:trHeight w:val="288"/>
        </w:trPr>
        <w:tc>
          <w:tcPr>
            <w:tcW w:w="5222"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5A0C4DD8" w14:textId="77777777" w:rsidR="00257273" w:rsidRPr="001A5237" w:rsidRDefault="00257273" w:rsidP="00257273">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01 setiembre al 31 octubre 2026</w:t>
            </w:r>
          </w:p>
        </w:tc>
        <w:tc>
          <w:tcPr>
            <w:tcW w:w="94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25132E50" w14:textId="77777777" w:rsidR="00257273" w:rsidRPr="001A5237" w:rsidRDefault="00257273" w:rsidP="00257273">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$3,809</w:t>
            </w:r>
          </w:p>
        </w:tc>
        <w:tc>
          <w:tcPr>
            <w:tcW w:w="998"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6BE47A8B"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S/.13,712</w:t>
            </w:r>
          </w:p>
        </w:tc>
        <w:tc>
          <w:tcPr>
            <w:tcW w:w="94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373E0B47" w14:textId="77777777" w:rsidR="00257273" w:rsidRPr="001A5237" w:rsidRDefault="00257273" w:rsidP="00257273">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$2,079</w:t>
            </w:r>
          </w:p>
        </w:tc>
        <w:tc>
          <w:tcPr>
            <w:tcW w:w="998"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6243621B"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S/.7,484</w:t>
            </w:r>
          </w:p>
        </w:tc>
      </w:tr>
      <w:tr w:rsidR="00257273" w:rsidRPr="001A5237" w14:paraId="3AE0A610" w14:textId="77777777" w:rsidTr="00BD3715">
        <w:trPr>
          <w:trHeight w:val="288"/>
        </w:trPr>
        <w:tc>
          <w:tcPr>
            <w:tcW w:w="5222"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795494C5" w14:textId="77777777" w:rsidR="00257273" w:rsidRPr="001A5237" w:rsidRDefault="00257273" w:rsidP="00257273">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01 noviembre al 20 diciembre 2026</w:t>
            </w:r>
          </w:p>
        </w:tc>
        <w:tc>
          <w:tcPr>
            <w:tcW w:w="94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3CDC52FC" w14:textId="77777777" w:rsidR="00257273" w:rsidRPr="001A5237" w:rsidRDefault="00257273" w:rsidP="00257273">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$3,549</w:t>
            </w:r>
          </w:p>
        </w:tc>
        <w:tc>
          <w:tcPr>
            <w:tcW w:w="998"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6B686C7B"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S/.12,776</w:t>
            </w:r>
          </w:p>
        </w:tc>
        <w:tc>
          <w:tcPr>
            <w:tcW w:w="94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201689D8" w14:textId="77777777" w:rsidR="00257273" w:rsidRPr="001A5237" w:rsidRDefault="00257273" w:rsidP="00257273">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$1,979</w:t>
            </w:r>
          </w:p>
        </w:tc>
        <w:tc>
          <w:tcPr>
            <w:tcW w:w="998"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1BB2F152"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S/.7,124</w:t>
            </w:r>
          </w:p>
        </w:tc>
      </w:tr>
      <w:tr w:rsidR="00257273" w:rsidRPr="001A5237" w14:paraId="407E4244" w14:textId="77777777" w:rsidTr="00BD3715">
        <w:trPr>
          <w:trHeight w:val="288"/>
        </w:trPr>
        <w:tc>
          <w:tcPr>
            <w:tcW w:w="5222"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574F9465" w14:textId="77777777" w:rsidR="00257273" w:rsidRPr="001A5237" w:rsidRDefault="00257273" w:rsidP="00257273">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21 diciembre al 08 enero 2027</w:t>
            </w:r>
          </w:p>
        </w:tc>
        <w:tc>
          <w:tcPr>
            <w:tcW w:w="94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22FCC5B4" w14:textId="77777777" w:rsidR="00257273" w:rsidRPr="001A5237" w:rsidRDefault="00257273" w:rsidP="00257273">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$5,119</w:t>
            </w:r>
          </w:p>
        </w:tc>
        <w:tc>
          <w:tcPr>
            <w:tcW w:w="998"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56394A27"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S/.18,428</w:t>
            </w:r>
          </w:p>
        </w:tc>
        <w:tc>
          <w:tcPr>
            <w:tcW w:w="94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6EDEAA1C" w14:textId="77777777" w:rsidR="00257273" w:rsidRPr="001A5237" w:rsidRDefault="00257273" w:rsidP="00257273">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$2,759</w:t>
            </w:r>
          </w:p>
        </w:tc>
        <w:tc>
          <w:tcPr>
            <w:tcW w:w="998"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6F30DC3F"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S/.9,932</w:t>
            </w:r>
          </w:p>
        </w:tc>
      </w:tr>
      <w:tr w:rsidR="00257273" w:rsidRPr="001A5237" w14:paraId="6C6AA4DD" w14:textId="77777777" w:rsidTr="00BD3715">
        <w:trPr>
          <w:trHeight w:val="288"/>
        </w:trPr>
        <w:tc>
          <w:tcPr>
            <w:tcW w:w="5222"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46C0FB67" w14:textId="77777777" w:rsidR="00257273" w:rsidRPr="001A5237" w:rsidRDefault="00257273" w:rsidP="00257273">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09 enero al 31 marzo 2027</w:t>
            </w:r>
          </w:p>
        </w:tc>
        <w:tc>
          <w:tcPr>
            <w:tcW w:w="94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747969F1" w14:textId="77777777" w:rsidR="00257273" w:rsidRPr="001A5237" w:rsidRDefault="00257273" w:rsidP="00257273">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$3,549</w:t>
            </w:r>
          </w:p>
        </w:tc>
        <w:tc>
          <w:tcPr>
            <w:tcW w:w="998"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70E24659"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S/.12,776</w:t>
            </w:r>
          </w:p>
        </w:tc>
        <w:tc>
          <w:tcPr>
            <w:tcW w:w="94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33B1B1A7" w14:textId="77777777" w:rsidR="00257273" w:rsidRPr="001A5237" w:rsidRDefault="00257273" w:rsidP="00257273">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$1,979</w:t>
            </w:r>
          </w:p>
        </w:tc>
        <w:tc>
          <w:tcPr>
            <w:tcW w:w="998"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42F92E1B"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S/.7,124</w:t>
            </w:r>
          </w:p>
        </w:tc>
      </w:tr>
    </w:tbl>
    <w:p w14:paraId="519D1797" w14:textId="77777777" w:rsidR="00181659" w:rsidRPr="001A5237" w:rsidRDefault="00181659" w:rsidP="00FF2CBE">
      <w:pPr>
        <w:pStyle w:val="Sinespaciado"/>
        <w:rPr>
          <w:bCs/>
          <w:color w:val="002060"/>
          <w:u w:val="single"/>
        </w:rPr>
      </w:pPr>
    </w:p>
    <w:p w14:paraId="639C69B0" w14:textId="541CF653" w:rsidR="006B7B16" w:rsidRPr="001A5237" w:rsidRDefault="006B7B16" w:rsidP="006B7B16">
      <w:pPr>
        <w:pStyle w:val="Sinespaciado"/>
        <w:rPr>
          <w:b/>
          <w:color w:val="002060"/>
          <w:u w:val="single"/>
        </w:rPr>
      </w:pPr>
      <w:r w:rsidRPr="001A5237">
        <w:rPr>
          <w:b/>
          <w:color w:val="002060"/>
          <w:u w:val="single"/>
        </w:rPr>
        <w:t>SERVICIOS INCLUIDOS</w:t>
      </w:r>
    </w:p>
    <w:p w14:paraId="378E777F" w14:textId="77777777" w:rsidR="00B306EA" w:rsidRPr="001A5237" w:rsidRDefault="00B306EA" w:rsidP="00124062">
      <w:pPr>
        <w:pStyle w:val="Prrafodelista"/>
        <w:numPr>
          <w:ilvl w:val="0"/>
          <w:numId w:val="2"/>
        </w:numPr>
        <w:autoSpaceDE w:val="0"/>
        <w:autoSpaceDN w:val="0"/>
        <w:adjustRightInd w:val="0"/>
        <w:spacing w:after="0" w:line="240" w:lineRule="auto"/>
        <w:rPr>
          <w:rFonts w:ascii="Calibri" w:hAnsi="Calibri" w:cs="Calibri"/>
          <w:bCs/>
          <w:color w:val="002060"/>
          <w:kern w:val="0"/>
          <w:sz w:val="20"/>
          <w:szCs w:val="20"/>
          <w:lang w:val="es-ES"/>
          <w14:ligatures w14:val="none"/>
        </w:rPr>
      </w:pPr>
      <w:r w:rsidRPr="001A5237">
        <w:rPr>
          <w:rFonts w:ascii="Calibri" w:hAnsi="Calibri" w:cs="Calibri"/>
          <w:bCs/>
          <w:color w:val="002060"/>
          <w:kern w:val="0"/>
          <w:sz w:val="20"/>
          <w:szCs w:val="20"/>
          <w:lang w:val="es-ES"/>
          <w14:ligatures w14:val="none"/>
        </w:rPr>
        <w:t>Todos los traslados y tours en un vehículo privado con aire acondicionado.</w:t>
      </w:r>
    </w:p>
    <w:p w14:paraId="6F8B1D33" w14:textId="77777777" w:rsidR="00B306EA" w:rsidRPr="001A5237" w:rsidRDefault="00B306EA" w:rsidP="00124062">
      <w:pPr>
        <w:pStyle w:val="Prrafodelista"/>
        <w:numPr>
          <w:ilvl w:val="0"/>
          <w:numId w:val="2"/>
        </w:numPr>
        <w:autoSpaceDE w:val="0"/>
        <w:autoSpaceDN w:val="0"/>
        <w:adjustRightInd w:val="0"/>
        <w:spacing w:after="0" w:line="240" w:lineRule="auto"/>
        <w:rPr>
          <w:rFonts w:ascii="Calibri" w:hAnsi="Calibri" w:cs="Calibri"/>
          <w:bCs/>
          <w:color w:val="002060"/>
          <w:kern w:val="0"/>
          <w:sz w:val="20"/>
          <w:szCs w:val="20"/>
          <w:lang w:val="es-ES"/>
          <w14:ligatures w14:val="none"/>
        </w:rPr>
      </w:pPr>
      <w:r w:rsidRPr="001A5237">
        <w:rPr>
          <w:rFonts w:ascii="Calibri" w:hAnsi="Calibri" w:cs="Calibri"/>
          <w:bCs/>
          <w:color w:val="002060"/>
          <w:kern w:val="0"/>
          <w:sz w:val="20"/>
          <w:szCs w:val="20"/>
          <w:lang w:val="es-ES"/>
          <w14:ligatures w14:val="none"/>
        </w:rPr>
        <w:t>Asistencia de un guía calificado de habla inglesa/español durante los traslados y tours (guía de habla hispana sujeto a disponibilidad).</w:t>
      </w:r>
    </w:p>
    <w:p w14:paraId="46EC141B" w14:textId="77777777" w:rsidR="00B306EA" w:rsidRPr="001A5237" w:rsidRDefault="00B306EA" w:rsidP="00124062">
      <w:pPr>
        <w:pStyle w:val="Prrafodelista"/>
        <w:numPr>
          <w:ilvl w:val="0"/>
          <w:numId w:val="2"/>
        </w:numPr>
        <w:autoSpaceDE w:val="0"/>
        <w:autoSpaceDN w:val="0"/>
        <w:adjustRightInd w:val="0"/>
        <w:spacing w:after="0" w:line="240" w:lineRule="auto"/>
        <w:rPr>
          <w:rFonts w:ascii="Calibri" w:hAnsi="Calibri" w:cs="Calibri"/>
          <w:bCs/>
          <w:color w:val="002060"/>
          <w:kern w:val="0"/>
          <w:sz w:val="20"/>
          <w:szCs w:val="20"/>
          <w:lang w:val="es-ES"/>
          <w14:ligatures w14:val="none"/>
        </w:rPr>
      </w:pPr>
      <w:r w:rsidRPr="001A5237">
        <w:rPr>
          <w:rFonts w:ascii="Calibri" w:hAnsi="Calibri" w:cs="Calibri"/>
          <w:bCs/>
          <w:color w:val="002060"/>
          <w:kern w:val="0"/>
          <w:sz w:val="20"/>
          <w:szCs w:val="20"/>
          <w:lang w:val="es-ES"/>
          <w14:ligatures w14:val="none"/>
        </w:rPr>
        <w:t>Elección de alojamiento en los hoteles mencionados anteriormente (o similares).</w:t>
      </w:r>
    </w:p>
    <w:p w14:paraId="69CC1CE8" w14:textId="77777777" w:rsidR="00B306EA" w:rsidRPr="001A5237" w:rsidRDefault="00B306EA" w:rsidP="00124062">
      <w:pPr>
        <w:pStyle w:val="Prrafodelista"/>
        <w:numPr>
          <w:ilvl w:val="0"/>
          <w:numId w:val="2"/>
        </w:numPr>
        <w:autoSpaceDE w:val="0"/>
        <w:autoSpaceDN w:val="0"/>
        <w:adjustRightInd w:val="0"/>
        <w:spacing w:after="0" w:line="240" w:lineRule="auto"/>
        <w:rPr>
          <w:rFonts w:ascii="Calibri" w:hAnsi="Calibri" w:cs="Calibri"/>
          <w:bCs/>
          <w:color w:val="002060"/>
          <w:kern w:val="0"/>
          <w:sz w:val="20"/>
          <w:szCs w:val="20"/>
          <w:lang w:val="es-ES"/>
          <w14:ligatures w14:val="none"/>
        </w:rPr>
      </w:pPr>
      <w:r w:rsidRPr="001A5237">
        <w:rPr>
          <w:rFonts w:ascii="Calibri" w:hAnsi="Calibri" w:cs="Calibri"/>
          <w:bCs/>
          <w:color w:val="002060"/>
          <w:kern w:val="0"/>
          <w:sz w:val="20"/>
          <w:szCs w:val="20"/>
          <w:lang w:val="es-ES"/>
          <w14:ligatures w14:val="none"/>
        </w:rPr>
        <w:t>Programas de tours, traslados, actividades y comidas (D: Desayuno; A: Almuerzo; C: Cena) como se mencionó anteriormente.</w:t>
      </w:r>
    </w:p>
    <w:p w14:paraId="567DECF6" w14:textId="77777777" w:rsidR="00B306EA" w:rsidRPr="001A5237" w:rsidRDefault="00B306EA" w:rsidP="00124062">
      <w:pPr>
        <w:pStyle w:val="Prrafodelista"/>
        <w:numPr>
          <w:ilvl w:val="0"/>
          <w:numId w:val="2"/>
        </w:numPr>
        <w:autoSpaceDE w:val="0"/>
        <w:autoSpaceDN w:val="0"/>
        <w:adjustRightInd w:val="0"/>
        <w:spacing w:after="0" w:line="240" w:lineRule="auto"/>
        <w:rPr>
          <w:rFonts w:ascii="Calibri" w:hAnsi="Calibri" w:cs="Calibri"/>
          <w:bCs/>
          <w:color w:val="002060"/>
          <w:kern w:val="0"/>
          <w:sz w:val="20"/>
          <w:szCs w:val="20"/>
          <w:lang w:val="es-ES"/>
          <w14:ligatures w14:val="none"/>
        </w:rPr>
      </w:pPr>
      <w:r w:rsidRPr="001A5237">
        <w:rPr>
          <w:rFonts w:ascii="Calibri" w:hAnsi="Calibri" w:cs="Calibri"/>
          <w:bCs/>
          <w:color w:val="002060"/>
          <w:kern w:val="0"/>
          <w:sz w:val="20"/>
          <w:szCs w:val="20"/>
          <w:lang w:val="es-ES"/>
          <w14:ligatures w14:val="none"/>
        </w:rPr>
        <w:t>Todas las tarifas de entrada, donaciones, peajes y tarifas de estacionamiento aplicables.</w:t>
      </w:r>
    </w:p>
    <w:p w14:paraId="37F87CCC" w14:textId="77777777" w:rsidR="00B306EA" w:rsidRPr="001A5237" w:rsidRDefault="00B306EA" w:rsidP="00124062">
      <w:pPr>
        <w:pStyle w:val="Prrafodelista"/>
        <w:numPr>
          <w:ilvl w:val="0"/>
          <w:numId w:val="2"/>
        </w:numPr>
        <w:autoSpaceDE w:val="0"/>
        <w:autoSpaceDN w:val="0"/>
        <w:adjustRightInd w:val="0"/>
        <w:spacing w:after="0" w:line="240" w:lineRule="auto"/>
        <w:rPr>
          <w:rFonts w:ascii="Calibri" w:hAnsi="Calibri" w:cs="Calibri"/>
          <w:bCs/>
          <w:color w:val="002060"/>
          <w:kern w:val="0"/>
          <w:sz w:val="20"/>
          <w:szCs w:val="20"/>
          <w:lang w:val="es-ES"/>
          <w14:ligatures w14:val="none"/>
        </w:rPr>
      </w:pPr>
      <w:r w:rsidRPr="001A5237">
        <w:rPr>
          <w:rFonts w:ascii="Calibri" w:hAnsi="Calibri" w:cs="Calibri"/>
          <w:bCs/>
          <w:color w:val="002060"/>
          <w:kern w:val="0"/>
          <w:sz w:val="20"/>
          <w:szCs w:val="20"/>
          <w:lang w:val="es-ES"/>
          <w14:ligatures w14:val="none"/>
        </w:rPr>
        <w:t>Refrescos (agua mineral).</w:t>
      </w:r>
    </w:p>
    <w:p w14:paraId="52D8795F" w14:textId="77777777" w:rsidR="00B306EA" w:rsidRPr="001A5237" w:rsidRDefault="00B306EA" w:rsidP="00124062">
      <w:pPr>
        <w:pStyle w:val="Prrafodelista"/>
        <w:numPr>
          <w:ilvl w:val="0"/>
          <w:numId w:val="2"/>
        </w:numPr>
        <w:autoSpaceDE w:val="0"/>
        <w:autoSpaceDN w:val="0"/>
        <w:adjustRightInd w:val="0"/>
        <w:spacing w:after="0" w:line="240" w:lineRule="auto"/>
        <w:rPr>
          <w:rFonts w:ascii="Calibri" w:hAnsi="Calibri" w:cs="Calibri"/>
          <w:bCs/>
          <w:color w:val="002060"/>
          <w:kern w:val="0"/>
          <w:sz w:val="20"/>
          <w:szCs w:val="20"/>
          <w:lang w:val="es-ES"/>
          <w14:ligatures w14:val="none"/>
        </w:rPr>
      </w:pPr>
      <w:r w:rsidRPr="001A5237">
        <w:rPr>
          <w:rFonts w:ascii="Calibri" w:hAnsi="Calibri" w:cs="Calibri"/>
          <w:bCs/>
          <w:color w:val="002060"/>
          <w:kern w:val="0"/>
          <w:sz w:val="20"/>
          <w:szCs w:val="20"/>
          <w:lang w:val="es-ES"/>
          <w14:ligatures w14:val="none"/>
        </w:rPr>
        <w:t>Impuestos gubernamentales y cargos por servicio del 21%.</w:t>
      </w:r>
    </w:p>
    <w:p w14:paraId="2E71D571" w14:textId="77777777" w:rsidR="0060045C" w:rsidRPr="001A5237" w:rsidRDefault="0060045C" w:rsidP="006B7B16">
      <w:pPr>
        <w:autoSpaceDE w:val="0"/>
        <w:autoSpaceDN w:val="0"/>
        <w:adjustRightInd w:val="0"/>
        <w:spacing w:after="0" w:line="240" w:lineRule="auto"/>
        <w:rPr>
          <w:rFonts w:ascii="Calibri" w:hAnsi="Calibri" w:cs="Calibri"/>
          <w:bCs/>
          <w:color w:val="002060"/>
          <w:szCs w:val="20"/>
          <w:u w:val="single"/>
        </w:rPr>
      </w:pPr>
    </w:p>
    <w:p w14:paraId="064A8E3C" w14:textId="4800A5F0" w:rsidR="006B7B16" w:rsidRPr="001A5237" w:rsidRDefault="006B7B16" w:rsidP="006B7B16">
      <w:pPr>
        <w:autoSpaceDE w:val="0"/>
        <w:autoSpaceDN w:val="0"/>
        <w:adjustRightInd w:val="0"/>
        <w:spacing w:after="0" w:line="240" w:lineRule="auto"/>
        <w:rPr>
          <w:rFonts w:ascii="Calibri" w:hAnsi="Calibri" w:cs="Calibri"/>
          <w:b/>
          <w:color w:val="002060"/>
          <w:szCs w:val="20"/>
          <w:u w:val="single"/>
        </w:rPr>
      </w:pPr>
      <w:r w:rsidRPr="001A5237">
        <w:rPr>
          <w:rFonts w:ascii="Calibri" w:hAnsi="Calibri" w:cs="Calibri"/>
          <w:b/>
          <w:color w:val="002060"/>
          <w:szCs w:val="20"/>
          <w:u w:val="single"/>
        </w:rPr>
        <w:t>SERVICIOS NO INCLUIDOS</w:t>
      </w:r>
    </w:p>
    <w:p w14:paraId="1B595B6E" w14:textId="77777777" w:rsidR="00C10D04" w:rsidRPr="001A5237" w:rsidRDefault="00C10D04" w:rsidP="00124062">
      <w:pPr>
        <w:pStyle w:val="Sinespaciado"/>
        <w:numPr>
          <w:ilvl w:val="0"/>
          <w:numId w:val="1"/>
        </w:numPr>
        <w:rPr>
          <w:bCs/>
          <w:color w:val="002060"/>
          <w:sz w:val="20"/>
          <w:szCs w:val="20"/>
        </w:rPr>
      </w:pPr>
      <w:r w:rsidRPr="001A5237">
        <w:rPr>
          <w:bCs/>
          <w:color w:val="002060"/>
          <w:sz w:val="20"/>
          <w:szCs w:val="20"/>
        </w:rPr>
        <w:t>Billetes de vuelo internacionales y otros vuelos nacionales</w:t>
      </w:r>
    </w:p>
    <w:p w14:paraId="4E155165" w14:textId="77777777" w:rsidR="00C10D04" w:rsidRPr="001A5237" w:rsidRDefault="00C10D04" w:rsidP="00124062">
      <w:pPr>
        <w:pStyle w:val="Sinespaciado"/>
        <w:numPr>
          <w:ilvl w:val="0"/>
          <w:numId w:val="1"/>
        </w:numPr>
        <w:rPr>
          <w:bCs/>
          <w:color w:val="002060"/>
          <w:sz w:val="20"/>
          <w:szCs w:val="20"/>
        </w:rPr>
      </w:pPr>
      <w:r w:rsidRPr="001A5237">
        <w:rPr>
          <w:bCs/>
          <w:color w:val="002060"/>
          <w:sz w:val="20"/>
          <w:szCs w:val="20"/>
        </w:rPr>
        <w:t>Impuestos de aeropuerto internacionales y otros impuestos de aeropuerto nacionales</w:t>
      </w:r>
    </w:p>
    <w:p w14:paraId="22E05FA4" w14:textId="77777777" w:rsidR="00C10D04" w:rsidRPr="001A5237" w:rsidRDefault="00C10D04" w:rsidP="00124062">
      <w:pPr>
        <w:pStyle w:val="Sinespaciado"/>
        <w:numPr>
          <w:ilvl w:val="0"/>
          <w:numId w:val="1"/>
        </w:numPr>
        <w:rPr>
          <w:bCs/>
          <w:color w:val="002060"/>
          <w:sz w:val="20"/>
          <w:szCs w:val="20"/>
          <w:lang w:val="en"/>
        </w:rPr>
      </w:pPr>
      <w:r w:rsidRPr="001A5237">
        <w:rPr>
          <w:bCs/>
          <w:color w:val="002060"/>
          <w:sz w:val="20"/>
          <w:szCs w:val="20"/>
          <w:lang w:val="en"/>
        </w:rPr>
        <w:t>Cargos por temporada alta</w:t>
      </w:r>
    </w:p>
    <w:p w14:paraId="14C1E927" w14:textId="77777777" w:rsidR="00C10D04" w:rsidRPr="001A5237" w:rsidRDefault="00C10D04" w:rsidP="00124062">
      <w:pPr>
        <w:pStyle w:val="Sinespaciado"/>
        <w:numPr>
          <w:ilvl w:val="0"/>
          <w:numId w:val="1"/>
        </w:numPr>
        <w:rPr>
          <w:bCs/>
          <w:color w:val="002060"/>
          <w:sz w:val="20"/>
          <w:szCs w:val="20"/>
          <w:lang w:val="en"/>
        </w:rPr>
      </w:pPr>
      <w:r w:rsidRPr="001A5237">
        <w:rPr>
          <w:bCs/>
          <w:color w:val="002060"/>
          <w:sz w:val="20"/>
          <w:szCs w:val="20"/>
          <w:lang w:val="en"/>
        </w:rPr>
        <w:t>Otras excursiones opcionales</w:t>
      </w:r>
    </w:p>
    <w:p w14:paraId="6E1A3716" w14:textId="77777777" w:rsidR="00C10D04" w:rsidRPr="001A5237" w:rsidRDefault="00C10D04" w:rsidP="00124062">
      <w:pPr>
        <w:pStyle w:val="Sinespaciado"/>
        <w:numPr>
          <w:ilvl w:val="0"/>
          <w:numId w:val="1"/>
        </w:numPr>
        <w:rPr>
          <w:bCs/>
          <w:color w:val="002060"/>
          <w:sz w:val="20"/>
          <w:szCs w:val="20"/>
        </w:rPr>
      </w:pPr>
      <w:r w:rsidRPr="001A5237">
        <w:rPr>
          <w:bCs/>
          <w:color w:val="002060"/>
          <w:sz w:val="20"/>
          <w:szCs w:val="20"/>
        </w:rPr>
        <w:t>Tasa de visa de IDR 500,000 por persona (aproximadamente USD 35), pagadera directamente en el mostrador de visas a la llegada (Visa a la llegada)</w:t>
      </w:r>
    </w:p>
    <w:p w14:paraId="7EC0307D" w14:textId="77777777" w:rsidR="00C10D04" w:rsidRPr="001A5237" w:rsidRDefault="00C10D04" w:rsidP="00124062">
      <w:pPr>
        <w:pStyle w:val="Sinespaciado"/>
        <w:numPr>
          <w:ilvl w:val="0"/>
          <w:numId w:val="1"/>
        </w:numPr>
        <w:rPr>
          <w:bCs/>
          <w:color w:val="002060"/>
          <w:sz w:val="20"/>
          <w:szCs w:val="20"/>
        </w:rPr>
      </w:pPr>
      <w:r w:rsidRPr="001A5237">
        <w:rPr>
          <w:bCs/>
          <w:color w:val="002060"/>
          <w:sz w:val="20"/>
          <w:szCs w:val="20"/>
        </w:rPr>
        <w:t>Impuesto turístico de Bali de IDR 150,000 por persona (aproximadamente USD 10), pagadero solo en métodos no monetarios antes o al llegar</w:t>
      </w:r>
    </w:p>
    <w:p w14:paraId="2E112206" w14:textId="77777777" w:rsidR="00C10D04" w:rsidRPr="001A5237" w:rsidRDefault="00C10D04" w:rsidP="00124062">
      <w:pPr>
        <w:pStyle w:val="Sinespaciado"/>
        <w:numPr>
          <w:ilvl w:val="0"/>
          <w:numId w:val="1"/>
        </w:numPr>
        <w:rPr>
          <w:bCs/>
          <w:color w:val="002060"/>
          <w:sz w:val="20"/>
          <w:szCs w:val="20"/>
        </w:rPr>
      </w:pPr>
      <w:r w:rsidRPr="001A5237">
        <w:rPr>
          <w:bCs/>
          <w:color w:val="002060"/>
          <w:sz w:val="20"/>
          <w:szCs w:val="20"/>
        </w:rPr>
        <w:t>Comidas y bebidas adicionales consumidas durante el almuerzo o la cena</w:t>
      </w:r>
    </w:p>
    <w:p w14:paraId="62530855" w14:textId="77777777" w:rsidR="00C10D04" w:rsidRPr="001A5237" w:rsidRDefault="00C10D04" w:rsidP="00124062">
      <w:pPr>
        <w:pStyle w:val="Sinespaciado"/>
        <w:numPr>
          <w:ilvl w:val="0"/>
          <w:numId w:val="1"/>
        </w:numPr>
        <w:rPr>
          <w:bCs/>
          <w:color w:val="002060"/>
          <w:sz w:val="20"/>
          <w:szCs w:val="20"/>
        </w:rPr>
      </w:pPr>
      <w:r w:rsidRPr="001A5237">
        <w:rPr>
          <w:bCs/>
          <w:color w:val="002060"/>
          <w:sz w:val="20"/>
          <w:szCs w:val="20"/>
        </w:rPr>
        <w:t>Otros gastos personales como lavandería, llamadas telefónicas, minibar y servicio de habitaciones</w:t>
      </w:r>
    </w:p>
    <w:p w14:paraId="2673A203" w14:textId="77777777" w:rsidR="00C10D04" w:rsidRPr="001A5237" w:rsidRDefault="00C10D04" w:rsidP="00124062">
      <w:pPr>
        <w:pStyle w:val="Sinespaciado"/>
        <w:numPr>
          <w:ilvl w:val="0"/>
          <w:numId w:val="1"/>
        </w:numPr>
        <w:rPr>
          <w:bCs/>
          <w:color w:val="002060"/>
          <w:sz w:val="20"/>
          <w:szCs w:val="20"/>
          <w:lang w:val="en"/>
        </w:rPr>
      </w:pPr>
      <w:r w:rsidRPr="001A5237">
        <w:rPr>
          <w:bCs/>
          <w:color w:val="002060"/>
          <w:sz w:val="20"/>
          <w:szCs w:val="20"/>
          <w:lang w:val="en"/>
        </w:rPr>
        <w:t>Propinas y porteadores</w:t>
      </w:r>
    </w:p>
    <w:p w14:paraId="4B451DBC" w14:textId="18BA88F8" w:rsidR="006F4AE4" w:rsidRPr="001A5237" w:rsidRDefault="00C10D04" w:rsidP="00124062">
      <w:pPr>
        <w:pStyle w:val="Sinespaciado"/>
        <w:numPr>
          <w:ilvl w:val="0"/>
          <w:numId w:val="1"/>
        </w:numPr>
        <w:rPr>
          <w:bCs/>
          <w:color w:val="002060"/>
          <w:sz w:val="20"/>
          <w:szCs w:val="20"/>
          <w:lang w:val="en"/>
        </w:rPr>
      </w:pPr>
      <w:r w:rsidRPr="001A5237">
        <w:rPr>
          <w:bCs/>
          <w:color w:val="002060"/>
          <w:sz w:val="20"/>
          <w:szCs w:val="20"/>
          <w:lang w:val="en"/>
        </w:rPr>
        <w:t>Seguro de viaje personal</w:t>
      </w:r>
    </w:p>
    <w:p w14:paraId="7B9A4754" w14:textId="77777777" w:rsidR="002F34C5" w:rsidRPr="001A5237" w:rsidRDefault="002F34C5" w:rsidP="002F34C5">
      <w:pPr>
        <w:pStyle w:val="Sinespaciado"/>
        <w:rPr>
          <w:bCs/>
          <w:color w:val="002060"/>
          <w:sz w:val="20"/>
          <w:szCs w:val="20"/>
          <w:lang w:val="en"/>
        </w:rPr>
      </w:pPr>
    </w:p>
    <w:p w14:paraId="463AC66F" w14:textId="77777777" w:rsidR="00CD6619" w:rsidRPr="001A5237" w:rsidRDefault="00CD6619"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6C878D81" w14:textId="77777777" w:rsidR="00E520BF" w:rsidRPr="001A5237" w:rsidRDefault="00E520BF" w:rsidP="00E520BF">
      <w:pPr>
        <w:tabs>
          <w:tab w:val="left" w:pos="4770"/>
        </w:tabs>
        <w:autoSpaceDE w:val="0"/>
        <w:autoSpaceDN w:val="0"/>
        <w:spacing w:after="0" w:line="240" w:lineRule="auto"/>
        <w:jc w:val="both"/>
        <w:rPr>
          <w:rFonts w:ascii="Calibri" w:hAnsi="Calibri" w:cs="Calibri"/>
          <w:b/>
          <w:color w:val="EE0000"/>
          <w:kern w:val="0"/>
          <w:szCs w:val="20"/>
          <w:u w:val="single"/>
          <w:lang w:val="es-ES"/>
          <w14:ligatures w14:val="none"/>
        </w:rPr>
      </w:pPr>
      <w:r w:rsidRPr="001A5237">
        <w:rPr>
          <w:rFonts w:ascii="Calibri" w:hAnsi="Calibri" w:cs="Calibri"/>
          <w:b/>
          <w:color w:val="EE0000"/>
          <w:kern w:val="0"/>
          <w:szCs w:val="20"/>
          <w:highlight w:val="yellow"/>
          <w:u w:val="single"/>
          <w:lang w:val="es-ES"/>
          <w14:ligatures w14:val="none"/>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E520BF" w:rsidRPr="001A5237" w14:paraId="7CBA7A0E" w14:textId="77777777" w:rsidTr="00E520BF">
        <w:trPr>
          <w:trHeight w:val="276"/>
        </w:trPr>
        <w:tc>
          <w:tcPr>
            <w:tcW w:w="3620" w:type="dxa"/>
            <w:tcBorders>
              <w:top w:val="nil"/>
              <w:left w:val="nil"/>
              <w:bottom w:val="nil"/>
              <w:right w:val="nil"/>
            </w:tcBorders>
            <w:shd w:val="clear" w:color="000000" w:fill="375623"/>
            <w:noWrap/>
            <w:vAlign w:val="bottom"/>
            <w:hideMark/>
          </w:tcPr>
          <w:p w14:paraId="2961BA0B" w14:textId="77777777" w:rsidR="00E520BF" w:rsidRPr="001A5237" w:rsidRDefault="00E520BF" w:rsidP="00E520BF">
            <w:pPr>
              <w:spacing w:after="0" w:line="240" w:lineRule="auto"/>
              <w:rPr>
                <w:rFonts w:ascii="Calibri" w:eastAsia="Times New Roman" w:hAnsi="Calibri" w:cs="Calibri"/>
                <w:bCs/>
                <w:color w:val="FFFFFF"/>
                <w:kern w:val="0"/>
                <w:sz w:val="20"/>
                <w:szCs w:val="20"/>
                <w:lang w:eastAsia="es-PE"/>
                <w14:ligatures w14:val="none"/>
              </w:rPr>
            </w:pPr>
            <w:r w:rsidRPr="001A5237">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252AF9B6" w14:textId="77777777" w:rsidR="00E520BF" w:rsidRPr="001A5237" w:rsidRDefault="00E520BF" w:rsidP="00E520BF">
            <w:pPr>
              <w:spacing w:after="0" w:line="240" w:lineRule="auto"/>
              <w:jc w:val="center"/>
              <w:rPr>
                <w:rFonts w:ascii="Calibri" w:eastAsia="Times New Roman" w:hAnsi="Calibri" w:cs="Calibri"/>
                <w:bCs/>
                <w:color w:val="FFFFFF"/>
                <w:kern w:val="0"/>
                <w:sz w:val="20"/>
                <w:szCs w:val="20"/>
                <w:lang w:eastAsia="es-PE"/>
                <w14:ligatures w14:val="none"/>
              </w:rPr>
            </w:pPr>
            <w:r w:rsidRPr="001A5237">
              <w:rPr>
                <w:rFonts w:ascii="Calibri" w:eastAsia="Times New Roman" w:hAnsi="Calibri" w:cs="Calibri"/>
                <w:bCs/>
                <w:color w:val="FFFFFF"/>
                <w:kern w:val="0"/>
                <w:sz w:val="20"/>
                <w:szCs w:val="20"/>
                <w:lang w:eastAsia="es-PE"/>
                <w14:ligatures w14:val="none"/>
              </w:rPr>
              <w:t>NRO DÍAS</w:t>
            </w:r>
          </w:p>
        </w:tc>
      </w:tr>
      <w:tr w:rsidR="00E520BF" w:rsidRPr="001A5237" w14:paraId="2C1EF377" w14:textId="77777777" w:rsidTr="00E520BF">
        <w:trPr>
          <w:trHeight w:val="276"/>
        </w:trPr>
        <w:tc>
          <w:tcPr>
            <w:tcW w:w="3620" w:type="dxa"/>
            <w:tcBorders>
              <w:top w:val="nil"/>
              <w:left w:val="nil"/>
              <w:bottom w:val="nil"/>
              <w:right w:val="nil"/>
            </w:tcBorders>
            <w:noWrap/>
            <w:vAlign w:val="bottom"/>
            <w:hideMark/>
          </w:tcPr>
          <w:p w14:paraId="18E95B1B" w14:textId="77777777" w:rsidR="00E520BF" w:rsidRPr="001A5237" w:rsidRDefault="00E520BF" w:rsidP="00E520BF">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4B58E390" w14:textId="0C598FC4" w:rsidR="00E520BF" w:rsidRPr="001A5237" w:rsidRDefault="00E520BF" w:rsidP="00E520BF">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08</w:t>
            </w:r>
          </w:p>
        </w:tc>
      </w:tr>
      <w:tr w:rsidR="00E520BF" w:rsidRPr="001A5237" w14:paraId="7EE30416" w14:textId="77777777" w:rsidTr="00E520BF">
        <w:trPr>
          <w:trHeight w:val="276"/>
        </w:trPr>
        <w:tc>
          <w:tcPr>
            <w:tcW w:w="3620" w:type="dxa"/>
            <w:tcBorders>
              <w:top w:val="nil"/>
              <w:left w:val="nil"/>
              <w:bottom w:val="nil"/>
              <w:right w:val="nil"/>
            </w:tcBorders>
            <w:noWrap/>
            <w:vAlign w:val="bottom"/>
            <w:hideMark/>
          </w:tcPr>
          <w:p w14:paraId="3A6EE224" w14:textId="77777777" w:rsidR="00E520BF" w:rsidRPr="001A5237" w:rsidRDefault="00E520BF" w:rsidP="00E520BF">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4AE6449C" w14:textId="6A807AC7" w:rsidR="00E520BF" w:rsidRPr="001A5237" w:rsidRDefault="00E520BF" w:rsidP="00E520BF">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08</w:t>
            </w:r>
          </w:p>
        </w:tc>
      </w:tr>
      <w:tr w:rsidR="00E520BF" w:rsidRPr="001A5237" w14:paraId="0ACB364D" w14:textId="77777777" w:rsidTr="00E520BF">
        <w:trPr>
          <w:trHeight w:val="276"/>
        </w:trPr>
        <w:tc>
          <w:tcPr>
            <w:tcW w:w="3620" w:type="dxa"/>
            <w:tcBorders>
              <w:top w:val="nil"/>
              <w:left w:val="nil"/>
              <w:bottom w:val="nil"/>
              <w:right w:val="nil"/>
            </w:tcBorders>
            <w:shd w:val="clear" w:color="000000" w:fill="375623"/>
            <w:noWrap/>
            <w:vAlign w:val="bottom"/>
            <w:hideMark/>
          </w:tcPr>
          <w:p w14:paraId="6620C404" w14:textId="77777777" w:rsidR="00E520BF" w:rsidRPr="001A5237" w:rsidRDefault="00E520BF" w:rsidP="00E520BF">
            <w:pPr>
              <w:spacing w:after="0" w:line="240" w:lineRule="auto"/>
              <w:rPr>
                <w:rFonts w:ascii="Calibri" w:eastAsia="Times New Roman" w:hAnsi="Calibri" w:cs="Calibri"/>
                <w:bCs/>
                <w:color w:val="FFFFFF"/>
                <w:kern w:val="0"/>
                <w:sz w:val="20"/>
                <w:szCs w:val="20"/>
                <w:lang w:eastAsia="es-PE"/>
                <w14:ligatures w14:val="none"/>
              </w:rPr>
            </w:pPr>
            <w:r w:rsidRPr="001A5237">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120CA965" w14:textId="77777777" w:rsidR="00E520BF" w:rsidRPr="001A5237" w:rsidRDefault="00E520BF" w:rsidP="00E520BF">
            <w:pPr>
              <w:spacing w:after="0" w:line="240" w:lineRule="auto"/>
              <w:jc w:val="center"/>
              <w:rPr>
                <w:rFonts w:ascii="Calibri" w:eastAsia="Times New Roman" w:hAnsi="Calibri" w:cs="Calibri"/>
                <w:bCs/>
                <w:color w:val="FFFFFF"/>
                <w:kern w:val="0"/>
                <w:sz w:val="20"/>
                <w:szCs w:val="20"/>
                <w:lang w:eastAsia="es-PE"/>
                <w14:ligatures w14:val="none"/>
              </w:rPr>
            </w:pPr>
            <w:r w:rsidRPr="001A5237">
              <w:rPr>
                <w:rFonts w:ascii="Calibri" w:eastAsia="Times New Roman" w:hAnsi="Calibri" w:cs="Calibri"/>
                <w:bCs/>
                <w:color w:val="FFFFFF"/>
                <w:kern w:val="0"/>
                <w:sz w:val="20"/>
                <w:szCs w:val="20"/>
                <w:lang w:eastAsia="es-PE"/>
                <w14:ligatures w14:val="none"/>
              </w:rPr>
              <w:t>$65</w:t>
            </w:r>
          </w:p>
        </w:tc>
      </w:tr>
    </w:tbl>
    <w:p w14:paraId="576E0D5E" w14:textId="77777777" w:rsidR="00CD6619" w:rsidRPr="001A5237" w:rsidRDefault="00CD6619"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EE37C24" w14:textId="77777777" w:rsidR="00CD6619" w:rsidRPr="001A5237" w:rsidRDefault="00CD6619"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48B7BE63" w14:textId="77777777" w:rsidR="00CD6619" w:rsidRPr="001A5237" w:rsidRDefault="00CD6619"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FA4E9B2" w14:textId="77777777" w:rsidR="00CD6619" w:rsidRPr="001A5237" w:rsidRDefault="00CD6619"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309022B5" w14:textId="77777777" w:rsidR="00CD6619" w:rsidRPr="001A5237" w:rsidRDefault="00CD6619"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4EBBAD36" w14:textId="77777777" w:rsidR="00CD6619" w:rsidRPr="001A5237" w:rsidRDefault="00CD6619"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0E158B0" w14:textId="77777777" w:rsidR="00CD6619" w:rsidRPr="001A5237" w:rsidRDefault="00CD6619"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7C880D5C" w14:textId="77777777" w:rsidR="00CD6619" w:rsidRPr="001A5237" w:rsidRDefault="00CD6619"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55FC2A15" w14:textId="77777777" w:rsidR="00CD6619" w:rsidRPr="001A5237" w:rsidRDefault="00CD6619"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553479D7" w14:textId="77777777" w:rsidR="00CD6619" w:rsidRPr="001A5237" w:rsidRDefault="00CD6619"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5BD5BD31" w14:textId="1A59642F" w:rsidR="006B68A2" w:rsidRPr="001A5237" w:rsidRDefault="006B68A2" w:rsidP="00294C9B">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1A5237">
        <w:rPr>
          <w:rFonts w:ascii="Calibri" w:hAnsi="Calibri" w:cs="Calibri"/>
          <w:b/>
          <w:color w:val="002060"/>
          <w:kern w:val="0"/>
          <w:szCs w:val="20"/>
          <w:u w:val="single"/>
          <w14:ligatures w14:val="none"/>
        </w:rPr>
        <w:lastRenderedPageBreak/>
        <w:t>SERVICIOS OPCIONALES</w:t>
      </w:r>
    </w:p>
    <w:p w14:paraId="5E4BF285" w14:textId="77777777" w:rsidR="006B68A2" w:rsidRPr="001A5237" w:rsidRDefault="006B68A2"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2D377FBD" w14:textId="12E825B0" w:rsidR="00AC0DA4" w:rsidRPr="001A5237" w:rsidRDefault="00AC0DA4" w:rsidP="00AC0DA4">
      <w:pPr>
        <w:shd w:val="clear" w:color="auto" w:fill="385623" w:themeFill="accent6" w:themeFillShade="80"/>
        <w:tabs>
          <w:tab w:val="left" w:pos="4770"/>
        </w:tabs>
        <w:autoSpaceDE w:val="0"/>
        <w:autoSpaceDN w:val="0"/>
        <w:spacing w:after="0" w:line="240" w:lineRule="auto"/>
        <w:jc w:val="both"/>
        <w:rPr>
          <w:rFonts w:ascii="Calibri" w:hAnsi="Calibri" w:cs="Calibri"/>
          <w:bCs/>
          <w:color w:val="FFFFFF" w:themeColor="background1"/>
          <w:kern w:val="0"/>
          <w:sz w:val="20"/>
          <w:szCs w:val="18"/>
          <w:lang w:val="es-ES"/>
          <w14:ligatures w14:val="none"/>
        </w:rPr>
      </w:pPr>
      <w:r w:rsidRPr="001A5237">
        <w:rPr>
          <w:rFonts w:ascii="Calibri" w:hAnsi="Calibri" w:cs="Calibri"/>
          <w:bCs/>
          <w:color w:val="FFFFFF" w:themeColor="background1"/>
          <w:kern w:val="0"/>
          <w:szCs w:val="20"/>
          <w:lang w:val="es-ES"/>
          <w14:ligatures w14:val="none"/>
        </w:rPr>
        <w:t>O</w:t>
      </w:r>
      <w:r w:rsidRPr="001A5237">
        <w:rPr>
          <w:rFonts w:ascii="Calibri" w:hAnsi="Calibri" w:cs="Calibri"/>
          <w:bCs/>
          <w:color w:val="FFFFFF" w:themeColor="background1"/>
          <w:kern w:val="0"/>
          <w:sz w:val="20"/>
          <w:szCs w:val="18"/>
          <w:lang w:val="es-ES"/>
          <w14:ligatures w14:val="none"/>
        </w:rPr>
        <w:t>PTIONAL</w:t>
      </w:r>
      <w:r w:rsidR="008F5164" w:rsidRPr="001A5237">
        <w:rPr>
          <w:rFonts w:ascii="Calibri" w:hAnsi="Calibri" w:cs="Calibri"/>
          <w:bCs/>
          <w:color w:val="FFFFFF" w:themeColor="background1"/>
          <w:kern w:val="0"/>
          <w:sz w:val="20"/>
          <w:szCs w:val="18"/>
          <w:lang w:val="es-ES"/>
          <w14:ligatures w14:val="none"/>
        </w:rPr>
        <w:t xml:space="preserve"> – DÍA 03</w:t>
      </w:r>
    </w:p>
    <w:tbl>
      <w:tblPr>
        <w:tblW w:w="10455"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ayout w:type="fixed"/>
        <w:tblLook w:val="0400" w:firstRow="0" w:lastRow="0" w:firstColumn="0" w:lastColumn="0" w:noHBand="0" w:noVBand="1"/>
      </w:tblPr>
      <w:tblGrid>
        <w:gridCol w:w="4181"/>
        <w:gridCol w:w="1483"/>
        <w:gridCol w:w="1418"/>
        <w:gridCol w:w="1701"/>
        <w:gridCol w:w="1672"/>
      </w:tblGrid>
      <w:tr w:rsidR="00AC0DA4" w:rsidRPr="001A5237" w14:paraId="25732256" w14:textId="77777777" w:rsidTr="00AC0DA4">
        <w:tc>
          <w:tcPr>
            <w:tcW w:w="10456" w:type="dxa"/>
            <w:gridSpan w:val="5"/>
            <w:hideMark/>
          </w:tcPr>
          <w:p w14:paraId="452C3AF8" w14:textId="77777777" w:rsidR="00AC0DA4" w:rsidRPr="001A5237" w:rsidRDefault="00AC0DA4" w:rsidP="00AC0DA4">
            <w:pPr>
              <w:tabs>
                <w:tab w:val="left" w:pos="4770"/>
              </w:tabs>
              <w:autoSpaceDE w:val="0"/>
              <w:autoSpaceDN w:val="0"/>
              <w:spacing w:after="0" w:line="240" w:lineRule="auto"/>
              <w:jc w:val="both"/>
              <w:rPr>
                <w:rFonts w:ascii="Calibri" w:hAnsi="Calibri" w:cs="Calibri"/>
                <w:b/>
                <w:caps/>
                <w:color w:val="002060"/>
                <w:kern w:val="0"/>
                <w:sz w:val="20"/>
                <w:szCs w:val="18"/>
                <w:lang w:val="en-US"/>
                <w14:ligatures w14:val="none"/>
              </w:rPr>
            </w:pPr>
            <w:r w:rsidRPr="001A5237">
              <w:rPr>
                <w:rFonts w:ascii="Calibri" w:hAnsi="Calibri" w:cs="Calibri"/>
                <w:b/>
                <w:caps/>
                <w:color w:val="002060"/>
                <w:kern w:val="0"/>
                <w:sz w:val="20"/>
                <w:szCs w:val="18"/>
                <w:lang w:val="en-US"/>
                <w14:ligatures w14:val="none"/>
              </w:rPr>
              <w:t>Full day Bali Mother Temple Tour (Lunch included)</w:t>
            </w:r>
          </w:p>
          <w:p w14:paraId="4CDF169B" w14:textId="77777777" w:rsidR="00AC0DA4" w:rsidRPr="001A5237" w:rsidRDefault="00AC0DA4" w:rsidP="00AC0DA4">
            <w:pPr>
              <w:tabs>
                <w:tab w:val="left" w:pos="4770"/>
              </w:tabs>
              <w:autoSpaceDE w:val="0"/>
              <w:autoSpaceDN w:val="0"/>
              <w:spacing w:after="0" w:line="240" w:lineRule="auto"/>
              <w:jc w:val="both"/>
              <w:rPr>
                <w:rFonts w:ascii="Calibri" w:hAnsi="Calibri" w:cs="Calibri"/>
                <w:bCs/>
                <w:color w:val="002060"/>
                <w:kern w:val="0"/>
                <w:sz w:val="20"/>
                <w:szCs w:val="18"/>
                <w:lang w:val="es-ES"/>
                <w14:ligatures w14:val="none"/>
              </w:rPr>
            </w:pPr>
            <w:r w:rsidRPr="001A5237">
              <w:rPr>
                <w:rFonts w:ascii="Calibri" w:hAnsi="Calibri" w:cs="Calibri"/>
                <w:bCs/>
                <w:color w:val="002060"/>
                <w:kern w:val="0"/>
                <w:sz w:val="20"/>
                <w:szCs w:val="18"/>
                <w:lang w:val="es-ES"/>
                <w14:ligatures w14:val="none"/>
              </w:rPr>
              <w:t>Excursión de día completo a la impresionante zona del monte Gunung Agung. En el camino, visitaremos el tradicional pueblo balinés de Penglipuran, a 700 m sobre el nivel del mar. Es mejor conocido por su cultura tradicional bien conservada y el diseño del pueblo. Si bien la mayoría de sus residentes han abrazado la modernidad, sus recintos individuales están bien cuidados, con jardines bien cuidados que bordean su única calle pavimentada de piedra lineal que atraviesa el centro del pueblo hacia el templo del pueblo, y puertas y paredes de entrada con arcos antiguos. que ocultan las casas por dentro. Luego, procederemos a Besakih, el templo más importante y más grande de Bali. El templo fue construido en el siglo XI a 1000 m de altitud en las laderas del monte Agung, el volcán sagrado de Bali. El almuerzo se servirá en un restaurante local con una hermosa vista de las colinas de Bukit Jambul. Después del almuerzo, visitaremos los increíbles techos pintados del antiguo palacio de justicia de Klungkung, Kerta Gosa, donde podremos admirar los antiguos frescos que muestran los antiguos métodos de castigo. Regreso al hotel a última hora de la tarde.</w:t>
            </w:r>
          </w:p>
        </w:tc>
      </w:tr>
      <w:tr w:rsidR="00AC0DA4" w:rsidRPr="001A5237" w14:paraId="6211AF43" w14:textId="77777777" w:rsidTr="00AC0DA4">
        <w:tc>
          <w:tcPr>
            <w:tcW w:w="4182" w:type="dxa"/>
            <w:shd w:val="clear" w:color="auto" w:fill="385623" w:themeFill="accent6" w:themeFillShade="80"/>
            <w:hideMark/>
          </w:tcPr>
          <w:p w14:paraId="4CF8F18B" w14:textId="77777777" w:rsidR="00AC0DA4" w:rsidRPr="001A5237" w:rsidRDefault="00AC0DA4" w:rsidP="00AC0DA4">
            <w:pPr>
              <w:tabs>
                <w:tab w:val="left" w:pos="4770"/>
              </w:tabs>
              <w:autoSpaceDE w:val="0"/>
              <w:autoSpaceDN w:val="0"/>
              <w:spacing w:after="0" w:line="240" w:lineRule="auto"/>
              <w:jc w:val="center"/>
              <w:rPr>
                <w:rFonts w:ascii="Calibri" w:hAnsi="Calibri" w:cs="Calibri"/>
                <w:bCs/>
                <w:color w:val="FFFFFF" w:themeColor="background1"/>
                <w:kern w:val="0"/>
                <w:sz w:val="20"/>
                <w:szCs w:val="18"/>
                <w:lang w:val="es-ES"/>
                <w14:ligatures w14:val="none"/>
              </w:rPr>
            </w:pPr>
            <w:r w:rsidRPr="001A5237">
              <w:rPr>
                <w:rFonts w:ascii="Calibri" w:hAnsi="Calibri" w:cs="Calibri"/>
                <w:bCs/>
                <w:color w:val="FFFFFF" w:themeColor="background1"/>
                <w:kern w:val="0"/>
                <w:sz w:val="20"/>
                <w:szCs w:val="18"/>
                <w:lang w:val="es-ES"/>
                <w14:ligatures w14:val="none"/>
              </w:rPr>
              <w:t>NÚMERO DE PASAJEROS</w:t>
            </w:r>
          </w:p>
        </w:tc>
        <w:tc>
          <w:tcPr>
            <w:tcW w:w="1483" w:type="dxa"/>
            <w:shd w:val="clear" w:color="auto" w:fill="385623" w:themeFill="accent6" w:themeFillShade="80"/>
            <w:hideMark/>
          </w:tcPr>
          <w:p w14:paraId="05573319" w14:textId="77777777" w:rsidR="00AC0DA4" w:rsidRPr="001A5237" w:rsidRDefault="00AC0DA4" w:rsidP="00AC0DA4">
            <w:pPr>
              <w:tabs>
                <w:tab w:val="left" w:pos="4770"/>
              </w:tabs>
              <w:autoSpaceDE w:val="0"/>
              <w:autoSpaceDN w:val="0"/>
              <w:spacing w:after="0" w:line="240" w:lineRule="auto"/>
              <w:jc w:val="center"/>
              <w:rPr>
                <w:rFonts w:ascii="Calibri" w:hAnsi="Calibri" w:cs="Calibri"/>
                <w:bCs/>
                <w:color w:val="FFFFFF" w:themeColor="background1"/>
                <w:kern w:val="0"/>
                <w:sz w:val="20"/>
                <w:szCs w:val="18"/>
                <w:lang w:val="es-ES"/>
                <w14:ligatures w14:val="none"/>
              </w:rPr>
            </w:pPr>
            <w:r w:rsidRPr="001A5237">
              <w:rPr>
                <w:rFonts w:ascii="Calibri" w:hAnsi="Calibri" w:cs="Calibri"/>
                <w:bCs/>
                <w:color w:val="FFFFFF" w:themeColor="background1"/>
                <w:kern w:val="0"/>
                <w:sz w:val="20"/>
                <w:szCs w:val="18"/>
                <w:lang w:val="es-ES"/>
                <w14:ligatures w14:val="none"/>
              </w:rPr>
              <w:t>1 pax</w:t>
            </w:r>
          </w:p>
        </w:tc>
        <w:tc>
          <w:tcPr>
            <w:tcW w:w="1418" w:type="dxa"/>
            <w:shd w:val="clear" w:color="auto" w:fill="385623" w:themeFill="accent6" w:themeFillShade="80"/>
            <w:hideMark/>
          </w:tcPr>
          <w:p w14:paraId="7D4FF223" w14:textId="77777777" w:rsidR="00AC0DA4" w:rsidRPr="001A5237" w:rsidRDefault="00AC0DA4" w:rsidP="00AC0DA4">
            <w:pPr>
              <w:tabs>
                <w:tab w:val="left" w:pos="4770"/>
              </w:tabs>
              <w:autoSpaceDE w:val="0"/>
              <w:autoSpaceDN w:val="0"/>
              <w:spacing w:after="0" w:line="240" w:lineRule="auto"/>
              <w:jc w:val="center"/>
              <w:rPr>
                <w:rFonts w:ascii="Calibri" w:hAnsi="Calibri" w:cs="Calibri"/>
                <w:bCs/>
                <w:color w:val="FFFFFF" w:themeColor="background1"/>
                <w:kern w:val="0"/>
                <w:sz w:val="20"/>
                <w:szCs w:val="18"/>
                <w:lang w:val="es-ES"/>
                <w14:ligatures w14:val="none"/>
              </w:rPr>
            </w:pPr>
            <w:r w:rsidRPr="001A5237">
              <w:rPr>
                <w:rFonts w:ascii="Calibri" w:hAnsi="Calibri" w:cs="Calibri"/>
                <w:bCs/>
                <w:color w:val="FFFFFF" w:themeColor="background1"/>
                <w:kern w:val="0"/>
                <w:sz w:val="20"/>
                <w:szCs w:val="18"/>
                <w:lang w:val="es-ES"/>
                <w14:ligatures w14:val="none"/>
              </w:rPr>
              <w:t>2 pax</w:t>
            </w:r>
          </w:p>
        </w:tc>
        <w:tc>
          <w:tcPr>
            <w:tcW w:w="1701" w:type="dxa"/>
            <w:shd w:val="clear" w:color="auto" w:fill="385623" w:themeFill="accent6" w:themeFillShade="80"/>
            <w:hideMark/>
          </w:tcPr>
          <w:p w14:paraId="7F09216C" w14:textId="77777777" w:rsidR="00AC0DA4" w:rsidRPr="001A5237" w:rsidRDefault="00AC0DA4" w:rsidP="00AC0DA4">
            <w:pPr>
              <w:tabs>
                <w:tab w:val="left" w:pos="4770"/>
              </w:tabs>
              <w:autoSpaceDE w:val="0"/>
              <w:autoSpaceDN w:val="0"/>
              <w:spacing w:after="0" w:line="240" w:lineRule="auto"/>
              <w:jc w:val="center"/>
              <w:rPr>
                <w:rFonts w:ascii="Calibri" w:hAnsi="Calibri" w:cs="Calibri"/>
                <w:bCs/>
                <w:color w:val="FFFFFF" w:themeColor="background1"/>
                <w:kern w:val="0"/>
                <w:sz w:val="20"/>
                <w:szCs w:val="18"/>
                <w:lang w:val="es-ES"/>
                <w14:ligatures w14:val="none"/>
              </w:rPr>
            </w:pPr>
            <w:r w:rsidRPr="001A5237">
              <w:rPr>
                <w:rFonts w:ascii="Calibri" w:hAnsi="Calibri" w:cs="Calibri"/>
                <w:bCs/>
                <w:color w:val="FFFFFF" w:themeColor="background1"/>
                <w:kern w:val="0"/>
                <w:sz w:val="20"/>
                <w:szCs w:val="18"/>
                <w:lang w:val="es-ES"/>
                <w14:ligatures w14:val="none"/>
              </w:rPr>
              <w:t>3 – 4 pax</w:t>
            </w:r>
          </w:p>
        </w:tc>
        <w:tc>
          <w:tcPr>
            <w:tcW w:w="1672" w:type="dxa"/>
            <w:shd w:val="clear" w:color="auto" w:fill="385623" w:themeFill="accent6" w:themeFillShade="80"/>
            <w:hideMark/>
          </w:tcPr>
          <w:p w14:paraId="1C541E0E" w14:textId="77777777" w:rsidR="00AC0DA4" w:rsidRPr="001A5237" w:rsidRDefault="00AC0DA4" w:rsidP="00AC0DA4">
            <w:pPr>
              <w:tabs>
                <w:tab w:val="left" w:pos="4770"/>
              </w:tabs>
              <w:autoSpaceDE w:val="0"/>
              <w:autoSpaceDN w:val="0"/>
              <w:spacing w:after="0" w:line="240" w:lineRule="auto"/>
              <w:jc w:val="center"/>
              <w:rPr>
                <w:rFonts w:ascii="Calibri" w:hAnsi="Calibri" w:cs="Calibri"/>
                <w:bCs/>
                <w:color w:val="FFFFFF" w:themeColor="background1"/>
                <w:kern w:val="0"/>
                <w:sz w:val="20"/>
                <w:szCs w:val="18"/>
                <w:lang w:val="es-ES"/>
                <w14:ligatures w14:val="none"/>
              </w:rPr>
            </w:pPr>
            <w:r w:rsidRPr="001A5237">
              <w:rPr>
                <w:rFonts w:ascii="Calibri" w:hAnsi="Calibri" w:cs="Calibri"/>
                <w:bCs/>
                <w:color w:val="FFFFFF" w:themeColor="background1"/>
                <w:kern w:val="0"/>
                <w:sz w:val="20"/>
                <w:szCs w:val="18"/>
                <w:lang w:val="es-ES"/>
                <w14:ligatures w14:val="none"/>
              </w:rPr>
              <w:t>5 – 7 pax</w:t>
            </w:r>
          </w:p>
        </w:tc>
      </w:tr>
      <w:tr w:rsidR="00AC0DA4" w:rsidRPr="001A5237" w14:paraId="7DE45161" w14:textId="77777777" w:rsidTr="00AC0DA4">
        <w:tc>
          <w:tcPr>
            <w:tcW w:w="4182" w:type="dxa"/>
            <w:hideMark/>
          </w:tcPr>
          <w:p w14:paraId="5B7D95AC" w14:textId="64703596" w:rsidR="00AC0DA4" w:rsidRPr="001A5237" w:rsidRDefault="00AC0DA4" w:rsidP="00AC0DA4">
            <w:pPr>
              <w:tabs>
                <w:tab w:val="left" w:pos="4770"/>
              </w:tabs>
              <w:autoSpaceDE w:val="0"/>
              <w:autoSpaceDN w:val="0"/>
              <w:spacing w:after="0" w:line="240" w:lineRule="auto"/>
              <w:jc w:val="both"/>
              <w:rPr>
                <w:rFonts w:ascii="Calibri" w:hAnsi="Calibri" w:cs="Calibri"/>
                <w:bCs/>
                <w:color w:val="002060"/>
                <w:kern w:val="0"/>
                <w:sz w:val="20"/>
                <w:szCs w:val="18"/>
                <w:lang w:val="es-ES"/>
                <w14:ligatures w14:val="none"/>
              </w:rPr>
            </w:pPr>
            <w:r w:rsidRPr="001A5237">
              <w:rPr>
                <w:rFonts w:ascii="Calibri" w:hAnsi="Calibri" w:cs="Calibri"/>
                <w:bCs/>
                <w:color w:val="002060"/>
                <w:kern w:val="0"/>
                <w:sz w:val="20"/>
                <w:szCs w:val="18"/>
                <w:lang w:val="es-ES"/>
                <w14:ligatures w14:val="none"/>
              </w:rPr>
              <w:t xml:space="preserve">PRECIO VENTA POR PERSONA EN USD </w:t>
            </w:r>
          </w:p>
        </w:tc>
        <w:tc>
          <w:tcPr>
            <w:tcW w:w="1483" w:type="dxa"/>
            <w:hideMark/>
          </w:tcPr>
          <w:p w14:paraId="7BE3DCBE" w14:textId="7B8FD968" w:rsidR="00AC0DA4" w:rsidRPr="001A5237" w:rsidRDefault="008A21B6" w:rsidP="00AC0DA4">
            <w:pPr>
              <w:tabs>
                <w:tab w:val="left" w:pos="4770"/>
              </w:tabs>
              <w:autoSpaceDE w:val="0"/>
              <w:autoSpaceDN w:val="0"/>
              <w:spacing w:after="0" w:line="240" w:lineRule="auto"/>
              <w:jc w:val="center"/>
              <w:rPr>
                <w:rFonts w:ascii="Calibri" w:hAnsi="Calibri" w:cs="Calibri"/>
                <w:bCs/>
                <w:color w:val="002060"/>
                <w:kern w:val="0"/>
                <w:sz w:val="20"/>
                <w:szCs w:val="18"/>
                <w:lang w:val="es-ES"/>
                <w14:ligatures w14:val="none"/>
              </w:rPr>
            </w:pPr>
            <w:r w:rsidRPr="001A5237">
              <w:rPr>
                <w:rFonts w:ascii="Calibri" w:hAnsi="Calibri" w:cs="Calibri"/>
                <w:bCs/>
                <w:color w:val="002060"/>
                <w:kern w:val="0"/>
                <w:sz w:val="20"/>
                <w:szCs w:val="18"/>
                <w:lang w:val="es-ES"/>
                <w14:ligatures w14:val="none"/>
              </w:rPr>
              <w:t>USD 231.00</w:t>
            </w:r>
          </w:p>
        </w:tc>
        <w:tc>
          <w:tcPr>
            <w:tcW w:w="1418" w:type="dxa"/>
            <w:hideMark/>
          </w:tcPr>
          <w:p w14:paraId="6F986F7D" w14:textId="073CEE11" w:rsidR="00AC0DA4" w:rsidRPr="001A5237" w:rsidRDefault="00C10A42" w:rsidP="00AC0DA4">
            <w:pPr>
              <w:tabs>
                <w:tab w:val="left" w:pos="4770"/>
              </w:tabs>
              <w:autoSpaceDE w:val="0"/>
              <w:autoSpaceDN w:val="0"/>
              <w:spacing w:after="0" w:line="240" w:lineRule="auto"/>
              <w:jc w:val="center"/>
              <w:rPr>
                <w:rFonts w:ascii="Calibri" w:hAnsi="Calibri" w:cs="Calibri"/>
                <w:bCs/>
                <w:color w:val="002060"/>
                <w:kern w:val="0"/>
                <w:sz w:val="20"/>
                <w:szCs w:val="18"/>
                <w:lang w:val="es-ES"/>
                <w14:ligatures w14:val="none"/>
              </w:rPr>
            </w:pPr>
            <w:r w:rsidRPr="001A5237">
              <w:rPr>
                <w:rFonts w:ascii="Calibri" w:hAnsi="Calibri" w:cs="Calibri"/>
                <w:bCs/>
                <w:color w:val="002060"/>
                <w:kern w:val="0"/>
                <w:sz w:val="20"/>
                <w:szCs w:val="18"/>
                <w:lang w:val="es-ES"/>
                <w14:ligatures w14:val="none"/>
              </w:rPr>
              <w:t>USD 148.00</w:t>
            </w:r>
          </w:p>
        </w:tc>
        <w:tc>
          <w:tcPr>
            <w:tcW w:w="1701" w:type="dxa"/>
            <w:hideMark/>
          </w:tcPr>
          <w:p w14:paraId="45FA0206" w14:textId="1487E2C1" w:rsidR="00AC0DA4" w:rsidRPr="001A5237" w:rsidRDefault="0012563B" w:rsidP="00AC0DA4">
            <w:pPr>
              <w:tabs>
                <w:tab w:val="left" w:pos="4770"/>
              </w:tabs>
              <w:autoSpaceDE w:val="0"/>
              <w:autoSpaceDN w:val="0"/>
              <w:spacing w:after="0" w:line="240" w:lineRule="auto"/>
              <w:jc w:val="center"/>
              <w:rPr>
                <w:rFonts w:ascii="Calibri" w:hAnsi="Calibri" w:cs="Calibri"/>
                <w:bCs/>
                <w:color w:val="002060"/>
                <w:kern w:val="0"/>
                <w:sz w:val="20"/>
                <w:szCs w:val="18"/>
                <w:lang w:val="es-ES"/>
                <w14:ligatures w14:val="none"/>
              </w:rPr>
            </w:pPr>
            <w:r w:rsidRPr="001A5237">
              <w:rPr>
                <w:rFonts w:ascii="Calibri" w:hAnsi="Calibri" w:cs="Calibri"/>
                <w:bCs/>
                <w:color w:val="002060"/>
                <w:kern w:val="0"/>
                <w:sz w:val="20"/>
                <w:szCs w:val="18"/>
                <w:lang w:val="es-ES"/>
                <w14:ligatures w14:val="none"/>
              </w:rPr>
              <w:t>USD 135.00</w:t>
            </w:r>
          </w:p>
        </w:tc>
        <w:tc>
          <w:tcPr>
            <w:tcW w:w="1672" w:type="dxa"/>
            <w:hideMark/>
          </w:tcPr>
          <w:p w14:paraId="232C8483" w14:textId="538939D6" w:rsidR="00AC0DA4" w:rsidRPr="001A5237" w:rsidRDefault="006A0633" w:rsidP="00AC0DA4">
            <w:pPr>
              <w:tabs>
                <w:tab w:val="left" w:pos="4770"/>
              </w:tabs>
              <w:autoSpaceDE w:val="0"/>
              <w:autoSpaceDN w:val="0"/>
              <w:spacing w:after="0" w:line="240" w:lineRule="auto"/>
              <w:jc w:val="center"/>
              <w:rPr>
                <w:rFonts w:ascii="Calibri" w:hAnsi="Calibri" w:cs="Calibri"/>
                <w:bCs/>
                <w:color w:val="002060"/>
                <w:kern w:val="0"/>
                <w:sz w:val="20"/>
                <w:szCs w:val="18"/>
                <w:lang w:val="es-ES"/>
                <w14:ligatures w14:val="none"/>
              </w:rPr>
            </w:pPr>
            <w:r w:rsidRPr="001A5237">
              <w:rPr>
                <w:rFonts w:ascii="Calibri" w:hAnsi="Calibri" w:cs="Calibri"/>
                <w:bCs/>
                <w:color w:val="002060"/>
                <w:kern w:val="0"/>
                <w:sz w:val="20"/>
                <w:szCs w:val="18"/>
                <w:lang w:val="es-ES"/>
                <w14:ligatures w14:val="none"/>
              </w:rPr>
              <w:t xml:space="preserve">USD </w:t>
            </w:r>
            <w:r w:rsidR="00A04892" w:rsidRPr="001A5237">
              <w:rPr>
                <w:rFonts w:ascii="Calibri" w:hAnsi="Calibri" w:cs="Calibri"/>
                <w:bCs/>
                <w:color w:val="002060"/>
                <w:kern w:val="0"/>
                <w:sz w:val="20"/>
                <w:szCs w:val="18"/>
                <w:lang w:val="es-ES"/>
                <w14:ligatures w14:val="none"/>
              </w:rPr>
              <w:t>103.00</w:t>
            </w:r>
          </w:p>
        </w:tc>
      </w:tr>
    </w:tbl>
    <w:p w14:paraId="48DC0856" w14:textId="77777777" w:rsidR="006B68A2" w:rsidRPr="001A5237" w:rsidRDefault="006B68A2"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6577F8E9" w14:textId="77777777" w:rsidR="006B68A2" w:rsidRPr="001A5237" w:rsidRDefault="006B68A2"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2331AF48" w14:textId="04F8CCD2" w:rsidR="00326A0E" w:rsidRPr="001A5237" w:rsidRDefault="003A7617" w:rsidP="00294C9B">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1A5237">
        <w:rPr>
          <w:rFonts w:ascii="Calibri" w:hAnsi="Calibri" w:cs="Calibri"/>
          <w:b/>
          <w:color w:val="002060"/>
          <w:kern w:val="0"/>
          <w:szCs w:val="20"/>
          <w:u w:val="single"/>
          <w14:ligatures w14:val="none"/>
        </w:rPr>
        <w:t>HOTELES PREVISTOS</w:t>
      </w:r>
      <w:r w:rsidR="00DE6BCE" w:rsidRPr="001A5237">
        <w:rPr>
          <w:rFonts w:ascii="Calibri" w:hAnsi="Calibri" w:cs="Calibri"/>
          <w:b/>
          <w:color w:val="002060"/>
          <w:kern w:val="0"/>
          <w:szCs w:val="20"/>
          <w:u w:val="single"/>
          <w14:ligatures w14:val="none"/>
        </w:rPr>
        <w:t xml:space="preserve"> O SIMILARES</w:t>
      </w:r>
    </w:p>
    <w:p w14:paraId="4736D710" w14:textId="77777777" w:rsidR="00243736" w:rsidRPr="001A5237" w:rsidRDefault="00243736" w:rsidP="00294C9B">
      <w:pPr>
        <w:tabs>
          <w:tab w:val="left" w:pos="4770"/>
        </w:tabs>
        <w:autoSpaceDE w:val="0"/>
        <w:autoSpaceDN w:val="0"/>
        <w:spacing w:after="0" w:line="240" w:lineRule="auto"/>
        <w:jc w:val="both"/>
        <w:rPr>
          <w:bCs/>
          <w:color w:val="002060"/>
          <w:szCs w:val="20"/>
          <w:u w:val="single"/>
        </w:rPr>
      </w:pPr>
    </w:p>
    <w:tbl>
      <w:tblPr>
        <w:tblW w:w="8980" w:type="dxa"/>
        <w:tblCellMar>
          <w:left w:w="70" w:type="dxa"/>
          <w:right w:w="70" w:type="dxa"/>
        </w:tblCellMar>
        <w:tblLook w:val="04A0" w:firstRow="1" w:lastRow="0" w:firstColumn="1" w:lastColumn="0" w:noHBand="0" w:noVBand="1"/>
      </w:tblPr>
      <w:tblGrid>
        <w:gridCol w:w="2180"/>
        <w:gridCol w:w="3800"/>
        <w:gridCol w:w="3000"/>
      </w:tblGrid>
      <w:tr w:rsidR="00294C9B" w:rsidRPr="001A5237" w14:paraId="18BA5C5C" w14:textId="77777777" w:rsidTr="00294C9B">
        <w:trPr>
          <w:trHeight w:val="288"/>
        </w:trPr>
        <w:tc>
          <w:tcPr>
            <w:tcW w:w="8980" w:type="dxa"/>
            <w:gridSpan w:val="3"/>
            <w:tcBorders>
              <w:top w:val="single" w:sz="8" w:space="0" w:color="E2EFDA"/>
              <w:left w:val="single" w:sz="8" w:space="0" w:color="E2EFDA"/>
              <w:bottom w:val="nil"/>
              <w:right w:val="nil"/>
            </w:tcBorders>
            <w:shd w:val="clear" w:color="000000" w:fill="375623"/>
            <w:noWrap/>
            <w:vAlign w:val="bottom"/>
            <w:hideMark/>
          </w:tcPr>
          <w:p w14:paraId="6F7C9057" w14:textId="77777777" w:rsidR="00294C9B" w:rsidRPr="001A5237" w:rsidRDefault="00294C9B" w:rsidP="00294C9B">
            <w:pPr>
              <w:spacing w:after="0" w:line="240" w:lineRule="auto"/>
              <w:jc w:val="center"/>
              <w:rPr>
                <w:rFonts w:ascii="Calibri" w:eastAsia="Times New Roman" w:hAnsi="Calibri" w:cs="Calibri"/>
                <w:bCs/>
                <w:color w:val="FFFFFF"/>
                <w:kern w:val="0"/>
                <w:sz w:val="20"/>
                <w:szCs w:val="20"/>
                <w:lang w:eastAsia="es-PE"/>
                <w14:ligatures w14:val="none"/>
              </w:rPr>
            </w:pPr>
            <w:r w:rsidRPr="001A5237">
              <w:rPr>
                <w:rFonts w:ascii="Calibri" w:eastAsia="Times New Roman" w:hAnsi="Calibri" w:cs="Calibri"/>
                <w:bCs/>
                <w:color w:val="FFFFFF"/>
                <w:kern w:val="0"/>
                <w:sz w:val="20"/>
                <w:szCs w:val="20"/>
                <w:lang w:eastAsia="es-PE"/>
                <w14:ligatures w14:val="none"/>
              </w:rPr>
              <w:t>HOTELES PREVISTOS O SIMILARES</w:t>
            </w:r>
          </w:p>
        </w:tc>
      </w:tr>
      <w:tr w:rsidR="00294C9B" w:rsidRPr="001A5237" w14:paraId="38A2D471" w14:textId="77777777" w:rsidTr="00294C9B">
        <w:trPr>
          <w:trHeight w:val="288"/>
        </w:trPr>
        <w:tc>
          <w:tcPr>
            <w:tcW w:w="2180" w:type="dxa"/>
            <w:tcBorders>
              <w:top w:val="nil"/>
              <w:left w:val="single" w:sz="8" w:space="0" w:color="E2EFDA"/>
              <w:bottom w:val="nil"/>
              <w:right w:val="nil"/>
            </w:tcBorders>
            <w:shd w:val="clear" w:color="000000" w:fill="375623"/>
            <w:vAlign w:val="center"/>
            <w:hideMark/>
          </w:tcPr>
          <w:p w14:paraId="4075E78D" w14:textId="77777777" w:rsidR="00294C9B" w:rsidRPr="001A5237" w:rsidRDefault="00294C9B" w:rsidP="00294C9B">
            <w:pPr>
              <w:spacing w:after="0" w:line="240" w:lineRule="auto"/>
              <w:jc w:val="center"/>
              <w:rPr>
                <w:rFonts w:ascii="Calibri" w:eastAsia="Times New Roman" w:hAnsi="Calibri" w:cs="Calibri"/>
                <w:bCs/>
                <w:caps/>
                <w:color w:val="FFFFFF"/>
                <w:kern w:val="0"/>
                <w:sz w:val="20"/>
                <w:szCs w:val="20"/>
                <w:lang w:eastAsia="es-PE"/>
                <w14:ligatures w14:val="none"/>
              </w:rPr>
            </w:pPr>
            <w:r w:rsidRPr="001A5237">
              <w:rPr>
                <w:rFonts w:ascii="Calibri" w:eastAsia="Times New Roman" w:hAnsi="Calibri" w:cs="Calibri"/>
                <w:bCs/>
                <w:caps/>
                <w:color w:val="FFFFFF"/>
                <w:kern w:val="0"/>
                <w:sz w:val="20"/>
                <w:szCs w:val="20"/>
                <w:lang w:eastAsia="es-PE"/>
                <w14:ligatures w14:val="none"/>
              </w:rPr>
              <w:t>CATEGORÍA DE HOTELES</w:t>
            </w:r>
          </w:p>
        </w:tc>
        <w:tc>
          <w:tcPr>
            <w:tcW w:w="3800" w:type="dxa"/>
            <w:tcBorders>
              <w:top w:val="nil"/>
              <w:left w:val="nil"/>
              <w:bottom w:val="nil"/>
              <w:right w:val="nil"/>
            </w:tcBorders>
            <w:shd w:val="clear" w:color="000000" w:fill="375623"/>
            <w:vAlign w:val="center"/>
            <w:hideMark/>
          </w:tcPr>
          <w:p w14:paraId="0640D38F" w14:textId="77777777" w:rsidR="00294C9B" w:rsidRPr="001A5237" w:rsidRDefault="00294C9B" w:rsidP="00294C9B">
            <w:pPr>
              <w:spacing w:after="0" w:line="240" w:lineRule="auto"/>
              <w:jc w:val="center"/>
              <w:rPr>
                <w:rFonts w:ascii="Calibri" w:eastAsia="Times New Roman" w:hAnsi="Calibri" w:cs="Calibri"/>
                <w:bCs/>
                <w:caps/>
                <w:color w:val="FFFFFF"/>
                <w:kern w:val="0"/>
                <w:sz w:val="20"/>
                <w:szCs w:val="20"/>
                <w:lang w:eastAsia="es-PE"/>
                <w14:ligatures w14:val="none"/>
              </w:rPr>
            </w:pPr>
            <w:r w:rsidRPr="001A5237">
              <w:rPr>
                <w:rFonts w:ascii="Calibri" w:eastAsia="Times New Roman" w:hAnsi="Calibri" w:cs="Calibri"/>
                <w:bCs/>
                <w:caps/>
                <w:color w:val="FFFFFF"/>
                <w:kern w:val="0"/>
                <w:sz w:val="20"/>
                <w:szCs w:val="20"/>
                <w:lang w:eastAsia="es-PE"/>
                <w14:ligatures w14:val="none"/>
              </w:rPr>
              <w:t xml:space="preserve">        3 noches en Ubud             </w:t>
            </w:r>
          </w:p>
        </w:tc>
        <w:tc>
          <w:tcPr>
            <w:tcW w:w="3000" w:type="dxa"/>
            <w:tcBorders>
              <w:top w:val="nil"/>
              <w:left w:val="nil"/>
              <w:bottom w:val="nil"/>
              <w:right w:val="nil"/>
            </w:tcBorders>
            <w:shd w:val="clear" w:color="000000" w:fill="375623"/>
            <w:vAlign w:val="center"/>
            <w:hideMark/>
          </w:tcPr>
          <w:p w14:paraId="0000C56F" w14:textId="77777777" w:rsidR="00294C9B" w:rsidRPr="001A5237" w:rsidRDefault="00294C9B" w:rsidP="00294C9B">
            <w:pPr>
              <w:spacing w:after="0" w:line="240" w:lineRule="auto"/>
              <w:jc w:val="center"/>
              <w:rPr>
                <w:rFonts w:ascii="Calibri" w:eastAsia="Times New Roman" w:hAnsi="Calibri" w:cs="Calibri"/>
                <w:bCs/>
                <w:caps/>
                <w:color w:val="FFFFFF"/>
                <w:kern w:val="0"/>
                <w:sz w:val="20"/>
                <w:szCs w:val="20"/>
                <w:lang w:eastAsia="es-PE"/>
                <w14:ligatures w14:val="none"/>
              </w:rPr>
            </w:pPr>
            <w:r w:rsidRPr="001A5237">
              <w:rPr>
                <w:rFonts w:ascii="Calibri" w:eastAsia="Times New Roman" w:hAnsi="Calibri" w:cs="Calibri"/>
                <w:bCs/>
                <w:caps/>
                <w:color w:val="FFFFFF"/>
                <w:kern w:val="0"/>
                <w:sz w:val="20"/>
                <w:szCs w:val="20"/>
                <w:lang w:eastAsia="es-PE"/>
                <w14:ligatures w14:val="none"/>
              </w:rPr>
              <w:t xml:space="preserve">4 noches en el sur de Bali </w:t>
            </w:r>
          </w:p>
        </w:tc>
      </w:tr>
      <w:tr w:rsidR="00294C9B" w:rsidRPr="001A5237" w14:paraId="4AFD358A" w14:textId="77777777" w:rsidTr="00294C9B">
        <w:trPr>
          <w:trHeight w:val="288"/>
        </w:trPr>
        <w:tc>
          <w:tcPr>
            <w:tcW w:w="2180" w:type="dxa"/>
            <w:vMerge w:val="restart"/>
            <w:tcBorders>
              <w:top w:val="single" w:sz="4" w:space="0" w:color="C6E0B4"/>
              <w:left w:val="single" w:sz="4" w:space="0" w:color="C6E0B4"/>
              <w:bottom w:val="single" w:sz="4" w:space="0" w:color="C6E0B4"/>
              <w:right w:val="single" w:sz="4" w:space="0" w:color="C6E0B4"/>
            </w:tcBorders>
            <w:vAlign w:val="center"/>
            <w:hideMark/>
          </w:tcPr>
          <w:p w14:paraId="59BCD7D4"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Standard</w:t>
            </w:r>
          </w:p>
        </w:tc>
        <w:tc>
          <w:tcPr>
            <w:tcW w:w="3800" w:type="dxa"/>
            <w:tcBorders>
              <w:top w:val="single" w:sz="4" w:space="0" w:color="C6E0B4"/>
              <w:left w:val="nil"/>
              <w:bottom w:val="single" w:sz="4" w:space="0" w:color="C6E0B4"/>
              <w:right w:val="single" w:sz="4" w:space="0" w:color="C6E0B4"/>
            </w:tcBorders>
            <w:vAlign w:val="center"/>
            <w:hideMark/>
          </w:tcPr>
          <w:p w14:paraId="3CB0D368"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 xml:space="preserve">STHALA UBUD </w:t>
            </w:r>
          </w:p>
        </w:tc>
        <w:tc>
          <w:tcPr>
            <w:tcW w:w="3000" w:type="dxa"/>
            <w:tcBorders>
              <w:top w:val="single" w:sz="4" w:space="0" w:color="C6E0B4"/>
              <w:left w:val="nil"/>
              <w:bottom w:val="single" w:sz="4" w:space="0" w:color="C6E0B4"/>
              <w:right w:val="single" w:sz="4" w:space="0" w:color="C6E0B4"/>
            </w:tcBorders>
            <w:vAlign w:val="center"/>
            <w:hideMark/>
          </w:tcPr>
          <w:p w14:paraId="66AB0C21"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 xml:space="preserve">NUSA DUA BEACH HOTEL </w:t>
            </w:r>
          </w:p>
        </w:tc>
      </w:tr>
      <w:tr w:rsidR="00294C9B" w:rsidRPr="001A5237" w14:paraId="3582134E" w14:textId="77777777" w:rsidTr="00294C9B">
        <w:trPr>
          <w:trHeight w:val="288"/>
        </w:trPr>
        <w:tc>
          <w:tcPr>
            <w:tcW w:w="2180" w:type="dxa"/>
            <w:vMerge/>
            <w:tcBorders>
              <w:top w:val="single" w:sz="4" w:space="0" w:color="C6E0B4"/>
              <w:left w:val="single" w:sz="4" w:space="0" w:color="C6E0B4"/>
              <w:bottom w:val="single" w:sz="4" w:space="0" w:color="C6E0B4"/>
              <w:right w:val="single" w:sz="4" w:space="0" w:color="C6E0B4"/>
            </w:tcBorders>
            <w:vAlign w:val="center"/>
            <w:hideMark/>
          </w:tcPr>
          <w:p w14:paraId="6EFBCA05" w14:textId="77777777" w:rsidR="00294C9B" w:rsidRPr="001A5237" w:rsidRDefault="00294C9B" w:rsidP="00294C9B">
            <w:pPr>
              <w:spacing w:after="0" w:line="240" w:lineRule="auto"/>
              <w:rPr>
                <w:rFonts w:ascii="Calibri" w:eastAsia="Times New Roman" w:hAnsi="Calibri" w:cs="Calibri"/>
                <w:bCs/>
                <w:color w:val="002060"/>
                <w:kern w:val="0"/>
                <w:sz w:val="20"/>
                <w:szCs w:val="20"/>
                <w:lang w:eastAsia="es-PE"/>
                <w14:ligatures w14:val="none"/>
              </w:rPr>
            </w:pPr>
          </w:p>
        </w:tc>
        <w:tc>
          <w:tcPr>
            <w:tcW w:w="3800" w:type="dxa"/>
            <w:tcBorders>
              <w:top w:val="nil"/>
              <w:left w:val="nil"/>
              <w:bottom w:val="single" w:sz="4" w:space="0" w:color="C6E0B4"/>
              <w:right w:val="single" w:sz="4" w:space="0" w:color="C6E0B4"/>
            </w:tcBorders>
            <w:vAlign w:val="center"/>
            <w:hideMark/>
          </w:tcPr>
          <w:p w14:paraId="4C820851"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o similar</w:t>
            </w:r>
          </w:p>
        </w:tc>
        <w:tc>
          <w:tcPr>
            <w:tcW w:w="3000" w:type="dxa"/>
            <w:tcBorders>
              <w:top w:val="nil"/>
              <w:left w:val="nil"/>
              <w:bottom w:val="single" w:sz="4" w:space="0" w:color="C6E0B4"/>
              <w:right w:val="single" w:sz="4" w:space="0" w:color="C6E0B4"/>
            </w:tcBorders>
            <w:vAlign w:val="center"/>
            <w:hideMark/>
          </w:tcPr>
          <w:p w14:paraId="3385F7D9"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o similar</w:t>
            </w:r>
          </w:p>
        </w:tc>
      </w:tr>
      <w:tr w:rsidR="00294C9B" w:rsidRPr="001A5237" w14:paraId="1FF7F5C2" w14:textId="77777777" w:rsidTr="00294C9B">
        <w:trPr>
          <w:trHeight w:val="288"/>
        </w:trPr>
        <w:tc>
          <w:tcPr>
            <w:tcW w:w="2180" w:type="dxa"/>
            <w:vMerge/>
            <w:tcBorders>
              <w:top w:val="single" w:sz="4" w:space="0" w:color="C6E0B4"/>
              <w:left w:val="single" w:sz="4" w:space="0" w:color="C6E0B4"/>
              <w:bottom w:val="single" w:sz="4" w:space="0" w:color="C6E0B4"/>
              <w:right w:val="single" w:sz="4" w:space="0" w:color="C6E0B4"/>
            </w:tcBorders>
            <w:vAlign w:val="center"/>
            <w:hideMark/>
          </w:tcPr>
          <w:p w14:paraId="5A2B5826" w14:textId="77777777" w:rsidR="00294C9B" w:rsidRPr="001A5237" w:rsidRDefault="00294C9B" w:rsidP="00294C9B">
            <w:pPr>
              <w:spacing w:after="0" w:line="240" w:lineRule="auto"/>
              <w:rPr>
                <w:rFonts w:ascii="Calibri" w:eastAsia="Times New Roman" w:hAnsi="Calibri" w:cs="Calibri"/>
                <w:bCs/>
                <w:color w:val="002060"/>
                <w:kern w:val="0"/>
                <w:sz w:val="20"/>
                <w:szCs w:val="20"/>
                <w:lang w:eastAsia="es-PE"/>
                <w14:ligatures w14:val="none"/>
              </w:rPr>
            </w:pPr>
          </w:p>
        </w:tc>
        <w:tc>
          <w:tcPr>
            <w:tcW w:w="3800" w:type="dxa"/>
            <w:tcBorders>
              <w:top w:val="nil"/>
              <w:left w:val="nil"/>
              <w:bottom w:val="single" w:sz="4" w:space="0" w:color="C6E0B4"/>
              <w:right w:val="single" w:sz="4" w:space="0" w:color="C6E0B4"/>
            </w:tcBorders>
            <w:vAlign w:val="center"/>
            <w:hideMark/>
          </w:tcPr>
          <w:p w14:paraId="4BE18837"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(Deluxe Room with Balcony)</w:t>
            </w:r>
          </w:p>
        </w:tc>
        <w:tc>
          <w:tcPr>
            <w:tcW w:w="3000" w:type="dxa"/>
            <w:tcBorders>
              <w:top w:val="nil"/>
              <w:left w:val="nil"/>
              <w:bottom w:val="single" w:sz="4" w:space="0" w:color="C6E0B4"/>
              <w:right w:val="single" w:sz="4" w:space="0" w:color="C6E0B4"/>
            </w:tcBorders>
            <w:vAlign w:val="center"/>
            <w:hideMark/>
          </w:tcPr>
          <w:p w14:paraId="26337ABA"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(Deluxe Room)</w:t>
            </w:r>
          </w:p>
        </w:tc>
      </w:tr>
      <w:tr w:rsidR="00294C9B" w:rsidRPr="001A5237" w14:paraId="0479BCC9" w14:textId="77777777" w:rsidTr="00294C9B">
        <w:trPr>
          <w:trHeight w:val="288"/>
        </w:trPr>
        <w:tc>
          <w:tcPr>
            <w:tcW w:w="2180" w:type="dxa"/>
            <w:vMerge w:val="restart"/>
            <w:tcBorders>
              <w:top w:val="nil"/>
              <w:left w:val="single" w:sz="4" w:space="0" w:color="C6E0B4"/>
              <w:bottom w:val="single" w:sz="4" w:space="0" w:color="C6E0B4"/>
              <w:right w:val="single" w:sz="4" w:space="0" w:color="C6E0B4"/>
            </w:tcBorders>
            <w:vAlign w:val="center"/>
            <w:hideMark/>
          </w:tcPr>
          <w:p w14:paraId="069BD232"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Superior A</w:t>
            </w:r>
          </w:p>
        </w:tc>
        <w:tc>
          <w:tcPr>
            <w:tcW w:w="3800" w:type="dxa"/>
            <w:tcBorders>
              <w:top w:val="nil"/>
              <w:left w:val="nil"/>
              <w:bottom w:val="single" w:sz="4" w:space="0" w:color="C6E0B4"/>
              <w:right w:val="single" w:sz="4" w:space="0" w:color="C6E0B4"/>
            </w:tcBorders>
            <w:vAlign w:val="center"/>
            <w:hideMark/>
          </w:tcPr>
          <w:p w14:paraId="22DB7CEA"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ALAYA RESORT UBUD</w:t>
            </w:r>
          </w:p>
        </w:tc>
        <w:tc>
          <w:tcPr>
            <w:tcW w:w="3000" w:type="dxa"/>
            <w:tcBorders>
              <w:top w:val="nil"/>
              <w:left w:val="nil"/>
              <w:bottom w:val="single" w:sz="4" w:space="0" w:color="C6E0B4"/>
              <w:right w:val="single" w:sz="4" w:space="0" w:color="C6E0B4"/>
            </w:tcBorders>
            <w:vAlign w:val="center"/>
            <w:hideMark/>
          </w:tcPr>
          <w:p w14:paraId="5953F20D"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MERUSAKA</w:t>
            </w:r>
          </w:p>
        </w:tc>
      </w:tr>
      <w:tr w:rsidR="00294C9B" w:rsidRPr="001A5237" w14:paraId="004C1DF7" w14:textId="77777777" w:rsidTr="00294C9B">
        <w:trPr>
          <w:trHeight w:val="288"/>
        </w:trPr>
        <w:tc>
          <w:tcPr>
            <w:tcW w:w="2180" w:type="dxa"/>
            <w:vMerge/>
            <w:tcBorders>
              <w:top w:val="nil"/>
              <w:left w:val="single" w:sz="4" w:space="0" w:color="C6E0B4"/>
              <w:bottom w:val="single" w:sz="4" w:space="0" w:color="C6E0B4"/>
              <w:right w:val="single" w:sz="4" w:space="0" w:color="C6E0B4"/>
            </w:tcBorders>
            <w:vAlign w:val="center"/>
            <w:hideMark/>
          </w:tcPr>
          <w:p w14:paraId="4D4C1940" w14:textId="77777777" w:rsidR="00294C9B" w:rsidRPr="001A5237" w:rsidRDefault="00294C9B" w:rsidP="00294C9B">
            <w:pPr>
              <w:spacing w:after="0" w:line="240" w:lineRule="auto"/>
              <w:rPr>
                <w:rFonts w:ascii="Calibri" w:eastAsia="Times New Roman" w:hAnsi="Calibri" w:cs="Calibri"/>
                <w:bCs/>
                <w:color w:val="002060"/>
                <w:kern w:val="0"/>
                <w:sz w:val="20"/>
                <w:szCs w:val="20"/>
                <w:lang w:eastAsia="es-PE"/>
                <w14:ligatures w14:val="none"/>
              </w:rPr>
            </w:pPr>
          </w:p>
        </w:tc>
        <w:tc>
          <w:tcPr>
            <w:tcW w:w="3800" w:type="dxa"/>
            <w:tcBorders>
              <w:top w:val="nil"/>
              <w:left w:val="nil"/>
              <w:bottom w:val="single" w:sz="4" w:space="0" w:color="C6E0B4"/>
              <w:right w:val="single" w:sz="4" w:space="0" w:color="C6E0B4"/>
            </w:tcBorders>
            <w:vAlign w:val="center"/>
            <w:hideMark/>
          </w:tcPr>
          <w:p w14:paraId="7B7188DC"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o similar</w:t>
            </w:r>
          </w:p>
        </w:tc>
        <w:tc>
          <w:tcPr>
            <w:tcW w:w="3000" w:type="dxa"/>
            <w:tcBorders>
              <w:top w:val="nil"/>
              <w:left w:val="nil"/>
              <w:bottom w:val="single" w:sz="4" w:space="0" w:color="C6E0B4"/>
              <w:right w:val="single" w:sz="4" w:space="0" w:color="C6E0B4"/>
            </w:tcBorders>
            <w:vAlign w:val="center"/>
            <w:hideMark/>
          </w:tcPr>
          <w:p w14:paraId="4D9C4D3E"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o similar</w:t>
            </w:r>
          </w:p>
        </w:tc>
      </w:tr>
      <w:tr w:rsidR="00294C9B" w:rsidRPr="001A5237" w14:paraId="4796E1CE" w14:textId="77777777" w:rsidTr="00294C9B">
        <w:trPr>
          <w:trHeight w:val="288"/>
        </w:trPr>
        <w:tc>
          <w:tcPr>
            <w:tcW w:w="2180" w:type="dxa"/>
            <w:vMerge/>
            <w:tcBorders>
              <w:top w:val="nil"/>
              <w:left w:val="single" w:sz="4" w:space="0" w:color="C6E0B4"/>
              <w:bottom w:val="single" w:sz="4" w:space="0" w:color="C6E0B4"/>
              <w:right w:val="single" w:sz="4" w:space="0" w:color="C6E0B4"/>
            </w:tcBorders>
            <w:vAlign w:val="center"/>
            <w:hideMark/>
          </w:tcPr>
          <w:p w14:paraId="0326496D" w14:textId="77777777" w:rsidR="00294C9B" w:rsidRPr="001A5237" w:rsidRDefault="00294C9B" w:rsidP="00294C9B">
            <w:pPr>
              <w:spacing w:after="0" w:line="240" w:lineRule="auto"/>
              <w:rPr>
                <w:rFonts w:ascii="Calibri" w:eastAsia="Times New Roman" w:hAnsi="Calibri" w:cs="Calibri"/>
                <w:bCs/>
                <w:color w:val="002060"/>
                <w:kern w:val="0"/>
                <w:sz w:val="20"/>
                <w:szCs w:val="20"/>
                <w:lang w:eastAsia="es-PE"/>
                <w14:ligatures w14:val="none"/>
              </w:rPr>
            </w:pPr>
          </w:p>
        </w:tc>
        <w:tc>
          <w:tcPr>
            <w:tcW w:w="3800" w:type="dxa"/>
            <w:tcBorders>
              <w:top w:val="nil"/>
              <w:left w:val="nil"/>
              <w:bottom w:val="single" w:sz="4" w:space="0" w:color="C6E0B4"/>
              <w:right w:val="single" w:sz="4" w:space="0" w:color="C6E0B4"/>
            </w:tcBorders>
            <w:vAlign w:val="center"/>
            <w:hideMark/>
          </w:tcPr>
          <w:p w14:paraId="6EDB9305"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(Deluxe Room)</w:t>
            </w:r>
          </w:p>
        </w:tc>
        <w:tc>
          <w:tcPr>
            <w:tcW w:w="3000" w:type="dxa"/>
            <w:tcBorders>
              <w:top w:val="nil"/>
              <w:left w:val="nil"/>
              <w:bottom w:val="single" w:sz="4" w:space="0" w:color="C6E0B4"/>
              <w:right w:val="single" w:sz="4" w:space="0" w:color="C6E0B4"/>
            </w:tcBorders>
            <w:vAlign w:val="center"/>
            <w:hideMark/>
          </w:tcPr>
          <w:p w14:paraId="78A40669"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(Deluxe Room)</w:t>
            </w:r>
          </w:p>
        </w:tc>
      </w:tr>
      <w:tr w:rsidR="00294C9B" w:rsidRPr="001A5237" w14:paraId="2A1FEF80" w14:textId="77777777" w:rsidTr="00294C9B">
        <w:trPr>
          <w:trHeight w:val="288"/>
        </w:trPr>
        <w:tc>
          <w:tcPr>
            <w:tcW w:w="2180" w:type="dxa"/>
            <w:vMerge w:val="restart"/>
            <w:tcBorders>
              <w:top w:val="nil"/>
              <w:left w:val="single" w:sz="4" w:space="0" w:color="C6E0B4"/>
              <w:bottom w:val="single" w:sz="4" w:space="0" w:color="C6E0B4"/>
              <w:right w:val="single" w:sz="4" w:space="0" w:color="C6E0B4"/>
            </w:tcBorders>
            <w:vAlign w:val="center"/>
            <w:hideMark/>
          </w:tcPr>
          <w:p w14:paraId="026178D3"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Superior B</w:t>
            </w:r>
          </w:p>
        </w:tc>
        <w:tc>
          <w:tcPr>
            <w:tcW w:w="3800" w:type="dxa"/>
            <w:tcBorders>
              <w:top w:val="nil"/>
              <w:left w:val="nil"/>
              <w:bottom w:val="single" w:sz="4" w:space="0" w:color="C6E0B4"/>
              <w:right w:val="single" w:sz="4" w:space="0" w:color="C6E0B4"/>
            </w:tcBorders>
            <w:vAlign w:val="center"/>
            <w:hideMark/>
          </w:tcPr>
          <w:p w14:paraId="7064FA16"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val="en-US" w:eastAsia="es-PE"/>
                <w14:ligatures w14:val="none"/>
              </w:rPr>
            </w:pPr>
            <w:r w:rsidRPr="001A5237">
              <w:rPr>
                <w:rFonts w:ascii="Calibri" w:eastAsia="Times New Roman" w:hAnsi="Calibri" w:cs="Calibri"/>
                <w:bCs/>
                <w:color w:val="002060"/>
                <w:kern w:val="0"/>
                <w:sz w:val="20"/>
                <w:szCs w:val="20"/>
                <w:lang w:val="en-US" w:eastAsia="es-PE"/>
                <w14:ligatures w14:val="none"/>
              </w:rPr>
              <w:t>THE WESTIN RESORT &amp; SPA UBUD o similar</w:t>
            </w:r>
          </w:p>
        </w:tc>
        <w:tc>
          <w:tcPr>
            <w:tcW w:w="3000" w:type="dxa"/>
            <w:tcBorders>
              <w:top w:val="nil"/>
              <w:left w:val="nil"/>
              <w:bottom w:val="single" w:sz="4" w:space="0" w:color="C6E0B4"/>
              <w:right w:val="single" w:sz="4" w:space="0" w:color="C6E0B4"/>
            </w:tcBorders>
            <w:vAlign w:val="center"/>
            <w:hideMark/>
          </w:tcPr>
          <w:p w14:paraId="6CDB0A1D"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SPACE AT BALI</w:t>
            </w:r>
          </w:p>
        </w:tc>
      </w:tr>
      <w:tr w:rsidR="00294C9B" w:rsidRPr="001A5237" w14:paraId="71802CD9" w14:textId="77777777" w:rsidTr="00294C9B">
        <w:trPr>
          <w:trHeight w:val="288"/>
        </w:trPr>
        <w:tc>
          <w:tcPr>
            <w:tcW w:w="2180" w:type="dxa"/>
            <w:vMerge/>
            <w:tcBorders>
              <w:top w:val="nil"/>
              <w:left w:val="single" w:sz="4" w:space="0" w:color="C6E0B4"/>
              <w:bottom w:val="single" w:sz="4" w:space="0" w:color="C6E0B4"/>
              <w:right w:val="single" w:sz="4" w:space="0" w:color="C6E0B4"/>
            </w:tcBorders>
            <w:vAlign w:val="center"/>
            <w:hideMark/>
          </w:tcPr>
          <w:p w14:paraId="2633C9CF" w14:textId="77777777" w:rsidR="00294C9B" w:rsidRPr="001A5237" w:rsidRDefault="00294C9B" w:rsidP="00294C9B">
            <w:pPr>
              <w:spacing w:after="0" w:line="240" w:lineRule="auto"/>
              <w:rPr>
                <w:rFonts w:ascii="Calibri" w:eastAsia="Times New Roman" w:hAnsi="Calibri" w:cs="Calibri"/>
                <w:bCs/>
                <w:color w:val="002060"/>
                <w:kern w:val="0"/>
                <w:sz w:val="20"/>
                <w:szCs w:val="20"/>
                <w:lang w:eastAsia="es-PE"/>
                <w14:ligatures w14:val="none"/>
              </w:rPr>
            </w:pPr>
          </w:p>
        </w:tc>
        <w:tc>
          <w:tcPr>
            <w:tcW w:w="3800" w:type="dxa"/>
            <w:tcBorders>
              <w:top w:val="nil"/>
              <w:left w:val="nil"/>
              <w:bottom w:val="single" w:sz="4" w:space="0" w:color="C6E0B4"/>
              <w:right w:val="single" w:sz="4" w:space="0" w:color="C6E0B4"/>
            </w:tcBorders>
            <w:vAlign w:val="center"/>
            <w:hideMark/>
          </w:tcPr>
          <w:p w14:paraId="2BD1C88B"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(Deluxe Garden View Room)</w:t>
            </w:r>
          </w:p>
        </w:tc>
        <w:tc>
          <w:tcPr>
            <w:tcW w:w="3000" w:type="dxa"/>
            <w:tcBorders>
              <w:top w:val="nil"/>
              <w:left w:val="nil"/>
              <w:bottom w:val="single" w:sz="4" w:space="0" w:color="C6E0B4"/>
              <w:right w:val="single" w:sz="4" w:space="0" w:color="C6E0B4"/>
            </w:tcBorders>
            <w:vAlign w:val="center"/>
            <w:hideMark/>
          </w:tcPr>
          <w:p w14:paraId="2A0734C5"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 xml:space="preserve">o similar </w:t>
            </w:r>
          </w:p>
        </w:tc>
      </w:tr>
      <w:tr w:rsidR="00294C9B" w:rsidRPr="001A5237" w14:paraId="69535E6D" w14:textId="77777777" w:rsidTr="00294C9B">
        <w:trPr>
          <w:trHeight w:val="288"/>
        </w:trPr>
        <w:tc>
          <w:tcPr>
            <w:tcW w:w="2180" w:type="dxa"/>
            <w:vMerge/>
            <w:tcBorders>
              <w:top w:val="nil"/>
              <w:left w:val="single" w:sz="4" w:space="0" w:color="C6E0B4"/>
              <w:bottom w:val="single" w:sz="4" w:space="0" w:color="C6E0B4"/>
              <w:right w:val="single" w:sz="4" w:space="0" w:color="C6E0B4"/>
            </w:tcBorders>
            <w:vAlign w:val="center"/>
            <w:hideMark/>
          </w:tcPr>
          <w:p w14:paraId="5D458561" w14:textId="77777777" w:rsidR="00294C9B" w:rsidRPr="001A5237" w:rsidRDefault="00294C9B" w:rsidP="00294C9B">
            <w:pPr>
              <w:spacing w:after="0" w:line="240" w:lineRule="auto"/>
              <w:rPr>
                <w:rFonts w:ascii="Calibri" w:eastAsia="Times New Roman" w:hAnsi="Calibri" w:cs="Calibri"/>
                <w:bCs/>
                <w:color w:val="002060"/>
                <w:kern w:val="0"/>
                <w:sz w:val="20"/>
                <w:szCs w:val="20"/>
                <w:lang w:eastAsia="es-PE"/>
                <w14:ligatures w14:val="none"/>
              </w:rPr>
            </w:pPr>
          </w:p>
        </w:tc>
        <w:tc>
          <w:tcPr>
            <w:tcW w:w="3800" w:type="dxa"/>
            <w:tcBorders>
              <w:top w:val="nil"/>
              <w:left w:val="nil"/>
              <w:bottom w:val="single" w:sz="4" w:space="0" w:color="C6E0B4"/>
              <w:right w:val="single" w:sz="4" w:space="0" w:color="C6E0B4"/>
            </w:tcBorders>
            <w:vAlign w:val="center"/>
            <w:hideMark/>
          </w:tcPr>
          <w:p w14:paraId="4F1AC084" w14:textId="77777777" w:rsidR="00294C9B" w:rsidRPr="001A5237" w:rsidRDefault="00294C9B" w:rsidP="00294C9B">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 </w:t>
            </w:r>
          </w:p>
        </w:tc>
        <w:tc>
          <w:tcPr>
            <w:tcW w:w="3000" w:type="dxa"/>
            <w:tcBorders>
              <w:top w:val="nil"/>
              <w:left w:val="nil"/>
              <w:bottom w:val="single" w:sz="4" w:space="0" w:color="C6E0B4"/>
              <w:right w:val="single" w:sz="4" w:space="0" w:color="C6E0B4"/>
            </w:tcBorders>
            <w:vAlign w:val="center"/>
            <w:hideMark/>
          </w:tcPr>
          <w:p w14:paraId="50585F78"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(One Bedroom Pool Villa)</w:t>
            </w:r>
          </w:p>
        </w:tc>
      </w:tr>
      <w:tr w:rsidR="00294C9B" w:rsidRPr="001A5237" w14:paraId="659777D6" w14:textId="77777777" w:rsidTr="00294C9B">
        <w:trPr>
          <w:trHeight w:val="288"/>
        </w:trPr>
        <w:tc>
          <w:tcPr>
            <w:tcW w:w="2180" w:type="dxa"/>
            <w:vMerge w:val="restart"/>
            <w:tcBorders>
              <w:top w:val="nil"/>
              <w:left w:val="single" w:sz="4" w:space="0" w:color="C6E0B4"/>
              <w:bottom w:val="single" w:sz="4" w:space="0" w:color="C6E0B4"/>
              <w:right w:val="single" w:sz="4" w:space="0" w:color="C6E0B4"/>
            </w:tcBorders>
            <w:vAlign w:val="center"/>
            <w:hideMark/>
          </w:tcPr>
          <w:p w14:paraId="3E5A61A7"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 xml:space="preserve">Deluxe </w:t>
            </w:r>
          </w:p>
        </w:tc>
        <w:tc>
          <w:tcPr>
            <w:tcW w:w="3800" w:type="dxa"/>
            <w:tcBorders>
              <w:top w:val="nil"/>
              <w:left w:val="nil"/>
              <w:bottom w:val="single" w:sz="4" w:space="0" w:color="C6E0B4"/>
              <w:right w:val="single" w:sz="4" w:space="0" w:color="C6E0B4"/>
            </w:tcBorders>
            <w:vAlign w:val="center"/>
            <w:hideMark/>
          </w:tcPr>
          <w:p w14:paraId="2C610648"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KAPPA SENSES UBUD</w:t>
            </w:r>
          </w:p>
        </w:tc>
        <w:tc>
          <w:tcPr>
            <w:tcW w:w="3000" w:type="dxa"/>
            <w:tcBorders>
              <w:top w:val="nil"/>
              <w:left w:val="nil"/>
              <w:bottom w:val="single" w:sz="4" w:space="0" w:color="C6E0B4"/>
              <w:right w:val="single" w:sz="4" w:space="0" w:color="C6E0B4"/>
            </w:tcBorders>
            <w:vAlign w:val="center"/>
            <w:hideMark/>
          </w:tcPr>
          <w:p w14:paraId="213ABDFE"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INTERCONTINENTAL BALI RESORT</w:t>
            </w:r>
          </w:p>
        </w:tc>
      </w:tr>
      <w:tr w:rsidR="00294C9B" w:rsidRPr="001A5237" w14:paraId="4AB4B9EE" w14:textId="77777777" w:rsidTr="00294C9B">
        <w:trPr>
          <w:trHeight w:val="288"/>
        </w:trPr>
        <w:tc>
          <w:tcPr>
            <w:tcW w:w="2180" w:type="dxa"/>
            <w:vMerge/>
            <w:tcBorders>
              <w:top w:val="nil"/>
              <w:left w:val="single" w:sz="4" w:space="0" w:color="C6E0B4"/>
              <w:bottom w:val="single" w:sz="4" w:space="0" w:color="C6E0B4"/>
              <w:right w:val="single" w:sz="4" w:space="0" w:color="C6E0B4"/>
            </w:tcBorders>
            <w:vAlign w:val="center"/>
            <w:hideMark/>
          </w:tcPr>
          <w:p w14:paraId="7EDD4047" w14:textId="77777777" w:rsidR="00294C9B" w:rsidRPr="001A5237" w:rsidRDefault="00294C9B" w:rsidP="00294C9B">
            <w:pPr>
              <w:spacing w:after="0" w:line="240" w:lineRule="auto"/>
              <w:rPr>
                <w:rFonts w:ascii="Calibri" w:eastAsia="Times New Roman" w:hAnsi="Calibri" w:cs="Calibri"/>
                <w:bCs/>
                <w:color w:val="002060"/>
                <w:kern w:val="0"/>
                <w:sz w:val="20"/>
                <w:szCs w:val="20"/>
                <w:lang w:eastAsia="es-PE"/>
                <w14:ligatures w14:val="none"/>
              </w:rPr>
            </w:pPr>
          </w:p>
        </w:tc>
        <w:tc>
          <w:tcPr>
            <w:tcW w:w="3800" w:type="dxa"/>
            <w:tcBorders>
              <w:top w:val="nil"/>
              <w:left w:val="nil"/>
              <w:bottom w:val="single" w:sz="4" w:space="0" w:color="C6E0B4"/>
              <w:right w:val="single" w:sz="4" w:space="0" w:color="C6E0B4"/>
            </w:tcBorders>
            <w:vAlign w:val="center"/>
            <w:hideMark/>
          </w:tcPr>
          <w:p w14:paraId="08F7E772"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 xml:space="preserve">o similar </w:t>
            </w:r>
          </w:p>
        </w:tc>
        <w:tc>
          <w:tcPr>
            <w:tcW w:w="3000" w:type="dxa"/>
            <w:tcBorders>
              <w:top w:val="nil"/>
              <w:left w:val="nil"/>
              <w:bottom w:val="single" w:sz="4" w:space="0" w:color="C6E0B4"/>
              <w:right w:val="single" w:sz="4" w:space="0" w:color="C6E0B4"/>
            </w:tcBorders>
            <w:vAlign w:val="center"/>
            <w:hideMark/>
          </w:tcPr>
          <w:p w14:paraId="2976B970"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 xml:space="preserve">o similar </w:t>
            </w:r>
          </w:p>
        </w:tc>
      </w:tr>
      <w:tr w:rsidR="00294C9B" w:rsidRPr="001A5237" w14:paraId="02E3462A" w14:textId="77777777" w:rsidTr="00294C9B">
        <w:trPr>
          <w:trHeight w:val="288"/>
        </w:trPr>
        <w:tc>
          <w:tcPr>
            <w:tcW w:w="2180" w:type="dxa"/>
            <w:vMerge/>
            <w:tcBorders>
              <w:top w:val="nil"/>
              <w:left w:val="single" w:sz="4" w:space="0" w:color="C6E0B4"/>
              <w:bottom w:val="single" w:sz="4" w:space="0" w:color="C6E0B4"/>
              <w:right w:val="single" w:sz="4" w:space="0" w:color="C6E0B4"/>
            </w:tcBorders>
            <w:vAlign w:val="center"/>
            <w:hideMark/>
          </w:tcPr>
          <w:p w14:paraId="124DBACD" w14:textId="77777777" w:rsidR="00294C9B" w:rsidRPr="001A5237" w:rsidRDefault="00294C9B" w:rsidP="00294C9B">
            <w:pPr>
              <w:spacing w:after="0" w:line="240" w:lineRule="auto"/>
              <w:rPr>
                <w:rFonts w:ascii="Calibri" w:eastAsia="Times New Roman" w:hAnsi="Calibri" w:cs="Calibri"/>
                <w:bCs/>
                <w:color w:val="002060"/>
                <w:kern w:val="0"/>
                <w:sz w:val="20"/>
                <w:szCs w:val="20"/>
                <w:lang w:eastAsia="es-PE"/>
                <w14:ligatures w14:val="none"/>
              </w:rPr>
            </w:pPr>
          </w:p>
        </w:tc>
        <w:tc>
          <w:tcPr>
            <w:tcW w:w="3800" w:type="dxa"/>
            <w:tcBorders>
              <w:top w:val="nil"/>
              <w:left w:val="nil"/>
              <w:bottom w:val="single" w:sz="4" w:space="0" w:color="C6E0B4"/>
              <w:right w:val="single" w:sz="4" w:space="0" w:color="C6E0B4"/>
            </w:tcBorders>
            <w:vAlign w:val="center"/>
            <w:hideMark/>
          </w:tcPr>
          <w:p w14:paraId="4B040E0F"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(Jungle Suite)</w:t>
            </w:r>
          </w:p>
        </w:tc>
        <w:tc>
          <w:tcPr>
            <w:tcW w:w="3000" w:type="dxa"/>
            <w:tcBorders>
              <w:top w:val="nil"/>
              <w:left w:val="nil"/>
              <w:bottom w:val="single" w:sz="4" w:space="0" w:color="C6E0B4"/>
              <w:right w:val="single" w:sz="4" w:space="0" w:color="C6E0B4"/>
            </w:tcBorders>
            <w:vAlign w:val="center"/>
            <w:hideMark/>
          </w:tcPr>
          <w:p w14:paraId="759C2924"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 xml:space="preserve">(Classic Garden View)  </w:t>
            </w:r>
          </w:p>
        </w:tc>
      </w:tr>
    </w:tbl>
    <w:p w14:paraId="0727BECE" w14:textId="77777777" w:rsidR="002F34C5" w:rsidRPr="001A5237" w:rsidRDefault="002F34C5" w:rsidP="0019604C">
      <w:pPr>
        <w:pStyle w:val="Sinespaciado"/>
        <w:rPr>
          <w:bCs/>
          <w:color w:val="002060"/>
          <w:szCs w:val="20"/>
          <w:u w:val="single"/>
        </w:rPr>
      </w:pPr>
    </w:p>
    <w:p w14:paraId="614DC22F" w14:textId="77777777" w:rsidR="00CA02FD" w:rsidRPr="001A5237" w:rsidRDefault="00CA02FD" w:rsidP="00CA02FD">
      <w:pPr>
        <w:tabs>
          <w:tab w:val="left" w:pos="4770"/>
        </w:tabs>
        <w:autoSpaceDE w:val="0"/>
        <w:autoSpaceDN w:val="0"/>
        <w:spacing w:after="0" w:line="240" w:lineRule="auto"/>
        <w:rPr>
          <w:rFonts w:ascii="Calibri" w:hAnsi="Calibri" w:cs="Calibri"/>
          <w:b/>
          <w:color w:val="002060"/>
          <w:szCs w:val="20"/>
          <w:u w:val="single"/>
        </w:rPr>
      </w:pPr>
      <w:r w:rsidRPr="001A5237">
        <w:rPr>
          <w:rFonts w:ascii="Calibri" w:hAnsi="Calibri" w:cs="Calibri"/>
          <w:b/>
          <w:color w:val="002060"/>
          <w:szCs w:val="20"/>
          <w:u w:val="single"/>
        </w:rPr>
        <w:t>SUPPLEMENTOS DE TEMPORADA ALTA – POR HABITACIÓN POR NOCHE EN USD</w:t>
      </w:r>
    </w:p>
    <w:p w14:paraId="24EABBF5" w14:textId="77777777" w:rsidR="001B2B94" w:rsidRPr="001A5237" w:rsidRDefault="001B2B94" w:rsidP="00343F63">
      <w:pPr>
        <w:tabs>
          <w:tab w:val="left" w:pos="4770"/>
        </w:tabs>
        <w:autoSpaceDE w:val="0"/>
        <w:autoSpaceDN w:val="0"/>
        <w:spacing w:after="0" w:line="240" w:lineRule="auto"/>
        <w:rPr>
          <w:rFonts w:ascii="Calibri" w:hAnsi="Calibri" w:cs="Calibri"/>
          <w:bCs/>
          <w:color w:val="002060"/>
          <w:szCs w:val="20"/>
          <w:u w:val="single"/>
        </w:rPr>
      </w:pPr>
    </w:p>
    <w:tbl>
      <w:tblPr>
        <w:tblW w:w="10119"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ayout w:type="fixed"/>
        <w:tblLook w:val="0400" w:firstRow="0" w:lastRow="0" w:firstColumn="0" w:lastColumn="0" w:noHBand="0" w:noVBand="1"/>
      </w:tblPr>
      <w:tblGrid>
        <w:gridCol w:w="2614"/>
        <w:gridCol w:w="3692"/>
        <w:gridCol w:w="3813"/>
      </w:tblGrid>
      <w:tr w:rsidR="00F27921" w:rsidRPr="001A5237" w14:paraId="39454F74" w14:textId="77777777" w:rsidTr="00194149">
        <w:trPr>
          <w:trHeight w:val="476"/>
        </w:trPr>
        <w:tc>
          <w:tcPr>
            <w:tcW w:w="2614" w:type="dxa"/>
            <w:shd w:val="clear" w:color="auto" w:fill="385623" w:themeFill="accent6" w:themeFillShade="80"/>
            <w:vAlign w:val="center"/>
            <w:hideMark/>
          </w:tcPr>
          <w:p w14:paraId="78E37E2E" w14:textId="061F028B" w:rsidR="00F27921" w:rsidRPr="001A5237" w:rsidRDefault="00F27921" w:rsidP="00F27921">
            <w:pPr>
              <w:tabs>
                <w:tab w:val="left" w:pos="4770"/>
              </w:tabs>
              <w:autoSpaceDE w:val="0"/>
              <w:autoSpaceDN w:val="0"/>
              <w:spacing w:after="0" w:line="240" w:lineRule="auto"/>
              <w:jc w:val="center"/>
              <w:rPr>
                <w:rFonts w:ascii="Calibri" w:hAnsi="Calibri" w:cs="Calibri"/>
                <w:bCs/>
                <w:caps/>
                <w:color w:val="FFFFFF" w:themeColor="background1"/>
                <w:szCs w:val="20"/>
                <w:lang w:val="es-ES"/>
              </w:rPr>
            </w:pPr>
            <w:r w:rsidRPr="001A5237">
              <w:rPr>
                <w:rFonts w:ascii="Calibri" w:hAnsi="Calibri" w:cs="Calibri"/>
                <w:bCs/>
                <w:caps/>
                <w:color w:val="FFFFFF" w:themeColor="background1"/>
                <w:szCs w:val="20"/>
                <w:lang w:val="es-ES"/>
              </w:rPr>
              <w:t>Nombre del Hotel</w:t>
            </w:r>
          </w:p>
        </w:tc>
        <w:tc>
          <w:tcPr>
            <w:tcW w:w="3692" w:type="dxa"/>
            <w:shd w:val="clear" w:color="auto" w:fill="385623" w:themeFill="accent6" w:themeFillShade="80"/>
            <w:vAlign w:val="center"/>
            <w:hideMark/>
          </w:tcPr>
          <w:p w14:paraId="4A6CAFA2" w14:textId="6EB14232" w:rsidR="00F27921" w:rsidRPr="001A5237" w:rsidRDefault="00F27921" w:rsidP="00F27921">
            <w:pPr>
              <w:tabs>
                <w:tab w:val="left" w:pos="4770"/>
              </w:tabs>
              <w:autoSpaceDE w:val="0"/>
              <w:autoSpaceDN w:val="0"/>
              <w:spacing w:after="0" w:line="240" w:lineRule="auto"/>
              <w:jc w:val="center"/>
              <w:rPr>
                <w:rFonts w:ascii="Calibri" w:hAnsi="Calibri" w:cs="Calibri"/>
                <w:bCs/>
                <w:caps/>
                <w:color w:val="FFFFFF" w:themeColor="background1"/>
                <w:szCs w:val="20"/>
                <w:lang w:val="es-ES"/>
              </w:rPr>
            </w:pPr>
            <w:r w:rsidRPr="001A5237">
              <w:rPr>
                <w:rFonts w:ascii="Calibri" w:hAnsi="Calibri" w:cs="Calibri"/>
                <w:bCs/>
                <w:caps/>
                <w:color w:val="FFFFFF" w:themeColor="background1"/>
                <w:szCs w:val="20"/>
                <w:lang w:val="es-ES"/>
              </w:rPr>
              <w:t>Período de Alta Temporada</w:t>
            </w:r>
          </w:p>
        </w:tc>
        <w:tc>
          <w:tcPr>
            <w:tcW w:w="3813" w:type="dxa"/>
            <w:shd w:val="clear" w:color="auto" w:fill="385623" w:themeFill="accent6" w:themeFillShade="80"/>
            <w:vAlign w:val="center"/>
            <w:hideMark/>
          </w:tcPr>
          <w:p w14:paraId="469ABCAF" w14:textId="77777777" w:rsidR="00F27921" w:rsidRPr="001A5237" w:rsidRDefault="00F27921" w:rsidP="00F27921">
            <w:pPr>
              <w:tabs>
                <w:tab w:val="left" w:pos="4770"/>
              </w:tabs>
              <w:autoSpaceDE w:val="0"/>
              <w:autoSpaceDN w:val="0"/>
              <w:spacing w:after="0" w:line="240" w:lineRule="auto"/>
              <w:jc w:val="center"/>
              <w:rPr>
                <w:rFonts w:ascii="Calibri" w:hAnsi="Calibri" w:cs="Calibri"/>
                <w:bCs/>
                <w:caps/>
                <w:color w:val="FFFFFF" w:themeColor="background1"/>
                <w:szCs w:val="20"/>
                <w:lang w:val="es-ES"/>
              </w:rPr>
            </w:pPr>
            <w:r w:rsidRPr="001A5237">
              <w:rPr>
                <w:rFonts w:ascii="Calibri" w:hAnsi="Calibri" w:cs="Calibri"/>
                <w:bCs/>
                <w:caps/>
                <w:color w:val="FFFFFF" w:themeColor="background1"/>
                <w:szCs w:val="20"/>
                <w:lang w:val="es-ES"/>
              </w:rPr>
              <w:t>Suplementos de Alta Temporada</w:t>
            </w:r>
          </w:p>
        </w:tc>
      </w:tr>
      <w:tr w:rsidR="00F27921" w:rsidRPr="001A5237" w14:paraId="37BC0327" w14:textId="77777777" w:rsidTr="00194149">
        <w:trPr>
          <w:trHeight w:val="710"/>
        </w:trPr>
        <w:tc>
          <w:tcPr>
            <w:tcW w:w="2614" w:type="dxa"/>
            <w:vAlign w:val="center"/>
            <w:hideMark/>
          </w:tcPr>
          <w:p w14:paraId="5B9D7710" w14:textId="77777777" w:rsidR="00F27921" w:rsidRPr="001A5237" w:rsidRDefault="00F27921" w:rsidP="00F27921">
            <w:pPr>
              <w:tabs>
                <w:tab w:val="left" w:pos="4770"/>
              </w:tabs>
              <w:autoSpaceDE w:val="0"/>
              <w:autoSpaceDN w:val="0"/>
              <w:spacing w:after="0" w:line="240" w:lineRule="auto"/>
              <w:rPr>
                <w:rFonts w:ascii="Calibri" w:hAnsi="Calibri" w:cs="Calibri"/>
                <w:bCs/>
                <w:color w:val="002060"/>
                <w:szCs w:val="20"/>
                <w:lang w:val="es-ES"/>
              </w:rPr>
            </w:pPr>
            <w:r w:rsidRPr="001A5237">
              <w:rPr>
                <w:rFonts w:ascii="Calibri" w:hAnsi="Calibri" w:cs="Calibri"/>
                <w:bCs/>
                <w:color w:val="002060"/>
                <w:szCs w:val="20"/>
                <w:lang w:val="es-ES"/>
              </w:rPr>
              <w:t>NUSA DUA BEACH HOTEL</w:t>
            </w:r>
          </w:p>
        </w:tc>
        <w:tc>
          <w:tcPr>
            <w:tcW w:w="3692" w:type="dxa"/>
            <w:vAlign w:val="center"/>
            <w:hideMark/>
          </w:tcPr>
          <w:p w14:paraId="42ED98B3" w14:textId="21455EBE" w:rsidR="00F27921" w:rsidRPr="001A5237" w:rsidRDefault="00F27921" w:rsidP="00F27921">
            <w:pPr>
              <w:tabs>
                <w:tab w:val="left" w:pos="4770"/>
              </w:tabs>
              <w:autoSpaceDE w:val="0"/>
              <w:autoSpaceDN w:val="0"/>
              <w:spacing w:after="0" w:line="240" w:lineRule="auto"/>
              <w:rPr>
                <w:rFonts w:ascii="Calibri" w:hAnsi="Calibri" w:cs="Calibri"/>
                <w:bCs/>
                <w:color w:val="002060"/>
                <w:szCs w:val="20"/>
                <w:lang w:val="es-ES"/>
              </w:rPr>
            </w:pPr>
            <w:r w:rsidRPr="001A5237">
              <w:rPr>
                <w:rFonts w:ascii="Calibri" w:hAnsi="Calibri" w:cs="Calibri"/>
                <w:bCs/>
                <w:color w:val="002060"/>
                <w:szCs w:val="20"/>
                <w:lang w:val="es-ES"/>
              </w:rPr>
              <w:t xml:space="preserve">Cena de Nochevieja obligatoria </w:t>
            </w:r>
          </w:p>
        </w:tc>
        <w:tc>
          <w:tcPr>
            <w:tcW w:w="3813" w:type="dxa"/>
            <w:vAlign w:val="center"/>
            <w:hideMark/>
          </w:tcPr>
          <w:p w14:paraId="3007D67B" w14:textId="38836E6E" w:rsidR="00F27921" w:rsidRPr="001A5237" w:rsidRDefault="00F27921" w:rsidP="00F27921">
            <w:pPr>
              <w:tabs>
                <w:tab w:val="left" w:pos="4770"/>
              </w:tabs>
              <w:autoSpaceDE w:val="0"/>
              <w:autoSpaceDN w:val="0"/>
              <w:spacing w:after="0" w:line="240" w:lineRule="auto"/>
              <w:rPr>
                <w:rFonts w:ascii="Calibri" w:hAnsi="Calibri" w:cs="Calibri"/>
                <w:bCs/>
                <w:color w:val="002060"/>
                <w:szCs w:val="20"/>
                <w:lang w:val="es-ES"/>
              </w:rPr>
            </w:pPr>
            <w:r w:rsidRPr="001A5237">
              <w:rPr>
                <w:rFonts w:ascii="Calibri" w:hAnsi="Calibri" w:cs="Calibri"/>
                <w:bCs/>
                <w:color w:val="002060"/>
                <w:szCs w:val="20"/>
                <w:lang w:val="es-ES"/>
              </w:rPr>
              <w:t>USD</w:t>
            </w:r>
            <w:r w:rsidR="00BE46C0" w:rsidRPr="001A5237">
              <w:rPr>
                <w:rFonts w:ascii="Calibri" w:hAnsi="Calibri" w:cs="Calibri"/>
                <w:bCs/>
                <w:color w:val="002060"/>
                <w:szCs w:val="20"/>
                <w:lang w:val="es-ES"/>
              </w:rPr>
              <w:t xml:space="preserve"> 199.00</w:t>
            </w:r>
            <w:r w:rsidRPr="001A5237">
              <w:rPr>
                <w:rFonts w:ascii="Calibri" w:hAnsi="Calibri" w:cs="Calibri"/>
                <w:bCs/>
                <w:color w:val="002060"/>
                <w:szCs w:val="20"/>
                <w:lang w:val="es-ES"/>
              </w:rPr>
              <w:t xml:space="preserve"> por adulto</w:t>
            </w:r>
          </w:p>
        </w:tc>
      </w:tr>
      <w:tr w:rsidR="00F27921" w:rsidRPr="001A5237" w14:paraId="40EFB07E" w14:textId="77777777" w:rsidTr="00194149">
        <w:trPr>
          <w:trHeight w:val="710"/>
        </w:trPr>
        <w:tc>
          <w:tcPr>
            <w:tcW w:w="2614" w:type="dxa"/>
            <w:vAlign w:val="center"/>
            <w:hideMark/>
          </w:tcPr>
          <w:p w14:paraId="42D1BA2C" w14:textId="77777777" w:rsidR="00F27921" w:rsidRPr="001A5237" w:rsidRDefault="00F27921" w:rsidP="00F27921">
            <w:pPr>
              <w:tabs>
                <w:tab w:val="left" w:pos="4770"/>
              </w:tabs>
              <w:autoSpaceDE w:val="0"/>
              <w:autoSpaceDN w:val="0"/>
              <w:spacing w:after="0" w:line="240" w:lineRule="auto"/>
              <w:rPr>
                <w:rFonts w:ascii="Calibri" w:hAnsi="Calibri" w:cs="Calibri"/>
                <w:bCs/>
                <w:color w:val="002060"/>
                <w:szCs w:val="20"/>
                <w:lang w:val="es-ES"/>
              </w:rPr>
            </w:pPr>
            <w:r w:rsidRPr="001A5237">
              <w:rPr>
                <w:rFonts w:ascii="Calibri" w:hAnsi="Calibri" w:cs="Calibri"/>
                <w:bCs/>
                <w:color w:val="002060"/>
                <w:szCs w:val="20"/>
                <w:lang w:val="es-ES"/>
              </w:rPr>
              <w:t>MERUSAKA</w:t>
            </w:r>
          </w:p>
        </w:tc>
        <w:tc>
          <w:tcPr>
            <w:tcW w:w="3692" w:type="dxa"/>
            <w:vAlign w:val="center"/>
            <w:hideMark/>
          </w:tcPr>
          <w:p w14:paraId="02DFFD02" w14:textId="7D506C1F" w:rsidR="00F27921" w:rsidRPr="001A5237" w:rsidRDefault="00F27921" w:rsidP="00F27921">
            <w:pPr>
              <w:tabs>
                <w:tab w:val="left" w:pos="4770"/>
              </w:tabs>
              <w:autoSpaceDE w:val="0"/>
              <w:autoSpaceDN w:val="0"/>
              <w:spacing w:after="0" w:line="240" w:lineRule="auto"/>
              <w:rPr>
                <w:rFonts w:ascii="Calibri" w:hAnsi="Calibri" w:cs="Calibri"/>
                <w:bCs/>
                <w:color w:val="002060"/>
                <w:szCs w:val="20"/>
                <w:lang w:val="es-ES"/>
              </w:rPr>
            </w:pPr>
            <w:r w:rsidRPr="001A5237">
              <w:rPr>
                <w:rFonts w:ascii="Calibri" w:hAnsi="Calibri" w:cs="Calibri"/>
                <w:bCs/>
                <w:color w:val="002060"/>
                <w:szCs w:val="20"/>
                <w:lang w:val="es-ES"/>
              </w:rPr>
              <w:t xml:space="preserve">Cena de Nochevieja obligatoria </w:t>
            </w:r>
          </w:p>
        </w:tc>
        <w:tc>
          <w:tcPr>
            <w:tcW w:w="3813" w:type="dxa"/>
            <w:vAlign w:val="center"/>
            <w:hideMark/>
          </w:tcPr>
          <w:p w14:paraId="65F9F317" w14:textId="63E9CF9A" w:rsidR="00F27921" w:rsidRPr="001A5237" w:rsidRDefault="00F27921" w:rsidP="00F27921">
            <w:pPr>
              <w:tabs>
                <w:tab w:val="left" w:pos="4770"/>
              </w:tabs>
              <w:autoSpaceDE w:val="0"/>
              <w:autoSpaceDN w:val="0"/>
              <w:spacing w:after="0" w:line="240" w:lineRule="auto"/>
              <w:rPr>
                <w:rFonts w:ascii="Calibri" w:hAnsi="Calibri" w:cs="Calibri"/>
                <w:bCs/>
                <w:color w:val="002060"/>
                <w:szCs w:val="20"/>
                <w:lang w:val="es-ES"/>
              </w:rPr>
            </w:pPr>
            <w:r w:rsidRPr="001A5237">
              <w:rPr>
                <w:rFonts w:ascii="Calibri" w:hAnsi="Calibri" w:cs="Calibri"/>
                <w:bCs/>
                <w:color w:val="002060"/>
                <w:szCs w:val="20"/>
                <w:lang w:val="es-ES"/>
              </w:rPr>
              <w:t xml:space="preserve">USD </w:t>
            </w:r>
            <w:r w:rsidR="00BE46C0" w:rsidRPr="001A5237">
              <w:rPr>
                <w:rFonts w:ascii="Calibri" w:hAnsi="Calibri" w:cs="Calibri"/>
                <w:bCs/>
                <w:color w:val="002060"/>
                <w:szCs w:val="20"/>
                <w:lang w:val="es-ES"/>
              </w:rPr>
              <w:t xml:space="preserve">167.00 </w:t>
            </w:r>
            <w:r w:rsidRPr="001A5237">
              <w:rPr>
                <w:rFonts w:ascii="Calibri" w:hAnsi="Calibri" w:cs="Calibri"/>
                <w:bCs/>
                <w:color w:val="002060"/>
                <w:szCs w:val="20"/>
                <w:lang w:val="es-ES"/>
              </w:rPr>
              <w:t>por persona (solo comida)</w:t>
            </w:r>
          </w:p>
        </w:tc>
      </w:tr>
      <w:tr w:rsidR="00F27921" w:rsidRPr="001A5237" w14:paraId="4B91B832" w14:textId="77777777" w:rsidTr="00194149">
        <w:trPr>
          <w:trHeight w:val="620"/>
        </w:trPr>
        <w:tc>
          <w:tcPr>
            <w:tcW w:w="2614" w:type="dxa"/>
            <w:vAlign w:val="center"/>
            <w:hideMark/>
          </w:tcPr>
          <w:p w14:paraId="4652BB46" w14:textId="77777777" w:rsidR="00F27921" w:rsidRPr="001A5237" w:rsidRDefault="00F27921" w:rsidP="00F27921">
            <w:pPr>
              <w:tabs>
                <w:tab w:val="left" w:pos="4770"/>
              </w:tabs>
              <w:autoSpaceDE w:val="0"/>
              <w:autoSpaceDN w:val="0"/>
              <w:spacing w:after="0" w:line="240" w:lineRule="auto"/>
              <w:rPr>
                <w:rFonts w:ascii="Calibri" w:hAnsi="Calibri" w:cs="Calibri"/>
                <w:bCs/>
                <w:color w:val="002060"/>
                <w:szCs w:val="20"/>
                <w:lang w:val="es-ES"/>
              </w:rPr>
            </w:pPr>
            <w:r w:rsidRPr="001A5237">
              <w:rPr>
                <w:rFonts w:ascii="Calibri" w:hAnsi="Calibri" w:cs="Calibri"/>
                <w:bCs/>
                <w:color w:val="002060"/>
                <w:szCs w:val="20"/>
                <w:lang w:val="es-ES"/>
              </w:rPr>
              <w:t>KAPPA SENSES UBUD</w:t>
            </w:r>
          </w:p>
        </w:tc>
        <w:tc>
          <w:tcPr>
            <w:tcW w:w="3692" w:type="dxa"/>
            <w:vAlign w:val="center"/>
            <w:hideMark/>
          </w:tcPr>
          <w:p w14:paraId="6EE73CAD" w14:textId="2AF8E165" w:rsidR="00F27921" w:rsidRPr="001A5237" w:rsidRDefault="00F27921" w:rsidP="00F27921">
            <w:pPr>
              <w:tabs>
                <w:tab w:val="left" w:pos="4770"/>
              </w:tabs>
              <w:autoSpaceDE w:val="0"/>
              <w:autoSpaceDN w:val="0"/>
              <w:spacing w:after="0" w:line="240" w:lineRule="auto"/>
              <w:rPr>
                <w:rFonts w:ascii="Calibri" w:hAnsi="Calibri" w:cs="Calibri"/>
                <w:bCs/>
                <w:color w:val="002060"/>
                <w:szCs w:val="20"/>
                <w:lang w:val="es-ES"/>
              </w:rPr>
            </w:pPr>
            <w:r w:rsidRPr="001A5237">
              <w:rPr>
                <w:rFonts w:ascii="Calibri" w:hAnsi="Calibri" w:cs="Calibri"/>
                <w:bCs/>
                <w:color w:val="002060"/>
                <w:szCs w:val="20"/>
                <w:lang w:val="es-ES"/>
              </w:rPr>
              <w:t>Cena de Nochevieja obligatoria</w:t>
            </w:r>
          </w:p>
        </w:tc>
        <w:tc>
          <w:tcPr>
            <w:tcW w:w="3813" w:type="dxa"/>
            <w:vAlign w:val="center"/>
            <w:hideMark/>
          </w:tcPr>
          <w:p w14:paraId="380FA74B" w14:textId="7E6E949C" w:rsidR="00F27921" w:rsidRPr="001A5237" w:rsidRDefault="00F27921" w:rsidP="00F27921">
            <w:pPr>
              <w:tabs>
                <w:tab w:val="left" w:pos="4770"/>
              </w:tabs>
              <w:autoSpaceDE w:val="0"/>
              <w:autoSpaceDN w:val="0"/>
              <w:spacing w:after="0" w:line="240" w:lineRule="auto"/>
              <w:rPr>
                <w:rFonts w:ascii="Calibri" w:hAnsi="Calibri" w:cs="Calibri"/>
                <w:bCs/>
                <w:color w:val="002060"/>
                <w:szCs w:val="20"/>
                <w:lang w:val="es-ES"/>
              </w:rPr>
            </w:pPr>
            <w:r w:rsidRPr="001A5237">
              <w:rPr>
                <w:rFonts w:ascii="Calibri" w:hAnsi="Calibri" w:cs="Calibri"/>
                <w:bCs/>
                <w:color w:val="002060"/>
                <w:szCs w:val="20"/>
                <w:lang w:val="es-ES"/>
              </w:rPr>
              <w:t xml:space="preserve">USD </w:t>
            </w:r>
            <w:r w:rsidR="00194149" w:rsidRPr="001A5237">
              <w:rPr>
                <w:rFonts w:ascii="Calibri" w:hAnsi="Calibri" w:cs="Calibri"/>
                <w:bCs/>
                <w:color w:val="002060"/>
                <w:szCs w:val="20"/>
                <w:lang w:val="es-ES"/>
              </w:rPr>
              <w:t xml:space="preserve">250.00 </w:t>
            </w:r>
            <w:r w:rsidRPr="001A5237">
              <w:rPr>
                <w:rFonts w:ascii="Calibri" w:hAnsi="Calibri" w:cs="Calibri"/>
                <w:bCs/>
                <w:color w:val="002060"/>
                <w:szCs w:val="20"/>
                <w:lang w:val="es-ES"/>
              </w:rPr>
              <w:t>por persona (solo comida)</w:t>
            </w:r>
          </w:p>
        </w:tc>
      </w:tr>
    </w:tbl>
    <w:p w14:paraId="047ADE1F" w14:textId="77777777" w:rsidR="001B2B94" w:rsidRDefault="001B2B94" w:rsidP="00343F63">
      <w:pPr>
        <w:tabs>
          <w:tab w:val="left" w:pos="4770"/>
        </w:tabs>
        <w:autoSpaceDE w:val="0"/>
        <w:autoSpaceDN w:val="0"/>
        <w:spacing w:after="0" w:line="240" w:lineRule="auto"/>
        <w:rPr>
          <w:rFonts w:ascii="Calibri" w:hAnsi="Calibri" w:cs="Calibri"/>
          <w:bCs/>
          <w:color w:val="002060"/>
          <w:szCs w:val="20"/>
          <w:u w:val="single"/>
        </w:rPr>
      </w:pPr>
    </w:p>
    <w:p w14:paraId="5E1AD7C3" w14:textId="77777777" w:rsidR="00855349" w:rsidRDefault="00855349" w:rsidP="00343F63">
      <w:pPr>
        <w:tabs>
          <w:tab w:val="left" w:pos="4770"/>
        </w:tabs>
        <w:autoSpaceDE w:val="0"/>
        <w:autoSpaceDN w:val="0"/>
        <w:spacing w:after="0" w:line="240" w:lineRule="auto"/>
        <w:rPr>
          <w:rFonts w:ascii="Calibri" w:hAnsi="Calibri" w:cs="Calibri"/>
          <w:bCs/>
          <w:color w:val="002060"/>
          <w:szCs w:val="20"/>
          <w:u w:val="single"/>
        </w:rPr>
      </w:pPr>
    </w:p>
    <w:p w14:paraId="554DD95B" w14:textId="77777777" w:rsidR="00855349" w:rsidRDefault="00855349" w:rsidP="00343F63">
      <w:pPr>
        <w:tabs>
          <w:tab w:val="left" w:pos="4770"/>
        </w:tabs>
        <w:autoSpaceDE w:val="0"/>
        <w:autoSpaceDN w:val="0"/>
        <w:spacing w:after="0" w:line="240" w:lineRule="auto"/>
        <w:rPr>
          <w:rFonts w:ascii="Calibri" w:hAnsi="Calibri" w:cs="Calibri"/>
          <w:bCs/>
          <w:color w:val="002060"/>
          <w:szCs w:val="20"/>
          <w:u w:val="single"/>
        </w:rPr>
      </w:pPr>
    </w:p>
    <w:p w14:paraId="3DDB0719" w14:textId="77777777" w:rsidR="00855349" w:rsidRDefault="00855349" w:rsidP="00343F63">
      <w:pPr>
        <w:tabs>
          <w:tab w:val="left" w:pos="4770"/>
        </w:tabs>
        <w:autoSpaceDE w:val="0"/>
        <w:autoSpaceDN w:val="0"/>
        <w:spacing w:after="0" w:line="240" w:lineRule="auto"/>
        <w:rPr>
          <w:rFonts w:ascii="Calibri" w:hAnsi="Calibri" w:cs="Calibri"/>
          <w:bCs/>
          <w:color w:val="002060"/>
          <w:szCs w:val="20"/>
          <w:u w:val="single"/>
        </w:rPr>
      </w:pPr>
    </w:p>
    <w:p w14:paraId="61952CD0" w14:textId="77777777" w:rsidR="00855349" w:rsidRDefault="00855349" w:rsidP="00343F63">
      <w:pPr>
        <w:tabs>
          <w:tab w:val="left" w:pos="4770"/>
        </w:tabs>
        <w:autoSpaceDE w:val="0"/>
        <w:autoSpaceDN w:val="0"/>
        <w:spacing w:after="0" w:line="240" w:lineRule="auto"/>
        <w:rPr>
          <w:rFonts w:ascii="Calibri" w:hAnsi="Calibri" w:cs="Calibri"/>
          <w:bCs/>
          <w:color w:val="002060"/>
          <w:szCs w:val="20"/>
          <w:u w:val="single"/>
        </w:rPr>
      </w:pPr>
    </w:p>
    <w:p w14:paraId="1B9542FE" w14:textId="77777777" w:rsidR="00855349" w:rsidRDefault="00855349" w:rsidP="00343F63">
      <w:pPr>
        <w:tabs>
          <w:tab w:val="left" w:pos="4770"/>
        </w:tabs>
        <w:autoSpaceDE w:val="0"/>
        <w:autoSpaceDN w:val="0"/>
        <w:spacing w:after="0" w:line="240" w:lineRule="auto"/>
        <w:rPr>
          <w:rFonts w:ascii="Calibri" w:hAnsi="Calibri" w:cs="Calibri"/>
          <w:bCs/>
          <w:color w:val="002060"/>
          <w:szCs w:val="20"/>
          <w:u w:val="single"/>
        </w:rPr>
      </w:pPr>
    </w:p>
    <w:p w14:paraId="7447B171" w14:textId="559F5598" w:rsidR="00855349" w:rsidRPr="0017550E" w:rsidRDefault="00855349" w:rsidP="00855349">
      <w:pPr>
        <w:pStyle w:val="Sinespaciado"/>
        <w:rPr>
          <w:color w:val="002060"/>
          <w:sz w:val="20"/>
          <w:szCs w:val="20"/>
        </w:rPr>
      </w:pPr>
    </w:p>
    <w:p w14:paraId="7D6F22C6" w14:textId="77777777" w:rsidR="00855349" w:rsidRPr="00A40EF0" w:rsidRDefault="00855349" w:rsidP="00855349">
      <w:pPr>
        <w:pStyle w:val="Sinespaciado"/>
        <w:rPr>
          <w:b/>
          <w:bCs/>
          <w:color w:val="002060"/>
          <w:u w:val="single"/>
        </w:rPr>
      </w:pPr>
      <w:r w:rsidRPr="00A40EF0">
        <w:rPr>
          <w:b/>
          <w:bCs/>
          <w:color w:val="002060"/>
          <w:u w:val="single"/>
        </w:rPr>
        <w:t xml:space="preserve">REQUISITOS DE INGRESO: </w:t>
      </w:r>
      <w:r>
        <w:rPr>
          <w:b/>
          <w:bCs/>
          <w:color w:val="002060"/>
          <w:u w:val="single"/>
        </w:rPr>
        <w:t>INDONESIA</w:t>
      </w:r>
    </w:p>
    <w:p w14:paraId="2B960755" w14:textId="77777777" w:rsidR="00855349" w:rsidRPr="00FF2AD7" w:rsidRDefault="00855349" w:rsidP="00124062">
      <w:pPr>
        <w:pStyle w:val="Sinespaciado"/>
        <w:numPr>
          <w:ilvl w:val="0"/>
          <w:numId w:val="4"/>
        </w:numPr>
        <w:rPr>
          <w:color w:val="002060"/>
          <w:sz w:val="20"/>
          <w:szCs w:val="20"/>
          <w:lang w:val="en-US"/>
        </w:rPr>
      </w:pPr>
      <w:hyperlink r:id="rId11" w:history="1">
        <w:r w:rsidRPr="00FF2AD7">
          <w:rPr>
            <w:rStyle w:val="Hipervnculo"/>
            <w:sz w:val="20"/>
            <w:szCs w:val="20"/>
            <w:lang w:val="en-US"/>
          </w:rPr>
          <w:t>Indonesia Arrival Card &amp; VOA Portal</w:t>
        </w:r>
      </w:hyperlink>
    </w:p>
    <w:p w14:paraId="35A41608" w14:textId="77777777" w:rsidR="00855349" w:rsidRPr="00FF2AD7" w:rsidRDefault="00855349" w:rsidP="00124062">
      <w:pPr>
        <w:pStyle w:val="Sinespaciado"/>
        <w:numPr>
          <w:ilvl w:val="0"/>
          <w:numId w:val="4"/>
        </w:numPr>
        <w:rPr>
          <w:color w:val="002060"/>
          <w:sz w:val="20"/>
          <w:szCs w:val="20"/>
        </w:rPr>
      </w:pPr>
      <w:hyperlink r:id="rId12" w:history="1"/>
      <w:r w:rsidRPr="00FF2AD7">
        <w:rPr>
          <w:color w:val="002060"/>
          <w:sz w:val="20"/>
          <w:szCs w:val="20"/>
        </w:rPr>
        <w:t>Se requiere Vacuna de la Fiebre Amarilla</w:t>
      </w:r>
    </w:p>
    <w:p w14:paraId="72EDF5B0" w14:textId="77777777" w:rsidR="00855349" w:rsidRPr="00AB0842" w:rsidRDefault="00855349" w:rsidP="00855349">
      <w:pPr>
        <w:pStyle w:val="Sinespaciado"/>
        <w:ind w:left="360"/>
        <w:rPr>
          <w:b/>
          <w:bCs/>
          <w:color w:val="002060"/>
          <w:u w:val="single"/>
        </w:rPr>
      </w:pPr>
      <w:hyperlink r:id="rId13" w:history="1"/>
    </w:p>
    <w:p w14:paraId="4A67E272" w14:textId="77777777" w:rsidR="004F7B0B" w:rsidRPr="003C5E9E" w:rsidRDefault="004F7B0B" w:rsidP="004F7B0B">
      <w:pPr>
        <w:pStyle w:val="Sinespaciado"/>
        <w:ind w:left="360"/>
        <w:jc w:val="center"/>
        <w:rPr>
          <w:color w:val="002060"/>
          <w:sz w:val="24"/>
          <w:szCs w:val="24"/>
        </w:rPr>
      </w:pPr>
      <w:r w:rsidRPr="003C5E9E">
        <w:rPr>
          <w:color w:val="002060"/>
          <w:sz w:val="24"/>
          <w:szCs w:val="24"/>
        </w:rPr>
        <w:t>INFORMACIÓN EXCLUSIVA PARA AGENCIA DE VIAJES</w:t>
      </w:r>
    </w:p>
    <w:p w14:paraId="0E670FB4" w14:textId="77777777" w:rsidR="004F7B0B" w:rsidRDefault="004F7B0B" w:rsidP="004F7B0B">
      <w:pPr>
        <w:pStyle w:val="Sinespaciado"/>
        <w:ind w:left="360"/>
        <w:rPr>
          <w:b/>
          <w:bCs/>
          <w:color w:val="002060"/>
          <w:u w:val="single"/>
        </w:rPr>
      </w:pPr>
    </w:p>
    <w:p w14:paraId="22D2202B" w14:textId="77777777" w:rsidR="004F7B0B" w:rsidRPr="00A40EF0" w:rsidRDefault="004F7B0B" w:rsidP="004F7B0B">
      <w:pPr>
        <w:pStyle w:val="Sinespaciado"/>
        <w:rPr>
          <w:b/>
          <w:bCs/>
          <w:color w:val="002060"/>
          <w:u w:val="single"/>
        </w:rPr>
      </w:pPr>
      <w:r w:rsidRPr="00A40EF0">
        <w:rPr>
          <w:b/>
          <w:bCs/>
          <w:color w:val="002060"/>
          <w:u w:val="single"/>
        </w:rPr>
        <w:t xml:space="preserve">CONDICIONES COMERCIALES: </w:t>
      </w:r>
    </w:p>
    <w:p w14:paraId="7228D8CD" w14:textId="77777777" w:rsidR="004F7B0B" w:rsidRPr="008B211B" w:rsidRDefault="004F7B0B" w:rsidP="00124062">
      <w:pPr>
        <w:pStyle w:val="Sinespaciado"/>
        <w:numPr>
          <w:ilvl w:val="0"/>
          <w:numId w:val="3"/>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24121FBE" w14:textId="77777777" w:rsidR="004F7B0B" w:rsidRPr="008B211B" w:rsidRDefault="004F7B0B" w:rsidP="00124062">
      <w:pPr>
        <w:pStyle w:val="Sinespaciado"/>
        <w:numPr>
          <w:ilvl w:val="0"/>
          <w:numId w:val="3"/>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66588BD2" w14:textId="77777777" w:rsidR="004F7B0B" w:rsidRPr="008B211B" w:rsidRDefault="004F7B0B" w:rsidP="004F7B0B">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6DF8E249" w14:textId="77777777" w:rsidR="004F7B0B" w:rsidRPr="008B211B" w:rsidRDefault="004F7B0B" w:rsidP="004F7B0B">
      <w:pPr>
        <w:pStyle w:val="Sinespaciado"/>
        <w:rPr>
          <w:b/>
          <w:bCs/>
          <w:color w:val="002060"/>
          <w:sz w:val="20"/>
          <w:szCs w:val="20"/>
          <w:u w:val="single"/>
        </w:rPr>
      </w:pPr>
    </w:p>
    <w:p w14:paraId="000DF30C" w14:textId="77777777" w:rsidR="004F7B0B" w:rsidRPr="00A40EF0" w:rsidRDefault="004F7B0B" w:rsidP="004F7B0B">
      <w:pPr>
        <w:pStyle w:val="Sinespaciado"/>
        <w:rPr>
          <w:b/>
          <w:bCs/>
          <w:color w:val="002060"/>
        </w:rPr>
      </w:pPr>
      <w:r w:rsidRPr="00A40EF0">
        <w:rPr>
          <w:b/>
          <w:bCs/>
          <w:color w:val="002060"/>
          <w:u w:val="single"/>
        </w:rPr>
        <w:t>CONDICIONES GENERALES:</w:t>
      </w:r>
      <w:r w:rsidRPr="00A40EF0">
        <w:rPr>
          <w:b/>
          <w:bCs/>
          <w:color w:val="002060"/>
        </w:rPr>
        <w:t xml:space="preserve"> </w:t>
      </w:r>
    </w:p>
    <w:p w14:paraId="3231D5D2" w14:textId="77777777" w:rsidR="004F7B0B" w:rsidRPr="008B211B" w:rsidRDefault="004F7B0B" w:rsidP="00124062">
      <w:pPr>
        <w:pStyle w:val="Sinespaciado"/>
        <w:numPr>
          <w:ilvl w:val="0"/>
          <w:numId w:val="5"/>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3CE4B78D" w14:textId="77777777" w:rsidR="004F7B0B" w:rsidRPr="008B211B" w:rsidRDefault="004F7B0B" w:rsidP="00124062">
      <w:pPr>
        <w:pStyle w:val="Sinespaciado"/>
        <w:numPr>
          <w:ilvl w:val="0"/>
          <w:numId w:val="5"/>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2D6270AB" w14:textId="77777777" w:rsidR="004F7B0B" w:rsidRPr="008B211B" w:rsidRDefault="004F7B0B" w:rsidP="00124062">
      <w:pPr>
        <w:pStyle w:val="Sinespaciado"/>
        <w:numPr>
          <w:ilvl w:val="0"/>
          <w:numId w:val="5"/>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34891ECC" w14:textId="77777777" w:rsidR="004F7B0B" w:rsidRPr="008B211B" w:rsidRDefault="004F7B0B" w:rsidP="00124062">
      <w:pPr>
        <w:pStyle w:val="Sinespaciado"/>
        <w:numPr>
          <w:ilvl w:val="0"/>
          <w:numId w:val="5"/>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0B6F4750" w14:textId="77777777" w:rsidR="004F7B0B" w:rsidRPr="008B211B" w:rsidRDefault="004F7B0B" w:rsidP="00124062">
      <w:pPr>
        <w:pStyle w:val="Sinespaciado"/>
        <w:numPr>
          <w:ilvl w:val="0"/>
          <w:numId w:val="5"/>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470F7B50" w14:textId="77777777" w:rsidR="004F7B0B" w:rsidRPr="008B211B" w:rsidRDefault="004F7B0B" w:rsidP="00124062">
      <w:pPr>
        <w:pStyle w:val="Sinespaciado"/>
        <w:numPr>
          <w:ilvl w:val="0"/>
          <w:numId w:val="5"/>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37FA8F32" w14:textId="77777777" w:rsidR="004F7B0B" w:rsidRPr="008B211B" w:rsidRDefault="004F7B0B" w:rsidP="00124062">
      <w:pPr>
        <w:pStyle w:val="Sinespaciado"/>
        <w:numPr>
          <w:ilvl w:val="0"/>
          <w:numId w:val="5"/>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2254308E" w14:textId="77777777" w:rsidR="004F7B0B" w:rsidRPr="008B211B" w:rsidRDefault="004F7B0B" w:rsidP="00124062">
      <w:pPr>
        <w:pStyle w:val="Sinespaciado"/>
        <w:numPr>
          <w:ilvl w:val="0"/>
          <w:numId w:val="5"/>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12D784B1" w14:textId="77777777" w:rsidR="004F7B0B" w:rsidRPr="008B211B" w:rsidRDefault="004F7B0B" w:rsidP="00124062">
      <w:pPr>
        <w:pStyle w:val="Sinespaciado"/>
        <w:numPr>
          <w:ilvl w:val="0"/>
          <w:numId w:val="5"/>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710A2A41" w14:textId="77777777" w:rsidR="004F7B0B" w:rsidRPr="008B211B" w:rsidRDefault="004F7B0B" w:rsidP="00124062">
      <w:pPr>
        <w:pStyle w:val="Sinespaciado"/>
        <w:numPr>
          <w:ilvl w:val="0"/>
          <w:numId w:val="5"/>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2E03E30B" w14:textId="77777777" w:rsidR="004F7B0B" w:rsidRPr="000425D0" w:rsidRDefault="004F7B0B" w:rsidP="00124062">
      <w:pPr>
        <w:pStyle w:val="Sinespaciado"/>
        <w:numPr>
          <w:ilvl w:val="0"/>
          <w:numId w:val="5"/>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6629F855" w14:textId="77777777" w:rsidR="004F7B0B" w:rsidRDefault="004F7B0B" w:rsidP="004F7B0B">
      <w:pPr>
        <w:pStyle w:val="Sinespaciado"/>
        <w:rPr>
          <w:b/>
          <w:bCs/>
          <w:color w:val="002060"/>
          <w:sz w:val="20"/>
          <w:szCs w:val="20"/>
        </w:rPr>
      </w:pPr>
    </w:p>
    <w:p w14:paraId="7328BED3" w14:textId="77777777" w:rsidR="004F7B0B" w:rsidRPr="00B568AE" w:rsidRDefault="004F7B0B" w:rsidP="004F7B0B">
      <w:pPr>
        <w:pStyle w:val="Sinespaciado"/>
        <w:jc w:val="center"/>
        <w:rPr>
          <w:b/>
          <w:bCs/>
          <w:color w:val="002060"/>
          <w:sz w:val="20"/>
          <w:szCs w:val="20"/>
        </w:rPr>
      </w:pPr>
      <w:hyperlink r:id="rId14" w:history="1">
        <w:r w:rsidRPr="00B568AE">
          <w:rPr>
            <w:rStyle w:val="Hipervnculo"/>
            <w:b/>
            <w:bCs/>
            <w:color w:val="002060"/>
            <w:sz w:val="20"/>
            <w:szCs w:val="20"/>
          </w:rPr>
          <w:t>VER TÉRMINOS Y CONDICIONES DE CONTRATACIÓN</w:t>
        </w:r>
      </w:hyperlink>
    </w:p>
    <w:p w14:paraId="7D2D9EB5" w14:textId="77777777" w:rsidR="004F7B0B" w:rsidRPr="00D83959" w:rsidRDefault="004F7B0B" w:rsidP="004F7B0B">
      <w:pPr>
        <w:pStyle w:val="Sinespaciado"/>
        <w:rPr>
          <w:bCs/>
          <w:color w:val="002060"/>
          <w:szCs w:val="20"/>
          <w:u w:val="single"/>
        </w:rPr>
      </w:pPr>
    </w:p>
    <w:p w14:paraId="63A3C5B7" w14:textId="77777777" w:rsidR="00855349" w:rsidRPr="004F7B0B" w:rsidRDefault="00855349" w:rsidP="00343F63">
      <w:pPr>
        <w:tabs>
          <w:tab w:val="left" w:pos="4770"/>
        </w:tabs>
        <w:autoSpaceDE w:val="0"/>
        <w:autoSpaceDN w:val="0"/>
        <w:spacing w:after="0" w:line="240" w:lineRule="auto"/>
        <w:rPr>
          <w:rFonts w:ascii="Calibri" w:hAnsi="Calibri" w:cs="Calibri"/>
          <w:bCs/>
          <w:color w:val="002060"/>
          <w:szCs w:val="20"/>
          <w:u w:val="single"/>
        </w:rPr>
      </w:pPr>
    </w:p>
    <w:sectPr w:rsidR="00855349" w:rsidRPr="004F7B0B" w:rsidSect="007D5D95">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30202" w14:textId="77777777" w:rsidR="00124062" w:rsidRDefault="00124062" w:rsidP="007D5D95">
      <w:pPr>
        <w:spacing w:after="0" w:line="240" w:lineRule="auto"/>
      </w:pPr>
      <w:r>
        <w:separator/>
      </w:r>
    </w:p>
  </w:endnote>
  <w:endnote w:type="continuationSeparator" w:id="0">
    <w:p w14:paraId="2A87C0BA" w14:textId="77777777" w:rsidR="00124062" w:rsidRDefault="00124062"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9E43C" w14:textId="77777777" w:rsidR="00124062" w:rsidRDefault="00124062" w:rsidP="007D5D95">
      <w:pPr>
        <w:spacing w:after="0" w:line="240" w:lineRule="auto"/>
      </w:pPr>
      <w:r>
        <w:separator/>
      </w:r>
    </w:p>
  </w:footnote>
  <w:footnote w:type="continuationSeparator" w:id="0">
    <w:p w14:paraId="3ADC8F9B" w14:textId="77777777" w:rsidR="00124062" w:rsidRDefault="00124062"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5FC5E2E8"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2B4E3E">
      <w:rPr>
        <w:rFonts w:ascii="Montserrat" w:hAnsi="Montserrat"/>
        <w:i/>
        <w:iCs/>
        <w:color w:val="007536"/>
      </w:rPr>
      <w:t xml:space="preserve">BALI </w:t>
    </w:r>
    <w:r w:rsidR="00FF2CBE">
      <w:rPr>
        <w:rFonts w:ascii="Montserrat" w:hAnsi="Montserrat"/>
        <w:i/>
        <w:iCs/>
        <w:color w:val="007536"/>
      </w:rPr>
      <w:t>MÁGICO</w:t>
    </w:r>
  </w:p>
  <w:p w14:paraId="4319A3E1" w14:textId="665310C0"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BD3715">
      <w:rPr>
        <w:rFonts w:ascii="Montserrat" w:hAnsi="Montserrat"/>
        <w:i/>
        <w:iCs/>
        <w:color w:val="7F7F7F" w:themeColor="text1" w:themeTint="80"/>
        <w:sz w:val="20"/>
        <w:szCs w:val="20"/>
      </w:rPr>
      <w:t>17/06/</w:t>
    </w:r>
    <w:r w:rsidRPr="00322434">
      <w:rPr>
        <w:rFonts w:ascii="Montserrat" w:hAnsi="Montserrat"/>
        <w:i/>
        <w:iCs/>
        <w:color w:val="7F7F7F" w:themeColor="text1" w:themeTint="80"/>
        <w:sz w:val="20"/>
        <w:szCs w:val="20"/>
      </w:rPr>
      <w:t>2026-ID</w:t>
    </w:r>
  </w:p>
  <w:p w14:paraId="554082E5" w14:textId="3FFE4471"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90729D">
      <w:rPr>
        <w:rFonts w:ascii="Montserrat" w:hAnsi="Montserrat"/>
        <w:i/>
        <w:iCs/>
        <w:color w:val="7F7F7F" w:themeColor="text1" w:themeTint="80"/>
        <w:sz w:val="20"/>
        <w:szCs w:val="20"/>
      </w:rPr>
      <w:t>ASIAEXOT</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171D765C"/>
    <w:multiLevelType w:val="hybridMultilevel"/>
    <w:tmpl w:val="0C046DE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64BB32E8"/>
    <w:multiLevelType w:val="hybridMultilevel"/>
    <w:tmpl w:val="639EFC2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2076394003">
    <w:abstractNumId w:val="1"/>
  </w:num>
  <w:num w:numId="2" w16cid:durableId="2048529654">
    <w:abstractNumId w:val="5"/>
  </w:num>
  <w:num w:numId="3" w16cid:durableId="1418361121">
    <w:abstractNumId w:val="3"/>
  </w:num>
  <w:num w:numId="4" w16cid:durableId="566574518">
    <w:abstractNumId w:val="2"/>
  </w:num>
  <w:num w:numId="5" w16cid:durableId="76888777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1F4E"/>
    <w:rsid w:val="00033378"/>
    <w:rsid w:val="00037CC4"/>
    <w:rsid w:val="000447A8"/>
    <w:rsid w:val="00053D40"/>
    <w:rsid w:val="000626A0"/>
    <w:rsid w:val="00063021"/>
    <w:rsid w:val="00070742"/>
    <w:rsid w:val="000816D5"/>
    <w:rsid w:val="000820F6"/>
    <w:rsid w:val="0008621E"/>
    <w:rsid w:val="00091191"/>
    <w:rsid w:val="000A1FDA"/>
    <w:rsid w:val="000A2970"/>
    <w:rsid w:val="000A475C"/>
    <w:rsid w:val="000B0AD5"/>
    <w:rsid w:val="000B1856"/>
    <w:rsid w:val="000B1C6B"/>
    <w:rsid w:val="000B4AB8"/>
    <w:rsid w:val="000B693A"/>
    <w:rsid w:val="000D1334"/>
    <w:rsid w:val="000D2A7F"/>
    <w:rsid w:val="000D2DA7"/>
    <w:rsid w:val="000D3BD7"/>
    <w:rsid w:val="000D5136"/>
    <w:rsid w:val="000D6B3F"/>
    <w:rsid w:val="000E2D29"/>
    <w:rsid w:val="000E53B9"/>
    <w:rsid w:val="000E76BE"/>
    <w:rsid w:val="000F0AC2"/>
    <w:rsid w:val="000F56BB"/>
    <w:rsid w:val="000F575C"/>
    <w:rsid w:val="000F7127"/>
    <w:rsid w:val="000F7237"/>
    <w:rsid w:val="00110F36"/>
    <w:rsid w:val="00114DC2"/>
    <w:rsid w:val="00124062"/>
    <w:rsid w:val="0012563B"/>
    <w:rsid w:val="00132490"/>
    <w:rsid w:val="0013426E"/>
    <w:rsid w:val="00135463"/>
    <w:rsid w:val="00141BD6"/>
    <w:rsid w:val="0014338C"/>
    <w:rsid w:val="00146804"/>
    <w:rsid w:val="00147125"/>
    <w:rsid w:val="0016256D"/>
    <w:rsid w:val="00170310"/>
    <w:rsid w:val="00171C2E"/>
    <w:rsid w:val="00171C92"/>
    <w:rsid w:val="001800CD"/>
    <w:rsid w:val="00181659"/>
    <w:rsid w:val="00187785"/>
    <w:rsid w:val="00191B6D"/>
    <w:rsid w:val="001923FE"/>
    <w:rsid w:val="00192F70"/>
    <w:rsid w:val="00194149"/>
    <w:rsid w:val="00194235"/>
    <w:rsid w:val="0019604C"/>
    <w:rsid w:val="001A3E9E"/>
    <w:rsid w:val="001A4E82"/>
    <w:rsid w:val="001A5237"/>
    <w:rsid w:val="001A5E93"/>
    <w:rsid w:val="001A6F01"/>
    <w:rsid w:val="001A7D81"/>
    <w:rsid w:val="001B2B94"/>
    <w:rsid w:val="001B4ABC"/>
    <w:rsid w:val="001B7BB0"/>
    <w:rsid w:val="001B7E1C"/>
    <w:rsid w:val="001C04EE"/>
    <w:rsid w:val="001C2FC8"/>
    <w:rsid w:val="001C32C5"/>
    <w:rsid w:val="001D10E1"/>
    <w:rsid w:val="001D225B"/>
    <w:rsid w:val="001D3345"/>
    <w:rsid w:val="001D65EF"/>
    <w:rsid w:val="001D6911"/>
    <w:rsid w:val="001E02D2"/>
    <w:rsid w:val="001E323D"/>
    <w:rsid w:val="001E3B53"/>
    <w:rsid w:val="001F77F0"/>
    <w:rsid w:val="0021061F"/>
    <w:rsid w:val="0021441B"/>
    <w:rsid w:val="00215F49"/>
    <w:rsid w:val="00221CB7"/>
    <w:rsid w:val="00232879"/>
    <w:rsid w:val="002412E3"/>
    <w:rsid w:val="00243736"/>
    <w:rsid w:val="00255A54"/>
    <w:rsid w:val="00257273"/>
    <w:rsid w:val="00257454"/>
    <w:rsid w:val="00260DE7"/>
    <w:rsid w:val="002704EC"/>
    <w:rsid w:val="0027547B"/>
    <w:rsid w:val="00277EF5"/>
    <w:rsid w:val="0028107C"/>
    <w:rsid w:val="00284034"/>
    <w:rsid w:val="00285DE8"/>
    <w:rsid w:val="00294535"/>
    <w:rsid w:val="00294C9B"/>
    <w:rsid w:val="00295DE5"/>
    <w:rsid w:val="0029600C"/>
    <w:rsid w:val="002A3950"/>
    <w:rsid w:val="002B4E3E"/>
    <w:rsid w:val="002B504D"/>
    <w:rsid w:val="002C1276"/>
    <w:rsid w:val="002C5723"/>
    <w:rsid w:val="002C71CF"/>
    <w:rsid w:val="002D0E4D"/>
    <w:rsid w:val="002D362B"/>
    <w:rsid w:val="002D4AE9"/>
    <w:rsid w:val="002D61D0"/>
    <w:rsid w:val="002D63E2"/>
    <w:rsid w:val="002D6A0C"/>
    <w:rsid w:val="002D74C4"/>
    <w:rsid w:val="002E2D81"/>
    <w:rsid w:val="002F34C5"/>
    <w:rsid w:val="002F7C5A"/>
    <w:rsid w:val="0030303F"/>
    <w:rsid w:val="003065D0"/>
    <w:rsid w:val="00307115"/>
    <w:rsid w:val="0031195C"/>
    <w:rsid w:val="00314604"/>
    <w:rsid w:val="00317858"/>
    <w:rsid w:val="00322434"/>
    <w:rsid w:val="003241EA"/>
    <w:rsid w:val="00326A0E"/>
    <w:rsid w:val="00335440"/>
    <w:rsid w:val="003358F9"/>
    <w:rsid w:val="0034074C"/>
    <w:rsid w:val="00343F63"/>
    <w:rsid w:val="0034655E"/>
    <w:rsid w:val="00352235"/>
    <w:rsid w:val="00356168"/>
    <w:rsid w:val="00357269"/>
    <w:rsid w:val="00365D21"/>
    <w:rsid w:val="00366A3C"/>
    <w:rsid w:val="00366E23"/>
    <w:rsid w:val="003709E6"/>
    <w:rsid w:val="003742B7"/>
    <w:rsid w:val="0037434E"/>
    <w:rsid w:val="00377C15"/>
    <w:rsid w:val="00382EE4"/>
    <w:rsid w:val="00384EE1"/>
    <w:rsid w:val="00390727"/>
    <w:rsid w:val="00390AE6"/>
    <w:rsid w:val="0039146B"/>
    <w:rsid w:val="003938E4"/>
    <w:rsid w:val="00394239"/>
    <w:rsid w:val="003964E2"/>
    <w:rsid w:val="00397459"/>
    <w:rsid w:val="003A016A"/>
    <w:rsid w:val="003A2D8B"/>
    <w:rsid w:val="003A6A36"/>
    <w:rsid w:val="003A7617"/>
    <w:rsid w:val="003B160D"/>
    <w:rsid w:val="003B5B19"/>
    <w:rsid w:val="003B5DA7"/>
    <w:rsid w:val="003C241D"/>
    <w:rsid w:val="003C71FE"/>
    <w:rsid w:val="003C7C91"/>
    <w:rsid w:val="003D6D1B"/>
    <w:rsid w:val="003E1908"/>
    <w:rsid w:val="003E34E0"/>
    <w:rsid w:val="003E4A90"/>
    <w:rsid w:val="003E656F"/>
    <w:rsid w:val="003E7F08"/>
    <w:rsid w:val="003F59A3"/>
    <w:rsid w:val="00404403"/>
    <w:rsid w:val="00410D28"/>
    <w:rsid w:val="00412777"/>
    <w:rsid w:val="00412DA3"/>
    <w:rsid w:val="00414E62"/>
    <w:rsid w:val="00416047"/>
    <w:rsid w:val="00422C8E"/>
    <w:rsid w:val="00435618"/>
    <w:rsid w:val="004357A5"/>
    <w:rsid w:val="004412C3"/>
    <w:rsid w:val="00442690"/>
    <w:rsid w:val="00451FDE"/>
    <w:rsid w:val="004565E9"/>
    <w:rsid w:val="00470235"/>
    <w:rsid w:val="004713AE"/>
    <w:rsid w:val="00472DA5"/>
    <w:rsid w:val="0047637F"/>
    <w:rsid w:val="00476895"/>
    <w:rsid w:val="004773EC"/>
    <w:rsid w:val="00480C68"/>
    <w:rsid w:val="00483168"/>
    <w:rsid w:val="00483757"/>
    <w:rsid w:val="00490424"/>
    <w:rsid w:val="004932C1"/>
    <w:rsid w:val="0049342F"/>
    <w:rsid w:val="004A7D1B"/>
    <w:rsid w:val="004A7E58"/>
    <w:rsid w:val="004B6D1B"/>
    <w:rsid w:val="004C3CA7"/>
    <w:rsid w:val="004C3F6F"/>
    <w:rsid w:val="004C4492"/>
    <w:rsid w:val="004C4BD5"/>
    <w:rsid w:val="004C6C21"/>
    <w:rsid w:val="004C7205"/>
    <w:rsid w:val="004C7502"/>
    <w:rsid w:val="004D3AA7"/>
    <w:rsid w:val="004E6AD4"/>
    <w:rsid w:val="004F0084"/>
    <w:rsid w:val="004F08C3"/>
    <w:rsid w:val="004F0A3C"/>
    <w:rsid w:val="004F2246"/>
    <w:rsid w:val="004F2AD3"/>
    <w:rsid w:val="004F3B4D"/>
    <w:rsid w:val="004F5918"/>
    <w:rsid w:val="004F7625"/>
    <w:rsid w:val="004F7B0B"/>
    <w:rsid w:val="00503C7C"/>
    <w:rsid w:val="00510B27"/>
    <w:rsid w:val="00515D6A"/>
    <w:rsid w:val="00517A8A"/>
    <w:rsid w:val="005207D3"/>
    <w:rsid w:val="00520FA7"/>
    <w:rsid w:val="0052250F"/>
    <w:rsid w:val="00527C6E"/>
    <w:rsid w:val="00530C3F"/>
    <w:rsid w:val="005317EE"/>
    <w:rsid w:val="00532494"/>
    <w:rsid w:val="0054693C"/>
    <w:rsid w:val="00552535"/>
    <w:rsid w:val="00555C17"/>
    <w:rsid w:val="005567ED"/>
    <w:rsid w:val="00560876"/>
    <w:rsid w:val="00565DFC"/>
    <w:rsid w:val="00567ED5"/>
    <w:rsid w:val="00572B9B"/>
    <w:rsid w:val="00581625"/>
    <w:rsid w:val="0058607B"/>
    <w:rsid w:val="005865E9"/>
    <w:rsid w:val="00587984"/>
    <w:rsid w:val="00592196"/>
    <w:rsid w:val="00596535"/>
    <w:rsid w:val="005A2A0A"/>
    <w:rsid w:val="005A3370"/>
    <w:rsid w:val="005A729B"/>
    <w:rsid w:val="005B4B06"/>
    <w:rsid w:val="005C1AEB"/>
    <w:rsid w:val="005C2E3B"/>
    <w:rsid w:val="005C3696"/>
    <w:rsid w:val="005C54EC"/>
    <w:rsid w:val="005C5B8A"/>
    <w:rsid w:val="005C6308"/>
    <w:rsid w:val="005E188A"/>
    <w:rsid w:val="005E21D5"/>
    <w:rsid w:val="005E3A2F"/>
    <w:rsid w:val="005E5EBB"/>
    <w:rsid w:val="005E5EEC"/>
    <w:rsid w:val="005E6BC2"/>
    <w:rsid w:val="005F0EF1"/>
    <w:rsid w:val="005F21CD"/>
    <w:rsid w:val="005F24AE"/>
    <w:rsid w:val="005F3A32"/>
    <w:rsid w:val="005F73FC"/>
    <w:rsid w:val="0060045C"/>
    <w:rsid w:val="006018BF"/>
    <w:rsid w:val="00603611"/>
    <w:rsid w:val="0060572F"/>
    <w:rsid w:val="00614820"/>
    <w:rsid w:val="006152D1"/>
    <w:rsid w:val="0062150C"/>
    <w:rsid w:val="00624116"/>
    <w:rsid w:val="00627565"/>
    <w:rsid w:val="006302AB"/>
    <w:rsid w:val="00630EEF"/>
    <w:rsid w:val="00631E59"/>
    <w:rsid w:val="00633451"/>
    <w:rsid w:val="006363CE"/>
    <w:rsid w:val="006414E0"/>
    <w:rsid w:val="00643AF5"/>
    <w:rsid w:val="00644241"/>
    <w:rsid w:val="0064599A"/>
    <w:rsid w:val="00651B3F"/>
    <w:rsid w:val="00652D5B"/>
    <w:rsid w:val="006533DC"/>
    <w:rsid w:val="006551F5"/>
    <w:rsid w:val="006678B1"/>
    <w:rsid w:val="0067018F"/>
    <w:rsid w:val="006703CF"/>
    <w:rsid w:val="006928B1"/>
    <w:rsid w:val="006978DD"/>
    <w:rsid w:val="006A0633"/>
    <w:rsid w:val="006A0779"/>
    <w:rsid w:val="006A09DB"/>
    <w:rsid w:val="006B216C"/>
    <w:rsid w:val="006B3744"/>
    <w:rsid w:val="006B68A2"/>
    <w:rsid w:val="006B6F61"/>
    <w:rsid w:val="006B7B16"/>
    <w:rsid w:val="006C0626"/>
    <w:rsid w:val="006C6A05"/>
    <w:rsid w:val="006C6A8D"/>
    <w:rsid w:val="006C74C0"/>
    <w:rsid w:val="006D0065"/>
    <w:rsid w:val="006D16BA"/>
    <w:rsid w:val="006D2709"/>
    <w:rsid w:val="006D3397"/>
    <w:rsid w:val="006D4966"/>
    <w:rsid w:val="006D4E82"/>
    <w:rsid w:val="006E050A"/>
    <w:rsid w:val="006E0825"/>
    <w:rsid w:val="006E2EEF"/>
    <w:rsid w:val="006E7CA1"/>
    <w:rsid w:val="006F0027"/>
    <w:rsid w:val="006F1C2E"/>
    <w:rsid w:val="006F4AE4"/>
    <w:rsid w:val="006F7559"/>
    <w:rsid w:val="0070205C"/>
    <w:rsid w:val="00702A0B"/>
    <w:rsid w:val="00704F95"/>
    <w:rsid w:val="00705D42"/>
    <w:rsid w:val="0070655C"/>
    <w:rsid w:val="00706B6E"/>
    <w:rsid w:val="00714BE9"/>
    <w:rsid w:val="00721D2E"/>
    <w:rsid w:val="00724523"/>
    <w:rsid w:val="007259B1"/>
    <w:rsid w:val="00733A75"/>
    <w:rsid w:val="00734107"/>
    <w:rsid w:val="00735AA6"/>
    <w:rsid w:val="00737C12"/>
    <w:rsid w:val="00747062"/>
    <w:rsid w:val="00747BBD"/>
    <w:rsid w:val="007525C4"/>
    <w:rsid w:val="00753935"/>
    <w:rsid w:val="00756154"/>
    <w:rsid w:val="00757F1F"/>
    <w:rsid w:val="00761C20"/>
    <w:rsid w:val="00762AF6"/>
    <w:rsid w:val="007651C5"/>
    <w:rsid w:val="0076743D"/>
    <w:rsid w:val="007728FB"/>
    <w:rsid w:val="00772CE4"/>
    <w:rsid w:val="0077326F"/>
    <w:rsid w:val="0077365D"/>
    <w:rsid w:val="00774D2A"/>
    <w:rsid w:val="0077577C"/>
    <w:rsid w:val="00776A23"/>
    <w:rsid w:val="0077756D"/>
    <w:rsid w:val="00781E5E"/>
    <w:rsid w:val="00791499"/>
    <w:rsid w:val="00794A8D"/>
    <w:rsid w:val="00795130"/>
    <w:rsid w:val="00797024"/>
    <w:rsid w:val="007A066E"/>
    <w:rsid w:val="007A474F"/>
    <w:rsid w:val="007A78E4"/>
    <w:rsid w:val="007B6C80"/>
    <w:rsid w:val="007C27FE"/>
    <w:rsid w:val="007C373A"/>
    <w:rsid w:val="007D5D95"/>
    <w:rsid w:val="007D7F5E"/>
    <w:rsid w:val="007E12C3"/>
    <w:rsid w:val="007E63B8"/>
    <w:rsid w:val="007F3767"/>
    <w:rsid w:val="007F3B63"/>
    <w:rsid w:val="0080701F"/>
    <w:rsid w:val="00814AB4"/>
    <w:rsid w:val="0082206A"/>
    <w:rsid w:val="0082252E"/>
    <w:rsid w:val="00822996"/>
    <w:rsid w:val="00825B2A"/>
    <w:rsid w:val="00830EEC"/>
    <w:rsid w:val="008349F1"/>
    <w:rsid w:val="00834A7B"/>
    <w:rsid w:val="00834EBF"/>
    <w:rsid w:val="0084629E"/>
    <w:rsid w:val="00851233"/>
    <w:rsid w:val="00852B22"/>
    <w:rsid w:val="00855349"/>
    <w:rsid w:val="00857B65"/>
    <w:rsid w:val="0086062C"/>
    <w:rsid w:val="008776EE"/>
    <w:rsid w:val="00885FC4"/>
    <w:rsid w:val="008861E2"/>
    <w:rsid w:val="0088693C"/>
    <w:rsid w:val="008879C2"/>
    <w:rsid w:val="00890593"/>
    <w:rsid w:val="008A21B6"/>
    <w:rsid w:val="008A2CFA"/>
    <w:rsid w:val="008A3BA3"/>
    <w:rsid w:val="008A6857"/>
    <w:rsid w:val="008A6F27"/>
    <w:rsid w:val="008B0427"/>
    <w:rsid w:val="008B089A"/>
    <w:rsid w:val="008B22D6"/>
    <w:rsid w:val="008B316B"/>
    <w:rsid w:val="008C6626"/>
    <w:rsid w:val="008D2468"/>
    <w:rsid w:val="008E5BF1"/>
    <w:rsid w:val="008F239F"/>
    <w:rsid w:val="008F5164"/>
    <w:rsid w:val="008F62F4"/>
    <w:rsid w:val="008F745D"/>
    <w:rsid w:val="00900586"/>
    <w:rsid w:val="00901028"/>
    <w:rsid w:val="00902835"/>
    <w:rsid w:val="00903056"/>
    <w:rsid w:val="00903B68"/>
    <w:rsid w:val="00905FDD"/>
    <w:rsid w:val="009068D2"/>
    <w:rsid w:val="0090729D"/>
    <w:rsid w:val="00907505"/>
    <w:rsid w:val="00907EBE"/>
    <w:rsid w:val="00910C73"/>
    <w:rsid w:val="0091168D"/>
    <w:rsid w:val="0091669A"/>
    <w:rsid w:val="0092205D"/>
    <w:rsid w:val="009237C7"/>
    <w:rsid w:val="009244AA"/>
    <w:rsid w:val="00932D49"/>
    <w:rsid w:val="00936FF2"/>
    <w:rsid w:val="00941939"/>
    <w:rsid w:val="00946B9D"/>
    <w:rsid w:val="0095224C"/>
    <w:rsid w:val="00955B30"/>
    <w:rsid w:val="009561EB"/>
    <w:rsid w:val="009653BF"/>
    <w:rsid w:val="00976FB1"/>
    <w:rsid w:val="0098340D"/>
    <w:rsid w:val="00986864"/>
    <w:rsid w:val="00991F3D"/>
    <w:rsid w:val="0099414E"/>
    <w:rsid w:val="00994165"/>
    <w:rsid w:val="00995D0A"/>
    <w:rsid w:val="0099646F"/>
    <w:rsid w:val="009A1E4D"/>
    <w:rsid w:val="009B1316"/>
    <w:rsid w:val="009C2BF7"/>
    <w:rsid w:val="009C33E9"/>
    <w:rsid w:val="009D06A6"/>
    <w:rsid w:val="009D1B54"/>
    <w:rsid w:val="009D2404"/>
    <w:rsid w:val="009D5621"/>
    <w:rsid w:val="009D5D4C"/>
    <w:rsid w:val="009E25B0"/>
    <w:rsid w:val="009E29EB"/>
    <w:rsid w:val="009F0413"/>
    <w:rsid w:val="009F0F21"/>
    <w:rsid w:val="009F249B"/>
    <w:rsid w:val="009F6C95"/>
    <w:rsid w:val="00A02B47"/>
    <w:rsid w:val="00A03651"/>
    <w:rsid w:val="00A045C1"/>
    <w:rsid w:val="00A04892"/>
    <w:rsid w:val="00A058F4"/>
    <w:rsid w:val="00A05E53"/>
    <w:rsid w:val="00A07EFA"/>
    <w:rsid w:val="00A145E8"/>
    <w:rsid w:val="00A16AA5"/>
    <w:rsid w:val="00A178AB"/>
    <w:rsid w:val="00A231A7"/>
    <w:rsid w:val="00A27214"/>
    <w:rsid w:val="00A358C9"/>
    <w:rsid w:val="00A42BD6"/>
    <w:rsid w:val="00A439D1"/>
    <w:rsid w:val="00A44222"/>
    <w:rsid w:val="00A445BF"/>
    <w:rsid w:val="00A50741"/>
    <w:rsid w:val="00A50FDA"/>
    <w:rsid w:val="00A51C92"/>
    <w:rsid w:val="00A53B98"/>
    <w:rsid w:val="00A5727E"/>
    <w:rsid w:val="00A64EC5"/>
    <w:rsid w:val="00A72EC9"/>
    <w:rsid w:val="00A75B5D"/>
    <w:rsid w:val="00A771F4"/>
    <w:rsid w:val="00A77E94"/>
    <w:rsid w:val="00A8251B"/>
    <w:rsid w:val="00A87C03"/>
    <w:rsid w:val="00A94969"/>
    <w:rsid w:val="00A96965"/>
    <w:rsid w:val="00AA1393"/>
    <w:rsid w:val="00AA1B64"/>
    <w:rsid w:val="00AB1F17"/>
    <w:rsid w:val="00AB4F1F"/>
    <w:rsid w:val="00AC0DA4"/>
    <w:rsid w:val="00AC3CD7"/>
    <w:rsid w:val="00AC55F2"/>
    <w:rsid w:val="00AC5D86"/>
    <w:rsid w:val="00AD2777"/>
    <w:rsid w:val="00AD484D"/>
    <w:rsid w:val="00AD59E5"/>
    <w:rsid w:val="00AD6A45"/>
    <w:rsid w:val="00AE29DE"/>
    <w:rsid w:val="00AE6FDF"/>
    <w:rsid w:val="00AF3B55"/>
    <w:rsid w:val="00AF79F8"/>
    <w:rsid w:val="00B01AE1"/>
    <w:rsid w:val="00B12C87"/>
    <w:rsid w:val="00B14244"/>
    <w:rsid w:val="00B14A10"/>
    <w:rsid w:val="00B20A4D"/>
    <w:rsid w:val="00B306EA"/>
    <w:rsid w:val="00B373E7"/>
    <w:rsid w:val="00B450A2"/>
    <w:rsid w:val="00B614A7"/>
    <w:rsid w:val="00B61806"/>
    <w:rsid w:val="00B630B4"/>
    <w:rsid w:val="00B706B5"/>
    <w:rsid w:val="00B71889"/>
    <w:rsid w:val="00B731F3"/>
    <w:rsid w:val="00B74CFF"/>
    <w:rsid w:val="00B8799B"/>
    <w:rsid w:val="00B92377"/>
    <w:rsid w:val="00B94761"/>
    <w:rsid w:val="00B94B4B"/>
    <w:rsid w:val="00B96753"/>
    <w:rsid w:val="00B96F7D"/>
    <w:rsid w:val="00BB1E88"/>
    <w:rsid w:val="00BB2330"/>
    <w:rsid w:val="00BB2535"/>
    <w:rsid w:val="00BB4A6F"/>
    <w:rsid w:val="00BB5AE0"/>
    <w:rsid w:val="00BB6801"/>
    <w:rsid w:val="00BC1577"/>
    <w:rsid w:val="00BC37CD"/>
    <w:rsid w:val="00BC5B9D"/>
    <w:rsid w:val="00BC7C22"/>
    <w:rsid w:val="00BD0412"/>
    <w:rsid w:val="00BD269C"/>
    <w:rsid w:val="00BD2D94"/>
    <w:rsid w:val="00BD3715"/>
    <w:rsid w:val="00BD3D76"/>
    <w:rsid w:val="00BE364A"/>
    <w:rsid w:val="00BE3A89"/>
    <w:rsid w:val="00BE404A"/>
    <w:rsid w:val="00BE46C0"/>
    <w:rsid w:val="00BF391D"/>
    <w:rsid w:val="00BF6308"/>
    <w:rsid w:val="00BF76C2"/>
    <w:rsid w:val="00C03299"/>
    <w:rsid w:val="00C03884"/>
    <w:rsid w:val="00C05049"/>
    <w:rsid w:val="00C07317"/>
    <w:rsid w:val="00C10A42"/>
    <w:rsid w:val="00C10D04"/>
    <w:rsid w:val="00C1174B"/>
    <w:rsid w:val="00C203E7"/>
    <w:rsid w:val="00C31D23"/>
    <w:rsid w:val="00C35102"/>
    <w:rsid w:val="00C35F21"/>
    <w:rsid w:val="00C47A9E"/>
    <w:rsid w:val="00C50FC7"/>
    <w:rsid w:val="00C51D5F"/>
    <w:rsid w:val="00C5392A"/>
    <w:rsid w:val="00C54624"/>
    <w:rsid w:val="00C549F9"/>
    <w:rsid w:val="00C61364"/>
    <w:rsid w:val="00C624CC"/>
    <w:rsid w:val="00C65006"/>
    <w:rsid w:val="00C7399F"/>
    <w:rsid w:val="00C846FF"/>
    <w:rsid w:val="00C85F6C"/>
    <w:rsid w:val="00C87206"/>
    <w:rsid w:val="00C90AA8"/>
    <w:rsid w:val="00C9217C"/>
    <w:rsid w:val="00C932D1"/>
    <w:rsid w:val="00C93E3F"/>
    <w:rsid w:val="00CA02FD"/>
    <w:rsid w:val="00CB32A8"/>
    <w:rsid w:val="00CB34B7"/>
    <w:rsid w:val="00CB6F3B"/>
    <w:rsid w:val="00CB77A5"/>
    <w:rsid w:val="00CC38FF"/>
    <w:rsid w:val="00CC3B70"/>
    <w:rsid w:val="00CC6E61"/>
    <w:rsid w:val="00CC7876"/>
    <w:rsid w:val="00CD343D"/>
    <w:rsid w:val="00CD444F"/>
    <w:rsid w:val="00CD4CD4"/>
    <w:rsid w:val="00CD6619"/>
    <w:rsid w:val="00CE2DBF"/>
    <w:rsid w:val="00CE5AB4"/>
    <w:rsid w:val="00CF0211"/>
    <w:rsid w:val="00CF377F"/>
    <w:rsid w:val="00CF5C5F"/>
    <w:rsid w:val="00D06425"/>
    <w:rsid w:val="00D10968"/>
    <w:rsid w:val="00D115D3"/>
    <w:rsid w:val="00D119A0"/>
    <w:rsid w:val="00D133E6"/>
    <w:rsid w:val="00D13FE1"/>
    <w:rsid w:val="00D15D6A"/>
    <w:rsid w:val="00D175FB"/>
    <w:rsid w:val="00D221D8"/>
    <w:rsid w:val="00D25C8D"/>
    <w:rsid w:val="00D339A3"/>
    <w:rsid w:val="00D47EC3"/>
    <w:rsid w:val="00D5204F"/>
    <w:rsid w:val="00D539CE"/>
    <w:rsid w:val="00D61063"/>
    <w:rsid w:val="00D70E2E"/>
    <w:rsid w:val="00D7103E"/>
    <w:rsid w:val="00D74F1C"/>
    <w:rsid w:val="00D7698D"/>
    <w:rsid w:val="00D80173"/>
    <w:rsid w:val="00D810D0"/>
    <w:rsid w:val="00D81230"/>
    <w:rsid w:val="00D82347"/>
    <w:rsid w:val="00D84E94"/>
    <w:rsid w:val="00D873F5"/>
    <w:rsid w:val="00D931FC"/>
    <w:rsid w:val="00D95C6E"/>
    <w:rsid w:val="00D95E3D"/>
    <w:rsid w:val="00D96B94"/>
    <w:rsid w:val="00D96E9C"/>
    <w:rsid w:val="00DA144A"/>
    <w:rsid w:val="00DA5843"/>
    <w:rsid w:val="00DA64A0"/>
    <w:rsid w:val="00DA6573"/>
    <w:rsid w:val="00DB0110"/>
    <w:rsid w:val="00DB08A9"/>
    <w:rsid w:val="00DC0E61"/>
    <w:rsid w:val="00DD7840"/>
    <w:rsid w:val="00DE44D1"/>
    <w:rsid w:val="00DE4F52"/>
    <w:rsid w:val="00DE6BB0"/>
    <w:rsid w:val="00DE6BCE"/>
    <w:rsid w:val="00DE77D2"/>
    <w:rsid w:val="00DF1B57"/>
    <w:rsid w:val="00DF1EA2"/>
    <w:rsid w:val="00DF52AB"/>
    <w:rsid w:val="00DF65EC"/>
    <w:rsid w:val="00DF69A1"/>
    <w:rsid w:val="00DF6BD9"/>
    <w:rsid w:val="00DF7BC8"/>
    <w:rsid w:val="00E11A87"/>
    <w:rsid w:val="00E11D26"/>
    <w:rsid w:val="00E14EBB"/>
    <w:rsid w:val="00E15AFB"/>
    <w:rsid w:val="00E2091D"/>
    <w:rsid w:val="00E22419"/>
    <w:rsid w:val="00E22B3C"/>
    <w:rsid w:val="00E27E3B"/>
    <w:rsid w:val="00E33D6F"/>
    <w:rsid w:val="00E33D97"/>
    <w:rsid w:val="00E34234"/>
    <w:rsid w:val="00E4336C"/>
    <w:rsid w:val="00E440ED"/>
    <w:rsid w:val="00E5079E"/>
    <w:rsid w:val="00E520BF"/>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6755"/>
    <w:rsid w:val="00E9390D"/>
    <w:rsid w:val="00E9428D"/>
    <w:rsid w:val="00E9435C"/>
    <w:rsid w:val="00E963DE"/>
    <w:rsid w:val="00E9799A"/>
    <w:rsid w:val="00EA2BAE"/>
    <w:rsid w:val="00EB0E9C"/>
    <w:rsid w:val="00EB19E1"/>
    <w:rsid w:val="00EB71C7"/>
    <w:rsid w:val="00ED35A8"/>
    <w:rsid w:val="00EE3D8B"/>
    <w:rsid w:val="00EE4781"/>
    <w:rsid w:val="00EE499C"/>
    <w:rsid w:val="00EF363F"/>
    <w:rsid w:val="00EF73AC"/>
    <w:rsid w:val="00F11D15"/>
    <w:rsid w:val="00F2013A"/>
    <w:rsid w:val="00F212DA"/>
    <w:rsid w:val="00F214EB"/>
    <w:rsid w:val="00F225D2"/>
    <w:rsid w:val="00F27921"/>
    <w:rsid w:val="00F315CA"/>
    <w:rsid w:val="00F322D9"/>
    <w:rsid w:val="00F34503"/>
    <w:rsid w:val="00F379FD"/>
    <w:rsid w:val="00F37DFB"/>
    <w:rsid w:val="00F438F1"/>
    <w:rsid w:val="00F44439"/>
    <w:rsid w:val="00F53292"/>
    <w:rsid w:val="00F62E28"/>
    <w:rsid w:val="00F67841"/>
    <w:rsid w:val="00F73270"/>
    <w:rsid w:val="00F75765"/>
    <w:rsid w:val="00F80FF7"/>
    <w:rsid w:val="00F81E83"/>
    <w:rsid w:val="00F82D60"/>
    <w:rsid w:val="00F8560E"/>
    <w:rsid w:val="00F86E16"/>
    <w:rsid w:val="00F86FBD"/>
    <w:rsid w:val="00F94949"/>
    <w:rsid w:val="00F95FDB"/>
    <w:rsid w:val="00FA1E26"/>
    <w:rsid w:val="00FA2B5F"/>
    <w:rsid w:val="00FA31CD"/>
    <w:rsid w:val="00FA4050"/>
    <w:rsid w:val="00FA5526"/>
    <w:rsid w:val="00FA7D15"/>
    <w:rsid w:val="00FB118E"/>
    <w:rsid w:val="00FC2142"/>
    <w:rsid w:val="00FC381C"/>
    <w:rsid w:val="00FC71FB"/>
    <w:rsid w:val="00FC785F"/>
    <w:rsid w:val="00FD3859"/>
    <w:rsid w:val="00FE5BF1"/>
    <w:rsid w:val="00FE797F"/>
    <w:rsid w:val="00FE7D87"/>
    <w:rsid w:val="00FF25AC"/>
    <w:rsid w:val="00FF2CBE"/>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rival.gov.k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visa.com/es/vietnam/apply-now/personal-details/0?utm_source=latam&amp;promotion=latam10&amp;nationality=P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donesia-arrival.com/es/register/apply?gad_source=1&amp;gad_campaignid=23161203811&amp;_gl=1*ahv2k6*_up*MQ..*_gs*MQ..&amp;gclid=CjwKCAjw4ufOBhBkEiwAfuC7-f53R5h-gFyNCI8-ummOSCRkhZyEESff-8UaTtZfAr4zN3YQxRC8TRoCyxwQAvD_BwE&amp;gbraid=0AAAABBUdEInNMbutFAz82JGGdtCiSlr3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Props1.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2.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4.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1855</Words>
  <Characters>10205</Characters>
  <Application>Microsoft Office Word</Application>
  <DocSecurity>0</DocSecurity>
  <Lines>85</Lines>
  <Paragraphs>24</Paragraphs>
  <ScaleCrop>false</ScaleCrop>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35</cp:revision>
  <dcterms:created xsi:type="dcterms:W3CDTF">2026-03-23T16:02:00Z</dcterms:created>
  <dcterms:modified xsi:type="dcterms:W3CDTF">2026-06-18T00:00:00Z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