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396F02FE" w14:textId="67682930" w:rsidR="006B7B16" w:rsidRPr="009266C1" w:rsidRDefault="002B4E3E" w:rsidP="00CF0211">
      <w:pPr>
        <w:pStyle w:val="Sinespaciado"/>
        <w:ind w:firstLine="708"/>
        <w:jc w:val="center"/>
        <w:rPr>
          <w:b/>
          <w:color w:val="002060"/>
          <w:sz w:val="52"/>
        </w:rPr>
      </w:pPr>
      <w:r w:rsidRPr="009266C1">
        <w:rPr>
          <w:b/>
          <w:color w:val="002060"/>
          <w:sz w:val="52"/>
        </w:rPr>
        <w:t>BALI CLÁSICO 2026</w:t>
      </w:r>
      <w:r w:rsidR="0090729D" w:rsidRPr="009266C1">
        <w:rPr>
          <w:b/>
          <w:color w:val="002060"/>
          <w:sz w:val="52"/>
        </w:rPr>
        <w:t>-2027</w:t>
      </w:r>
    </w:p>
    <w:p w14:paraId="0630A2C2" w14:textId="77777777" w:rsidR="007A78E4" w:rsidRPr="009266C1" w:rsidRDefault="007A78E4" w:rsidP="006B7B16">
      <w:pPr>
        <w:pStyle w:val="Sinespaciado"/>
        <w:rPr>
          <w:b/>
          <w:color w:val="002060"/>
          <w:sz w:val="28"/>
          <w:szCs w:val="28"/>
        </w:rPr>
      </w:pPr>
    </w:p>
    <w:p w14:paraId="4BD10D4B" w14:textId="3CA9F6D5" w:rsidR="006B7B16" w:rsidRPr="009266C1" w:rsidRDefault="0090729D" w:rsidP="006B7B16">
      <w:pPr>
        <w:pStyle w:val="Sinespaciado"/>
        <w:rPr>
          <w:b/>
          <w:color w:val="002060"/>
          <w:sz w:val="28"/>
          <w:szCs w:val="28"/>
        </w:rPr>
      </w:pPr>
      <w:r w:rsidRPr="009266C1">
        <w:rPr>
          <w:b/>
          <w:color w:val="002060"/>
          <w:sz w:val="28"/>
          <w:szCs w:val="28"/>
        </w:rPr>
        <w:t>0</w:t>
      </w:r>
      <w:r w:rsidR="002B4E3E" w:rsidRPr="009266C1">
        <w:rPr>
          <w:b/>
          <w:color w:val="002060"/>
          <w:sz w:val="28"/>
          <w:szCs w:val="28"/>
        </w:rPr>
        <w:t>5</w:t>
      </w:r>
      <w:r w:rsidR="00C61364" w:rsidRPr="009266C1">
        <w:rPr>
          <w:b/>
          <w:color w:val="002060"/>
          <w:sz w:val="28"/>
          <w:szCs w:val="28"/>
        </w:rPr>
        <w:t xml:space="preserve"> </w:t>
      </w:r>
      <w:r w:rsidR="006B7B16" w:rsidRPr="009266C1">
        <w:rPr>
          <w:b/>
          <w:color w:val="002060"/>
          <w:sz w:val="28"/>
          <w:szCs w:val="28"/>
        </w:rPr>
        <w:t>DÍAS/</w:t>
      </w:r>
      <w:r w:rsidR="004C4492" w:rsidRPr="009266C1">
        <w:rPr>
          <w:b/>
          <w:color w:val="002060"/>
          <w:sz w:val="28"/>
          <w:szCs w:val="28"/>
        </w:rPr>
        <w:t xml:space="preserve"> </w:t>
      </w:r>
      <w:r w:rsidRPr="009266C1">
        <w:rPr>
          <w:b/>
          <w:color w:val="002060"/>
          <w:sz w:val="28"/>
          <w:szCs w:val="28"/>
        </w:rPr>
        <w:t>0</w:t>
      </w:r>
      <w:r w:rsidR="002B4E3E" w:rsidRPr="009266C1">
        <w:rPr>
          <w:b/>
          <w:color w:val="002060"/>
          <w:sz w:val="28"/>
          <w:szCs w:val="28"/>
        </w:rPr>
        <w:t>4</w:t>
      </w:r>
      <w:r w:rsidR="004C4492" w:rsidRPr="009266C1">
        <w:rPr>
          <w:b/>
          <w:color w:val="002060"/>
          <w:sz w:val="28"/>
          <w:szCs w:val="28"/>
        </w:rPr>
        <w:t xml:space="preserve"> </w:t>
      </w:r>
      <w:r w:rsidR="006B7B16" w:rsidRPr="009266C1">
        <w:rPr>
          <w:b/>
          <w:color w:val="002060"/>
          <w:sz w:val="28"/>
          <w:szCs w:val="28"/>
        </w:rPr>
        <w:t>NOCHES</w:t>
      </w:r>
    </w:p>
    <w:p w14:paraId="54DB1DF8" w14:textId="21AFA6E9" w:rsidR="00D15D6A" w:rsidRPr="009266C1" w:rsidRDefault="00D15D6A" w:rsidP="006B7B16">
      <w:pPr>
        <w:pStyle w:val="Sinespaciado"/>
        <w:rPr>
          <w:b/>
          <w:caps/>
          <w:color w:val="002060"/>
          <w:sz w:val="20"/>
          <w:szCs w:val="20"/>
          <w:lang w:val="es-AR"/>
        </w:rPr>
      </w:pPr>
      <w:r w:rsidRPr="009266C1">
        <w:rPr>
          <w:b/>
          <w:caps/>
          <w:color w:val="002060"/>
          <w:sz w:val="20"/>
          <w:szCs w:val="20"/>
          <w:lang w:val="es-AR"/>
        </w:rPr>
        <w:t>MÍNIMO 02 PASAJEROS</w:t>
      </w:r>
    </w:p>
    <w:p w14:paraId="729383B9" w14:textId="77777777" w:rsidR="00D15D6A" w:rsidRPr="009266C1" w:rsidRDefault="00D15D6A" w:rsidP="006B7B16">
      <w:pPr>
        <w:pStyle w:val="Sinespaciado"/>
        <w:rPr>
          <w:b/>
          <w:caps/>
          <w:color w:val="002060"/>
          <w:sz w:val="20"/>
          <w:szCs w:val="20"/>
          <w:lang w:val="es-AR"/>
        </w:rPr>
      </w:pPr>
    </w:p>
    <w:p w14:paraId="56FA2D43" w14:textId="203146F8" w:rsidR="006B7B16" w:rsidRPr="009266C1" w:rsidRDefault="00D15D6A" w:rsidP="006B7B16">
      <w:pPr>
        <w:pStyle w:val="Sinespaciado"/>
        <w:rPr>
          <w:b/>
          <w:color w:val="002060"/>
          <w:szCs w:val="20"/>
          <w:u w:val="single"/>
        </w:rPr>
      </w:pPr>
      <w:r w:rsidRPr="009266C1">
        <w:rPr>
          <w:b/>
          <w:caps/>
          <w:color w:val="002060"/>
          <w:sz w:val="20"/>
          <w:szCs w:val="20"/>
          <w:u w:val="single"/>
          <w:lang w:val="es-AR"/>
        </w:rPr>
        <w:t>I</w:t>
      </w:r>
      <w:r w:rsidR="006B7B16" w:rsidRPr="009266C1">
        <w:rPr>
          <w:b/>
          <w:color w:val="002060"/>
          <w:szCs w:val="20"/>
          <w:u w:val="single"/>
        </w:rPr>
        <w:t>TINERARIO:</w:t>
      </w:r>
    </w:p>
    <w:p w14:paraId="313C5060" w14:textId="77777777" w:rsidR="00994165" w:rsidRPr="009266C1" w:rsidRDefault="00994165" w:rsidP="006B7B16">
      <w:pPr>
        <w:pStyle w:val="Sinespaciado"/>
        <w:rPr>
          <w:b/>
          <w:color w:val="002060"/>
          <w:szCs w:val="20"/>
        </w:rPr>
      </w:pPr>
    </w:p>
    <w:p w14:paraId="5C6B81FD" w14:textId="77777777" w:rsidR="00735AA6" w:rsidRPr="009266C1" w:rsidRDefault="00735AA6" w:rsidP="00D15D6A">
      <w:pPr>
        <w:pStyle w:val="Sinespaciado"/>
        <w:jc w:val="both"/>
        <w:rPr>
          <w:b/>
          <w:caps/>
          <w:color w:val="002060"/>
          <w:sz w:val="20"/>
          <w:szCs w:val="18"/>
        </w:rPr>
      </w:pPr>
      <w:r w:rsidRPr="009266C1">
        <w:rPr>
          <w:b/>
          <w:caps/>
          <w:color w:val="002060"/>
          <w:sz w:val="20"/>
          <w:szCs w:val="18"/>
        </w:rPr>
        <w:t>Día 1: Llegada a Bali – Traslado al hotel</w:t>
      </w:r>
    </w:p>
    <w:p w14:paraId="2366A266" w14:textId="77777777" w:rsidR="00735AA6" w:rsidRPr="00EC41AD" w:rsidRDefault="00735AA6" w:rsidP="00D15D6A">
      <w:pPr>
        <w:pStyle w:val="Sinespaciado"/>
        <w:jc w:val="both"/>
        <w:rPr>
          <w:bCs/>
          <w:color w:val="002060"/>
          <w:sz w:val="20"/>
          <w:szCs w:val="18"/>
        </w:rPr>
      </w:pPr>
      <w:r w:rsidRPr="00EC41AD">
        <w:rPr>
          <w:bCs/>
          <w:color w:val="002060"/>
          <w:sz w:val="20"/>
          <w:szCs w:val="18"/>
        </w:rPr>
        <w:t xml:space="preserve">Llegada a Bali. Encuentro con nuestro guía el cual le acompañará durante su traslado al hotel en </w:t>
      </w:r>
      <w:proofErr w:type="spellStart"/>
      <w:r w:rsidRPr="00EC41AD">
        <w:rPr>
          <w:bCs/>
          <w:color w:val="002060"/>
          <w:sz w:val="20"/>
          <w:szCs w:val="18"/>
        </w:rPr>
        <w:t>Ubud</w:t>
      </w:r>
      <w:proofErr w:type="spellEnd"/>
      <w:r w:rsidRPr="00EC41AD">
        <w:rPr>
          <w:bCs/>
          <w:color w:val="002060"/>
          <w:sz w:val="20"/>
          <w:szCs w:val="18"/>
        </w:rPr>
        <w:t>.</w:t>
      </w:r>
    </w:p>
    <w:p w14:paraId="3370F494" w14:textId="77777777" w:rsidR="00735AA6" w:rsidRPr="00EC41AD" w:rsidRDefault="00735AA6" w:rsidP="00D15D6A">
      <w:pPr>
        <w:pStyle w:val="Sinespaciado"/>
        <w:jc w:val="both"/>
        <w:rPr>
          <w:bCs/>
          <w:color w:val="002060"/>
          <w:sz w:val="20"/>
          <w:szCs w:val="18"/>
        </w:rPr>
      </w:pPr>
      <w:r w:rsidRPr="00EC41AD">
        <w:rPr>
          <w:bCs/>
          <w:color w:val="002060"/>
          <w:sz w:val="20"/>
          <w:szCs w:val="18"/>
        </w:rPr>
        <w:t>Alojamiento en el hotel.</w:t>
      </w:r>
    </w:p>
    <w:p w14:paraId="0F639D39" w14:textId="77777777" w:rsidR="00735AA6" w:rsidRPr="00EC41AD" w:rsidRDefault="00735AA6" w:rsidP="00D15D6A">
      <w:pPr>
        <w:pStyle w:val="Sinespaciado"/>
        <w:jc w:val="both"/>
        <w:rPr>
          <w:bCs/>
          <w:color w:val="002060"/>
          <w:sz w:val="20"/>
          <w:szCs w:val="18"/>
        </w:rPr>
      </w:pPr>
    </w:p>
    <w:p w14:paraId="7B9343CF" w14:textId="77777777" w:rsidR="00735AA6" w:rsidRPr="009266C1" w:rsidRDefault="00735AA6" w:rsidP="00D15D6A">
      <w:pPr>
        <w:pStyle w:val="Sinespaciado"/>
        <w:jc w:val="both"/>
        <w:rPr>
          <w:b/>
          <w:caps/>
          <w:color w:val="002060"/>
          <w:sz w:val="20"/>
          <w:szCs w:val="18"/>
        </w:rPr>
      </w:pPr>
      <w:r w:rsidRPr="009266C1">
        <w:rPr>
          <w:b/>
          <w:caps/>
          <w:color w:val="002060"/>
          <w:sz w:val="20"/>
          <w:szCs w:val="18"/>
        </w:rPr>
        <w:t>Día 2: Ubud excursión (D/A)</w:t>
      </w:r>
    </w:p>
    <w:p w14:paraId="5B9D4D90" w14:textId="77777777" w:rsidR="00735AA6" w:rsidRPr="00EC41AD" w:rsidRDefault="00735AA6" w:rsidP="00D15D6A">
      <w:pPr>
        <w:pStyle w:val="Sinespaciado"/>
        <w:jc w:val="both"/>
        <w:rPr>
          <w:bCs/>
          <w:color w:val="002060"/>
          <w:sz w:val="20"/>
          <w:szCs w:val="18"/>
        </w:rPr>
      </w:pPr>
      <w:r w:rsidRPr="00EC41AD">
        <w:rPr>
          <w:bCs/>
          <w:color w:val="002060"/>
          <w:sz w:val="20"/>
          <w:szCs w:val="18"/>
        </w:rPr>
        <w:t xml:space="preserve">Desayuno en el hotel. Tour de día completo comienza a las 09:00 a.m. Esta será una excursión de un día completo empezando con el magnífico campo de arroz de </w:t>
      </w:r>
      <w:proofErr w:type="spellStart"/>
      <w:r w:rsidRPr="00EC41AD">
        <w:rPr>
          <w:bCs/>
          <w:color w:val="002060"/>
          <w:sz w:val="20"/>
          <w:szCs w:val="18"/>
        </w:rPr>
        <w:t>Tegallalang</w:t>
      </w:r>
      <w:proofErr w:type="spellEnd"/>
      <w:r w:rsidRPr="00EC41AD">
        <w:rPr>
          <w:bCs/>
          <w:color w:val="002060"/>
          <w:sz w:val="20"/>
          <w:szCs w:val="18"/>
        </w:rPr>
        <w:t xml:space="preserve">, que se encuentra aproximadamente a 10 km del hotel o a 30 minutos en automóvil. Al llegar a </w:t>
      </w:r>
      <w:proofErr w:type="spellStart"/>
      <w:r w:rsidRPr="00EC41AD">
        <w:rPr>
          <w:bCs/>
          <w:color w:val="002060"/>
          <w:sz w:val="20"/>
          <w:szCs w:val="18"/>
        </w:rPr>
        <w:t>Tegallalang</w:t>
      </w:r>
      <w:proofErr w:type="spellEnd"/>
      <w:r w:rsidRPr="00EC41AD">
        <w:rPr>
          <w:bCs/>
          <w:color w:val="002060"/>
          <w:sz w:val="20"/>
          <w:szCs w:val="18"/>
        </w:rPr>
        <w:t xml:space="preserve">, disfrutaremos de un suave recorrido de </w:t>
      </w:r>
      <w:proofErr w:type="spellStart"/>
      <w:r w:rsidRPr="00EC41AD">
        <w:rPr>
          <w:bCs/>
          <w:color w:val="002060"/>
          <w:sz w:val="20"/>
          <w:szCs w:val="18"/>
        </w:rPr>
        <w:t>trekking</w:t>
      </w:r>
      <w:proofErr w:type="spellEnd"/>
      <w:r w:rsidRPr="00EC41AD">
        <w:rPr>
          <w:bCs/>
          <w:color w:val="002060"/>
          <w:sz w:val="20"/>
          <w:szCs w:val="18"/>
        </w:rPr>
        <w:t xml:space="preserve"> mientras admiramos el paisaje de </w:t>
      </w:r>
      <w:proofErr w:type="spellStart"/>
      <w:r w:rsidRPr="00EC41AD">
        <w:rPr>
          <w:bCs/>
          <w:color w:val="002060"/>
          <w:sz w:val="20"/>
          <w:szCs w:val="18"/>
        </w:rPr>
        <w:t>Tegallalang</w:t>
      </w:r>
      <w:proofErr w:type="spellEnd"/>
      <w:r w:rsidRPr="00EC41AD">
        <w:rPr>
          <w:bCs/>
          <w:color w:val="002060"/>
          <w:sz w:val="20"/>
          <w:szCs w:val="18"/>
        </w:rPr>
        <w:t xml:space="preserve"> y la siguiente parada es </w:t>
      </w:r>
      <w:proofErr w:type="spellStart"/>
      <w:r w:rsidRPr="00EC41AD">
        <w:rPr>
          <w:bCs/>
          <w:color w:val="002060"/>
          <w:sz w:val="20"/>
          <w:szCs w:val="18"/>
        </w:rPr>
        <w:t>Gunung</w:t>
      </w:r>
      <w:proofErr w:type="spellEnd"/>
      <w:r w:rsidRPr="00EC41AD">
        <w:rPr>
          <w:bCs/>
          <w:color w:val="002060"/>
          <w:sz w:val="20"/>
          <w:szCs w:val="18"/>
        </w:rPr>
        <w:t xml:space="preserve"> Kawi, que se encuentra aproximadamente a 5 km o 15 minutos en automóvil. Complejo del templo de </w:t>
      </w:r>
      <w:proofErr w:type="spellStart"/>
      <w:r w:rsidRPr="00EC41AD">
        <w:rPr>
          <w:bCs/>
          <w:color w:val="002060"/>
          <w:sz w:val="20"/>
          <w:szCs w:val="18"/>
        </w:rPr>
        <w:t>Gunung</w:t>
      </w:r>
      <w:proofErr w:type="spellEnd"/>
      <w:r w:rsidRPr="00EC41AD">
        <w:rPr>
          <w:bCs/>
          <w:color w:val="002060"/>
          <w:sz w:val="20"/>
          <w:szCs w:val="18"/>
        </w:rPr>
        <w:t xml:space="preserve"> Kawi, conocido localmente como Pura </w:t>
      </w:r>
      <w:proofErr w:type="spellStart"/>
      <w:r w:rsidRPr="00EC41AD">
        <w:rPr>
          <w:bCs/>
          <w:color w:val="002060"/>
          <w:sz w:val="20"/>
          <w:szCs w:val="18"/>
        </w:rPr>
        <w:t>Gunung</w:t>
      </w:r>
      <w:proofErr w:type="spellEnd"/>
      <w:r w:rsidRPr="00EC41AD">
        <w:rPr>
          <w:bCs/>
          <w:color w:val="002060"/>
          <w:sz w:val="20"/>
          <w:szCs w:val="18"/>
        </w:rPr>
        <w:t xml:space="preserve"> Kawi, uno de los sitios arqueológicos más singulares de Bali, que comprende una colección de relieves de santuarios antiguos tallados en la cara de un acantilado rocoso. Almuerzo en un restaurante local, luego continúe hasta </w:t>
      </w:r>
      <w:proofErr w:type="spellStart"/>
      <w:r w:rsidRPr="00EC41AD">
        <w:rPr>
          <w:bCs/>
          <w:color w:val="002060"/>
          <w:sz w:val="20"/>
          <w:szCs w:val="18"/>
        </w:rPr>
        <w:t>Monkey</w:t>
      </w:r>
      <w:proofErr w:type="spellEnd"/>
      <w:r w:rsidRPr="00EC41AD">
        <w:rPr>
          <w:bCs/>
          <w:color w:val="002060"/>
          <w:sz w:val="20"/>
          <w:szCs w:val="18"/>
        </w:rPr>
        <w:t xml:space="preserve"> Forest que se encuentra aproximadamente a 5 km o 20 minutos en automóvil. El Bosque de los Monos también se conoce como el Bosque Sagrado de los Monos de </w:t>
      </w:r>
      <w:proofErr w:type="spellStart"/>
      <w:r w:rsidRPr="00EC41AD">
        <w:rPr>
          <w:bCs/>
          <w:color w:val="002060"/>
          <w:sz w:val="20"/>
          <w:szCs w:val="18"/>
        </w:rPr>
        <w:t>Padangtegal</w:t>
      </w:r>
      <w:proofErr w:type="spellEnd"/>
      <w:r w:rsidRPr="00EC41AD">
        <w:rPr>
          <w:bCs/>
          <w:color w:val="002060"/>
          <w:sz w:val="20"/>
          <w:szCs w:val="18"/>
        </w:rPr>
        <w:t xml:space="preserve">. Es una de las atracciones más populares de </w:t>
      </w:r>
      <w:proofErr w:type="spellStart"/>
      <w:r w:rsidRPr="00EC41AD">
        <w:rPr>
          <w:bCs/>
          <w:color w:val="002060"/>
          <w:sz w:val="20"/>
          <w:szCs w:val="18"/>
        </w:rPr>
        <w:t>Ubud</w:t>
      </w:r>
      <w:proofErr w:type="spellEnd"/>
      <w:r w:rsidRPr="00EC41AD">
        <w:rPr>
          <w:bCs/>
          <w:color w:val="002060"/>
          <w:sz w:val="20"/>
          <w:szCs w:val="18"/>
        </w:rPr>
        <w:t>, un santuario de bosque natural que alberga una horda de macacos grises de cola larga. Además de observar a los monos juguetones en su hábitat natural, columpiándose en las copas de los árboles, holgazaneando en los senderos o alimentándose de plátanos, el sitio ofrece agradables paseos por senderos pavimentados a través de un frondoso bosque de nuez moscada. Regreso al hotel.</w:t>
      </w:r>
    </w:p>
    <w:p w14:paraId="1B001E44" w14:textId="77777777" w:rsidR="00735AA6" w:rsidRPr="00EC41AD" w:rsidRDefault="00735AA6" w:rsidP="00D15D6A">
      <w:pPr>
        <w:pStyle w:val="Sinespaciado"/>
        <w:jc w:val="both"/>
        <w:rPr>
          <w:bCs/>
          <w:color w:val="002060"/>
          <w:sz w:val="20"/>
          <w:szCs w:val="18"/>
        </w:rPr>
      </w:pPr>
      <w:bookmarkStart w:id="0" w:name="_heading=h.lthikom3lui5"/>
      <w:bookmarkEnd w:id="0"/>
      <w:r w:rsidRPr="00EC41AD">
        <w:rPr>
          <w:bCs/>
          <w:color w:val="002060"/>
          <w:sz w:val="20"/>
          <w:szCs w:val="18"/>
        </w:rPr>
        <w:t>Régimen de comidas: Desayuno y almuerzo.</w:t>
      </w:r>
    </w:p>
    <w:p w14:paraId="6E95E35A" w14:textId="77777777" w:rsidR="00735AA6" w:rsidRPr="00EC41AD" w:rsidRDefault="00735AA6" w:rsidP="00D15D6A">
      <w:pPr>
        <w:pStyle w:val="Sinespaciado"/>
        <w:jc w:val="both"/>
        <w:rPr>
          <w:bCs/>
          <w:color w:val="002060"/>
          <w:sz w:val="20"/>
          <w:szCs w:val="18"/>
        </w:rPr>
      </w:pPr>
    </w:p>
    <w:p w14:paraId="073FECEF" w14:textId="77777777" w:rsidR="00735AA6" w:rsidRPr="009266C1" w:rsidRDefault="00735AA6" w:rsidP="00D15D6A">
      <w:pPr>
        <w:pStyle w:val="Sinespaciado"/>
        <w:jc w:val="both"/>
        <w:rPr>
          <w:b/>
          <w:caps/>
          <w:color w:val="002060"/>
          <w:sz w:val="20"/>
          <w:szCs w:val="18"/>
        </w:rPr>
      </w:pPr>
      <w:r w:rsidRPr="009266C1">
        <w:rPr>
          <w:b/>
          <w:caps/>
          <w:color w:val="002060"/>
          <w:sz w:val="20"/>
          <w:szCs w:val="18"/>
        </w:rPr>
        <w:t>Día 3: Tanah Lot – Sur de Bali (D)</w:t>
      </w:r>
    </w:p>
    <w:p w14:paraId="771D095F" w14:textId="2F80FB22" w:rsidR="00735AA6" w:rsidRPr="00EC41AD" w:rsidRDefault="00735AA6" w:rsidP="00D15D6A">
      <w:pPr>
        <w:pStyle w:val="Sinespaciado"/>
        <w:jc w:val="both"/>
        <w:rPr>
          <w:bCs/>
          <w:color w:val="002060"/>
          <w:sz w:val="20"/>
          <w:szCs w:val="18"/>
        </w:rPr>
      </w:pPr>
      <w:r w:rsidRPr="00EC41AD">
        <w:rPr>
          <w:bCs/>
          <w:color w:val="002060"/>
          <w:sz w:val="20"/>
          <w:szCs w:val="18"/>
        </w:rPr>
        <w:t>Desayuno en el hotel.</w:t>
      </w:r>
      <w:r w:rsidR="00D15D6A" w:rsidRPr="00EC41AD">
        <w:rPr>
          <w:bCs/>
          <w:color w:val="002060"/>
          <w:sz w:val="20"/>
          <w:szCs w:val="18"/>
        </w:rPr>
        <w:t xml:space="preserve"> </w:t>
      </w:r>
      <w:r w:rsidRPr="00EC41AD">
        <w:rPr>
          <w:bCs/>
          <w:color w:val="002060"/>
          <w:sz w:val="20"/>
          <w:szCs w:val="18"/>
        </w:rPr>
        <w:t>Por la mañana dispondremos de tiempo libre.</w:t>
      </w:r>
      <w:r w:rsidR="00D15D6A" w:rsidRPr="00EC41AD">
        <w:rPr>
          <w:bCs/>
          <w:color w:val="002060"/>
          <w:sz w:val="20"/>
          <w:szCs w:val="18"/>
        </w:rPr>
        <w:t xml:space="preserve"> </w:t>
      </w:r>
      <w:r w:rsidRPr="00EC41AD">
        <w:rPr>
          <w:bCs/>
          <w:color w:val="002060"/>
          <w:sz w:val="20"/>
          <w:szCs w:val="18"/>
        </w:rPr>
        <w:t>Iniciaremos este viaje por la tarde con una visita a uno de los templos más hermosos en el sur de Bali, el Pura Taman Ayun. El templo fue construido en el siglo 17 por el príncipe I Gusti Anom. Traducido literalmente, el significado es "</w:t>
      </w:r>
      <w:proofErr w:type="spellStart"/>
      <w:r w:rsidRPr="00EC41AD">
        <w:rPr>
          <w:bCs/>
          <w:color w:val="002060"/>
          <w:sz w:val="20"/>
          <w:szCs w:val="18"/>
        </w:rPr>
        <w:t>Floating</w:t>
      </w:r>
      <w:proofErr w:type="spellEnd"/>
      <w:r w:rsidRPr="00EC41AD">
        <w:rPr>
          <w:bCs/>
          <w:color w:val="002060"/>
          <w:sz w:val="20"/>
          <w:szCs w:val="18"/>
        </w:rPr>
        <w:t xml:space="preserve"> Flower Garden", debido a que el templo está situado en medio de un lago artificial. Tome un paseo a través del complejo y admiré el impresionante entorno. Su última parada y punto culminante de esta gira se encuentra en la costa. El famoso templo de Tanah Lot es uno de los templos más importantes de Bali. Construido sobre una pequeña isla en el mar es un lugar perfecto para disfrutar de una increíble puesta de sol en un entorno impresionante. </w:t>
      </w:r>
    </w:p>
    <w:p w14:paraId="28EAD7E3" w14:textId="77777777" w:rsidR="00735AA6" w:rsidRPr="00EC41AD" w:rsidRDefault="00735AA6" w:rsidP="00D15D6A">
      <w:pPr>
        <w:pStyle w:val="Sinespaciado"/>
        <w:jc w:val="both"/>
        <w:rPr>
          <w:bCs/>
          <w:color w:val="002060"/>
          <w:sz w:val="20"/>
          <w:szCs w:val="18"/>
        </w:rPr>
      </w:pPr>
      <w:r w:rsidRPr="00EC41AD">
        <w:rPr>
          <w:bCs/>
          <w:color w:val="002060"/>
          <w:sz w:val="20"/>
          <w:szCs w:val="18"/>
        </w:rPr>
        <w:t xml:space="preserve">Traslado a su hotel de Nusa </w:t>
      </w:r>
      <w:proofErr w:type="spellStart"/>
      <w:r w:rsidRPr="00EC41AD">
        <w:rPr>
          <w:bCs/>
          <w:color w:val="002060"/>
          <w:sz w:val="20"/>
          <w:szCs w:val="18"/>
        </w:rPr>
        <w:t>Dua</w:t>
      </w:r>
      <w:proofErr w:type="spellEnd"/>
      <w:r w:rsidRPr="00EC41AD">
        <w:rPr>
          <w:bCs/>
          <w:color w:val="002060"/>
          <w:sz w:val="20"/>
          <w:szCs w:val="18"/>
        </w:rPr>
        <w:t>.</w:t>
      </w:r>
    </w:p>
    <w:p w14:paraId="5468D676" w14:textId="77777777" w:rsidR="00735AA6" w:rsidRPr="00EC41AD" w:rsidRDefault="00735AA6" w:rsidP="00D15D6A">
      <w:pPr>
        <w:pStyle w:val="Sinespaciado"/>
        <w:jc w:val="both"/>
        <w:rPr>
          <w:bCs/>
          <w:color w:val="002060"/>
          <w:sz w:val="20"/>
          <w:szCs w:val="18"/>
        </w:rPr>
      </w:pPr>
      <w:bookmarkStart w:id="1" w:name="_heading=h.937m2jec5h2e"/>
      <w:bookmarkEnd w:id="1"/>
      <w:r w:rsidRPr="00EC41AD">
        <w:rPr>
          <w:bCs/>
          <w:color w:val="002060"/>
          <w:sz w:val="20"/>
          <w:szCs w:val="18"/>
        </w:rPr>
        <w:t>Régimen alimenticio: Desayuno</w:t>
      </w:r>
    </w:p>
    <w:p w14:paraId="54F85325" w14:textId="77777777" w:rsidR="00735AA6" w:rsidRPr="00EC41AD" w:rsidRDefault="00735AA6" w:rsidP="00D15D6A">
      <w:pPr>
        <w:pStyle w:val="Sinespaciado"/>
        <w:jc w:val="both"/>
        <w:rPr>
          <w:bCs/>
          <w:color w:val="002060"/>
          <w:sz w:val="20"/>
          <w:szCs w:val="18"/>
        </w:rPr>
      </w:pPr>
    </w:p>
    <w:p w14:paraId="559A89F5" w14:textId="77777777" w:rsidR="00735AA6" w:rsidRPr="009266C1" w:rsidRDefault="00735AA6" w:rsidP="00D15D6A">
      <w:pPr>
        <w:pStyle w:val="Sinespaciado"/>
        <w:jc w:val="both"/>
        <w:rPr>
          <w:b/>
          <w:caps/>
          <w:color w:val="002060"/>
          <w:sz w:val="20"/>
          <w:szCs w:val="18"/>
        </w:rPr>
      </w:pPr>
      <w:r w:rsidRPr="009266C1">
        <w:rPr>
          <w:b/>
          <w:caps/>
          <w:color w:val="002060"/>
          <w:sz w:val="20"/>
          <w:szCs w:val="18"/>
        </w:rPr>
        <w:t>Día 4: Día libre – Sur de Bali (D)</w:t>
      </w:r>
    </w:p>
    <w:p w14:paraId="5177B90A" w14:textId="068007F2" w:rsidR="00735AA6" w:rsidRPr="00EC41AD" w:rsidRDefault="00735AA6" w:rsidP="00D15D6A">
      <w:pPr>
        <w:pStyle w:val="Sinespaciado"/>
        <w:jc w:val="both"/>
        <w:rPr>
          <w:bCs/>
          <w:color w:val="002060"/>
          <w:sz w:val="20"/>
          <w:szCs w:val="18"/>
        </w:rPr>
      </w:pPr>
      <w:r w:rsidRPr="00EC41AD">
        <w:rPr>
          <w:bCs/>
          <w:color w:val="002060"/>
          <w:sz w:val="20"/>
          <w:szCs w:val="18"/>
        </w:rPr>
        <w:t>Desayuno en el hotel.</w:t>
      </w:r>
      <w:r w:rsidR="00D15D6A" w:rsidRPr="00EC41AD">
        <w:rPr>
          <w:bCs/>
          <w:color w:val="002060"/>
          <w:sz w:val="20"/>
          <w:szCs w:val="18"/>
        </w:rPr>
        <w:t xml:space="preserve"> </w:t>
      </w:r>
      <w:r w:rsidRPr="00EC41AD">
        <w:rPr>
          <w:bCs/>
          <w:color w:val="002060"/>
          <w:sz w:val="20"/>
          <w:szCs w:val="18"/>
        </w:rPr>
        <w:t>Día libre a su disposición.</w:t>
      </w:r>
    </w:p>
    <w:p w14:paraId="73C9F67C" w14:textId="77777777" w:rsidR="00735AA6" w:rsidRPr="00EC41AD" w:rsidRDefault="00735AA6" w:rsidP="00D15D6A">
      <w:pPr>
        <w:pStyle w:val="Sinespaciado"/>
        <w:jc w:val="both"/>
        <w:rPr>
          <w:bCs/>
          <w:color w:val="002060"/>
          <w:sz w:val="20"/>
          <w:szCs w:val="18"/>
        </w:rPr>
      </w:pPr>
      <w:r w:rsidRPr="00EC41AD">
        <w:rPr>
          <w:bCs/>
          <w:color w:val="002060"/>
          <w:sz w:val="20"/>
          <w:szCs w:val="18"/>
        </w:rPr>
        <w:t>Alojamiento en el hotel seleccionado.</w:t>
      </w:r>
    </w:p>
    <w:p w14:paraId="3467A9CA" w14:textId="77777777" w:rsidR="00735AA6" w:rsidRPr="00EC41AD" w:rsidRDefault="00735AA6" w:rsidP="00D15D6A">
      <w:pPr>
        <w:pStyle w:val="Sinespaciado"/>
        <w:jc w:val="both"/>
        <w:rPr>
          <w:bCs/>
          <w:color w:val="002060"/>
          <w:sz w:val="20"/>
          <w:szCs w:val="18"/>
        </w:rPr>
      </w:pPr>
      <w:r w:rsidRPr="00EC41AD">
        <w:rPr>
          <w:bCs/>
          <w:color w:val="002060"/>
          <w:sz w:val="20"/>
          <w:szCs w:val="18"/>
        </w:rPr>
        <w:t>Régimen alimenticio: Desayuno.</w:t>
      </w:r>
    </w:p>
    <w:p w14:paraId="07E984C0" w14:textId="77777777" w:rsidR="00735AA6" w:rsidRPr="00EC41AD" w:rsidRDefault="00735AA6" w:rsidP="00D15D6A">
      <w:pPr>
        <w:pStyle w:val="Sinespaciado"/>
        <w:jc w:val="both"/>
        <w:rPr>
          <w:bCs/>
          <w:color w:val="002060"/>
          <w:sz w:val="20"/>
          <w:szCs w:val="18"/>
        </w:rPr>
      </w:pPr>
    </w:p>
    <w:p w14:paraId="24966F7A" w14:textId="77777777" w:rsidR="00735AA6" w:rsidRPr="009266C1" w:rsidRDefault="00735AA6" w:rsidP="00D15D6A">
      <w:pPr>
        <w:pStyle w:val="Sinespaciado"/>
        <w:jc w:val="both"/>
        <w:rPr>
          <w:b/>
          <w:caps/>
          <w:color w:val="002060"/>
          <w:sz w:val="20"/>
          <w:szCs w:val="18"/>
        </w:rPr>
      </w:pPr>
      <w:r w:rsidRPr="009266C1">
        <w:rPr>
          <w:b/>
          <w:caps/>
          <w:color w:val="002060"/>
          <w:sz w:val="20"/>
          <w:szCs w:val="18"/>
        </w:rPr>
        <w:t>Día 5: Sur de Bali – Salida (D)</w:t>
      </w:r>
    </w:p>
    <w:p w14:paraId="3A3F57DD" w14:textId="77777777" w:rsidR="00735AA6" w:rsidRPr="00EC41AD" w:rsidRDefault="00735AA6" w:rsidP="00D15D6A">
      <w:pPr>
        <w:pStyle w:val="Sinespaciado"/>
        <w:jc w:val="both"/>
        <w:rPr>
          <w:bCs/>
          <w:color w:val="002060"/>
          <w:sz w:val="20"/>
          <w:szCs w:val="18"/>
        </w:rPr>
      </w:pPr>
      <w:r w:rsidRPr="00EC41AD">
        <w:rPr>
          <w:bCs/>
          <w:color w:val="002060"/>
          <w:sz w:val="20"/>
          <w:szCs w:val="18"/>
        </w:rPr>
        <w:t>Desayuno en el hotel.</w:t>
      </w:r>
    </w:p>
    <w:p w14:paraId="2B1A8A22" w14:textId="77777777" w:rsidR="00735AA6" w:rsidRPr="00EC41AD" w:rsidRDefault="00735AA6" w:rsidP="00D15D6A">
      <w:pPr>
        <w:pStyle w:val="Sinespaciado"/>
        <w:jc w:val="both"/>
        <w:rPr>
          <w:bCs/>
          <w:color w:val="002060"/>
          <w:sz w:val="20"/>
          <w:szCs w:val="18"/>
        </w:rPr>
      </w:pPr>
      <w:r w:rsidRPr="00EC41AD">
        <w:rPr>
          <w:bCs/>
          <w:color w:val="002060"/>
          <w:sz w:val="20"/>
          <w:szCs w:val="18"/>
        </w:rPr>
        <w:t>Traslado al aeropuerto de Denpasar para tomar su vuelo hacia su próximo destino.</w:t>
      </w:r>
    </w:p>
    <w:p w14:paraId="1AF269FE" w14:textId="77777777" w:rsidR="0088693C" w:rsidRPr="00EC41AD" w:rsidRDefault="0088693C" w:rsidP="0088693C">
      <w:pPr>
        <w:pStyle w:val="Sinespaciado"/>
        <w:jc w:val="both"/>
        <w:rPr>
          <w:bCs/>
          <w:color w:val="002060"/>
          <w:sz w:val="20"/>
          <w:szCs w:val="18"/>
        </w:rPr>
      </w:pPr>
      <w:r w:rsidRPr="00EC41AD">
        <w:rPr>
          <w:bCs/>
          <w:color w:val="002060"/>
          <w:sz w:val="20"/>
          <w:szCs w:val="18"/>
        </w:rPr>
        <w:t>Régimen alimenticio: Desayuno</w:t>
      </w:r>
    </w:p>
    <w:p w14:paraId="000CCBF5" w14:textId="77777777" w:rsidR="00E963DE" w:rsidRPr="00EC41AD" w:rsidRDefault="00E963DE" w:rsidP="006B7B16">
      <w:pPr>
        <w:pStyle w:val="Sinespaciado"/>
        <w:rPr>
          <w:bCs/>
          <w:color w:val="002060"/>
          <w:szCs w:val="20"/>
        </w:rPr>
      </w:pPr>
    </w:p>
    <w:p w14:paraId="11293D82" w14:textId="77777777" w:rsidR="0088693C" w:rsidRPr="00EC41AD" w:rsidRDefault="0088693C" w:rsidP="006B7B16">
      <w:pPr>
        <w:pStyle w:val="Sinespaciado"/>
        <w:rPr>
          <w:bCs/>
          <w:color w:val="002060"/>
          <w:szCs w:val="20"/>
        </w:rPr>
      </w:pPr>
    </w:p>
    <w:p w14:paraId="2BB75ED2" w14:textId="77777777" w:rsidR="0088693C" w:rsidRPr="00EC41AD" w:rsidRDefault="0088693C" w:rsidP="006B7B16">
      <w:pPr>
        <w:pStyle w:val="Sinespaciado"/>
        <w:rPr>
          <w:bCs/>
          <w:color w:val="002060"/>
          <w:szCs w:val="20"/>
        </w:rPr>
      </w:pPr>
    </w:p>
    <w:p w14:paraId="6393DD36" w14:textId="77777777" w:rsidR="0088693C" w:rsidRPr="00EC41AD" w:rsidRDefault="0088693C" w:rsidP="006B7B16">
      <w:pPr>
        <w:pStyle w:val="Sinespaciado"/>
        <w:rPr>
          <w:bCs/>
          <w:color w:val="002060"/>
          <w:szCs w:val="20"/>
        </w:rPr>
      </w:pPr>
    </w:p>
    <w:p w14:paraId="4B5999D0" w14:textId="77777777" w:rsidR="0088693C" w:rsidRPr="00EC41AD" w:rsidRDefault="0088693C" w:rsidP="006B7B16">
      <w:pPr>
        <w:pStyle w:val="Sinespaciado"/>
        <w:rPr>
          <w:bCs/>
          <w:color w:val="002060"/>
          <w:szCs w:val="20"/>
        </w:rPr>
      </w:pPr>
    </w:p>
    <w:p w14:paraId="779F44AD" w14:textId="77777777" w:rsidR="0088693C" w:rsidRPr="00EC41AD" w:rsidRDefault="0088693C" w:rsidP="006B7B16">
      <w:pPr>
        <w:pStyle w:val="Sinespaciado"/>
        <w:rPr>
          <w:bCs/>
          <w:color w:val="002060"/>
          <w:szCs w:val="20"/>
        </w:rPr>
      </w:pPr>
    </w:p>
    <w:p w14:paraId="7A511C1B" w14:textId="77777777" w:rsidR="0088693C" w:rsidRPr="00EC41AD" w:rsidRDefault="0088693C" w:rsidP="006B7B16">
      <w:pPr>
        <w:pStyle w:val="Sinespaciado"/>
        <w:rPr>
          <w:bCs/>
          <w:color w:val="002060"/>
          <w:szCs w:val="20"/>
        </w:rPr>
      </w:pPr>
    </w:p>
    <w:p w14:paraId="491968F9" w14:textId="77777777" w:rsidR="0088693C" w:rsidRPr="00EC41AD" w:rsidRDefault="0088693C" w:rsidP="006B7B16">
      <w:pPr>
        <w:pStyle w:val="Sinespaciado"/>
        <w:rPr>
          <w:bCs/>
          <w:color w:val="002060"/>
          <w:szCs w:val="20"/>
        </w:rPr>
      </w:pPr>
    </w:p>
    <w:p w14:paraId="30759AAF" w14:textId="77777777" w:rsidR="0088693C" w:rsidRPr="00EC41AD" w:rsidRDefault="0088693C" w:rsidP="006B7B16">
      <w:pPr>
        <w:pStyle w:val="Sinespaciado"/>
        <w:rPr>
          <w:bCs/>
          <w:color w:val="002060"/>
          <w:szCs w:val="20"/>
        </w:rPr>
      </w:pPr>
    </w:p>
    <w:p w14:paraId="07CCE058" w14:textId="77777777" w:rsidR="0088693C" w:rsidRPr="00EC41AD" w:rsidRDefault="0088693C" w:rsidP="006B7B16">
      <w:pPr>
        <w:pStyle w:val="Sinespaciado"/>
        <w:rPr>
          <w:bCs/>
          <w:color w:val="002060"/>
          <w:szCs w:val="20"/>
        </w:rPr>
      </w:pPr>
    </w:p>
    <w:p w14:paraId="16249B97" w14:textId="4543141C" w:rsidR="008776EE" w:rsidRPr="009266C1" w:rsidRDefault="003F59A3" w:rsidP="00B630B4">
      <w:pPr>
        <w:pStyle w:val="Sinespaciado"/>
        <w:rPr>
          <w:b/>
          <w:color w:val="002060"/>
          <w:sz w:val="20"/>
          <w:szCs w:val="20"/>
          <w:u w:val="single"/>
        </w:rPr>
      </w:pPr>
      <w:r w:rsidRPr="009266C1">
        <w:rPr>
          <w:rFonts w:eastAsia="MS PGothic"/>
          <w:b/>
          <w:color w:val="002060"/>
          <w:szCs w:val="20"/>
          <w:u w:val="single"/>
        </w:rPr>
        <w:lastRenderedPageBreak/>
        <w:t>P</w:t>
      </w:r>
      <w:r w:rsidR="006B7B16" w:rsidRPr="009266C1">
        <w:rPr>
          <w:rFonts w:eastAsia="MS PGothic"/>
          <w:b/>
          <w:color w:val="002060"/>
          <w:szCs w:val="20"/>
          <w:u w:val="single"/>
        </w:rPr>
        <w:t>RECIOS POR PERSONA EN US DÓLARES:</w:t>
      </w:r>
      <w:r w:rsidR="006B7B16" w:rsidRPr="009266C1">
        <w:rPr>
          <w:b/>
          <w:color w:val="002060"/>
          <w:sz w:val="20"/>
          <w:szCs w:val="20"/>
          <w:u w:val="single"/>
        </w:rPr>
        <w:t xml:space="preserve"> </w:t>
      </w:r>
    </w:p>
    <w:p w14:paraId="4AD45C01" w14:textId="77777777" w:rsidR="00B630B4" w:rsidRPr="00EC41AD" w:rsidRDefault="00B630B4" w:rsidP="0060045C">
      <w:pPr>
        <w:pStyle w:val="Sinespaciado"/>
        <w:ind w:left="708"/>
        <w:rPr>
          <w:bCs/>
          <w:color w:val="002060"/>
          <w:sz w:val="20"/>
          <w:szCs w:val="20"/>
          <w:u w:val="single"/>
        </w:rPr>
      </w:pPr>
    </w:p>
    <w:tbl>
      <w:tblPr>
        <w:tblW w:w="9200" w:type="dxa"/>
        <w:tblInd w:w="708" w:type="dxa"/>
        <w:tblCellMar>
          <w:left w:w="70" w:type="dxa"/>
          <w:right w:w="70" w:type="dxa"/>
        </w:tblCellMar>
        <w:tblLook w:val="04A0" w:firstRow="1" w:lastRow="0" w:firstColumn="1" w:lastColumn="0" w:noHBand="0" w:noVBand="1"/>
      </w:tblPr>
      <w:tblGrid>
        <w:gridCol w:w="5603"/>
        <w:gridCol w:w="998"/>
        <w:gridCol w:w="930"/>
        <w:gridCol w:w="739"/>
        <w:gridCol w:w="930"/>
      </w:tblGrid>
      <w:tr w:rsidR="005A729B" w:rsidRPr="00EC41AD" w14:paraId="3C80622E"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77EC3A2A" w14:textId="77777777" w:rsidR="005A729B" w:rsidRPr="00EC41AD" w:rsidRDefault="005A729B" w:rsidP="005A729B">
            <w:pPr>
              <w:spacing w:after="0" w:line="240" w:lineRule="auto"/>
              <w:jc w:val="center"/>
              <w:rPr>
                <w:rFonts w:ascii="Calibri" w:eastAsia="Times New Roman" w:hAnsi="Calibri" w:cs="Calibri"/>
                <w:bCs/>
                <w:color w:val="FFFFFF"/>
                <w:kern w:val="0"/>
                <w:sz w:val="23"/>
                <w:szCs w:val="23"/>
                <w:lang w:eastAsia="es-PE"/>
                <w14:ligatures w14:val="none"/>
              </w:rPr>
            </w:pPr>
            <w:r w:rsidRPr="00EC41AD">
              <w:rPr>
                <w:rFonts w:ascii="Calibri" w:eastAsia="Times New Roman" w:hAnsi="Calibri" w:cs="Calibri"/>
                <w:bCs/>
                <w:color w:val="FFFFFF"/>
                <w:kern w:val="0"/>
                <w:sz w:val="23"/>
                <w:szCs w:val="23"/>
                <w:lang w:eastAsia="es-PE"/>
                <w14:ligatures w14:val="none"/>
              </w:rPr>
              <w:t>HOTELES STANDARD A</w:t>
            </w:r>
          </w:p>
        </w:tc>
      </w:tr>
      <w:tr w:rsidR="005A729B" w:rsidRPr="00EC41AD" w14:paraId="4801DB60"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2443618B" w14:textId="77777777" w:rsidR="005A729B" w:rsidRPr="00EC41AD" w:rsidRDefault="005A729B" w:rsidP="005A729B">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Mínimo 02 pasajeros.</w:t>
            </w:r>
          </w:p>
        </w:tc>
      </w:tr>
      <w:tr w:rsidR="005A729B" w:rsidRPr="00EC41AD" w14:paraId="5181D850" w14:textId="77777777" w:rsidTr="0060045C">
        <w:trPr>
          <w:trHeight w:val="288"/>
        </w:trPr>
        <w:tc>
          <w:tcPr>
            <w:tcW w:w="5603" w:type="dxa"/>
            <w:vMerge w:val="restart"/>
            <w:tcBorders>
              <w:top w:val="single" w:sz="4" w:space="0" w:color="DDEBF7"/>
              <w:left w:val="nil"/>
              <w:bottom w:val="nil"/>
              <w:right w:val="nil"/>
            </w:tcBorders>
            <w:shd w:val="clear" w:color="000000" w:fill="E2EFDA"/>
            <w:noWrap/>
            <w:vAlign w:val="center"/>
            <w:hideMark/>
          </w:tcPr>
          <w:p w14:paraId="0A49CF77" w14:textId="77777777" w:rsidR="005A729B" w:rsidRPr="00EC41AD" w:rsidRDefault="005A729B" w:rsidP="005A729B">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 </w:t>
            </w:r>
          </w:p>
        </w:tc>
        <w:tc>
          <w:tcPr>
            <w:tcW w:w="1928" w:type="dxa"/>
            <w:gridSpan w:val="2"/>
            <w:tcBorders>
              <w:top w:val="single" w:sz="4" w:space="0" w:color="DDEBF7"/>
              <w:left w:val="nil"/>
              <w:bottom w:val="nil"/>
              <w:right w:val="nil"/>
            </w:tcBorders>
            <w:shd w:val="clear" w:color="000000" w:fill="E2EFDA"/>
            <w:noWrap/>
            <w:vAlign w:val="center"/>
            <w:hideMark/>
          </w:tcPr>
          <w:p w14:paraId="4CA8B6B0" w14:textId="77777777" w:rsidR="005A729B" w:rsidRPr="00EC41AD" w:rsidRDefault="005A729B" w:rsidP="005A729B">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SIMPLE</w:t>
            </w:r>
          </w:p>
        </w:tc>
        <w:tc>
          <w:tcPr>
            <w:tcW w:w="1669" w:type="dxa"/>
            <w:gridSpan w:val="2"/>
            <w:tcBorders>
              <w:top w:val="single" w:sz="4" w:space="0" w:color="DDEBF7"/>
              <w:left w:val="nil"/>
              <w:bottom w:val="nil"/>
              <w:right w:val="nil"/>
            </w:tcBorders>
            <w:shd w:val="clear" w:color="000000" w:fill="E2EFDA"/>
            <w:vAlign w:val="center"/>
            <w:hideMark/>
          </w:tcPr>
          <w:p w14:paraId="7F754916" w14:textId="77777777" w:rsidR="005A729B" w:rsidRPr="00EC41AD" w:rsidRDefault="005A729B" w:rsidP="005A729B">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DOBLE</w:t>
            </w:r>
          </w:p>
        </w:tc>
      </w:tr>
      <w:tr w:rsidR="005A729B" w:rsidRPr="00EC41AD" w14:paraId="668B8B05" w14:textId="77777777" w:rsidTr="0060045C">
        <w:trPr>
          <w:trHeight w:val="300"/>
        </w:trPr>
        <w:tc>
          <w:tcPr>
            <w:tcW w:w="5603" w:type="dxa"/>
            <w:vMerge/>
            <w:tcBorders>
              <w:top w:val="single" w:sz="4" w:space="0" w:color="DDEBF7"/>
              <w:left w:val="nil"/>
              <w:bottom w:val="nil"/>
              <w:right w:val="nil"/>
            </w:tcBorders>
            <w:vAlign w:val="center"/>
            <w:hideMark/>
          </w:tcPr>
          <w:p w14:paraId="7D5450B2" w14:textId="77777777" w:rsidR="005A729B" w:rsidRPr="00EC41AD" w:rsidRDefault="005A729B" w:rsidP="005A729B">
            <w:pPr>
              <w:spacing w:after="0" w:line="240" w:lineRule="auto"/>
              <w:rPr>
                <w:rFonts w:ascii="Calibri" w:eastAsia="Times New Roman" w:hAnsi="Calibri" w:cs="Calibri"/>
                <w:bCs/>
                <w:color w:val="002060"/>
                <w:kern w:val="0"/>
                <w:sz w:val="18"/>
                <w:szCs w:val="18"/>
                <w:lang w:eastAsia="es-PE"/>
                <w14:ligatures w14:val="none"/>
              </w:rPr>
            </w:pPr>
          </w:p>
        </w:tc>
        <w:tc>
          <w:tcPr>
            <w:tcW w:w="998" w:type="dxa"/>
            <w:tcBorders>
              <w:top w:val="nil"/>
              <w:left w:val="nil"/>
              <w:bottom w:val="nil"/>
              <w:right w:val="nil"/>
            </w:tcBorders>
            <w:shd w:val="clear" w:color="000000" w:fill="E2EFDA"/>
            <w:noWrap/>
            <w:vAlign w:val="center"/>
            <w:hideMark/>
          </w:tcPr>
          <w:p w14:paraId="26A8C27D" w14:textId="77777777" w:rsidR="005A729B" w:rsidRPr="00EC41AD" w:rsidRDefault="005A729B" w:rsidP="005A729B">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930" w:type="dxa"/>
            <w:tcBorders>
              <w:top w:val="nil"/>
              <w:left w:val="nil"/>
              <w:bottom w:val="nil"/>
              <w:right w:val="nil"/>
            </w:tcBorders>
            <w:shd w:val="clear" w:color="000000" w:fill="E2EFDA"/>
            <w:noWrap/>
            <w:vAlign w:val="center"/>
            <w:hideMark/>
          </w:tcPr>
          <w:p w14:paraId="3339F8C6"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c>
          <w:tcPr>
            <w:tcW w:w="739" w:type="dxa"/>
            <w:tcBorders>
              <w:top w:val="nil"/>
              <w:left w:val="nil"/>
              <w:bottom w:val="nil"/>
              <w:right w:val="nil"/>
            </w:tcBorders>
            <w:shd w:val="clear" w:color="000000" w:fill="E2EFDA"/>
            <w:noWrap/>
            <w:vAlign w:val="center"/>
            <w:hideMark/>
          </w:tcPr>
          <w:p w14:paraId="520982B8" w14:textId="77777777" w:rsidR="005A729B" w:rsidRPr="00EC41AD" w:rsidRDefault="005A729B" w:rsidP="005A729B">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930" w:type="dxa"/>
            <w:tcBorders>
              <w:top w:val="nil"/>
              <w:left w:val="nil"/>
              <w:bottom w:val="nil"/>
              <w:right w:val="nil"/>
            </w:tcBorders>
            <w:shd w:val="clear" w:color="000000" w:fill="E2EFDA"/>
            <w:noWrap/>
            <w:vAlign w:val="center"/>
            <w:hideMark/>
          </w:tcPr>
          <w:p w14:paraId="51E8AEED"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r>
      <w:tr w:rsidR="005A729B" w:rsidRPr="00EC41AD" w14:paraId="7CB2284D" w14:textId="77777777" w:rsidTr="0060045C">
        <w:trPr>
          <w:trHeight w:val="288"/>
        </w:trPr>
        <w:tc>
          <w:tcPr>
            <w:tcW w:w="5603" w:type="dxa"/>
            <w:tcBorders>
              <w:top w:val="single" w:sz="4" w:space="0" w:color="E2EFDA"/>
              <w:left w:val="nil"/>
              <w:bottom w:val="single" w:sz="4" w:space="0" w:color="E2EFDA"/>
              <w:right w:val="nil"/>
            </w:tcBorders>
            <w:shd w:val="clear" w:color="000000" w:fill="FFFFFF"/>
            <w:noWrap/>
            <w:vAlign w:val="bottom"/>
            <w:hideMark/>
          </w:tcPr>
          <w:p w14:paraId="12611F41" w14:textId="21E9E902" w:rsidR="005A729B" w:rsidRPr="00EC41AD" w:rsidRDefault="00B10820" w:rsidP="005A729B">
            <w:pPr>
              <w:spacing w:after="0" w:line="240" w:lineRule="auto"/>
              <w:rPr>
                <w:rFonts w:ascii="Calibri" w:eastAsia="Times New Roman" w:hAnsi="Calibri" w:cs="Calibri"/>
                <w:bCs/>
                <w:color w:val="002060"/>
                <w:kern w:val="0"/>
                <w:sz w:val="20"/>
                <w:szCs w:val="20"/>
                <w:lang w:eastAsia="es-PE"/>
                <w14:ligatures w14:val="none"/>
              </w:rPr>
            </w:pPr>
            <w:r>
              <w:rPr>
                <w:rFonts w:ascii="Calibri" w:eastAsia="Times New Roman" w:hAnsi="Calibri" w:cs="Calibri"/>
                <w:bCs/>
                <w:color w:val="002060"/>
                <w:kern w:val="0"/>
                <w:sz w:val="20"/>
                <w:szCs w:val="20"/>
                <w:lang w:eastAsia="es-PE"/>
                <w14:ligatures w14:val="none"/>
              </w:rPr>
              <w:t>Del 18 junio al</w:t>
            </w:r>
            <w:r w:rsidR="005A729B" w:rsidRPr="00EC41AD">
              <w:rPr>
                <w:rFonts w:ascii="Calibri" w:eastAsia="Times New Roman" w:hAnsi="Calibri" w:cs="Calibri"/>
                <w:bCs/>
                <w:color w:val="002060"/>
                <w:kern w:val="0"/>
                <w:sz w:val="20"/>
                <w:szCs w:val="20"/>
                <w:lang w:eastAsia="es-PE"/>
                <w14:ligatures w14:val="none"/>
              </w:rPr>
              <w:t xml:space="preserve"> 24 junio 2026</w:t>
            </w:r>
          </w:p>
        </w:tc>
        <w:tc>
          <w:tcPr>
            <w:tcW w:w="998" w:type="dxa"/>
            <w:tcBorders>
              <w:top w:val="single" w:sz="4" w:space="0" w:color="E2EFDA"/>
              <w:left w:val="nil"/>
              <w:bottom w:val="single" w:sz="4" w:space="0" w:color="E2EFDA"/>
              <w:right w:val="nil"/>
            </w:tcBorders>
            <w:shd w:val="clear" w:color="000000" w:fill="FFFFFF"/>
            <w:noWrap/>
            <w:vAlign w:val="bottom"/>
            <w:hideMark/>
          </w:tcPr>
          <w:p w14:paraId="32F8AB53"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$1,669</w:t>
            </w:r>
          </w:p>
        </w:tc>
        <w:tc>
          <w:tcPr>
            <w:tcW w:w="930" w:type="dxa"/>
            <w:tcBorders>
              <w:top w:val="single" w:sz="4" w:space="0" w:color="E2EFDA"/>
              <w:left w:val="nil"/>
              <w:bottom w:val="single" w:sz="4" w:space="0" w:color="E2EFDA"/>
              <w:right w:val="nil"/>
            </w:tcBorders>
            <w:shd w:val="clear" w:color="000000" w:fill="FFFFFF"/>
            <w:noWrap/>
            <w:vAlign w:val="bottom"/>
            <w:hideMark/>
          </w:tcPr>
          <w:p w14:paraId="08D1572A"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S/.6,008</w:t>
            </w:r>
          </w:p>
        </w:tc>
        <w:tc>
          <w:tcPr>
            <w:tcW w:w="739" w:type="dxa"/>
            <w:tcBorders>
              <w:top w:val="single" w:sz="4" w:space="0" w:color="E2EFDA"/>
              <w:left w:val="nil"/>
              <w:bottom w:val="single" w:sz="4" w:space="0" w:color="E2EFDA"/>
              <w:right w:val="nil"/>
            </w:tcBorders>
            <w:shd w:val="clear" w:color="000000" w:fill="FFFFFF"/>
            <w:noWrap/>
            <w:vAlign w:val="bottom"/>
            <w:hideMark/>
          </w:tcPr>
          <w:p w14:paraId="620988B9"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$709</w:t>
            </w:r>
          </w:p>
        </w:tc>
        <w:tc>
          <w:tcPr>
            <w:tcW w:w="930" w:type="dxa"/>
            <w:tcBorders>
              <w:top w:val="single" w:sz="4" w:space="0" w:color="E2EFDA"/>
              <w:left w:val="nil"/>
              <w:bottom w:val="single" w:sz="4" w:space="0" w:color="E2EFDA"/>
              <w:right w:val="nil"/>
            </w:tcBorders>
            <w:shd w:val="clear" w:color="000000" w:fill="FFFFFF"/>
            <w:noWrap/>
            <w:vAlign w:val="bottom"/>
            <w:hideMark/>
          </w:tcPr>
          <w:p w14:paraId="22CF1054"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S/.2,552</w:t>
            </w:r>
          </w:p>
        </w:tc>
      </w:tr>
      <w:tr w:rsidR="005A729B" w:rsidRPr="00EC41AD" w14:paraId="526826EB" w14:textId="77777777" w:rsidTr="0060045C">
        <w:trPr>
          <w:trHeight w:val="288"/>
        </w:trPr>
        <w:tc>
          <w:tcPr>
            <w:tcW w:w="5603" w:type="dxa"/>
            <w:tcBorders>
              <w:top w:val="nil"/>
              <w:left w:val="nil"/>
              <w:bottom w:val="single" w:sz="4" w:space="0" w:color="E2EFDA"/>
              <w:right w:val="nil"/>
            </w:tcBorders>
            <w:shd w:val="clear" w:color="000000" w:fill="FFFFFF"/>
            <w:noWrap/>
            <w:vAlign w:val="bottom"/>
            <w:hideMark/>
          </w:tcPr>
          <w:p w14:paraId="59C0FE3E" w14:textId="77777777" w:rsidR="005A729B" w:rsidRPr="00EC41AD" w:rsidRDefault="005A729B" w:rsidP="005A729B">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25 junio al 31 agosto 2026</w:t>
            </w:r>
          </w:p>
        </w:tc>
        <w:tc>
          <w:tcPr>
            <w:tcW w:w="998" w:type="dxa"/>
            <w:tcBorders>
              <w:top w:val="nil"/>
              <w:left w:val="nil"/>
              <w:bottom w:val="single" w:sz="4" w:space="0" w:color="E2EFDA"/>
              <w:right w:val="nil"/>
            </w:tcBorders>
            <w:shd w:val="clear" w:color="000000" w:fill="FFFFFF"/>
            <w:noWrap/>
            <w:vAlign w:val="bottom"/>
            <w:hideMark/>
          </w:tcPr>
          <w:p w14:paraId="5BE67C7E"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$2,089</w:t>
            </w:r>
          </w:p>
        </w:tc>
        <w:tc>
          <w:tcPr>
            <w:tcW w:w="930" w:type="dxa"/>
            <w:tcBorders>
              <w:top w:val="nil"/>
              <w:left w:val="nil"/>
              <w:bottom w:val="single" w:sz="4" w:space="0" w:color="E2EFDA"/>
              <w:right w:val="nil"/>
            </w:tcBorders>
            <w:shd w:val="clear" w:color="000000" w:fill="FFFFFF"/>
            <w:noWrap/>
            <w:vAlign w:val="bottom"/>
            <w:hideMark/>
          </w:tcPr>
          <w:p w14:paraId="3442E429"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S/.7,520</w:t>
            </w:r>
          </w:p>
        </w:tc>
        <w:tc>
          <w:tcPr>
            <w:tcW w:w="739" w:type="dxa"/>
            <w:tcBorders>
              <w:top w:val="nil"/>
              <w:left w:val="nil"/>
              <w:bottom w:val="single" w:sz="4" w:space="0" w:color="E2EFDA"/>
              <w:right w:val="nil"/>
            </w:tcBorders>
            <w:shd w:val="clear" w:color="000000" w:fill="FFFFFF"/>
            <w:noWrap/>
            <w:vAlign w:val="bottom"/>
            <w:hideMark/>
          </w:tcPr>
          <w:p w14:paraId="0537D270"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$909</w:t>
            </w:r>
          </w:p>
        </w:tc>
        <w:tc>
          <w:tcPr>
            <w:tcW w:w="930" w:type="dxa"/>
            <w:tcBorders>
              <w:top w:val="nil"/>
              <w:left w:val="nil"/>
              <w:bottom w:val="single" w:sz="4" w:space="0" w:color="E2EFDA"/>
              <w:right w:val="nil"/>
            </w:tcBorders>
            <w:shd w:val="clear" w:color="000000" w:fill="FFFFFF"/>
            <w:noWrap/>
            <w:vAlign w:val="bottom"/>
            <w:hideMark/>
          </w:tcPr>
          <w:p w14:paraId="4990C87C"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S/.3,272</w:t>
            </w:r>
          </w:p>
        </w:tc>
      </w:tr>
      <w:tr w:rsidR="005A729B" w:rsidRPr="00EC41AD" w14:paraId="1515D3A6" w14:textId="77777777" w:rsidTr="0060045C">
        <w:trPr>
          <w:trHeight w:val="288"/>
        </w:trPr>
        <w:tc>
          <w:tcPr>
            <w:tcW w:w="5603" w:type="dxa"/>
            <w:tcBorders>
              <w:top w:val="nil"/>
              <w:left w:val="nil"/>
              <w:bottom w:val="single" w:sz="4" w:space="0" w:color="E2EFDA"/>
              <w:right w:val="nil"/>
            </w:tcBorders>
            <w:shd w:val="clear" w:color="000000" w:fill="FFFFFF"/>
            <w:noWrap/>
            <w:vAlign w:val="bottom"/>
            <w:hideMark/>
          </w:tcPr>
          <w:p w14:paraId="00A9F877" w14:textId="77777777" w:rsidR="005A729B" w:rsidRPr="00EC41AD" w:rsidRDefault="005A729B" w:rsidP="005A729B">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setiembre al 31 octubre 2026</w:t>
            </w:r>
          </w:p>
        </w:tc>
        <w:tc>
          <w:tcPr>
            <w:tcW w:w="998" w:type="dxa"/>
            <w:tcBorders>
              <w:top w:val="nil"/>
              <w:left w:val="nil"/>
              <w:bottom w:val="single" w:sz="4" w:space="0" w:color="E2EFDA"/>
              <w:right w:val="nil"/>
            </w:tcBorders>
            <w:shd w:val="clear" w:color="000000" w:fill="FFFFFF"/>
            <w:noWrap/>
            <w:vAlign w:val="bottom"/>
            <w:hideMark/>
          </w:tcPr>
          <w:p w14:paraId="13ADA0B6"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$1,669</w:t>
            </w:r>
          </w:p>
        </w:tc>
        <w:tc>
          <w:tcPr>
            <w:tcW w:w="930" w:type="dxa"/>
            <w:tcBorders>
              <w:top w:val="nil"/>
              <w:left w:val="nil"/>
              <w:bottom w:val="single" w:sz="4" w:space="0" w:color="E2EFDA"/>
              <w:right w:val="nil"/>
            </w:tcBorders>
            <w:shd w:val="clear" w:color="000000" w:fill="FFFFFF"/>
            <w:noWrap/>
            <w:vAlign w:val="bottom"/>
            <w:hideMark/>
          </w:tcPr>
          <w:p w14:paraId="06FB116E"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S/.6,008</w:t>
            </w:r>
          </w:p>
        </w:tc>
        <w:tc>
          <w:tcPr>
            <w:tcW w:w="739" w:type="dxa"/>
            <w:tcBorders>
              <w:top w:val="nil"/>
              <w:left w:val="nil"/>
              <w:bottom w:val="single" w:sz="4" w:space="0" w:color="E2EFDA"/>
              <w:right w:val="nil"/>
            </w:tcBorders>
            <w:shd w:val="clear" w:color="000000" w:fill="FFFFFF"/>
            <w:noWrap/>
            <w:vAlign w:val="bottom"/>
            <w:hideMark/>
          </w:tcPr>
          <w:p w14:paraId="68D8677D"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$709</w:t>
            </w:r>
          </w:p>
        </w:tc>
        <w:tc>
          <w:tcPr>
            <w:tcW w:w="930" w:type="dxa"/>
            <w:tcBorders>
              <w:top w:val="nil"/>
              <w:left w:val="nil"/>
              <w:bottom w:val="single" w:sz="4" w:space="0" w:color="E2EFDA"/>
              <w:right w:val="nil"/>
            </w:tcBorders>
            <w:shd w:val="clear" w:color="000000" w:fill="FFFFFF"/>
            <w:noWrap/>
            <w:vAlign w:val="bottom"/>
            <w:hideMark/>
          </w:tcPr>
          <w:p w14:paraId="51070348"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S/.2,552</w:t>
            </w:r>
          </w:p>
        </w:tc>
      </w:tr>
      <w:tr w:rsidR="005A729B" w:rsidRPr="00EC41AD" w14:paraId="0A3FEC39" w14:textId="77777777" w:rsidTr="0060045C">
        <w:trPr>
          <w:trHeight w:val="288"/>
        </w:trPr>
        <w:tc>
          <w:tcPr>
            <w:tcW w:w="5603" w:type="dxa"/>
            <w:tcBorders>
              <w:top w:val="nil"/>
              <w:left w:val="nil"/>
              <w:bottom w:val="single" w:sz="4" w:space="0" w:color="E2EFDA"/>
              <w:right w:val="nil"/>
            </w:tcBorders>
            <w:shd w:val="clear" w:color="000000" w:fill="FFFFFF"/>
            <w:noWrap/>
            <w:vAlign w:val="bottom"/>
            <w:hideMark/>
          </w:tcPr>
          <w:p w14:paraId="01654FC4" w14:textId="77777777" w:rsidR="005A729B" w:rsidRPr="00EC41AD" w:rsidRDefault="005A729B" w:rsidP="005A729B">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noviembre al 19 diciembre 2026</w:t>
            </w:r>
          </w:p>
        </w:tc>
        <w:tc>
          <w:tcPr>
            <w:tcW w:w="998" w:type="dxa"/>
            <w:tcBorders>
              <w:top w:val="nil"/>
              <w:left w:val="nil"/>
              <w:bottom w:val="single" w:sz="4" w:space="0" w:color="E2EFDA"/>
              <w:right w:val="nil"/>
            </w:tcBorders>
            <w:shd w:val="clear" w:color="000000" w:fill="FFFFFF"/>
            <w:noWrap/>
            <w:vAlign w:val="bottom"/>
            <w:hideMark/>
          </w:tcPr>
          <w:p w14:paraId="26B1B81E"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$1,419</w:t>
            </w:r>
          </w:p>
        </w:tc>
        <w:tc>
          <w:tcPr>
            <w:tcW w:w="930" w:type="dxa"/>
            <w:tcBorders>
              <w:top w:val="nil"/>
              <w:left w:val="nil"/>
              <w:bottom w:val="single" w:sz="4" w:space="0" w:color="E2EFDA"/>
              <w:right w:val="nil"/>
            </w:tcBorders>
            <w:shd w:val="clear" w:color="000000" w:fill="FFFFFF"/>
            <w:noWrap/>
            <w:vAlign w:val="bottom"/>
            <w:hideMark/>
          </w:tcPr>
          <w:p w14:paraId="0AF12D4C"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S/.5,108</w:t>
            </w:r>
          </w:p>
        </w:tc>
        <w:tc>
          <w:tcPr>
            <w:tcW w:w="739" w:type="dxa"/>
            <w:tcBorders>
              <w:top w:val="nil"/>
              <w:left w:val="nil"/>
              <w:bottom w:val="single" w:sz="4" w:space="0" w:color="E2EFDA"/>
              <w:right w:val="nil"/>
            </w:tcBorders>
            <w:shd w:val="clear" w:color="000000" w:fill="FFFFFF"/>
            <w:noWrap/>
            <w:vAlign w:val="bottom"/>
            <w:hideMark/>
          </w:tcPr>
          <w:p w14:paraId="616365C8"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$659</w:t>
            </w:r>
          </w:p>
        </w:tc>
        <w:tc>
          <w:tcPr>
            <w:tcW w:w="930" w:type="dxa"/>
            <w:tcBorders>
              <w:top w:val="nil"/>
              <w:left w:val="nil"/>
              <w:bottom w:val="single" w:sz="4" w:space="0" w:color="E2EFDA"/>
              <w:right w:val="nil"/>
            </w:tcBorders>
            <w:shd w:val="clear" w:color="000000" w:fill="FFFFFF"/>
            <w:noWrap/>
            <w:vAlign w:val="bottom"/>
            <w:hideMark/>
          </w:tcPr>
          <w:p w14:paraId="3D448F72"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S/.2,372</w:t>
            </w:r>
          </w:p>
        </w:tc>
      </w:tr>
      <w:tr w:rsidR="005A729B" w:rsidRPr="00EC41AD" w14:paraId="5D71C522" w14:textId="77777777" w:rsidTr="0060045C">
        <w:trPr>
          <w:trHeight w:val="288"/>
        </w:trPr>
        <w:tc>
          <w:tcPr>
            <w:tcW w:w="5603" w:type="dxa"/>
            <w:tcBorders>
              <w:top w:val="nil"/>
              <w:left w:val="nil"/>
              <w:bottom w:val="single" w:sz="4" w:space="0" w:color="E2EFDA"/>
              <w:right w:val="nil"/>
            </w:tcBorders>
            <w:shd w:val="clear" w:color="000000" w:fill="FFFFFF"/>
            <w:noWrap/>
            <w:vAlign w:val="bottom"/>
            <w:hideMark/>
          </w:tcPr>
          <w:p w14:paraId="5155F816" w14:textId="77777777" w:rsidR="005A729B" w:rsidRPr="00EC41AD" w:rsidRDefault="005A729B" w:rsidP="005A729B">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20 diciembre 2026 al 04 enero 2027</w:t>
            </w:r>
          </w:p>
        </w:tc>
        <w:tc>
          <w:tcPr>
            <w:tcW w:w="998" w:type="dxa"/>
            <w:tcBorders>
              <w:top w:val="nil"/>
              <w:left w:val="nil"/>
              <w:bottom w:val="single" w:sz="4" w:space="0" w:color="E2EFDA"/>
              <w:right w:val="nil"/>
            </w:tcBorders>
            <w:shd w:val="clear" w:color="000000" w:fill="FFFFFF"/>
            <w:noWrap/>
            <w:vAlign w:val="bottom"/>
            <w:hideMark/>
          </w:tcPr>
          <w:p w14:paraId="6A1B325D"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$1,529</w:t>
            </w:r>
          </w:p>
        </w:tc>
        <w:tc>
          <w:tcPr>
            <w:tcW w:w="930" w:type="dxa"/>
            <w:tcBorders>
              <w:top w:val="nil"/>
              <w:left w:val="nil"/>
              <w:bottom w:val="single" w:sz="4" w:space="0" w:color="E2EFDA"/>
              <w:right w:val="nil"/>
            </w:tcBorders>
            <w:shd w:val="clear" w:color="000000" w:fill="FFFFFF"/>
            <w:noWrap/>
            <w:vAlign w:val="bottom"/>
            <w:hideMark/>
          </w:tcPr>
          <w:p w14:paraId="306819D7"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S/.5,504</w:t>
            </w:r>
          </w:p>
        </w:tc>
        <w:tc>
          <w:tcPr>
            <w:tcW w:w="739" w:type="dxa"/>
            <w:tcBorders>
              <w:top w:val="nil"/>
              <w:left w:val="nil"/>
              <w:bottom w:val="single" w:sz="4" w:space="0" w:color="E2EFDA"/>
              <w:right w:val="nil"/>
            </w:tcBorders>
            <w:shd w:val="clear" w:color="000000" w:fill="FFFFFF"/>
            <w:noWrap/>
            <w:vAlign w:val="bottom"/>
            <w:hideMark/>
          </w:tcPr>
          <w:p w14:paraId="24B410D8"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$689</w:t>
            </w:r>
          </w:p>
        </w:tc>
        <w:tc>
          <w:tcPr>
            <w:tcW w:w="930" w:type="dxa"/>
            <w:tcBorders>
              <w:top w:val="nil"/>
              <w:left w:val="nil"/>
              <w:bottom w:val="single" w:sz="4" w:space="0" w:color="E2EFDA"/>
              <w:right w:val="nil"/>
            </w:tcBorders>
            <w:shd w:val="clear" w:color="000000" w:fill="FFFFFF"/>
            <w:noWrap/>
            <w:vAlign w:val="bottom"/>
            <w:hideMark/>
          </w:tcPr>
          <w:p w14:paraId="2AF6E9BD"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S/.2,480</w:t>
            </w:r>
          </w:p>
        </w:tc>
      </w:tr>
      <w:tr w:rsidR="005A729B" w:rsidRPr="00EC41AD" w14:paraId="378F0E27" w14:textId="77777777" w:rsidTr="0060045C">
        <w:trPr>
          <w:trHeight w:val="288"/>
        </w:trPr>
        <w:tc>
          <w:tcPr>
            <w:tcW w:w="5603" w:type="dxa"/>
            <w:tcBorders>
              <w:top w:val="nil"/>
              <w:left w:val="nil"/>
              <w:bottom w:val="single" w:sz="4" w:space="0" w:color="E2EFDA"/>
              <w:right w:val="nil"/>
            </w:tcBorders>
            <w:shd w:val="clear" w:color="000000" w:fill="FFFFFF"/>
            <w:noWrap/>
            <w:vAlign w:val="bottom"/>
            <w:hideMark/>
          </w:tcPr>
          <w:p w14:paraId="70A4A282" w14:textId="77777777" w:rsidR="005A729B" w:rsidRPr="00EC41AD" w:rsidRDefault="005A729B" w:rsidP="005A729B">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05 enero al 31 marzo 2027</w:t>
            </w:r>
          </w:p>
        </w:tc>
        <w:tc>
          <w:tcPr>
            <w:tcW w:w="998" w:type="dxa"/>
            <w:tcBorders>
              <w:top w:val="nil"/>
              <w:left w:val="nil"/>
              <w:bottom w:val="single" w:sz="4" w:space="0" w:color="E2EFDA"/>
              <w:right w:val="nil"/>
            </w:tcBorders>
            <w:shd w:val="clear" w:color="000000" w:fill="FFFFFF"/>
            <w:noWrap/>
            <w:vAlign w:val="bottom"/>
            <w:hideMark/>
          </w:tcPr>
          <w:p w14:paraId="76FB4A69"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$1,419</w:t>
            </w:r>
          </w:p>
        </w:tc>
        <w:tc>
          <w:tcPr>
            <w:tcW w:w="930" w:type="dxa"/>
            <w:tcBorders>
              <w:top w:val="nil"/>
              <w:left w:val="nil"/>
              <w:bottom w:val="single" w:sz="4" w:space="0" w:color="E2EFDA"/>
              <w:right w:val="nil"/>
            </w:tcBorders>
            <w:shd w:val="clear" w:color="000000" w:fill="FFFFFF"/>
            <w:noWrap/>
            <w:vAlign w:val="bottom"/>
            <w:hideMark/>
          </w:tcPr>
          <w:p w14:paraId="2162A1A5"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S/.5,108</w:t>
            </w:r>
          </w:p>
        </w:tc>
        <w:tc>
          <w:tcPr>
            <w:tcW w:w="739" w:type="dxa"/>
            <w:tcBorders>
              <w:top w:val="nil"/>
              <w:left w:val="nil"/>
              <w:bottom w:val="single" w:sz="4" w:space="0" w:color="E2EFDA"/>
              <w:right w:val="nil"/>
            </w:tcBorders>
            <w:shd w:val="clear" w:color="000000" w:fill="FFFFFF"/>
            <w:noWrap/>
            <w:vAlign w:val="bottom"/>
            <w:hideMark/>
          </w:tcPr>
          <w:p w14:paraId="5FE00863" w14:textId="77777777" w:rsidR="005A729B" w:rsidRPr="00EC41AD" w:rsidRDefault="005A729B" w:rsidP="005A729B">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$659</w:t>
            </w:r>
          </w:p>
        </w:tc>
        <w:tc>
          <w:tcPr>
            <w:tcW w:w="930" w:type="dxa"/>
            <w:tcBorders>
              <w:top w:val="nil"/>
              <w:left w:val="nil"/>
              <w:bottom w:val="single" w:sz="4" w:space="0" w:color="E2EFDA"/>
              <w:right w:val="nil"/>
            </w:tcBorders>
            <w:shd w:val="clear" w:color="000000" w:fill="FFFFFF"/>
            <w:noWrap/>
            <w:vAlign w:val="bottom"/>
            <w:hideMark/>
          </w:tcPr>
          <w:p w14:paraId="30AEA8D0" w14:textId="77777777" w:rsidR="005A729B" w:rsidRPr="00EC41AD" w:rsidRDefault="005A729B" w:rsidP="005A729B">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S/.2,372</w:t>
            </w:r>
          </w:p>
        </w:tc>
      </w:tr>
    </w:tbl>
    <w:p w14:paraId="097B984F" w14:textId="77777777" w:rsidR="00B630B4" w:rsidRPr="00EC41AD" w:rsidRDefault="00B630B4" w:rsidP="0060045C">
      <w:pPr>
        <w:pStyle w:val="Sinespaciado"/>
        <w:ind w:left="708"/>
        <w:rPr>
          <w:bCs/>
          <w:color w:val="002060"/>
          <w:u w:val="single"/>
        </w:rPr>
      </w:pPr>
    </w:p>
    <w:tbl>
      <w:tblPr>
        <w:tblW w:w="9200" w:type="dxa"/>
        <w:tblInd w:w="708" w:type="dxa"/>
        <w:tblCellMar>
          <w:left w:w="70" w:type="dxa"/>
          <w:right w:w="70" w:type="dxa"/>
        </w:tblCellMar>
        <w:tblLook w:val="04A0" w:firstRow="1" w:lastRow="0" w:firstColumn="1" w:lastColumn="0" w:noHBand="0" w:noVBand="1"/>
      </w:tblPr>
      <w:tblGrid>
        <w:gridCol w:w="5350"/>
        <w:gridCol w:w="964"/>
        <w:gridCol w:w="1023"/>
        <w:gridCol w:w="964"/>
        <w:gridCol w:w="899"/>
      </w:tblGrid>
      <w:tr w:rsidR="00476895" w:rsidRPr="00EC41AD" w14:paraId="6ECEB12C"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6488CA88" w14:textId="77777777" w:rsidR="00476895" w:rsidRPr="00EC41AD" w:rsidRDefault="00476895" w:rsidP="00476895">
            <w:pPr>
              <w:spacing w:after="0" w:line="240" w:lineRule="auto"/>
              <w:jc w:val="center"/>
              <w:rPr>
                <w:rFonts w:ascii="Calibri" w:eastAsia="Times New Roman" w:hAnsi="Calibri" w:cs="Calibri"/>
                <w:bCs/>
                <w:color w:val="FFFFFF"/>
                <w:kern w:val="0"/>
                <w:sz w:val="23"/>
                <w:szCs w:val="23"/>
                <w:lang w:eastAsia="es-PE"/>
                <w14:ligatures w14:val="none"/>
              </w:rPr>
            </w:pPr>
            <w:r w:rsidRPr="00EC41AD">
              <w:rPr>
                <w:rFonts w:ascii="Calibri" w:eastAsia="Times New Roman" w:hAnsi="Calibri" w:cs="Calibri"/>
                <w:bCs/>
                <w:color w:val="FFFFFF"/>
                <w:kern w:val="0"/>
                <w:sz w:val="23"/>
                <w:szCs w:val="23"/>
                <w:lang w:eastAsia="es-PE"/>
                <w14:ligatures w14:val="none"/>
              </w:rPr>
              <w:t>HOTELES STANDARD B</w:t>
            </w:r>
          </w:p>
        </w:tc>
      </w:tr>
      <w:tr w:rsidR="00476895" w:rsidRPr="00EC41AD" w14:paraId="02508D42"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0A6FE929" w14:textId="77777777" w:rsidR="00476895" w:rsidRPr="00EC41AD" w:rsidRDefault="00476895" w:rsidP="00476895">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Mínimo 02 pasajeros.</w:t>
            </w:r>
          </w:p>
        </w:tc>
      </w:tr>
      <w:tr w:rsidR="00476895" w:rsidRPr="00EC41AD" w14:paraId="2A80B4C8" w14:textId="77777777" w:rsidTr="0060045C">
        <w:trPr>
          <w:trHeight w:val="291"/>
        </w:trPr>
        <w:tc>
          <w:tcPr>
            <w:tcW w:w="5350" w:type="dxa"/>
            <w:vMerge w:val="restart"/>
            <w:tcBorders>
              <w:top w:val="single" w:sz="4" w:space="0" w:color="DDEBF7"/>
              <w:left w:val="nil"/>
              <w:bottom w:val="nil"/>
              <w:right w:val="nil"/>
            </w:tcBorders>
            <w:shd w:val="clear" w:color="000000" w:fill="E2EFDA"/>
            <w:noWrap/>
            <w:vAlign w:val="center"/>
            <w:hideMark/>
          </w:tcPr>
          <w:p w14:paraId="6747DBC4"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 </w:t>
            </w:r>
          </w:p>
        </w:tc>
        <w:tc>
          <w:tcPr>
            <w:tcW w:w="1987" w:type="dxa"/>
            <w:gridSpan w:val="2"/>
            <w:tcBorders>
              <w:top w:val="single" w:sz="4" w:space="0" w:color="DDEBF7"/>
              <w:left w:val="nil"/>
              <w:bottom w:val="nil"/>
              <w:right w:val="nil"/>
            </w:tcBorders>
            <w:shd w:val="clear" w:color="000000" w:fill="E2EFDA"/>
            <w:noWrap/>
            <w:vAlign w:val="center"/>
            <w:hideMark/>
          </w:tcPr>
          <w:p w14:paraId="4AC6D049" w14:textId="77777777" w:rsidR="00476895" w:rsidRPr="00EC41AD" w:rsidRDefault="00476895" w:rsidP="00476895">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SIMPLE</w:t>
            </w:r>
          </w:p>
        </w:tc>
        <w:tc>
          <w:tcPr>
            <w:tcW w:w="1863" w:type="dxa"/>
            <w:gridSpan w:val="2"/>
            <w:tcBorders>
              <w:top w:val="single" w:sz="4" w:space="0" w:color="DDEBF7"/>
              <w:left w:val="nil"/>
              <w:bottom w:val="nil"/>
              <w:right w:val="nil"/>
            </w:tcBorders>
            <w:shd w:val="clear" w:color="000000" w:fill="E2EFDA"/>
            <w:vAlign w:val="center"/>
            <w:hideMark/>
          </w:tcPr>
          <w:p w14:paraId="48316872" w14:textId="77777777" w:rsidR="00476895" w:rsidRPr="00EC41AD" w:rsidRDefault="00476895" w:rsidP="00476895">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DOBLE</w:t>
            </w:r>
          </w:p>
        </w:tc>
      </w:tr>
      <w:tr w:rsidR="00476895" w:rsidRPr="00EC41AD" w14:paraId="0A61F880" w14:textId="77777777" w:rsidTr="0060045C">
        <w:trPr>
          <w:trHeight w:val="300"/>
        </w:trPr>
        <w:tc>
          <w:tcPr>
            <w:tcW w:w="5350" w:type="dxa"/>
            <w:vMerge/>
            <w:tcBorders>
              <w:top w:val="single" w:sz="4" w:space="0" w:color="DDEBF7"/>
              <w:left w:val="nil"/>
              <w:bottom w:val="nil"/>
              <w:right w:val="nil"/>
            </w:tcBorders>
            <w:vAlign w:val="center"/>
            <w:hideMark/>
          </w:tcPr>
          <w:p w14:paraId="26A42E8E" w14:textId="77777777" w:rsidR="00476895" w:rsidRPr="00EC41AD" w:rsidRDefault="00476895" w:rsidP="00476895">
            <w:pPr>
              <w:spacing w:after="0" w:line="240" w:lineRule="auto"/>
              <w:rPr>
                <w:rFonts w:ascii="Calibri" w:eastAsia="Times New Roman" w:hAnsi="Calibri" w:cs="Calibri"/>
                <w:bCs/>
                <w:color w:val="002060"/>
                <w:kern w:val="0"/>
                <w:sz w:val="18"/>
                <w:szCs w:val="18"/>
                <w:lang w:eastAsia="es-PE"/>
                <w14:ligatures w14:val="none"/>
              </w:rPr>
            </w:pPr>
          </w:p>
        </w:tc>
        <w:tc>
          <w:tcPr>
            <w:tcW w:w="964" w:type="dxa"/>
            <w:tcBorders>
              <w:top w:val="nil"/>
              <w:left w:val="nil"/>
              <w:bottom w:val="nil"/>
              <w:right w:val="nil"/>
            </w:tcBorders>
            <w:shd w:val="clear" w:color="000000" w:fill="E2EFDA"/>
            <w:noWrap/>
            <w:vAlign w:val="center"/>
            <w:hideMark/>
          </w:tcPr>
          <w:p w14:paraId="039AC585"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1023" w:type="dxa"/>
            <w:tcBorders>
              <w:top w:val="nil"/>
              <w:left w:val="nil"/>
              <w:bottom w:val="nil"/>
              <w:right w:val="nil"/>
            </w:tcBorders>
            <w:shd w:val="clear" w:color="000000" w:fill="E2EFDA"/>
            <w:noWrap/>
            <w:vAlign w:val="center"/>
            <w:hideMark/>
          </w:tcPr>
          <w:p w14:paraId="6398412D"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c>
          <w:tcPr>
            <w:tcW w:w="964" w:type="dxa"/>
            <w:tcBorders>
              <w:top w:val="nil"/>
              <w:left w:val="nil"/>
              <w:bottom w:val="nil"/>
              <w:right w:val="nil"/>
            </w:tcBorders>
            <w:shd w:val="clear" w:color="000000" w:fill="E2EFDA"/>
            <w:noWrap/>
            <w:vAlign w:val="center"/>
            <w:hideMark/>
          </w:tcPr>
          <w:p w14:paraId="63094E96"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899" w:type="dxa"/>
            <w:tcBorders>
              <w:top w:val="nil"/>
              <w:left w:val="nil"/>
              <w:bottom w:val="nil"/>
              <w:right w:val="nil"/>
            </w:tcBorders>
            <w:shd w:val="clear" w:color="000000" w:fill="E2EFDA"/>
            <w:noWrap/>
            <w:vAlign w:val="center"/>
            <w:hideMark/>
          </w:tcPr>
          <w:p w14:paraId="7718B844"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r>
      <w:tr w:rsidR="00476895" w:rsidRPr="00EC41AD" w14:paraId="1302A57C" w14:textId="77777777" w:rsidTr="0060045C">
        <w:trPr>
          <w:trHeight w:val="288"/>
        </w:trPr>
        <w:tc>
          <w:tcPr>
            <w:tcW w:w="5350" w:type="dxa"/>
            <w:tcBorders>
              <w:top w:val="single" w:sz="4" w:space="0" w:color="E2EFDA"/>
              <w:left w:val="nil"/>
              <w:bottom w:val="single" w:sz="4" w:space="0" w:color="E2EFDA"/>
              <w:right w:val="nil"/>
            </w:tcBorders>
            <w:shd w:val="clear" w:color="000000" w:fill="FFFFFF"/>
            <w:noWrap/>
            <w:vAlign w:val="bottom"/>
            <w:hideMark/>
          </w:tcPr>
          <w:p w14:paraId="6B86FA46" w14:textId="58CCC736" w:rsidR="00476895" w:rsidRPr="00EC41AD" w:rsidRDefault="00B10820" w:rsidP="00476895">
            <w:pPr>
              <w:spacing w:after="0" w:line="240" w:lineRule="auto"/>
              <w:rPr>
                <w:rFonts w:ascii="Calibri" w:eastAsia="Times New Roman" w:hAnsi="Calibri" w:cs="Calibri"/>
                <w:bCs/>
                <w:color w:val="002060"/>
                <w:kern w:val="0"/>
                <w:sz w:val="20"/>
                <w:szCs w:val="20"/>
                <w:lang w:eastAsia="es-PE"/>
                <w14:ligatures w14:val="none"/>
              </w:rPr>
            </w:pPr>
            <w:r>
              <w:rPr>
                <w:rFonts w:ascii="Calibri" w:eastAsia="Times New Roman" w:hAnsi="Calibri" w:cs="Calibri"/>
                <w:bCs/>
                <w:color w:val="002060"/>
                <w:kern w:val="0"/>
                <w:sz w:val="20"/>
                <w:szCs w:val="20"/>
                <w:lang w:eastAsia="es-PE"/>
                <w14:ligatures w14:val="none"/>
              </w:rPr>
              <w:t>Del 18 junio al</w:t>
            </w:r>
            <w:r w:rsidRPr="00EC41AD">
              <w:rPr>
                <w:rFonts w:ascii="Calibri" w:eastAsia="Times New Roman" w:hAnsi="Calibri" w:cs="Calibri"/>
                <w:bCs/>
                <w:color w:val="002060"/>
                <w:kern w:val="0"/>
                <w:sz w:val="20"/>
                <w:szCs w:val="20"/>
                <w:lang w:eastAsia="es-PE"/>
                <w14:ligatures w14:val="none"/>
              </w:rPr>
              <w:t xml:space="preserve"> 24 junio 2026</w:t>
            </w:r>
          </w:p>
        </w:tc>
        <w:tc>
          <w:tcPr>
            <w:tcW w:w="964" w:type="dxa"/>
            <w:tcBorders>
              <w:top w:val="single" w:sz="4" w:space="0" w:color="E2EFDA"/>
              <w:left w:val="nil"/>
              <w:bottom w:val="single" w:sz="4" w:space="0" w:color="E2EFDA"/>
              <w:right w:val="nil"/>
            </w:tcBorders>
            <w:shd w:val="clear" w:color="000000" w:fill="FFFFFF"/>
            <w:noWrap/>
            <w:vAlign w:val="bottom"/>
            <w:hideMark/>
          </w:tcPr>
          <w:p w14:paraId="343C3CFA"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$2,379</w:t>
            </w:r>
          </w:p>
        </w:tc>
        <w:tc>
          <w:tcPr>
            <w:tcW w:w="1023" w:type="dxa"/>
            <w:tcBorders>
              <w:top w:val="single" w:sz="4" w:space="0" w:color="E2EFDA"/>
              <w:left w:val="nil"/>
              <w:bottom w:val="single" w:sz="4" w:space="0" w:color="E2EFDA"/>
              <w:right w:val="nil"/>
            </w:tcBorders>
            <w:shd w:val="clear" w:color="000000" w:fill="FFFFFF"/>
            <w:noWrap/>
            <w:vAlign w:val="bottom"/>
            <w:hideMark/>
          </w:tcPr>
          <w:p w14:paraId="05FC0BE1"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S/.8,564</w:t>
            </w:r>
          </w:p>
        </w:tc>
        <w:tc>
          <w:tcPr>
            <w:tcW w:w="964" w:type="dxa"/>
            <w:tcBorders>
              <w:top w:val="single" w:sz="4" w:space="0" w:color="E2EFDA"/>
              <w:left w:val="nil"/>
              <w:bottom w:val="single" w:sz="4" w:space="0" w:color="E2EFDA"/>
              <w:right w:val="nil"/>
            </w:tcBorders>
            <w:shd w:val="clear" w:color="000000" w:fill="FFFFFF"/>
            <w:noWrap/>
            <w:vAlign w:val="bottom"/>
            <w:hideMark/>
          </w:tcPr>
          <w:p w14:paraId="31606E09"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$939</w:t>
            </w:r>
          </w:p>
        </w:tc>
        <w:tc>
          <w:tcPr>
            <w:tcW w:w="899" w:type="dxa"/>
            <w:tcBorders>
              <w:top w:val="single" w:sz="4" w:space="0" w:color="E2EFDA"/>
              <w:left w:val="nil"/>
              <w:bottom w:val="single" w:sz="4" w:space="0" w:color="E2EFDA"/>
              <w:right w:val="nil"/>
            </w:tcBorders>
            <w:shd w:val="clear" w:color="000000" w:fill="FFFFFF"/>
            <w:noWrap/>
            <w:vAlign w:val="bottom"/>
            <w:hideMark/>
          </w:tcPr>
          <w:p w14:paraId="5B6A2B0E"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S/.3,380</w:t>
            </w:r>
          </w:p>
        </w:tc>
      </w:tr>
      <w:tr w:rsidR="00476895" w:rsidRPr="00EC41AD" w14:paraId="45ECC0B4"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67934103"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25 junio al 31 agosto 2026</w:t>
            </w:r>
          </w:p>
        </w:tc>
        <w:tc>
          <w:tcPr>
            <w:tcW w:w="964" w:type="dxa"/>
            <w:tcBorders>
              <w:top w:val="nil"/>
              <w:left w:val="nil"/>
              <w:bottom w:val="single" w:sz="4" w:space="0" w:color="E2EFDA"/>
              <w:right w:val="nil"/>
            </w:tcBorders>
            <w:shd w:val="clear" w:color="000000" w:fill="FFFFFF"/>
            <w:noWrap/>
            <w:vAlign w:val="bottom"/>
            <w:hideMark/>
          </w:tcPr>
          <w:p w14:paraId="17320E6C"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$2,989</w:t>
            </w:r>
          </w:p>
        </w:tc>
        <w:tc>
          <w:tcPr>
            <w:tcW w:w="1023" w:type="dxa"/>
            <w:tcBorders>
              <w:top w:val="nil"/>
              <w:left w:val="nil"/>
              <w:bottom w:val="single" w:sz="4" w:space="0" w:color="E2EFDA"/>
              <w:right w:val="nil"/>
            </w:tcBorders>
            <w:shd w:val="clear" w:color="000000" w:fill="FFFFFF"/>
            <w:noWrap/>
            <w:vAlign w:val="bottom"/>
            <w:hideMark/>
          </w:tcPr>
          <w:p w14:paraId="76600226"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S/.10,760</w:t>
            </w:r>
          </w:p>
        </w:tc>
        <w:tc>
          <w:tcPr>
            <w:tcW w:w="964" w:type="dxa"/>
            <w:tcBorders>
              <w:top w:val="nil"/>
              <w:left w:val="nil"/>
              <w:bottom w:val="single" w:sz="4" w:space="0" w:color="E2EFDA"/>
              <w:right w:val="nil"/>
            </w:tcBorders>
            <w:shd w:val="clear" w:color="000000" w:fill="FFFFFF"/>
            <w:noWrap/>
            <w:vAlign w:val="bottom"/>
            <w:hideMark/>
          </w:tcPr>
          <w:p w14:paraId="5C3F5F7E"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$1,239</w:t>
            </w:r>
          </w:p>
        </w:tc>
        <w:tc>
          <w:tcPr>
            <w:tcW w:w="899" w:type="dxa"/>
            <w:tcBorders>
              <w:top w:val="nil"/>
              <w:left w:val="nil"/>
              <w:bottom w:val="single" w:sz="4" w:space="0" w:color="E2EFDA"/>
              <w:right w:val="nil"/>
            </w:tcBorders>
            <w:shd w:val="clear" w:color="000000" w:fill="FFFFFF"/>
            <w:noWrap/>
            <w:vAlign w:val="bottom"/>
            <w:hideMark/>
          </w:tcPr>
          <w:p w14:paraId="063F5000"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S/.4,460</w:t>
            </w:r>
          </w:p>
        </w:tc>
      </w:tr>
      <w:tr w:rsidR="00476895" w:rsidRPr="00EC41AD" w14:paraId="5B277972"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26A995C7"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setiembre al 31 octubre 2026</w:t>
            </w:r>
          </w:p>
        </w:tc>
        <w:tc>
          <w:tcPr>
            <w:tcW w:w="964" w:type="dxa"/>
            <w:tcBorders>
              <w:top w:val="nil"/>
              <w:left w:val="nil"/>
              <w:bottom w:val="single" w:sz="4" w:space="0" w:color="E2EFDA"/>
              <w:right w:val="nil"/>
            </w:tcBorders>
            <w:shd w:val="clear" w:color="000000" w:fill="FFFFFF"/>
            <w:noWrap/>
            <w:vAlign w:val="bottom"/>
            <w:hideMark/>
          </w:tcPr>
          <w:p w14:paraId="52E3CBB5"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$2,379</w:t>
            </w:r>
          </w:p>
        </w:tc>
        <w:tc>
          <w:tcPr>
            <w:tcW w:w="1023" w:type="dxa"/>
            <w:tcBorders>
              <w:top w:val="nil"/>
              <w:left w:val="nil"/>
              <w:bottom w:val="single" w:sz="4" w:space="0" w:color="E2EFDA"/>
              <w:right w:val="nil"/>
            </w:tcBorders>
            <w:shd w:val="clear" w:color="000000" w:fill="FFFFFF"/>
            <w:noWrap/>
            <w:vAlign w:val="bottom"/>
            <w:hideMark/>
          </w:tcPr>
          <w:p w14:paraId="080AC57C"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S/.8,564</w:t>
            </w:r>
          </w:p>
        </w:tc>
        <w:tc>
          <w:tcPr>
            <w:tcW w:w="964" w:type="dxa"/>
            <w:tcBorders>
              <w:top w:val="nil"/>
              <w:left w:val="nil"/>
              <w:bottom w:val="single" w:sz="4" w:space="0" w:color="E2EFDA"/>
              <w:right w:val="nil"/>
            </w:tcBorders>
            <w:shd w:val="clear" w:color="000000" w:fill="FFFFFF"/>
            <w:noWrap/>
            <w:vAlign w:val="bottom"/>
            <w:hideMark/>
          </w:tcPr>
          <w:p w14:paraId="2046DAA6"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$939</w:t>
            </w:r>
          </w:p>
        </w:tc>
        <w:tc>
          <w:tcPr>
            <w:tcW w:w="899" w:type="dxa"/>
            <w:tcBorders>
              <w:top w:val="nil"/>
              <w:left w:val="nil"/>
              <w:bottom w:val="single" w:sz="4" w:space="0" w:color="E2EFDA"/>
              <w:right w:val="nil"/>
            </w:tcBorders>
            <w:shd w:val="clear" w:color="000000" w:fill="FFFFFF"/>
            <w:noWrap/>
            <w:vAlign w:val="bottom"/>
            <w:hideMark/>
          </w:tcPr>
          <w:p w14:paraId="593ED969"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S/.3,380</w:t>
            </w:r>
          </w:p>
        </w:tc>
      </w:tr>
      <w:tr w:rsidR="00476895" w:rsidRPr="00EC41AD" w14:paraId="492A18AA"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146ADE43"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noviembre al 19 diciembre 2026</w:t>
            </w:r>
          </w:p>
        </w:tc>
        <w:tc>
          <w:tcPr>
            <w:tcW w:w="964" w:type="dxa"/>
            <w:tcBorders>
              <w:top w:val="nil"/>
              <w:left w:val="nil"/>
              <w:bottom w:val="single" w:sz="4" w:space="0" w:color="E2EFDA"/>
              <w:right w:val="nil"/>
            </w:tcBorders>
            <w:shd w:val="clear" w:color="000000" w:fill="FFFFFF"/>
            <w:noWrap/>
            <w:vAlign w:val="bottom"/>
            <w:hideMark/>
          </w:tcPr>
          <w:p w14:paraId="62DD6DA1"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$2,339</w:t>
            </w:r>
          </w:p>
        </w:tc>
        <w:tc>
          <w:tcPr>
            <w:tcW w:w="1023" w:type="dxa"/>
            <w:tcBorders>
              <w:top w:val="nil"/>
              <w:left w:val="nil"/>
              <w:bottom w:val="single" w:sz="4" w:space="0" w:color="E2EFDA"/>
              <w:right w:val="nil"/>
            </w:tcBorders>
            <w:shd w:val="clear" w:color="000000" w:fill="FFFFFF"/>
            <w:noWrap/>
            <w:vAlign w:val="bottom"/>
            <w:hideMark/>
          </w:tcPr>
          <w:p w14:paraId="63C3A9A7"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S/.8,420</w:t>
            </w:r>
          </w:p>
        </w:tc>
        <w:tc>
          <w:tcPr>
            <w:tcW w:w="964" w:type="dxa"/>
            <w:tcBorders>
              <w:top w:val="nil"/>
              <w:left w:val="nil"/>
              <w:bottom w:val="single" w:sz="4" w:space="0" w:color="E2EFDA"/>
              <w:right w:val="nil"/>
            </w:tcBorders>
            <w:shd w:val="clear" w:color="000000" w:fill="FFFFFF"/>
            <w:noWrap/>
            <w:vAlign w:val="bottom"/>
            <w:hideMark/>
          </w:tcPr>
          <w:p w14:paraId="645068A5"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$959</w:t>
            </w:r>
          </w:p>
        </w:tc>
        <w:tc>
          <w:tcPr>
            <w:tcW w:w="899" w:type="dxa"/>
            <w:tcBorders>
              <w:top w:val="nil"/>
              <w:left w:val="nil"/>
              <w:bottom w:val="single" w:sz="4" w:space="0" w:color="E2EFDA"/>
              <w:right w:val="nil"/>
            </w:tcBorders>
            <w:shd w:val="clear" w:color="000000" w:fill="FFFFFF"/>
            <w:noWrap/>
            <w:vAlign w:val="bottom"/>
            <w:hideMark/>
          </w:tcPr>
          <w:p w14:paraId="7BCB813E"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S/.3,452</w:t>
            </w:r>
          </w:p>
        </w:tc>
      </w:tr>
      <w:tr w:rsidR="00476895" w:rsidRPr="00EC41AD" w14:paraId="60FA1052"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6F011662"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20 diciembre al 05 enero 2027</w:t>
            </w:r>
          </w:p>
        </w:tc>
        <w:tc>
          <w:tcPr>
            <w:tcW w:w="964" w:type="dxa"/>
            <w:tcBorders>
              <w:top w:val="nil"/>
              <w:left w:val="nil"/>
              <w:bottom w:val="single" w:sz="4" w:space="0" w:color="E2EFDA"/>
              <w:right w:val="nil"/>
            </w:tcBorders>
            <w:shd w:val="clear" w:color="000000" w:fill="FFFFFF"/>
            <w:noWrap/>
            <w:vAlign w:val="bottom"/>
            <w:hideMark/>
          </w:tcPr>
          <w:p w14:paraId="17C4ABA2"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$2,779</w:t>
            </w:r>
          </w:p>
        </w:tc>
        <w:tc>
          <w:tcPr>
            <w:tcW w:w="1023" w:type="dxa"/>
            <w:tcBorders>
              <w:top w:val="nil"/>
              <w:left w:val="nil"/>
              <w:bottom w:val="single" w:sz="4" w:space="0" w:color="E2EFDA"/>
              <w:right w:val="nil"/>
            </w:tcBorders>
            <w:shd w:val="clear" w:color="000000" w:fill="FFFFFF"/>
            <w:noWrap/>
            <w:vAlign w:val="bottom"/>
            <w:hideMark/>
          </w:tcPr>
          <w:p w14:paraId="6EF92D68"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S/.10,004</w:t>
            </w:r>
          </w:p>
        </w:tc>
        <w:tc>
          <w:tcPr>
            <w:tcW w:w="964" w:type="dxa"/>
            <w:tcBorders>
              <w:top w:val="nil"/>
              <w:left w:val="nil"/>
              <w:bottom w:val="single" w:sz="4" w:space="0" w:color="E2EFDA"/>
              <w:right w:val="nil"/>
            </w:tcBorders>
            <w:shd w:val="clear" w:color="000000" w:fill="FFFFFF"/>
            <w:noWrap/>
            <w:vAlign w:val="bottom"/>
            <w:hideMark/>
          </w:tcPr>
          <w:p w14:paraId="684FDA87"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$1,099</w:t>
            </w:r>
          </w:p>
        </w:tc>
        <w:tc>
          <w:tcPr>
            <w:tcW w:w="899" w:type="dxa"/>
            <w:tcBorders>
              <w:top w:val="nil"/>
              <w:left w:val="nil"/>
              <w:bottom w:val="single" w:sz="4" w:space="0" w:color="E2EFDA"/>
              <w:right w:val="nil"/>
            </w:tcBorders>
            <w:shd w:val="clear" w:color="000000" w:fill="FFFFFF"/>
            <w:noWrap/>
            <w:vAlign w:val="bottom"/>
            <w:hideMark/>
          </w:tcPr>
          <w:p w14:paraId="5A7F4EAC"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S/.3,956</w:t>
            </w:r>
          </w:p>
        </w:tc>
      </w:tr>
      <w:tr w:rsidR="00476895" w:rsidRPr="00EC41AD" w14:paraId="2E9EFBF3"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745112F2"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06 enero al 31 marzo 2027</w:t>
            </w:r>
          </w:p>
        </w:tc>
        <w:tc>
          <w:tcPr>
            <w:tcW w:w="964" w:type="dxa"/>
            <w:tcBorders>
              <w:top w:val="nil"/>
              <w:left w:val="nil"/>
              <w:bottom w:val="single" w:sz="4" w:space="0" w:color="E2EFDA"/>
              <w:right w:val="nil"/>
            </w:tcBorders>
            <w:shd w:val="clear" w:color="000000" w:fill="FFFFFF"/>
            <w:noWrap/>
            <w:vAlign w:val="bottom"/>
            <w:hideMark/>
          </w:tcPr>
          <w:p w14:paraId="6550C31A"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$2,339</w:t>
            </w:r>
          </w:p>
        </w:tc>
        <w:tc>
          <w:tcPr>
            <w:tcW w:w="1023" w:type="dxa"/>
            <w:tcBorders>
              <w:top w:val="nil"/>
              <w:left w:val="nil"/>
              <w:bottom w:val="single" w:sz="4" w:space="0" w:color="E2EFDA"/>
              <w:right w:val="nil"/>
            </w:tcBorders>
            <w:shd w:val="clear" w:color="000000" w:fill="FFFFFF"/>
            <w:noWrap/>
            <w:vAlign w:val="bottom"/>
            <w:hideMark/>
          </w:tcPr>
          <w:p w14:paraId="66599994"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S/.8,420</w:t>
            </w:r>
          </w:p>
        </w:tc>
        <w:tc>
          <w:tcPr>
            <w:tcW w:w="964" w:type="dxa"/>
            <w:tcBorders>
              <w:top w:val="nil"/>
              <w:left w:val="nil"/>
              <w:bottom w:val="single" w:sz="4" w:space="0" w:color="E2EFDA"/>
              <w:right w:val="nil"/>
            </w:tcBorders>
            <w:shd w:val="clear" w:color="000000" w:fill="FFFFFF"/>
            <w:noWrap/>
            <w:vAlign w:val="bottom"/>
            <w:hideMark/>
          </w:tcPr>
          <w:p w14:paraId="1665BA81"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$959</w:t>
            </w:r>
          </w:p>
        </w:tc>
        <w:tc>
          <w:tcPr>
            <w:tcW w:w="899" w:type="dxa"/>
            <w:tcBorders>
              <w:top w:val="nil"/>
              <w:left w:val="nil"/>
              <w:bottom w:val="single" w:sz="4" w:space="0" w:color="E2EFDA"/>
              <w:right w:val="nil"/>
            </w:tcBorders>
            <w:shd w:val="clear" w:color="000000" w:fill="FFFFFF"/>
            <w:noWrap/>
            <w:vAlign w:val="bottom"/>
            <w:hideMark/>
          </w:tcPr>
          <w:p w14:paraId="57B0A461"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S/.3,452</w:t>
            </w:r>
          </w:p>
        </w:tc>
      </w:tr>
    </w:tbl>
    <w:p w14:paraId="771A4071" w14:textId="77777777" w:rsidR="005A729B" w:rsidRPr="00EC41AD" w:rsidRDefault="005A729B" w:rsidP="0060045C">
      <w:pPr>
        <w:pStyle w:val="Sinespaciado"/>
        <w:ind w:left="708"/>
        <w:rPr>
          <w:bCs/>
          <w:color w:val="002060"/>
          <w:u w:val="single"/>
        </w:rPr>
      </w:pPr>
    </w:p>
    <w:tbl>
      <w:tblPr>
        <w:tblW w:w="9200" w:type="dxa"/>
        <w:tblInd w:w="708" w:type="dxa"/>
        <w:tblCellMar>
          <w:left w:w="70" w:type="dxa"/>
          <w:right w:w="70" w:type="dxa"/>
        </w:tblCellMar>
        <w:tblLook w:val="04A0" w:firstRow="1" w:lastRow="0" w:firstColumn="1" w:lastColumn="0" w:noHBand="0" w:noVBand="1"/>
      </w:tblPr>
      <w:tblGrid>
        <w:gridCol w:w="5350"/>
        <w:gridCol w:w="964"/>
        <w:gridCol w:w="1023"/>
        <w:gridCol w:w="964"/>
        <w:gridCol w:w="899"/>
      </w:tblGrid>
      <w:tr w:rsidR="00476895" w:rsidRPr="00EC41AD" w14:paraId="23E5AB8A"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386C0AC3" w14:textId="77777777" w:rsidR="00476895" w:rsidRPr="00EC41AD" w:rsidRDefault="00476895" w:rsidP="00476895">
            <w:pPr>
              <w:spacing w:after="0" w:line="240" w:lineRule="auto"/>
              <w:jc w:val="center"/>
              <w:rPr>
                <w:rFonts w:ascii="Calibri" w:eastAsia="Times New Roman" w:hAnsi="Calibri" w:cs="Calibri"/>
                <w:bCs/>
                <w:color w:val="FFFFFF"/>
                <w:kern w:val="0"/>
                <w:sz w:val="23"/>
                <w:szCs w:val="23"/>
                <w:lang w:eastAsia="es-PE"/>
                <w14:ligatures w14:val="none"/>
              </w:rPr>
            </w:pPr>
            <w:r w:rsidRPr="00EC41AD">
              <w:rPr>
                <w:rFonts w:ascii="Calibri" w:eastAsia="Times New Roman" w:hAnsi="Calibri" w:cs="Calibri"/>
                <w:bCs/>
                <w:color w:val="FFFFFF"/>
                <w:kern w:val="0"/>
                <w:sz w:val="23"/>
                <w:szCs w:val="23"/>
                <w:lang w:eastAsia="es-PE"/>
                <w14:ligatures w14:val="none"/>
              </w:rPr>
              <w:t>HOTELES SUPERIOR A</w:t>
            </w:r>
          </w:p>
        </w:tc>
      </w:tr>
      <w:tr w:rsidR="00476895" w:rsidRPr="00EC41AD" w14:paraId="41D768D5"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3CF298A9" w14:textId="77777777" w:rsidR="00476895" w:rsidRPr="00EC41AD" w:rsidRDefault="00476895" w:rsidP="00476895">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Mínimo 02 pasajeros.</w:t>
            </w:r>
          </w:p>
        </w:tc>
      </w:tr>
      <w:tr w:rsidR="00476895" w:rsidRPr="00EC41AD" w14:paraId="2E945A57" w14:textId="77777777" w:rsidTr="0060045C">
        <w:trPr>
          <w:trHeight w:val="291"/>
        </w:trPr>
        <w:tc>
          <w:tcPr>
            <w:tcW w:w="5350" w:type="dxa"/>
            <w:vMerge w:val="restart"/>
            <w:tcBorders>
              <w:top w:val="single" w:sz="4" w:space="0" w:color="DDEBF7"/>
              <w:left w:val="nil"/>
              <w:bottom w:val="nil"/>
              <w:right w:val="nil"/>
            </w:tcBorders>
            <w:shd w:val="clear" w:color="000000" w:fill="E2EFDA"/>
            <w:noWrap/>
            <w:vAlign w:val="center"/>
            <w:hideMark/>
          </w:tcPr>
          <w:p w14:paraId="7FDD7A42"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 </w:t>
            </w:r>
          </w:p>
        </w:tc>
        <w:tc>
          <w:tcPr>
            <w:tcW w:w="1987" w:type="dxa"/>
            <w:gridSpan w:val="2"/>
            <w:tcBorders>
              <w:top w:val="single" w:sz="4" w:space="0" w:color="DDEBF7"/>
              <w:left w:val="nil"/>
              <w:bottom w:val="nil"/>
              <w:right w:val="nil"/>
            </w:tcBorders>
            <w:shd w:val="clear" w:color="000000" w:fill="E2EFDA"/>
            <w:noWrap/>
            <w:vAlign w:val="center"/>
            <w:hideMark/>
          </w:tcPr>
          <w:p w14:paraId="6EA82FBC" w14:textId="77777777" w:rsidR="00476895" w:rsidRPr="00EC41AD" w:rsidRDefault="00476895" w:rsidP="00476895">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SIMPLE</w:t>
            </w:r>
          </w:p>
        </w:tc>
        <w:tc>
          <w:tcPr>
            <w:tcW w:w="1863" w:type="dxa"/>
            <w:gridSpan w:val="2"/>
            <w:tcBorders>
              <w:top w:val="single" w:sz="4" w:space="0" w:color="DDEBF7"/>
              <w:left w:val="nil"/>
              <w:bottom w:val="nil"/>
              <w:right w:val="nil"/>
            </w:tcBorders>
            <w:shd w:val="clear" w:color="000000" w:fill="E2EFDA"/>
            <w:vAlign w:val="center"/>
            <w:hideMark/>
          </w:tcPr>
          <w:p w14:paraId="453C1F94" w14:textId="77777777" w:rsidR="00476895" w:rsidRPr="00EC41AD" w:rsidRDefault="00476895" w:rsidP="00476895">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DOBLE</w:t>
            </w:r>
          </w:p>
        </w:tc>
      </w:tr>
      <w:tr w:rsidR="00476895" w:rsidRPr="00EC41AD" w14:paraId="7278E1D1" w14:textId="77777777" w:rsidTr="0060045C">
        <w:trPr>
          <w:trHeight w:val="300"/>
        </w:trPr>
        <w:tc>
          <w:tcPr>
            <w:tcW w:w="5350" w:type="dxa"/>
            <w:vMerge/>
            <w:tcBorders>
              <w:top w:val="single" w:sz="4" w:space="0" w:color="DDEBF7"/>
              <w:left w:val="nil"/>
              <w:bottom w:val="nil"/>
              <w:right w:val="nil"/>
            </w:tcBorders>
            <w:vAlign w:val="center"/>
            <w:hideMark/>
          </w:tcPr>
          <w:p w14:paraId="0C5A92D3" w14:textId="77777777" w:rsidR="00476895" w:rsidRPr="00EC41AD" w:rsidRDefault="00476895" w:rsidP="00476895">
            <w:pPr>
              <w:spacing w:after="0" w:line="240" w:lineRule="auto"/>
              <w:rPr>
                <w:rFonts w:ascii="Calibri" w:eastAsia="Times New Roman" w:hAnsi="Calibri" w:cs="Calibri"/>
                <w:bCs/>
                <w:color w:val="002060"/>
                <w:kern w:val="0"/>
                <w:sz w:val="18"/>
                <w:szCs w:val="18"/>
                <w:lang w:eastAsia="es-PE"/>
                <w14:ligatures w14:val="none"/>
              </w:rPr>
            </w:pPr>
          </w:p>
        </w:tc>
        <w:tc>
          <w:tcPr>
            <w:tcW w:w="964" w:type="dxa"/>
            <w:tcBorders>
              <w:top w:val="nil"/>
              <w:left w:val="nil"/>
              <w:bottom w:val="nil"/>
              <w:right w:val="nil"/>
            </w:tcBorders>
            <w:shd w:val="clear" w:color="000000" w:fill="E2EFDA"/>
            <w:noWrap/>
            <w:vAlign w:val="center"/>
            <w:hideMark/>
          </w:tcPr>
          <w:p w14:paraId="09BF6C9E"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1023" w:type="dxa"/>
            <w:tcBorders>
              <w:top w:val="nil"/>
              <w:left w:val="nil"/>
              <w:bottom w:val="nil"/>
              <w:right w:val="nil"/>
            </w:tcBorders>
            <w:shd w:val="clear" w:color="000000" w:fill="E2EFDA"/>
            <w:noWrap/>
            <w:vAlign w:val="center"/>
            <w:hideMark/>
          </w:tcPr>
          <w:p w14:paraId="0FB69336"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c>
          <w:tcPr>
            <w:tcW w:w="964" w:type="dxa"/>
            <w:tcBorders>
              <w:top w:val="nil"/>
              <w:left w:val="nil"/>
              <w:bottom w:val="nil"/>
              <w:right w:val="nil"/>
            </w:tcBorders>
            <w:shd w:val="clear" w:color="000000" w:fill="E2EFDA"/>
            <w:noWrap/>
            <w:vAlign w:val="center"/>
            <w:hideMark/>
          </w:tcPr>
          <w:p w14:paraId="6A3A3FBA"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899" w:type="dxa"/>
            <w:tcBorders>
              <w:top w:val="nil"/>
              <w:left w:val="nil"/>
              <w:bottom w:val="nil"/>
              <w:right w:val="nil"/>
            </w:tcBorders>
            <w:shd w:val="clear" w:color="000000" w:fill="E2EFDA"/>
            <w:noWrap/>
            <w:vAlign w:val="center"/>
            <w:hideMark/>
          </w:tcPr>
          <w:p w14:paraId="57ABBCDA"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r>
      <w:tr w:rsidR="00476895" w:rsidRPr="00EC41AD" w14:paraId="088D9377" w14:textId="77777777" w:rsidTr="0060045C">
        <w:trPr>
          <w:trHeight w:val="288"/>
        </w:trPr>
        <w:tc>
          <w:tcPr>
            <w:tcW w:w="5350" w:type="dxa"/>
            <w:tcBorders>
              <w:top w:val="single" w:sz="4" w:space="0" w:color="E2EFDA"/>
              <w:left w:val="nil"/>
              <w:bottom w:val="single" w:sz="4" w:space="0" w:color="E2EFDA"/>
              <w:right w:val="nil"/>
            </w:tcBorders>
            <w:shd w:val="clear" w:color="000000" w:fill="FFFFFF"/>
            <w:noWrap/>
            <w:vAlign w:val="bottom"/>
            <w:hideMark/>
          </w:tcPr>
          <w:p w14:paraId="227BFAF9" w14:textId="7121646B" w:rsidR="00476895" w:rsidRPr="00EC41AD" w:rsidRDefault="00B10820" w:rsidP="00476895">
            <w:pPr>
              <w:spacing w:after="0" w:line="240" w:lineRule="auto"/>
              <w:rPr>
                <w:rFonts w:ascii="Calibri" w:eastAsia="Times New Roman" w:hAnsi="Calibri" w:cs="Calibri"/>
                <w:bCs/>
                <w:color w:val="002060"/>
                <w:kern w:val="0"/>
                <w:sz w:val="20"/>
                <w:szCs w:val="20"/>
                <w:lang w:eastAsia="es-PE"/>
                <w14:ligatures w14:val="none"/>
              </w:rPr>
            </w:pPr>
            <w:r>
              <w:rPr>
                <w:rFonts w:ascii="Calibri" w:eastAsia="Times New Roman" w:hAnsi="Calibri" w:cs="Calibri"/>
                <w:bCs/>
                <w:color w:val="002060"/>
                <w:kern w:val="0"/>
                <w:sz w:val="20"/>
                <w:szCs w:val="20"/>
                <w:lang w:eastAsia="es-PE"/>
                <w14:ligatures w14:val="none"/>
              </w:rPr>
              <w:t>Del 18 junio al</w:t>
            </w:r>
            <w:r w:rsidRPr="00EC41AD">
              <w:rPr>
                <w:rFonts w:ascii="Calibri" w:eastAsia="Times New Roman" w:hAnsi="Calibri" w:cs="Calibri"/>
                <w:bCs/>
                <w:color w:val="002060"/>
                <w:kern w:val="0"/>
                <w:sz w:val="20"/>
                <w:szCs w:val="20"/>
                <w:lang w:eastAsia="es-PE"/>
                <w14:ligatures w14:val="none"/>
              </w:rPr>
              <w:t xml:space="preserve"> 24 junio 2026</w:t>
            </w:r>
          </w:p>
        </w:tc>
        <w:tc>
          <w:tcPr>
            <w:tcW w:w="964" w:type="dxa"/>
            <w:tcBorders>
              <w:top w:val="single" w:sz="4" w:space="0" w:color="E2EFDA"/>
              <w:left w:val="nil"/>
              <w:bottom w:val="single" w:sz="4" w:space="0" w:color="E2EFDA"/>
              <w:right w:val="nil"/>
            </w:tcBorders>
            <w:shd w:val="clear" w:color="000000" w:fill="FFFFFF"/>
            <w:noWrap/>
            <w:vAlign w:val="bottom"/>
            <w:hideMark/>
          </w:tcPr>
          <w:p w14:paraId="0957F99A"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$2,569</w:t>
            </w:r>
          </w:p>
        </w:tc>
        <w:tc>
          <w:tcPr>
            <w:tcW w:w="1023" w:type="dxa"/>
            <w:tcBorders>
              <w:top w:val="single" w:sz="4" w:space="0" w:color="E2EFDA"/>
              <w:left w:val="nil"/>
              <w:bottom w:val="single" w:sz="4" w:space="0" w:color="E2EFDA"/>
              <w:right w:val="nil"/>
            </w:tcBorders>
            <w:shd w:val="clear" w:color="000000" w:fill="FFFFFF"/>
            <w:noWrap/>
            <w:vAlign w:val="bottom"/>
            <w:hideMark/>
          </w:tcPr>
          <w:p w14:paraId="0F0F45F1"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S/.9,248</w:t>
            </w:r>
          </w:p>
        </w:tc>
        <w:tc>
          <w:tcPr>
            <w:tcW w:w="964" w:type="dxa"/>
            <w:tcBorders>
              <w:top w:val="single" w:sz="4" w:space="0" w:color="E2EFDA"/>
              <w:left w:val="nil"/>
              <w:bottom w:val="single" w:sz="4" w:space="0" w:color="E2EFDA"/>
              <w:right w:val="nil"/>
            </w:tcBorders>
            <w:shd w:val="clear" w:color="000000" w:fill="FFFFFF"/>
            <w:noWrap/>
            <w:vAlign w:val="bottom"/>
            <w:hideMark/>
          </w:tcPr>
          <w:p w14:paraId="57FADC7B"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$1,049</w:t>
            </w:r>
          </w:p>
        </w:tc>
        <w:tc>
          <w:tcPr>
            <w:tcW w:w="899" w:type="dxa"/>
            <w:tcBorders>
              <w:top w:val="single" w:sz="4" w:space="0" w:color="E2EFDA"/>
              <w:left w:val="nil"/>
              <w:bottom w:val="single" w:sz="4" w:space="0" w:color="E2EFDA"/>
              <w:right w:val="nil"/>
            </w:tcBorders>
            <w:shd w:val="clear" w:color="000000" w:fill="FFFFFF"/>
            <w:noWrap/>
            <w:vAlign w:val="bottom"/>
            <w:hideMark/>
          </w:tcPr>
          <w:p w14:paraId="4DE941C9"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S/.3,776</w:t>
            </w:r>
          </w:p>
        </w:tc>
      </w:tr>
      <w:tr w:rsidR="00476895" w:rsidRPr="00EC41AD" w14:paraId="541D65C9"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3A5EEEBC"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25 junio al 31 agosto 2026</w:t>
            </w:r>
          </w:p>
        </w:tc>
        <w:tc>
          <w:tcPr>
            <w:tcW w:w="964" w:type="dxa"/>
            <w:tcBorders>
              <w:top w:val="nil"/>
              <w:left w:val="nil"/>
              <w:bottom w:val="single" w:sz="4" w:space="0" w:color="E2EFDA"/>
              <w:right w:val="nil"/>
            </w:tcBorders>
            <w:shd w:val="clear" w:color="000000" w:fill="FFFFFF"/>
            <w:noWrap/>
            <w:vAlign w:val="bottom"/>
            <w:hideMark/>
          </w:tcPr>
          <w:p w14:paraId="66F9661B"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$3,649</w:t>
            </w:r>
          </w:p>
        </w:tc>
        <w:tc>
          <w:tcPr>
            <w:tcW w:w="1023" w:type="dxa"/>
            <w:tcBorders>
              <w:top w:val="nil"/>
              <w:left w:val="nil"/>
              <w:bottom w:val="single" w:sz="4" w:space="0" w:color="E2EFDA"/>
              <w:right w:val="nil"/>
            </w:tcBorders>
            <w:shd w:val="clear" w:color="000000" w:fill="FFFFFF"/>
            <w:noWrap/>
            <w:vAlign w:val="bottom"/>
            <w:hideMark/>
          </w:tcPr>
          <w:p w14:paraId="08CF026A"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S/.13,136</w:t>
            </w:r>
          </w:p>
        </w:tc>
        <w:tc>
          <w:tcPr>
            <w:tcW w:w="964" w:type="dxa"/>
            <w:tcBorders>
              <w:top w:val="nil"/>
              <w:left w:val="nil"/>
              <w:bottom w:val="single" w:sz="4" w:space="0" w:color="E2EFDA"/>
              <w:right w:val="nil"/>
            </w:tcBorders>
            <w:shd w:val="clear" w:color="000000" w:fill="FFFFFF"/>
            <w:noWrap/>
            <w:vAlign w:val="bottom"/>
            <w:hideMark/>
          </w:tcPr>
          <w:p w14:paraId="089C3F81"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$1,579</w:t>
            </w:r>
          </w:p>
        </w:tc>
        <w:tc>
          <w:tcPr>
            <w:tcW w:w="899" w:type="dxa"/>
            <w:tcBorders>
              <w:top w:val="nil"/>
              <w:left w:val="nil"/>
              <w:bottom w:val="single" w:sz="4" w:space="0" w:color="E2EFDA"/>
              <w:right w:val="nil"/>
            </w:tcBorders>
            <w:shd w:val="clear" w:color="000000" w:fill="FFFFFF"/>
            <w:noWrap/>
            <w:vAlign w:val="bottom"/>
            <w:hideMark/>
          </w:tcPr>
          <w:p w14:paraId="6D3CE4AB"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S/.5,684</w:t>
            </w:r>
          </w:p>
        </w:tc>
      </w:tr>
      <w:tr w:rsidR="00476895" w:rsidRPr="00EC41AD" w14:paraId="5548E32F"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06D6BEFE"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setiembre al 31 octubre 2026</w:t>
            </w:r>
          </w:p>
        </w:tc>
        <w:tc>
          <w:tcPr>
            <w:tcW w:w="964" w:type="dxa"/>
            <w:tcBorders>
              <w:top w:val="nil"/>
              <w:left w:val="nil"/>
              <w:bottom w:val="single" w:sz="4" w:space="0" w:color="E2EFDA"/>
              <w:right w:val="nil"/>
            </w:tcBorders>
            <w:shd w:val="clear" w:color="000000" w:fill="FFFFFF"/>
            <w:noWrap/>
            <w:vAlign w:val="bottom"/>
            <w:hideMark/>
          </w:tcPr>
          <w:p w14:paraId="7769CA1F"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$2,569</w:t>
            </w:r>
          </w:p>
        </w:tc>
        <w:tc>
          <w:tcPr>
            <w:tcW w:w="1023" w:type="dxa"/>
            <w:tcBorders>
              <w:top w:val="nil"/>
              <w:left w:val="nil"/>
              <w:bottom w:val="single" w:sz="4" w:space="0" w:color="E2EFDA"/>
              <w:right w:val="nil"/>
            </w:tcBorders>
            <w:shd w:val="clear" w:color="000000" w:fill="FFFFFF"/>
            <w:noWrap/>
            <w:vAlign w:val="bottom"/>
            <w:hideMark/>
          </w:tcPr>
          <w:p w14:paraId="307BFBC7"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S/.9,248</w:t>
            </w:r>
          </w:p>
        </w:tc>
        <w:tc>
          <w:tcPr>
            <w:tcW w:w="964" w:type="dxa"/>
            <w:tcBorders>
              <w:top w:val="nil"/>
              <w:left w:val="nil"/>
              <w:bottom w:val="single" w:sz="4" w:space="0" w:color="E2EFDA"/>
              <w:right w:val="nil"/>
            </w:tcBorders>
            <w:shd w:val="clear" w:color="000000" w:fill="FFFFFF"/>
            <w:noWrap/>
            <w:vAlign w:val="bottom"/>
            <w:hideMark/>
          </w:tcPr>
          <w:p w14:paraId="1F76C628"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$1,049</w:t>
            </w:r>
          </w:p>
        </w:tc>
        <w:tc>
          <w:tcPr>
            <w:tcW w:w="899" w:type="dxa"/>
            <w:tcBorders>
              <w:top w:val="nil"/>
              <w:left w:val="nil"/>
              <w:bottom w:val="single" w:sz="4" w:space="0" w:color="E2EFDA"/>
              <w:right w:val="nil"/>
            </w:tcBorders>
            <w:shd w:val="clear" w:color="000000" w:fill="FFFFFF"/>
            <w:noWrap/>
            <w:vAlign w:val="bottom"/>
            <w:hideMark/>
          </w:tcPr>
          <w:p w14:paraId="2A9C9D3C"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S/.3,776</w:t>
            </w:r>
          </w:p>
        </w:tc>
      </w:tr>
      <w:tr w:rsidR="00476895" w:rsidRPr="00EC41AD" w14:paraId="27E5ED6B"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68405A7D"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noviembre al 19 diciembre 2026</w:t>
            </w:r>
          </w:p>
        </w:tc>
        <w:tc>
          <w:tcPr>
            <w:tcW w:w="964" w:type="dxa"/>
            <w:tcBorders>
              <w:top w:val="nil"/>
              <w:left w:val="nil"/>
              <w:bottom w:val="single" w:sz="4" w:space="0" w:color="E2EFDA"/>
              <w:right w:val="nil"/>
            </w:tcBorders>
            <w:shd w:val="clear" w:color="000000" w:fill="FFFFFF"/>
            <w:noWrap/>
            <w:vAlign w:val="bottom"/>
            <w:hideMark/>
          </w:tcPr>
          <w:p w14:paraId="07DC5424"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$2,299</w:t>
            </w:r>
          </w:p>
        </w:tc>
        <w:tc>
          <w:tcPr>
            <w:tcW w:w="1023" w:type="dxa"/>
            <w:tcBorders>
              <w:top w:val="nil"/>
              <w:left w:val="nil"/>
              <w:bottom w:val="single" w:sz="4" w:space="0" w:color="E2EFDA"/>
              <w:right w:val="nil"/>
            </w:tcBorders>
            <w:shd w:val="clear" w:color="000000" w:fill="FFFFFF"/>
            <w:noWrap/>
            <w:vAlign w:val="bottom"/>
            <w:hideMark/>
          </w:tcPr>
          <w:p w14:paraId="2A949DAE"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S/.8,276</w:t>
            </w:r>
          </w:p>
        </w:tc>
        <w:tc>
          <w:tcPr>
            <w:tcW w:w="964" w:type="dxa"/>
            <w:tcBorders>
              <w:top w:val="nil"/>
              <w:left w:val="nil"/>
              <w:bottom w:val="single" w:sz="4" w:space="0" w:color="E2EFDA"/>
              <w:right w:val="nil"/>
            </w:tcBorders>
            <w:shd w:val="clear" w:color="000000" w:fill="FFFFFF"/>
            <w:noWrap/>
            <w:vAlign w:val="bottom"/>
            <w:hideMark/>
          </w:tcPr>
          <w:p w14:paraId="2271E352"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$939</w:t>
            </w:r>
          </w:p>
        </w:tc>
        <w:tc>
          <w:tcPr>
            <w:tcW w:w="899" w:type="dxa"/>
            <w:tcBorders>
              <w:top w:val="nil"/>
              <w:left w:val="nil"/>
              <w:bottom w:val="single" w:sz="4" w:space="0" w:color="E2EFDA"/>
              <w:right w:val="nil"/>
            </w:tcBorders>
            <w:shd w:val="clear" w:color="000000" w:fill="FFFFFF"/>
            <w:noWrap/>
            <w:vAlign w:val="bottom"/>
            <w:hideMark/>
          </w:tcPr>
          <w:p w14:paraId="062A82BB"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S/.3,380</w:t>
            </w:r>
          </w:p>
        </w:tc>
      </w:tr>
      <w:tr w:rsidR="00476895" w:rsidRPr="00EC41AD" w14:paraId="121E1125"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3AD1DF2A"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20 diciembre al 07 enero 2027</w:t>
            </w:r>
          </w:p>
        </w:tc>
        <w:tc>
          <w:tcPr>
            <w:tcW w:w="964" w:type="dxa"/>
            <w:tcBorders>
              <w:top w:val="nil"/>
              <w:left w:val="nil"/>
              <w:bottom w:val="single" w:sz="4" w:space="0" w:color="E2EFDA"/>
              <w:right w:val="nil"/>
            </w:tcBorders>
            <w:shd w:val="clear" w:color="000000" w:fill="FFFFFF"/>
            <w:noWrap/>
            <w:vAlign w:val="bottom"/>
            <w:hideMark/>
          </w:tcPr>
          <w:p w14:paraId="206B1810"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$2,799</w:t>
            </w:r>
          </w:p>
        </w:tc>
        <w:tc>
          <w:tcPr>
            <w:tcW w:w="1023" w:type="dxa"/>
            <w:tcBorders>
              <w:top w:val="nil"/>
              <w:left w:val="nil"/>
              <w:bottom w:val="single" w:sz="4" w:space="0" w:color="E2EFDA"/>
              <w:right w:val="nil"/>
            </w:tcBorders>
            <w:shd w:val="clear" w:color="000000" w:fill="FFFFFF"/>
            <w:noWrap/>
            <w:vAlign w:val="bottom"/>
            <w:hideMark/>
          </w:tcPr>
          <w:p w14:paraId="4786F46E"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S/.10,076</w:t>
            </w:r>
          </w:p>
        </w:tc>
        <w:tc>
          <w:tcPr>
            <w:tcW w:w="964" w:type="dxa"/>
            <w:tcBorders>
              <w:top w:val="nil"/>
              <w:left w:val="nil"/>
              <w:bottom w:val="single" w:sz="4" w:space="0" w:color="E2EFDA"/>
              <w:right w:val="nil"/>
            </w:tcBorders>
            <w:shd w:val="clear" w:color="000000" w:fill="FFFFFF"/>
            <w:noWrap/>
            <w:vAlign w:val="bottom"/>
            <w:hideMark/>
          </w:tcPr>
          <w:p w14:paraId="1F5BF8E7"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$1,119</w:t>
            </w:r>
          </w:p>
        </w:tc>
        <w:tc>
          <w:tcPr>
            <w:tcW w:w="899" w:type="dxa"/>
            <w:tcBorders>
              <w:top w:val="nil"/>
              <w:left w:val="nil"/>
              <w:bottom w:val="single" w:sz="4" w:space="0" w:color="E2EFDA"/>
              <w:right w:val="nil"/>
            </w:tcBorders>
            <w:shd w:val="clear" w:color="000000" w:fill="FFFFFF"/>
            <w:noWrap/>
            <w:vAlign w:val="bottom"/>
            <w:hideMark/>
          </w:tcPr>
          <w:p w14:paraId="266880B3"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S/.4,028</w:t>
            </w:r>
          </w:p>
        </w:tc>
      </w:tr>
      <w:tr w:rsidR="00476895" w:rsidRPr="00EC41AD" w14:paraId="489210C7"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2684822C"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08 enero al 31 marzo 2027</w:t>
            </w:r>
          </w:p>
        </w:tc>
        <w:tc>
          <w:tcPr>
            <w:tcW w:w="964" w:type="dxa"/>
            <w:tcBorders>
              <w:top w:val="nil"/>
              <w:left w:val="nil"/>
              <w:bottom w:val="single" w:sz="4" w:space="0" w:color="E2EFDA"/>
              <w:right w:val="nil"/>
            </w:tcBorders>
            <w:shd w:val="clear" w:color="000000" w:fill="FFFFFF"/>
            <w:noWrap/>
            <w:vAlign w:val="bottom"/>
            <w:hideMark/>
          </w:tcPr>
          <w:p w14:paraId="4482A1A2"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$2,299</w:t>
            </w:r>
          </w:p>
        </w:tc>
        <w:tc>
          <w:tcPr>
            <w:tcW w:w="1023" w:type="dxa"/>
            <w:tcBorders>
              <w:top w:val="nil"/>
              <w:left w:val="nil"/>
              <w:bottom w:val="single" w:sz="4" w:space="0" w:color="E2EFDA"/>
              <w:right w:val="nil"/>
            </w:tcBorders>
            <w:shd w:val="clear" w:color="000000" w:fill="FFFFFF"/>
            <w:noWrap/>
            <w:vAlign w:val="bottom"/>
            <w:hideMark/>
          </w:tcPr>
          <w:p w14:paraId="627FA0E9"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S/.8,276</w:t>
            </w:r>
          </w:p>
        </w:tc>
        <w:tc>
          <w:tcPr>
            <w:tcW w:w="964" w:type="dxa"/>
            <w:tcBorders>
              <w:top w:val="nil"/>
              <w:left w:val="nil"/>
              <w:bottom w:val="single" w:sz="4" w:space="0" w:color="E2EFDA"/>
              <w:right w:val="nil"/>
            </w:tcBorders>
            <w:shd w:val="clear" w:color="000000" w:fill="FFFFFF"/>
            <w:noWrap/>
            <w:vAlign w:val="bottom"/>
            <w:hideMark/>
          </w:tcPr>
          <w:p w14:paraId="554CFB69"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$939</w:t>
            </w:r>
          </w:p>
        </w:tc>
        <w:tc>
          <w:tcPr>
            <w:tcW w:w="899" w:type="dxa"/>
            <w:tcBorders>
              <w:top w:val="nil"/>
              <w:left w:val="nil"/>
              <w:bottom w:val="single" w:sz="4" w:space="0" w:color="E2EFDA"/>
              <w:right w:val="nil"/>
            </w:tcBorders>
            <w:shd w:val="clear" w:color="000000" w:fill="FFFFFF"/>
            <w:noWrap/>
            <w:vAlign w:val="bottom"/>
            <w:hideMark/>
          </w:tcPr>
          <w:p w14:paraId="0555D326"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S/.3,380</w:t>
            </w:r>
          </w:p>
        </w:tc>
      </w:tr>
    </w:tbl>
    <w:p w14:paraId="198B86BB" w14:textId="77777777" w:rsidR="00476895" w:rsidRPr="00EC41AD" w:rsidRDefault="00476895" w:rsidP="0060045C">
      <w:pPr>
        <w:pStyle w:val="Sinespaciado"/>
        <w:ind w:left="708"/>
        <w:rPr>
          <w:bCs/>
          <w:color w:val="002060"/>
          <w:u w:val="single"/>
        </w:rPr>
      </w:pPr>
    </w:p>
    <w:tbl>
      <w:tblPr>
        <w:tblW w:w="9200" w:type="dxa"/>
        <w:tblInd w:w="708" w:type="dxa"/>
        <w:tblCellMar>
          <w:left w:w="70" w:type="dxa"/>
          <w:right w:w="70" w:type="dxa"/>
        </w:tblCellMar>
        <w:tblLook w:val="04A0" w:firstRow="1" w:lastRow="0" w:firstColumn="1" w:lastColumn="0" w:noHBand="0" w:noVBand="1"/>
      </w:tblPr>
      <w:tblGrid>
        <w:gridCol w:w="5350"/>
        <w:gridCol w:w="964"/>
        <w:gridCol w:w="1023"/>
        <w:gridCol w:w="964"/>
        <w:gridCol w:w="899"/>
      </w:tblGrid>
      <w:tr w:rsidR="00476895" w:rsidRPr="00EC41AD" w14:paraId="28881045"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79BED1EB" w14:textId="77777777" w:rsidR="00476895" w:rsidRPr="00EC41AD" w:rsidRDefault="00476895" w:rsidP="00476895">
            <w:pPr>
              <w:spacing w:after="0" w:line="240" w:lineRule="auto"/>
              <w:jc w:val="center"/>
              <w:rPr>
                <w:rFonts w:ascii="Calibri" w:eastAsia="Times New Roman" w:hAnsi="Calibri" w:cs="Calibri"/>
                <w:bCs/>
                <w:color w:val="FFFFFF"/>
                <w:kern w:val="0"/>
                <w:sz w:val="23"/>
                <w:szCs w:val="23"/>
                <w:lang w:eastAsia="es-PE"/>
                <w14:ligatures w14:val="none"/>
              </w:rPr>
            </w:pPr>
            <w:r w:rsidRPr="00EC41AD">
              <w:rPr>
                <w:rFonts w:ascii="Calibri" w:eastAsia="Times New Roman" w:hAnsi="Calibri" w:cs="Calibri"/>
                <w:bCs/>
                <w:color w:val="FFFFFF"/>
                <w:kern w:val="0"/>
                <w:sz w:val="23"/>
                <w:szCs w:val="23"/>
                <w:lang w:eastAsia="es-PE"/>
                <w14:ligatures w14:val="none"/>
              </w:rPr>
              <w:t>HOTELES SUPERIOR B</w:t>
            </w:r>
          </w:p>
        </w:tc>
      </w:tr>
      <w:tr w:rsidR="00476895" w:rsidRPr="00EC41AD" w14:paraId="17DCB2ED"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06E4F020" w14:textId="77777777" w:rsidR="00476895" w:rsidRPr="00EC41AD" w:rsidRDefault="00476895" w:rsidP="00476895">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Mínimo 02 pasajeros.</w:t>
            </w:r>
          </w:p>
        </w:tc>
      </w:tr>
      <w:tr w:rsidR="00476895" w:rsidRPr="00EC41AD" w14:paraId="183DA0BF" w14:textId="77777777" w:rsidTr="0060045C">
        <w:trPr>
          <w:trHeight w:val="291"/>
        </w:trPr>
        <w:tc>
          <w:tcPr>
            <w:tcW w:w="5350" w:type="dxa"/>
            <w:vMerge w:val="restart"/>
            <w:tcBorders>
              <w:top w:val="single" w:sz="4" w:space="0" w:color="DDEBF7"/>
              <w:left w:val="nil"/>
              <w:bottom w:val="nil"/>
              <w:right w:val="nil"/>
            </w:tcBorders>
            <w:shd w:val="clear" w:color="000000" w:fill="E2EFDA"/>
            <w:noWrap/>
            <w:vAlign w:val="center"/>
            <w:hideMark/>
          </w:tcPr>
          <w:p w14:paraId="08C8E386"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 </w:t>
            </w:r>
          </w:p>
        </w:tc>
        <w:tc>
          <w:tcPr>
            <w:tcW w:w="1987" w:type="dxa"/>
            <w:gridSpan w:val="2"/>
            <w:tcBorders>
              <w:top w:val="single" w:sz="4" w:space="0" w:color="DDEBF7"/>
              <w:left w:val="nil"/>
              <w:bottom w:val="nil"/>
              <w:right w:val="nil"/>
            </w:tcBorders>
            <w:shd w:val="clear" w:color="000000" w:fill="E2EFDA"/>
            <w:noWrap/>
            <w:vAlign w:val="center"/>
            <w:hideMark/>
          </w:tcPr>
          <w:p w14:paraId="1DCD52B7" w14:textId="77777777" w:rsidR="00476895" w:rsidRPr="00EC41AD" w:rsidRDefault="00476895" w:rsidP="00476895">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SIMPLE</w:t>
            </w:r>
          </w:p>
        </w:tc>
        <w:tc>
          <w:tcPr>
            <w:tcW w:w="1863" w:type="dxa"/>
            <w:gridSpan w:val="2"/>
            <w:tcBorders>
              <w:top w:val="single" w:sz="4" w:space="0" w:color="DDEBF7"/>
              <w:left w:val="nil"/>
              <w:bottom w:val="nil"/>
              <w:right w:val="nil"/>
            </w:tcBorders>
            <w:shd w:val="clear" w:color="000000" w:fill="E2EFDA"/>
            <w:vAlign w:val="center"/>
            <w:hideMark/>
          </w:tcPr>
          <w:p w14:paraId="68EAF172" w14:textId="77777777" w:rsidR="00476895" w:rsidRPr="00EC41AD" w:rsidRDefault="00476895" w:rsidP="00476895">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DOBLE</w:t>
            </w:r>
          </w:p>
        </w:tc>
      </w:tr>
      <w:tr w:rsidR="00476895" w:rsidRPr="00EC41AD" w14:paraId="7D0785CF" w14:textId="77777777" w:rsidTr="0060045C">
        <w:trPr>
          <w:trHeight w:val="300"/>
        </w:trPr>
        <w:tc>
          <w:tcPr>
            <w:tcW w:w="5350" w:type="dxa"/>
            <w:vMerge/>
            <w:tcBorders>
              <w:top w:val="single" w:sz="4" w:space="0" w:color="DDEBF7"/>
              <w:left w:val="nil"/>
              <w:bottom w:val="nil"/>
              <w:right w:val="nil"/>
            </w:tcBorders>
            <w:vAlign w:val="center"/>
            <w:hideMark/>
          </w:tcPr>
          <w:p w14:paraId="0F4C7C4F" w14:textId="77777777" w:rsidR="00476895" w:rsidRPr="00EC41AD" w:rsidRDefault="00476895" w:rsidP="00476895">
            <w:pPr>
              <w:spacing w:after="0" w:line="240" w:lineRule="auto"/>
              <w:rPr>
                <w:rFonts w:ascii="Calibri" w:eastAsia="Times New Roman" w:hAnsi="Calibri" w:cs="Calibri"/>
                <w:bCs/>
                <w:color w:val="002060"/>
                <w:kern w:val="0"/>
                <w:sz w:val="18"/>
                <w:szCs w:val="18"/>
                <w:lang w:eastAsia="es-PE"/>
                <w14:ligatures w14:val="none"/>
              </w:rPr>
            </w:pPr>
          </w:p>
        </w:tc>
        <w:tc>
          <w:tcPr>
            <w:tcW w:w="964" w:type="dxa"/>
            <w:tcBorders>
              <w:top w:val="nil"/>
              <w:left w:val="nil"/>
              <w:bottom w:val="nil"/>
              <w:right w:val="nil"/>
            </w:tcBorders>
            <w:shd w:val="clear" w:color="000000" w:fill="E2EFDA"/>
            <w:noWrap/>
            <w:vAlign w:val="center"/>
            <w:hideMark/>
          </w:tcPr>
          <w:p w14:paraId="044989AA"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1023" w:type="dxa"/>
            <w:tcBorders>
              <w:top w:val="nil"/>
              <w:left w:val="nil"/>
              <w:bottom w:val="nil"/>
              <w:right w:val="nil"/>
            </w:tcBorders>
            <w:shd w:val="clear" w:color="000000" w:fill="E2EFDA"/>
            <w:noWrap/>
            <w:vAlign w:val="center"/>
            <w:hideMark/>
          </w:tcPr>
          <w:p w14:paraId="1433039F"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c>
          <w:tcPr>
            <w:tcW w:w="964" w:type="dxa"/>
            <w:tcBorders>
              <w:top w:val="nil"/>
              <w:left w:val="nil"/>
              <w:bottom w:val="nil"/>
              <w:right w:val="nil"/>
            </w:tcBorders>
            <w:shd w:val="clear" w:color="000000" w:fill="E2EFDA"/>
            <w:noWrap/>
            <w:vAlign w:val="center"/>
            <w:hideMark/>
          </w:tcPr>
          <w:p w14:paraId="041E9B78" w14:textId="77777777" w:rsidR="00476895" w:rsidRPr="00EC41AD" w:rsidRDefault="00476895" w:rsidP="00476895">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899" w:type="dxa"/>
            <w:tcBorders>
              <w:top w:val="nil"/>
              <w:left w:val="nil"/>
              <w:bottom w:val="nil"/>
              <w:right w:val="nil"/>
            </w:tcBorders>
            <w:shd w:val="clear" w:color="000000" w:fill="E2EFDA"/>
            <w:noWrap/>
            <w:vAlign w:val="center"/>
            <w:hideMark/>
          </w:tcPr>
          <w:p w14:paraId="253F009E"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r>
      <w:tr w:rsidR="00476895" w:rsidRPr="00EC41AD" w14:paraId="1EC5356C" w14:textId="77777777" w:rsidTr="0060045C">
        <w:trPr>
          <w:trHeight w:val="288"/>
        </w:trPr>
        <w:tc>
          <w:tcPr>
            <w:tcW w:w="5350" w:type="dxa"/>
            <w:tcBorders>
              <w:top w:val="single" w:sz="4" w:space="0" w:color="E2EFDA"/>
              <w:left w:val="nil"/>
              <w:bottom w:val="single" w:sz="4" w:space="0" w:color="E2EFDA"/>
              <w:right w:val="nil"/>
            </w:tcBorders>
            <w:shd w:val="clear" w:color="000000" w:fill="FFFFFF"/>
            <w:noWrap/>
            <w:vAlign w:val="bottom"/>
            <w:hideMark/>
          </w:tcPr>
          <w:p w14:paraId="24A5634B" w14:textId="59B596F5" w:rsidR="00476895" w:rsidRPr="00EC41AD" w:rsidRDefault="00B10820" w:rsidP="00476895">
            <w:pPr>
              <w:spacing w:after="0" w:line="240" w:lineRule="auto"/>
              <w:rPr>
                <w:rFonts w:ascii="Calibri" w:eastAsia="Times New Roman" w:hAnsi="Calibri" w:cs="Calibri"/>
                <w:bCs/>
                <w:color w:val="002060"/>
                <w:kern w:val="0"/>
                <w:sz w:val="20"/>
                <w:szCs w:val="20"/>
                <w:lang w:eastAsia="es-PE"/>
                <w14:ligatures w14:val="none"/>
              </w:rPr>
            </w:pPr>
            <w:r>
              <w:rPr>
                <w:rFonts w:ascii="Calibri" w:eastAsia="Times New Roman" w:hAnsi="Calibri" w:cs="Calibri"/>
                <w:bCs/>
                <w:color w:val="002060"/>
                <w:kern w:val="0"/>
                <w:sz w:val="20"/>
                <w:szCs w:val="20"/>
                <w:lang w:eastAsia="es-PE"/>
                <w14:ligatures w14:val="none"/>
              </w:rPr>
              <w:t>Del 18 junio al</w:t>
            </w:r>
            <w:r w:rsidRPr="00EC41AD">
              <w:rPr>
                <w:rFonts w:ascii="Calibri" w:eastAsia="Times New Roman" w:hAnsi="Calibri" w:cs="Calibri"/>
                <w:bCs/>
                <w:color w:val="002060"/>
                <w:kern w:val="0"/>
                <w:sz w:val="20"/>
                <w:szCs w:val="20"/>
                <w:lang w:eastAsia="es-PE"/>
                <w14:ligatures w14:val="none"/>
              </w:rPr>
              <w:t xml:space="preserve"> 24 junio 2026</w:t>
            </w:r>
          </w:p>
        </w:tc>
        <w:tc>
          <w:tcPr>
            <w:tcW w:w="964" w:type="dxa"/>
            <w:tcBorders>
              <w:top w:val="single" w:sz="4" w:space="0" w:color="E2EFDA"/>
              <w:left w:val="nil"/>
              <w:bottom w:val="single" w:sz="4" w:space="0" w:color="E2EFDA"/>
              <w:right w:val="nil"/>
            </w:tcBorders>
            <w:shd w:val="clear" w:color="000000" w:fill="FFFFFF"/>
            <w:noWrap/>
            <w:vAlign w:val="bottom"/>
            <w:hideMark/>
          </w:tcPr>
          <w:p w14:paraId="77DEE8EB"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$3,349</w:t>
            </w:r>
          </w:p>
        </w:tc>
        <w:tc>
          <w:tcPr>
            <w:tcW w:w="1023" w:type="dxa"/>
            <w:tcBorders>
              <w:top w:val="single" w:sz="4" w:space="0" w:color="E2EFDA"/>
              <w:left w:val="nil"/>
              <w:bottom w:val="single" w:sz="4" w:space="0" w:color="E2EFDA"/>
              <w:right w:val="nil"/>
            </w:tcBorders>
            <w:shd w:val="clear" w:color="000000" w:fill="FFFFFF"/>
            <w:noWrap/>
            <w:vAlign w:val="bottom"/>
            <w:hideMark/>
          </w:tcPr>
          <w:p w14:paraId="3D9A73CF"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S/.12,056</w:t>
            </w:r>
          </w:p>
        </w:tc>
        <w:tc>
          <w:tcPr>
            <w:tcW w:w="964" w:type="dxa"/>
            <w:tcBorders>
              <w:top w:val="single" w:sz="4" w:space="0" w:color="E2EFDA"/>
              <w:left w:val="nil"/>
              <w:bottom w:val="single" w:sz="4" w:space="0" w:color="E2EFDA"/>
              <w:right w:val="nil"/>
            </w:tcBorders>
            <w:shd w:val="clear" w:color="000000" w:fill="FFFFFF"/>
            <w:noWrap/>
            <w:vAlign w:val="bottom"/>
            <w:hideMark/>
          </w:tcPr>
          <w:p w14:paraId="6959B087"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$1,289</w:t>
            </w:r>
          </w:p>
        </w:tc>
        <w:tc>
          <w:tcPr>
            <w:tcW w:w="899" w:type="dxa"/>
            <w:tcBorders>
              <w:top w:val="single" w:sz="4" w:space="0" w:color="E2EFDA"/>
              <w:left w:val="nil"/>
              <w:bottom w:val="single" w:sz="4" w:space="0" w:color="E2EFDA"/>
              <w:right w:val="nil"/>
            </w:tcBorders>
            <w:shd w:val="clear" w:color="000000" w:fill="FFFFFF"/>
            <w:noWrap/>
            <w:vAlign w:val="bottom"/>
            <w:hideMark/>
          </w:tcPr>
          <w:p w14:paraId="30D60D33"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S/.4,640</w:t>
            </w:r>
          </w:p>
        </w:tc>
      </w:tr>
      <w:tr w:rsidR="00476895" w:rsidRPr="00EC41AD" w14:paraId="15CC4C6A"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0E9F2630"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25 junio al 31 agosto 2026</w:t>
            </w:r>
          </w:p>
        </w:tc>
        <w:tc>
          <w:tcPr>
            <w:tcW w:w="964" w:type="dxa"/>
            <w:tcBorders>
              <w:top w:val="nil"/>
              <w:left w:val="nil"/>
              <w:bottom w:val="single" w:sz="4" w:space="0" w:color="E2EFDA"/>
              <w:right w:val="nil"/>
            </w:tcBorders>
            <w:shd w:val="clear" w:color="000000" w:fill="FFFFFF"/>
            <w:noWrap/>
            <w:vAlign w:val="bottom"/>
            <w:hideMark/>
          </w:tcPr>
          <w:p w14:paraId="0A88AA86"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$4,139</w:t>
            </w:r>
          </w:p>
        </w:tc>
        <w:tc>
          <w:tcPr>
            <w:tcW w:w="1023" w:type="dxa"/>
            <w:tcBorders>
              <w:top w:val="nil"/>
              <w:left w:val="nil"/>
              <w:bottom w:val="single" w:sz="4" w:space="0" w:color="E2EFDA"/>
              <w:right w:val="nil"/>
            </w:tcBorders>
            <w:shd w:val="clear" w:color="000000" w:fill="FFFFFF"/>
            <w:noWrap/>
            <w:vAlign w:val="bottom"/>
            <w:hideMark/>
          </w:tcPr>
          <w:p w14:paraId="38029B2A"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S/.14,900</w:t>
            </w:r>
          </w:p>
        </w:tc>
        <w:tc>
          <w:tcPr>
            <w:tcW w:w="964" w:type="dxa"/>
            <w:tcBorders>
              <w:top w:val="nil"/>
              <w:left w:val="nil"/>
              <w:bottom w:val="single" w:sz="4" w:space="0" w:color="E2EFDA"/>
              <w:right w:val="nil"/>
            </w:tcBorders>
            <w:shd w:val="clear" w:color="000000" w:fill="FFFFFF"/>
            <w:noWrap/>
            <w:vAlign w:val="bottom"/>
            <w:hideMark/>
          </w:tcPr>
          <w:p w14:paraId="570774D8"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$1,689</w:t>
            </w:r>
          </w:p>
        </w:tc>
        <w:tc>
          <w:tcPr>
            <w:tcW w:w="899" w:type="dxa"/>
            <w:tcBorders>
              <w:top w:val="nil"/>
              <w:left w:val="nil"/>
              <w:bottom w:val="single" w:sz="4" w:space="0" w:color="E2EFDA"/>
              <w:right w:val="nil"/>
            </w:tcBorders>
            <w:shd w:val="clear" w:color="000000" w:fill="FFFFFF"/>
            <w:noWrap/>
            <w:vAlign w:val="bottom"/>
            <w:hideMark/>
          </w:tcPr>
          <w:p w14:paraId="541A7376"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S/.6,080</w:t>
            </w:r>
          </w:p>
        </w:tc>
      </w:tr>
      <w:tr w:rsidR="00476895" w:rsidRPr="00EC41AD" w14:paraId="4B04B9FF"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599C2A1D"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setiembre al 31 octubre 2026</w:t>
            </w:r>
          </w:p>
        </w:tc>
        <w:tc>
          <w:tcPr>
            <w:tcW w:w="964" w:type="dxa"/>
            <w:tcBorders>
              <w:top w:val="nil"/>
              <w:left w:val="nil"/>
              <w:bottom w:val="single" w:sz="4" w:space="0" w:color="E2EFDA"/>
              <w:right w:val="nil"/>
            </w:tcBorders>
            <w:shd w:val="clear" w:color="000000" w:fill="FFFFFF"/>
            <w:noWrap/>
            <w:vAlign w:val="bottom"/>
            <w:hideMark/>
          </w:tcPr>
          <w:p w14:paraId="57088FCC"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$3,349</w:t>
            </w:r>
          </w:p>
        </w:tc>
        <w:tc>
          <w:tcPr>
            <w:tcW w:w="1023" w:type="dxa"/>
            <w:tcBorders>
              <w:top w:val="nil"/>
              <w:left w:val="nil"/>
              <w:bottom w:val="single" w:sz="4" w:space="0" w:color="E2EFDA"/>
              <w:right w:val="nil"/>
            </w:tcBorders>
            <w:shd w:val="clear" w:color="000000" w:fill="FFFFFF"/>
            <w:noWrap/>
            <w:vAlign w:val="bottom"/>
            <w:hideMark/>
          </w:tcPr>
          <w:p w14:paraId="7E816936"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S/.12,056</w:t>
            </w:r>
          </w:p>
        </w:tc>
        <w:tc>
          <w:tcPr>
            <w:tcW w:w="964" w:type="dxa"/>
            <w:tcBorders>
              <w:top w:val="nil"/>
              <w:left w:val="nil"/>
              <w:bottom w:val="single" w:sz="4" w:space="0" w:color="E2EFDA"/>
              <w:right w:val="nil"/>
            </w:tcBorders>
            <w:shd w:val="clear" w:color="000000" w:fill="FFFFFF"/>
            <w:noWrap/>
            <w:vAlign w:val="bottom"/>
            <w:hideMark/>
          </w:tcPr>
          <w:p w14:paraId="45AE303B"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$1,289</w:t>
            </w:r>
          </w:p>
        </w:tc>
        <w:tc>
          <w:tcPr>
            <w:tcW w:w="899" w:type="dxa"/>
            <w:tcBorders>
              <w:top w:val="nil"/>
              <w:left w:val="nil"/>
              <w:bottom w:val="single" w:sz="4" w:space="0" w:color="E2EFDA"/>
              <w:right w:val="nil"/>
            </w:tcBorders>
            <w:shd w:val="clear" w:color="000000" w:fill="FFFFFF"/>
            <w:noWrap/>
            <w:vAlign w:val="bottom"/>
            <w:hideMark/>
          </w:tcPr>
          <w:p w14:paraId="467D2BC3"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S/.4,640</w:t>
            </w:r>
          </w:p>
        </w:tc>
      </w:tr>
      <w:tr w:rsidR="00476895" w:rsidRPr="00EC41AD" w14:paraId="135188D1"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0F604388"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noviembre al 23 diciembre 2026</w:t>
            </w:r>
          </w:p>
        </w:tc>
        <w:tc>
          <w:tcPr>
            <w:tcW w:w="964" w:type="dxa"/>
            <w:tcBorders>
              <w:top w:val="nil"/>
              <w:left w:val="nil"/>
              <w:bottom w:val="single" w:sz="4" w:space="0" w:color="E2EFDA"/>
              <w:right w:val="nil"/>
            </w:tcBorders>
            <w:shd w:val="clear" w:color="000000" w:fill="FFFFFF"/>
            <w:noWrap/>
            <w:vAlign w:val="bottom"/>
            <w:hideMark/>
          </w:tcPr>
          <w:p w14:paraId="7B0B6E5A"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$2,299</w:t>
            </w:r>
          </w:p>
        </w:tc>
        <w:tc>
          <w:tcPr>
            <w:tcW w:w="1023" w:type="dxa"/>
            <w:tcBorders>
              <w:top w:val="nil"/>
              <w:left w:val="nil"/>
              <w:bottom w:val="single" w:sz="4" w:space="0" w:color="E2EFDA"/>
              <w:right w:val="nil"/>
            </w:tcBorders>
            <w:shd w:val="clear" w:color="000000" w:fill="FFFFFF"/>
            <w:noWrap/>
            <w:vAlign w:val="bottom"/>
            <w:hideMark/>
          </w:tcPr>
          <w:p w14:paraId="00956A83"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S/.8,276</w:t>
            </w:r>
          </w:p>
        </w:tc>
        <w:tc>
          <w:tcPr>
            <w:tcW w:w="964" w:type="dxa"/>
            <w:tcBorders>
              <w:top w:val="nil"/>
              <w:left w:val="nil"/>
              <w:bottom w:val="single" w:sz="4" w:space="0" w:color="E2EFDA"/>
              <w:right w:val="nil"/>
            </w:tcBorders>
            <w:shd w:val="clear" w:color="000000" w:fill="FFFFFF"/>
            <w:noWrap/>
            <w:vAlign w:val="bottom"/>
            <w:hideMark/>
          </w:tcPr>
          <w:p w14:paraId="7F23C1C8"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$939</w:t>
            </w:r>
          </w:p>
        </w:tc>
        <w:tc>
          <w:tcPr>
            <w:tcW w:w="899" w:type="dxa"/>
            <w:tcBorders>
              <w:top w:val="nil"/>
              <w:left w:val="nil"/>
              <w:bottom w:val="single" w:sz="4" w:space="0" w:color="E2EFDA"/>
              <w:right w:val="nil"/>
            </w:tcBorders>
            <w:shd w:val="clear" w:color="000000" w:fill="FFFFFF"/>
            <w:noWrap/>
            <w:vAlign w:val="bottom"/>
            <w:hideMark/>
          </w:tcPr>
          <w:p w14:paraId="19CE1D94"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S/.3,380</w:t>
            </w:r>
          </w:p>
        </w:tc>
      </w:tr>
      <w:tr w:rsidR="00476895" w:rsidRPr="00EC41AD" w14:paraId="78610777"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39FA696E"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24 diciembre al 05 enero 2027</w:t>
            </w:r>
          </w:p>
        </w:tc>
        <w:tc>
          <w:tcPr>
            <w:tcW w:w="964" w:type="dxa"/>
            <w:tcBorders>
              <w:top w:val="nil"/>
              <w:left w:val="nil"/>
              <w:bottom w:val="single" w:sz="4" w:space="0" w:color="E2EFDA"/>
              <w:right w:val="nil"/>
            </w:tcBorders>
            <w:shd w:val="clear" w:color="000000" w:fill="FFFFFF"/>
            <w:noWrap/>
            <w:vAlign w:val="bottom"/>
            <w:hideMark/>
          </w:tcPr>
          <w:p w14:paraId="56AB80F1"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$2,679</w:t>
            </w:r>
          </w:p>
        </w:tc>
        <w:tc>
          <w:tcPr>
            <w:tcW w:w="1023" w:type="dxa"/>
            <w:tcBorders>
              <w:top w:val="nil"/>
              <w:left w:val="nil"/>
              <w:bottom w:val="single" w:sz="4" w:space="0" w:color="E2EFDA"/>
              <w:right w:val="nil"/>
            </w:tcBorders>
            <w:shd w:val="clear" w:color="000000" w:fill="FFFFFF"/>
            <w:noWrap/>
            <w:vAlign w:val="bottom"/>
            <w:hideMark/>
          </w:tcPr>
          <w:p w14:paraId="0C7E918B"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S/.9,644</w:t>
            </w:r>
          </w:p>
        </w:tc>
        <w:tc>
          <w:tcPr>
            <w:tcW w:w="964" w:type="dxa"/>
            <w:tcBorders>
              <w:top w:val="nil"/>
              <w:left w:val="nil"/>
              <w:bottom w:val="single" w:sz="4" w:space="0" w:color="E2EFDA"/>
              <w:right w:val="nil"/>
            </w:tcBorders>
            <w:shd w:val="clear" w:color="000000" w:fill="FFFFFF"/>
            <w:noWrap/>
            <w:vAlign w:val="bottom"/>
            <w:hideMark/>
          </w:tcPr>
          <w:p w14:paraId="6EA23BDD"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$1,069</w:t>
            </w:r>
          </w:p>
        </w:tc>
        <w:tc>
          <w:tcPr>
            <w:tcW w:w="899" w:type="dxa"/>
            <w:tcBorders>
              <w:top w:val="nil"/>
              <w:left w:val="nil"/>
              <w:bottom w:val="single" w:sz="4" w:space="0" w:color="E2EFDA"/>
              <w:right w:val="nil"/>
            </w:tcBorders>
            <w:shd w:val="clear" w:color="000000" w:fill="FFFFFF"/>
            <w:noWrap/>
            <w:vAlign w:val="bottom"/>
            <w:hideMark/>
          </w:tcPr>
          <w:p w14:paraId="60DF7A3B"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S/.3,848</w:t>
            </w:r>
          </w:p>
        </w:tc>
      </w:tr>
      <w:tr w:rsidR="00476895" w:rsidRPr="00EC41AD" w14:paraId="351EF178"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3D685EDC" w14:textId="77777777" w:rsidR="00476895" w:rsidRPr="00EC41AD" w:rsidRDefault="00476895" w:rsidP="00476895">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06 enero al 31 marzo 2027</w:t>
            </w:r>
          </w:p>
        </w:tc>
        <w:tc>
          <w:tcPr>
            <w:tcW w:w="964" w:type="dxa"/>
            <w:tcBorders>
              <w:top w:val="nil"/>
              <w:left w:val="nil"/>
              <w:bottom w:val="single" w:sz="4" w:space="0" w:color="E2EFDA"/>
              <w:right w:val="nil"/>
            </w:tcBorders>
            <w:shd w:val="clear" w:color="000000" w:fill="FFFFFF"/>
            <w:noWrap/>
            <w:vAlign w:val="bottom"/>
            <w:hideMark/>
          </w:tcPr>
          <w:p w14:paraId="680BF6DC"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$2,299</w:t>
            </w:r>
          </w:p>
        </w:tc>
        <w:tc>
          <w:tcPr>
            <w:tcW w:w="1023" w:type="dxa"/>
            <w:tcBorders>
              <w:top w:val="nil"/>
              <w:left w:val="nil"/>
              <w:bottom w:val="single" w:sz="4" w:space="0" w:color="E2EFDA"/>
              <w:right w:val="nil"/>
            </w:tcBorders>
            <w:shd w:val="clear" w:color="000000" w:fill="FFFFFF"/>
            <w:noWrap/>
            <w:vAlign w:val="bottom"/>
            <w:hideMark/>
          </w:tcPr>
          <w:p w14:paraId="2E0A4711"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S/.8,276</w:t>
            </w:r>
          </w:p>
        </w:tc>
        <w:tc>
          <w:tcPr>
            <w:tcW w:w="964" w:type="dxa"/>
            <w:tcBorders>
              <w:top w:val="nil"/>
              <w:left w:val="nil"/>
              <w:bottom w:val="single" w:sz="4" w:space="0" w:color="E2EFDA"/>
              <w:right w:val="nil"/>
            </w:tcBorders>
            <w:shd w:val="clear" w:color="000000" w:fill="FFFFFF"/>
            <w:noWrap/>
            <w:vAlign w:val="bottom"/>
            <w:hideMark/>
          </w:tcPr>
          <w:p w14:paraId="5B55154A" w14:textId="77777777" w:rsidR="00476895" w:rsidRPr="00EC41AD" w:rsidRDefault="00476895" w:rsidP="00476895">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$939</w:t>
            </w:r>
          </w:p>
        </w:tc>
        <w:tc>
          <w:tcPr>
            <w:tcW w:w="899" w:type="dxa"/>
            <w:tcBorders>
              <w:top w:val="nil"/>
              <w:left w:val="nil"/>
              <w:bottom w:val="single" w:sz="4" w:space="0" w:color="E2EFDA"/>
              <w:right w:val="nil"/>
            </w:tcBorders>
            <w:shd w:val="clear" w:color="000000" w:fill="FFFFFF"/>
            <w:noWrap/>
            <w:vAlign w:val="bottom"/>
            <w:hideMark/>
          </w:tcPr>
          <w:p w14:paraId="6A1EA7F9" w14:textId="77777777" w:rsidR="00476895" w:rsidRPr="00EC41AD" w:rsidRDefault="00476895" w:rsidP="00476895">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S/.3,380</w:t>
            </w:r>
          </w:p>
        </w:tc>
      </w:tr>
    </w:tbl>
    <w:p w14:paraId="4A735465" w14:textId="77777777" w:rsidR="00476895" w:rsidRPr="00EC41AD" w:rsidRDefault="00476895" w:rsidP="0060045C">
      <w:pPr>
        <w:pStyle w:val="Sinespaciado"/>
        <w:ind w:left="708"/>
        <w:rPr>
          <w:bCs/>
          <w:color w:val="002060"/>
          <w:u w:val="single"/>
        </w:rPr>
      </w:pPr>
    </w:p>
    <w:p w14:paraId="74BB00F2" w14:textId="77777777" w:rsidR="00476895" w:rsidRPr="00EC41AD" w:rsidRDefault="00476895" w:rsidP="0060045C">
      <w:pPr>
        <w:pStyle w:val="Sinespaciado"/>
        <w:ind w:left="708"/>
        <w:rPr>
          <w:bCs/>
          <w:color w:val="002060"/>
          <w:u w:val="single"/>
        </w:rPr>
      </w:pPr>
    </w:p>
    <w:p w14:paraId="1FC5A1CE" w14:textId="77777777" w:rsidR="0060045C" w:rsidRPr="00EC41AD" w:rsidRDefault="0060045C" w:rsidP="0060045C">
      <w:pPr>
        <w:pStyle w:val="Sinespaciado"/>
        <w:ind w:left="708"/>
        <w:rPr>
          <w:bCs/>
          <w:color w:val="002060"/>
          <w:u w:val="single"/>
        </w:rPr>
      </w:pPr>
    </w:p>
    <w:p w14:paraId="6D7B60E2" w14:textId="77777777" w:rsidR="0060045C" w:rsidRPr="00EC41AD" w:rsidRDefault="0060045C" w:rsidP="0060045C">
      <w:pPr>
        <w:pStyle w:val="Sinespaciado"/>
        <w:ind w:left="708"/>
        <w:rPr>
          <w:bCs/>
          <w:color w:val="002060"/>
          <w:u w:val="single"/>
        </w:rPr>
      </w:pPr>
    </w:p>
    <w:tbl>
      <w:tblPr>
        <w:tblW w:w="9200" w:type="dxa"/>
        <w:tblInd w:w="708" w:type="dxa"/>
        <w:tblCellMar>
          <w:left w:w="70" w:type="dxa"/>
          <w:right w:w="70" w:type="dxa"/>
        </w:tblCellMar>
        <w:tblLook w:val="04A0" w:firstRow="1" w:lastRow="0" w:firstColumn="1" w:lastColumn="0" w:noHBand="0" w:noVBand="1"/>
      </w:tblPr>
      <w:tblGrid>
        <w:gridCol w:w="5350"/>
        <w:gridCol w:w="964"/>
        <w:gridCol w:w="1023"/>
        <w:gridCol w:w="964"/>
        <w:gridCol w:w="899"/>
      </w:tblGrid>
      <w:tr w:rsidR="0060045C" w:rsidRPr="00EC41AD" w14:paraId="7C2D9E6F"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601E0EE0" w14:textId="77777777" w:rsidR="0060045C" w:rsidRPr="00EC41AD" w:rsidRDefault="0060045C" w:rsidP="0060045C">
            <w:pPr>
              <w:spacing w:after="0" w:line="240" w:lineRule="auto"/>
              <w:jc w:val="center"/>
              <w:rPr>
                <w:rFonts w:ascii="Calibri" w:eastAsia="Times New Roman" w:hAnsi="Calibri" w:cs="Calibri"/>
                <w:bCs/>
                <w:color w:val="FFFFFF"/>
                <w:kern w:val="0"/>
                <w:sz w:val="23"/>
                <w:szCs w:val="23"/>
                <w:lang w:eastAsia="es-PE"/>
                <w14:ligatures w14:val="none"/>
              </w:rPr>
            </w:pPr>
            <w:r w:rsidRPr="00EC41AD">
              <w:rPr>
                <w:rFonts w:ascii="Calibri" w:eastAsia="Times New Roman" w:hAnsi="Calibri" w:cs="Calibri"/>
                <w:bCs/>
                <w:color w:val="FFFFFF"/>
                <w:kern w:val="0"/>
                <w:sz w:val="23"/>
                <w:szCs w:val="23"/>
                <w:lang w:eastAsia="es-PE"/>
                <w14:ligatures w14:val="none"/>
              </w:rPr>
              <w:lastRenderedPageBreak/>
              <w:t>HOTELES DELUXE A</w:t>
            </w:r>
          </w:p>
        </w:tc>
      </w:tr>
      <w:tr w:rsidR="0060045C" w:rsidRPr="00EC41AD" w14:paraId="6842ED6A" w14:textId="77777777" w:rsidTr="0060045C">
        <w:trPr>
          <w:trHeight w:val="255"/>
        </w:trPr>
        <w:tc>
          <w:tcPr>
            <w:tcW w:w="9200" w:type="dxa"/>
            <w:gridSpan w:val="5"/>
            <w:tcBorders>
              <w:top w:val="nil"/>
              <w:left w:val="nil"/>
              <w:bottom w:val="nil"/>
              <w:right w:val="nil"/>
            </w:tcBorders>
            <w:shd w:val="clear" w:color="000000" w:fill="375623"/>
            <w:noWrap/>
            <w:vAlign w:val="center"/>
            <w:hideMark/>
          </w:tcPr>
          <w:p w14:paraId="7D23FA36" w14:textId="77777777" w:rsidR="0060045C" w:rsidRPr="00EC41AD" w:rsidRDefault="0060045C" w:rsidP="0060045C">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Mínimo 02 pasajeros.</w:t>
            </w:r>
          </w:p>
        </w:tc>
      </w:tr>
      <w:tr w:rsidR="0060045C" w:rsidRPr="00EC41AD" w14:paraId="3FBD630F" w14:textId="77777777" w:rsidTr="0060045C">
        <w:trPr>
          <w:trHeight w:val="291"/>
        </w:trPr>
        <w:tc>
          <w:tcPr>
            <w:tcW w:w="5350" w:type="dxa"/>
            <w:vMerge w:val="restart"/>
            <w:tcBorders>
              <w:top w:val="single" w:sz="4" w:space="0" w:color="DDEBF7"/>
              <w:left w:val="nil"/>
              <w:bottom w:val="nil"/>
              <w:right w:val="nil"/>
            </w:tcBorders>
            <w:shd w:val="clear" w:color="000000" w:fill="E2EFDA"/>
            <w:noWrap/>
            <w:vAlign w:val="center"/>
            <w:hideMark/>
          </w:tcPr>
          <w:p w14:paraId="6A9AE8D3" w14:textId="77777777" w:rsidR="0060045C" w:rsidRPr="00EC41AD" w:rsidRDefault="0060045C" w:rsidP="0060045C">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 </w:t>
            </w:r>
          </w:p>
        </w:tc>
        <w:tc>
          <w:tcPr>
            <w:tcW w:w="1987" w:type="dxa"/>
            <w:gridSpan w:val="2"/>
            <w:tcBorders>
              <w:top w:val="single" w:sz="4" w:space="0" w:color="DDEBF7"/>
              <w:left w:val="nil"/>
              <w:bottom w:val="nil"/>
              <w:right w:val="nil"/>
            </w:tcBorders>
            <w:shd w:val="clear" w:color="000000" w:fill="E2EFDA"/>
            <w:noWrap/>
            <w:vAlign w:val="center"/>
            <w:hideMark/>
          </w:tcPr>
          <w:p w14:paraId="53E2E761" w14:textId="77777777" w:rsidR="0060045C" w:rsidRPr="00EC41AD" w:rsidRDefault="0060045C" w:rsidP="0060045C">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SIMPLE</w:t>
            </w:r>
          </w:p>
        </w:tc>
        <w:tc>
          <w:tcPr>
            <w:tcW w:w="1863" w:type="dxa"/>
            <w:gridSpan w:val="2"/>
            <w:tcBorders>
              <w:top w:val="single" w:sz="4" w:space="0" w:color="DDEBF7"/>
              <w:left w:val="nil"/>
              <w:bottom w:val="nil"/>
              <w:right w:val="nil"/>
            </w:tcBorders>
            <w:shd w:val="clear" w:color="000000" w:fill="E2EFDA"/>
            <w:vAlign w:val="center"/>
            <w:hideMark/>
          </w:tcPr>
          <w:p w14:paraId="42D35053" w14:textId="77777777" w:rsidR="0060045C" w:rsidRPr="00EC41AD" w:rsidRDefault="0060045C" w:rsidP="0060045C">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DOBLE</w:t>
            </w:r>
          </w:p>
        </w:tc>
      </w:tr>
      <w:tr w:rsidR="0060045C" w:rsidRPr="00EC41AD" w14:paraId="143404BE" w14:textId="77777777" w:rsidTr="0060045C">
        <w:trPr>
          <w:trHeight w:val="300"/>
        </w:trPr>
        <w:tc>
          <w:tcPr>
            <w:tcW w:w="5350" w:type="dxa"/>
            <w:vMerge/>
            <w:tcBorders>
              <w:top w:val="single" w:sz="4" w:space="0" w:color="DDEBF7"/>
              <w:left w:val="nil"/>
              <w:bottom w:val="nil"/>
              <w:right w:val="nil"/>
            </w:tcBorders>
            <w:vAlign w:val="center"/>
            <w:hideMark/>
          </w:tcPr>
          <w:p w14:paraId="5F8E074C" w14:textId="77777777" w:rsidR="0060045C" w:rsidRPr="00EC41AD" w:rsidRDefault="0060045C" w:rsidP="0060045C">
            <w:pPr>
              <w:spacing w:after="0" w:line="240" w:lineRule="auto"/>
              <w:rPr>
                <w:rFonts w:ascii="Calibri" w:eastAsia="Times New Roman" w:hAnsi="Calibri" w:cs="Calibri"/>
                <w:bCs/>
                <w:color w:val="002060"/>
                <w:kern w:val="0"/>
                <w:sz w:val="18"/>
                <w:szCs w:val="18"/>
                <w:lang w:eastAsia="es-PE"/>
                <w14:ligatures w14:val="none"/>
              </w:rPr>
            </w:pPr>
          </w:p>
        </w:tc>
        <w:tc>
          <w:tcPr>
            <w:tcW w:w="964" w:type="dxa"/>
            <w:tcBorders>
              <w:top w:val="nil"/>
              <w:left w:val="nil"/>
              <w:bottom w:val="nil"/>
              <w:right w:val="nil"/>
            </w:tcBorders>
            <w:shd w:val="clear" w:color="000000" w:fill="E2EFDA"/>
            <w:noWrap/>
            <w:vAlign w:val="center"/>
            <w:hideMark/>
          </w:tcPr>
          <w:p w14:paraId="66BAC812" w14:textId="77777777" w:rsidR="0060045C" w:rsidRPr="00EC41AD" w:rsidRDefault="0060045C" w:rsidP="0060045C">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1023" w:type="dxa"/>
            <w:tcBorders>
              <w:top w:val="nil"/>
              <w:left w:val="nil"/>
              <w:bottom w:val="nil"/>
              <w:right w:val="nil"/>
            </w:tcBorders>
            <w:shd w:val="clear" w:color="000000" w:fill="E2EFDA"/>
            <w:noWrap/>
            <w:vAlign w:val="center"/>
            <w:hideMark/>
          </w:tcPr>
          <w:p w14:paraId="269A5619"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c>
          <w:tcPr>
            <w:tcW w:w="964" w:type="dxa"/>
            <w:tcBorders>
              <w:top w:val="nil"/>
              <w:left w:val="nil"/>
              <w:bottom w:val="nil"/>
              <w:right w:val="nil"/>
            </w:tcBorders>
            <w:shd w:val="clear" w:color="000000" w:fill="E2EFDA"/>
            <w:noWrap/>
            <w:vAlign w:val="center"/>
            <w:hideMark/>
          </w:tcPr>
          <w:p w14:paraId="09E5C4B8" w14:textId="77777777" w:rsidR="0060045C" w:rsidRPr="00EC41AD" w:rsidRDefault="0060045C" w:rsidP="0060045C">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899" w:type="dxa"/>
            <w:tcBorders>
              <w:top w:val="nil"/>
              <w:left w:val="nil"/>
              <w:bottom w:val="nil"/>
              <w:right w:val="nil"/>
            </w:tcBorders>
            <w:shd w:val="clear" w:color="000000" w:fill="E2EFDA"/>
            <w:noWrap/>
            <w:vAlign w:val="center"/>
            <w:hideMark/>
          </w:tcPr>
          <w:p w14:paraId="4EB86CD5"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r>
      <w:tr w:rsidR="0060045C" w:rsidRPr="00EC41AD" w14:paraId="40CBEDF9" w14:textId="77777777" w:rsidTr="0060045C">
        <w:trPr>
          <w:trHeight w:val="288"/>
        </w:trPr>
        <w:tc>
          <w:tcPr>
            <w:tcW w:w="5350" w:type="dxa"/>
            <w:tcBorders>
              <w:top w:val="single" w:sz="4" w:space="0" w:color="E2EFDA"/>
              <w:left w:val="nil"/>
              <w:bottom w:val="single" w:sz="4" w:space="0" w:color="E2EFDA"/>
              <w:right w:val="nil"/>
            </w:tcBorders>
            <w:shd w:val="clear" w:color="000000" w:fill="FFFFFF"/>
            <w:noWrap/>
            <w:vAlign w:val="bottom"/>
            <w:hideMark/>
          </w:tcPr>
          <w:p w14:paraId="2AA6ACF0" w14:textId="4115E3AF" w:rsidR="0060045C" w:rsidRPr="00EC41AD" w:rsidRDefault="00B10820" w:rsidP="0060045C">
            <w:pPr>
              <w:spacing w:after="0" w:line="240" w:lineRule="auto"/>
              <w:rPr>
                <w:rFonts w:ascii="Calibri" w:eastAsia="Times New Roman" w:hAnsi="Calibri" w:cs="Calibri"/>
                <w:bCs/>
                <w:color w:val="002060"/>
                <w:kern w:val="0"/>
                <w:sz w:val="20"/>
                <w:szCs w:val="20"/>
                <w:lang w:eastAsia="es-PE"/>
                <w14:ligatures w14:val="none"/>
              </w:rPr>
            </w:pPr>
            <w:r>
              <w:rPr>
                <w:rFonts w:ascii="Calibri" w:eastAsia="Times New Roman" w:hAnsi="Calibri" w:cs="Calibri"/>
                <w:bCs/>
                <w:color w:val="002060"/>
                <w:kern w:val="0"/>
                <w:sz w:val="20"/>
                <w:szCs w:val="20"/>
                <w:lang w:eastAsia="es-PE"/>
                <w14:ligatures w14:val="none"/>
              </w:rPr>
              <w:t>Del 18 junio al</w:t>
            </w:r>
            <w:r w:rsidRPr="00EC41AD">
              <w:rPr>
                <w:rFonts w:ascii="Calibri" w:eastAsia="Times New Roman" w:hAnsi="Calibri" w:cs="Calibri"/>
                <w:bCs/>
                <w:color w:val="002060"/>
                <w:kern w:val="0"/>
                <w:sz w:val="20"/>
                <w:szCs w:val="20"/>
                <w:lang w:eastAsia="es-PE"/>
                <w14:ligatures w14:val="none"/>
              </w:rPr>
              <w:t xml:space="preserve"> 24 junio 2026</w:t>
            </w:r>
          </w:p>
        </w:tc>
        <w:tc>
          <w:tcPr>
            <w:tcW w:w="964" w:type="dxa"/>
            <w:tcBorders>
              <w:top w:val="single" w:sz="4" w:space="0" w:color="E2EFDA"/>
              <w:left w:val="nil"/>
              <w:bottom w:val="single" w:sz="4" w:space="0" w:color="E2EFDA"/>
              <w:right w:val="nil"/>
            </w:tcBorders>
            <w:shd w:val="clear" w:color="000000" w:fill="FFFFFF"/>
            <w:noWrap/>
            <w:vAlign w:val="bottom"/>
            <w:hideMark/>
          </w:tcPr>
          <w:p w14:paraId="57454AB4"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$3,439</w:t>
            </w:r>
          </w:p>
        </w:tc>
        <w:tc>
          <w:tcPr>
            <w:tcW w:w="1023" w:type="dxa"/>
            <w:tcBorders>
              <w:top w:val="single" w:sz="4" w:space="0" w:color="E2EFDA"/>
              <w:left w:val="nil"/>
              <w:bottom w:val="single" w:sz="4" w:space="0" w:color="E2EFDA"/>
              <w:right w:val="nil"/>
            </w:tcBorders>
            <w:shd w:val="clear" w:color="000000" w:fill="FFFFFF"/>
            <w:noWrap/>
            <w:vAlign w:val="bottom"/>
            <w:hideMark/>
          </w:tcPr>
          <w:p w14:paraId="184FBB3A"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S/.12,380</w:t>
            </w:r>
          </w:p>
        </w:tc>
        <w:tc>
          <w:tcPr>
            <w:tcW w:w="964" w:type="dxa"/>
            <w:tcBorders>
              <w:top w:val="single" w:sz="4" w:space="0" w:color="E2EFDA"/>
              <w:left w:val="nil"/>
              <w:bottom w:val="single" w:sz="4" w:space="0" w:color="E2EFDA"/>
              <w:right w:val="nil"/>
            </w:tcBorders>
            <w:shd w:val="clear" w:color="000000" w:fill="FFFFFF"/>
            <w:noWrap/>
            <w:vAlign w:val="bottom"/>
            <w:hideMark/>
          </w:tcPr>
          <w:p w14:paraId="45CE5FC2"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$1,319</w:t>
            </w:r>
          </w:p>
        </w:tc>
        <w:tc>
          <w:tcPr>
            <w:tcW w:w="899" w:type="dxa"/>
            <w:tcBorders>
              <w:top w:val="single" w:sz="4" w:space="0" w:color="E2EFDA"/>
              <w:left w:val="nil"/>
              <w:bottom w:val="single" w:sz="4" w:space="0" w:color="E2EFDA"/>
              <w:right w:val="nil"/>
            </w:tcBorders>
            <w:shd w:val="clear" w:color="000000" w:fill="FFFFFF"/>
            <w:noWrap/>
            <w:vAlign w:val="bottom"/>
            <w:hideMark/>
          </w:tcPr>
          <w:p w14:paraId="193C7E74"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S/.4,748</w:t>
            </w:r>
          </w:p>
        </w:tc>
      </w:tr>
      <w:tr w:rsidR="0060045C" w:rsidRPr="00EC41AD" w14:paraId="6E1DC097"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6A754E62"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25 junio al 31 agosto 2026</w:t>
            </w:r>
          </w:p>
        </w:tc>
        <w:tc>
          <w:tcPr>
            <w:tcW w:w="964" w:type="dxa"/>
            <w:tcBorders>
              <w:top w:val="nil"/>
              <w:left w:val="nil"/>
              <w:bottom w:val="single" w:sz="4" w:space="0" w:color="E2EFDA"/>
              <w:right w:val="nil"/>
            </w:tcBorders>
            <w:shd w:val="clear" w:color="000000" w:fill="FFFFFF"/>
            <w:noWrap/>
            <w:vAlign w:val="bottom"/>
            <w:hideMark/>
          </w:tcPr>
          <w:p w14:paraId="314CF924"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$6,279</w:t>
            </w:r>
          </w:p>
        </w:tc>
        <w:tc>
          <w:tcPr>
            <w:tcW w:w="1023" w:type="dxa"/>
            <w:tcBorders>
              <w:top w:val="nil"/>
              <w:left w:val="nil"/>
              <w:bottom w:val="single" w:sz="4" w:space="0" w:color="E2EFDA"/>
              <w:right w:val="nil"/>
            </w:tcBorders>
            <w:shd w:val="clear" w:color="000000" w:fill="FFFFFF"/>
            <w:noWrap/>
            <w:vAlign w:val="bottom"/>
            <w:hideMark/>
          </w:tcPr>
          <w:p w14:paraId="70FEB75C"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S/.22,604</w:t>
            </w:r>
          </w:p>
        </w:tc>
        <w:tc>
          <w:tcPr>
            <w:tcW w:w="964" w:type="dxa"/>
            <w:tcBorders>
              <w:top w:val="nil"/>
              <w:left w:val="nil"/>
              <w:bottom w:val="single" w:sz="4" w:space="0" w:color="E2EFDA"/>
              <w:right w:val="nil"/>
            </w:tcBorders>
            <w:shd w:val="clear" w:color="000000" w:fill="FFFFFF"/>
            <w:noWrap/>
            <w:vAlign w:val="bottom"/>
            <w:hideMark/>
          </w:tcPr>
          <w:p w14:paraId="76CD4A17"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$2,739</w:t>
            </w:r>
          </w:p>
        </w:tc>
        <w:tc>
          <w:tcPr>
            <w:tcW w:w="899" w:type="dxa"/>
            <w:tcBorders>
              <w:top w:val="nil"/>
              <w:left w:val="nil"/>
              <w:bottom w:val="single" w:sz="4" w:space="0" w:color="E2EFDA"/>
              <w:right w:val="nil"/>
            </w:tcBorders>
            <w:shd w:val="clear" w:color="000000" w:fill="FFFFFF"/>
            <w:noWrap/>
            <w:vAlign w:val="bottom"/>
            <w:hideMark/>
          </w:tcPr>
          <w:p w14:paraId="3CA0565B"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S/.9,860</w:t>
            </w:r>
          </w:p>
        </w:tc>
      </w:tr>
      <w:tr w:rsidR="0060045C" w:rsidRPr="00EC41AD" w14:paraId="0D7DE330"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06725167"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setiembre al 31 octubre 2026</w:t>
            </w:r>
          </w:p>
        </w:tc>
        <w:tc>
          <w:tcPr>
            <w:tcW w:w="964" w:type="dxa"/>
            <w:tcBorders>
              <w:top w:val="nil"/>
              <w:left w:val="nil"/>
              <w:bottom w:val="single" w:sz="4" w:space="0" w:color="E2EFDA"/>
              <w:right w:val="nil"/>
            </w:tcBorders>
            <w:shd w:val="clear" w:color="000000" w:fill="FFFFFF"/>
            <w:noWrap/>
            <w:vAlign w:val="bottom"/>
            <w:hideMark/>
          </w:tcPr>
          <w:p w14:paraId="6AA9894C"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$3,439</w:t>
            </w:r>
          </w:p>
        </w:tc>
        <w:tc>
          <w:tcPr>
            <w:tcW w:w="1023" w:type="dxa"/>
            <w:tcBorders>
              <w:top w:val="nil"/>
              <w:left w:val="nil"/>
              <w:bottom w:val="single" w:sz="4" w:space="0" w:color="E2EFDA"/>
              <w:right w:val="nil"/>
            </w:tcBorders>
            <w:shd w:val="clear" w:color="000000" w:fill="FFFFFF"/>
            <w:noWrap/>
            <w:vAlign w:val="bottom"/>
            <w:hideMark/>
          </w:tcPr>
          <w:p w14:paraId="0505213F"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S/.12,380</w:t>
            </w:r>
          </w:p>
        </w:tc>
        <w:tc>
          <w:tcPr>
            <w:tcW w:w="964" w:type="dxa"/>
            <w:tcBorders>
              <w:top w:val="nil"/>
              <w:left w:val="nil"/>
              <w:bottom w:val="single" w:sz="4" w:space="0" w:color="E2EFDA"/>
              <w:right w:val="nil"/>
            </w:tcBorders>
            <w:shd w:val="clear" w:color="000000" w:fill="FFFFFF"/>
            <w:noWrap/>
            <w:vAlign w:val="bottom"/>
            <w:hideMark/>
          </w:tcPr>
          <w:p w14:paraId="30D9324C"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$1,319</w:t>
            </w:r>
          </w:p>
        </w:tc>
        <w:tc>
          <w:tcPr>
            <w:tcW w:w="899" w:type="dxa"/>
            <w:tcBorders>
              <w:top w:val="nil"/>
              <w:left w:val="nil"/>
              <w:bottom w:val="single" w:sz="4" w:space="0" w:color="E2EFDA"/>
              <w:right w:val="nil"/>
            </w:tcBorders>
            <w:shd w:val="clear" w:color="000000" w:fill="FFFFFF"/>
            <w:noWrap/>
            <w:vAlign w:val="bottom"/>
            <w:hideMark/>
          </w:tcPr>
          <w:p w14:paraId="176B613B"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S/.4,748</w:t>
            </w:r>
          </w:p>
        </w:tc>
      </w:tr>
      <w:tr w:rsidR="0060045C" w:rsidRPr="00EC41AD" w14:paraId="3917165F"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3181583E"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noviembre al 20 diciembre 2026</w:t>
            </w:r>
          </w:p>
        </w:tc>
        <w:tc>
          <w:tcPr>
            <w:tcW w:w="964" w:type="dxa"/>
            <w:tcBorders>
              <w:top w:val="nil"/>
              <w:left w:val="nil"/>
              <w:bottom w:val="single" w:sz="4" w:space="0" w:color="E2EFDA"/>
              <w:right w:val="nil"/>
            </w:tcBorders>
            <w:shd w:val="clear" w:color="000000" w:fill="FFFFFF"/>
            <w:noWrap/>
            <w:vAlign w:val="bottom"/>
            <w:hideMark/>
          </w:tcPr>
          <w:p w14:paraId="4A231804"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$3,619</w:t>
            </w:r>
          </w:p>
        </w:tc>
        <w:tc>
          <w:tcPr>
            <w:tcW w:w="1023" w:type="dxa"/>
            <w:tcBorders>
              <w:top w:val="nil"/>
              <w:left w:val="nil"/>
              <w:bottom w:val="single" w:sz="4" w:space="0" w:color="E2EFDA"/>
              <w:right w:val="nil"/>
            </w:tcBorders>
            <w:shd w:val="clear" w:color="000000" w:fill="FFFFFF"/>
            <w:noWrap/>
            <w:vAlign w:val="bottom"/>
            <w:hideMark/>
          </w:tcPr>
          <w:p w14:paraId="3F5D34F5"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S/.13,028</w:t>
            </w:r>
          </w:p>
        </w:tc>
        <w:tc>
          <w:tcPr>
            <w:tcW w:w="964" w:type="dxa"/>
            <w:tcBorders>
              <w:top w:val="nil"/>
              <w:left w:val="nil"/>
              <w:bottom w:val="single" w:sz="4" w:space="0" w:color="E2EFDA"/>
              <w:right w:val="nil"/>
            </w:tcBorders>
            <w:shd w:val="clear" w:color="000000" w:fill="FFFFFF"/>
            <w:noWrap/>
            <w:vAlign w:val="bottom"/>
            <w:hideMark/>
          </w:tcPr>
          <w:p w14:paraId="75C57D3B"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$1,389</w:t>
            </w:r>
          </w:p>
        </w:tc>
        <w:tc>
          <w:tcPr>
            <w:tcW w:w="899" w:type="dxa"/>
            <w:tcBorders>
              <w:top w:val="nil"/>
              <w:left w:val="nil"/>
              <w:bottom w:val="single" w:sz="4" w:space="0" w:color="E2EFDA"/>
              <w:right w:val="nil"/>
            </w:tcBorders>
            <w:shd w:val="clear" w:color="000000" w:fill="FFFFFF"/>
            <w:noWrap/>
            <w:vAlign w:val="bottom"/>
            <w:hideMark/>
          </w:tcPr>
          <w:p w14:paraId="346245A8"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S/.5,000</w:t>
            </w:r>
          </w:p>
        </w:tc>
      </w:tr>
      <w:tr w:rsidR="0060045C" w:rsidRPr="00EC41AD" w14:paraId="7FB589EE"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45C21A45"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21 diciembre al 06 enero 2027</w:t>
            </w:r>
          </w:p>
        </w:tc>
        <w:tc>
          <w:tcPr>
            <w:tcW w:w="964" w:type="dxa"/>
            <w:tcBorders>
              <w:top w:val="nil"/>
              <w:left w:val="nil"/>
              <w:bottom w:val="single" w:sz="4" w:space="0" w:color="E2EFDA"/>
              <w:right w:val="nil"/>
            </w:tcBorders>
            <w:shd w:val="clear" w:color="000000" w:fill="FFFFFF"/>
            <w:noWrap/>
            <w:vAlign w:val="bottom"/>
            <w:hideMark/>
          </w:tcPr>
          <w:p w14:paraId="4276A827"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$4,699</w:t>
            </w:r>
          </w:p>
        </w:tc>
        <w:tc>
          <w:tcPr>
            <w:tcW w:w="1023" w:type="dxa"/>
            <w:tcBorders>
              <w:top w:val="nil"/>
              <w:left w:val="nil"/>
              <w:bottom w:val="single" w:sz="4" w:space="0" w:color="E2EFDA"/>
              <w:right w:val="nil"/>
            </w:tcBorders>
            <w:shd w:val="clear" w:color="000000" w:fill="FFFFFF"/>
            <w:noWrap/>
            <w:vAlign w:val="bottom"/>
            <w:hideMark/>
          </w:tcPr>
          <w:p w14:paraId="5D1DA6E6"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S/.16,916</w:t>
            </w:r>
          </w:p>
        </w:tc>
        <w:tc>
          <w:tcPr>
            <w:tcW w:w="964" w:type="dxa"/>
            <w:tcBorders>
              <w:top w:val="nil"/>
              <w:left w:val="nil"/>
              <w:bottom w:val="single" w:sz="4" w:space="0" w:color="E2EFDA"/>
              <w:right w:val="nil"/>
            </w:tcBorders>
            <w:shd w:val="clear" w:color="000000" w:fill="FFFFFF"/>
            <w:noWrap/>
            <w:vAlign w:val="bottom"/>
            <w:hideMark/>
          </w:tcPr>
          <w:p w14:paraId="5598B160"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$1,739</w:t>
            </w:r>
          </w:p>
        </w:tc>
        <w:tc>
          <w:tcPr>
            <w:tcW w:w="899" w:type="dxa"/>
            <w:tcBorders>
              <w:top w:val="nil"/>
              <w:left w:val="nil"/>
              <w:bottom w:val="single" w:sz="4" w:space="0" w:color="E2EFDA"/>
              <w:right w:val="nil"/>
            </w:tcBorders>
            <w:shd w:val="clear" w:color="000000" w:fill="FFFFFF"/>
            <w:noWrap/>
            <w:vAlign w:val="bottom"/>
            <w:hideMark/>
          </w:tcPr>
          <w:p w14:paraId="5DD99853"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S/.6,260</w:t>
            </w:r>
          </w:p>
        </w:tc>
      </w:tr>
      <w:tr w:rsidR="0060045C" w:rsidRPr="00EC41AD" w14:paraId="0904FAA1" w14:textId="77777777" w:rsidTr="0060045C">
        <w:trPr>
          <w:trHeight w:val="288"/>
        </w:trPr>
        <w:tc>
          <w:tcPr>
            <w:tcW w:w="5350" w:type="dxa"/>
            <w:tcBorders>
              <w:top w:val="nil"/>
              <w:left w:val="nil"/>
              <w:bottom w:val="single" w:sz="4" w:space="0" w:color="E2EFDA"/>
              <w:right w:val="nil"/>
            </w:tcBorders>
            <w:shd w:val="clear" w:color="000000" w:fill="FFFFFF"/>
            <w:noWrap/>
            <w:vAlign w:val="bottom"/>
            <w:hideMark/>
          </w:tcPr>
          <w:p w14:paraId="7279713C"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07 enero al 31 marzo 2027</w:t>
            </w:r>
          </w:p>
        </w:tc>
        <w:tc>
          <w:tcPr>
            <w:tcW w:w="964" w:type="dxa"/>
            <w:tcBorders>
              <w:top w:val="nil"/>
              <w:left w:val="nil"/>
              <w:bottom w:val="single" w:sz="4" w:space="0" w:color="E2EFDA"/>
              <w:right w:val="nil"/>
            </w:tcBorders>
            <w:shd w:val="clear" w:color="000000" w:fill="FFFFFF"/>
            <w:noWrap/>
            <w:vAlign w:val="bottom"/>
            <w:hideMark/>
          </w:tcPr>
          <w:p w14:paraId="37F9FBB7"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$3,619</w:t>
            </w:r>
          </w:p>
        </w:tc>
        <w:tc>
          <w:tcPr>
            <w:tcW w:w="1023" w:type="dxa"/>
            <w:tcBorders>
              <w:top w:val="nil"/>
              <w:left w:val="nil"/>
              <w:bottom w:val="single" w:sz="4" w:space="0" w:color="E2EFDA"/>
              <w:right w:val="nil"/>
            </w:tcBorders>
            <w:shd w:val="clear" w:color="000000" w:fill="FFFFFF"/>
            <w:noWrap/>
            <w:vAlign w:val="bottom"/>
            <w:hideMark/>
          </w:tcPr>
          <w:p w14:paraId="0C3A6B22"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S/.13,028</w:t>
            </w:r>
          </w:p>
        </w:tc>
        <w:tc>
          <w:tcPr>
            <w:tcW w:w="964" w:type="dxa"/>
            <w:tcBorders>
              <w:top w:val="nil"/>
              <w:left w:val="nil"/>
              <w:bottom w:val="single" w:sz="4" w:space="0" w:color="E2EFDA"/>
              <w:right w:val="nil"/>
            </w:tcBorders>
            <w:shd w:val="clear" w:color="000000" w:fill="FFFFFF"/>
            <w:noWrap/>
            <w:vAlign w:val="bottom"/>
            <w:hideMark/>
          </w:tcPr>
          <w:p w14:paraId="382CAE0D"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$1,389</w:t>
            </w:r>
          </w:p>
        </w:tc>
        <w:tc>
          <w:tcPr>
            <w:tcW w:w="899" w:type="dxa"/>
            <w:tcBorders>
              <w:top w:val="nil"/>
              <w:left w:val="nil"/>
              <w:bottom w:val="single" w:sz="4" w:space="0" w:color="E2EFDA"/>
              <w:right w:val="nil"/>
            </w:tcBorders>
            <w:shd w:val="clear" w:color="000000" w:fill="FFFFFF"/>
            <w:noWrap/>
            <w:vAlign w:val="bottom"/>
            <w:hideMark/>
          </w:tcPr>
          <w:p w14:paraId="251DF321"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S/.5,000</w:t>
            </w:r>
          </w:p>
        </w:tc>
      </w:tr>
    </w:tbl>
    <w:p w14:paraId="1A1C9BBE" w14:textId="77777777" w:rsidR="0060045C" w:rsidRPr="00EC41AD" w:rsidRDefault="0060045C" w:rsidP="0060045C">
      <w:pPr>
        <w:pStyle w:val="Sinespaciado"/>
        <w:ind w:left="708"/>
        <w:rPr>
          <w:bCs/>
          <w:color w:val="002060"/>
          <w:u w:val="single"/>
        </w:rPr>
      </w:pPr>
    </w:p>
    <w:tbl>
      <w:tblPr>
        <w:tblW w:w="9201" w:type="dxa"/>
        <w:tblInd w:w="708" w:type="dxa"/>
        <w:tblCellMar>
          <w:left w:w="70" w:type="dxa"/>
          <w:right w:w="70" w:type="dxa"/>
        </w:tblCellMar>
        <w:tblLook w:val="04A0" w:firstRow="1" w:lastRow="0" w:firstColumn="1" w:lastColumn="0" w:noHBand="0" w:noVBand="1"/>
      </w:tblPr>
      <w:tblGrid>
        <w:gridCol w:w="5187"/>
        <w:gridCol w:w="1095"/>
        <w:gridCol w:w="992"/>
        <w:gridCol w:w="935"/>
        <w:gridCol w:w="992"/>
      </w:tblGrid>
      <w:tr w:rsidR="0060045C" w:rsidRPr="00EC41AD" w14:paraId="50864576" w14:textId="77777777" w:rsidTr="0060045C">
        <w:trPr>
          <w:trHeight w:val="255"/>
        </w:trPr>
        <w:tc>
          <w:tcPr>
            <w:tcW w:w="9201" w:type="dxa"/>
            <w:gridSpan w:val="5"/>
            <w:tcBorders>
              <w:top w:val="nil"/>
              <w:left w:val="nil"/>
              <w:bottom w:val="nil"/>
              <w:right w:val="nil"/>
            </w:tcBorders>
            <w:shd w:val="clear" w:color="000000" w:fill="375623"/>
            <w:noWrap/>
            <w:vAlign w:val="center"/>
            <w:hideMark/>
          </w:tcPr>
          <w:p w14:paraId="227DD5F8" w14:textId="77777777" w:rsidR="0060045C" w:rsidRPr="00EC41AD" w:rsidRDefault="0060045C" w:rsidP="0060045C">
            <w:pPr>
              <w:spacing w:after="0" w:line="240" w:lineRule="auto"/>
              <w:jc w:val="center"/>
              <w:rPr>
                <w:rFonts w:ascii="Calibri" w:eastAsia="Times New Roman" w:hAnsi="Calibri" w:cs="Calibri"/>
                <w:bCs/>
                <w:color w:val="FFFFFF"/>
                <w:kern w:val="0"/>
                <w:sz w:val="23"/>
                <w:szCs w:val="23"/>
                <w:lang w:eastAsia="es-PE"/>
                <w14:ligatures w14:val="none"/>
              </w:rPr>
            </w:pPr>
            <w:r w:rsidRPr="00EC41AD">
              <w:rPr>
                <w:rFonts w:ascii="Calibri" w:eastAsia="Times New Roman" w:hAnsi="Calibri" w:cs="Calibri"/>
                <w:bCs/>
                <w:color w:val="FFFFFF"/>
                <w:kern w:val="0"/>
                <w:sz w:val="23"/>
                <w:szCs w:val="23"/>
                <w:lang w:eastAsia="es-PE"/>
                <w14:ligatures w14:val="none"/>
              </w:rPr>
              <w:t>HOTELES DELUXE B</w:t>
            </w:r>
          </w:p>
        </w:tc>
      </w:tr>
      <w:tr w:rsidR="0060045C" w:rsidRPr="00EC41AD" w14:paraId="55A98572" w14:textId="77777777" w:rsidTr="0060045C">
        <w:trPr>
          <w:trHeight w:val="255"/>
        </w:trPr>
        <w:tc>
          <w:tcPr>
            <w:tcW w:w="9201" w:type="dxa"/>
            <w:gridSpan w:val="5"/>
            <w:tcBorders>
              <w:top w:val="nil"/>
              <w:left w:val="nil"/>
              <w:bottom w:val="nil"/>
              <w:right w:val="nil"/>
            </w:tcBorders>
            <w:shd w:val="clear" w:color="000000" w:fill="375623"/>
            <w:noWrap/>
            <w:vAlign w:val="center"/>
            <w:hideMark/>
          </w:tcPr>
          <w:p w14:paraId="4A23ACD0" w14:textId="77777777" w:rsidR="0060045C" w:rsidRPr="00EC41AD" w:rsidRDefault="0060045C" w:rsidP="0060045C">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Mínimo 02 pasajeros.</w:t>
            </w:r>
          </w:p>
        </w:tc>
      </w:tr>
      <w:tr w:rsidR="0060045C" w:rsidRPr="00EC41AD" w14:paraId="3114D2B7" w14:textId="77777777" w:rsidTr="0060045C">
        <w:trPr>
          <w:trHeight w:val="291"/>
        </w:trPr>
        <w:tc>
          <w:tcPr>
            <w:tcW w:w="5187" w:type="dxa"/>
            <w:vMerge w:val="restart"/>
            <w:tcBorders>
              <w:top w:val="single" w:sz="4" w:space="0" w:color="DDEBF7"/>
              <w:left w:val="nil"/>
              <w:bottom w:val="nil"/>
              <w:right w:val="nil"/>
            </w:tcBorders>
            <w:shd w:val="clear" w:color="000000" w:fill="E2EFDA"/>
            <w:noWrap/>
            <w:vAlign w:val="center"/>
            <w:hideMark/>
          </w:tcPr>
          <w:p w14:paraId="6371571B" w14:textId="77777777" w:rsidR="0060045C" w:rsidRPr="00EC41AD" w:rsidRDefault="0060045C" w:rsidP="0060045C">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 </w:t>
            </w:r>
          </w:p>
        </w:tc>
        <w:tc>
          <w:tcPr>
            <w:tcW w:w="2087" w:type="dxa"/>
            <w:gridSpan w:val="2"/>
            <w:tcBorders>
              <w:top w:val="single" w:sz="4" w:space="0" w:color="DDEBF7"/>
              <w:left w:val="nil"/>
              <w:bottom w:val="nil"/>
              <w:right w:val="nil"/>
            </w:tcBorders>
            <w:shd w:val="clear" w:color="000000" w:fill="E2EFDA"/>
            <w:noWrap/>
            <w:vAlign w:val="center"/>
            <w:hideMark/>
          </w:tcPr>
          <w:p w14:paraId="0E2787D8" w14:textId="77777777" w:rsidR="0060045C" w:rsidRPr="00EC41AD" w:rsidRDefault="0060045C" w:rsidP="0060045C">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SIMPLE</w:t>
            </w:r>
          </w:p>
        </w:tc>
        <w:tc>
          <w:tcPr>
            <w:tcW w:w="1927" w:type="dxa"/>
            <w:gridSpan w:val="2"/>
            <w:tcBorders>
              <w:top w:val="single" w:sz="4" w:space="0" w:color="DDEBF7"/>
              <w:left w:val="nil"/>
              <w:bottom w:val="nil"/>
              <w:right w:val="nil"/>
            </w:tcBorders>
            <w:shd w:val="clear" w:color="000000" w:fill="E2EFDA"/>
            <w:vAlign w:val="center"/>
            <w:hideMark/>
          </w:tcPr>
          <w:p w14:paraId="1D932590" w14:textId="77777777" w:rsidR="0060045C" w:rsidRPr="00EC41AD" w:rsidRDefault="0060045C" w:rsidP="0060045C">
            <w:pPr>
              <w:spacing w:after="0" w:line="240" w:lineRule="auto"/>
              <w:jc w:val="center"/>
              <w:rPr>
                <w:rFonts w:ascii="Calibri" w:eastAsia="Times New Roman" w:hAnsi="Calibri" w:cs="Calibri"/>
                <w:bCs/>
                <w:color w:val="002060"/>
                <w:kern w:val="0"/>
                <w:sz w:val="19"/>
                <w:szCs w:val="19"/>
                <w:lang w:eastAsia="es-PE"/>
                <w14:ligatures w14:val="none"/>
              </w:rPr>
            </w:pPr>
            <w:r w:rsidRPr="00EC41AD">
              <w:rPr>
                <w:rFonts w:ascii="Calibri" w:eastAsia="Times New Roman" w:hAnsi="Calibri" w:cs="Calibri"/>
                <w:bCs/>
                <w:color w:val="002060"/>
                <w:kern w:val="0"/>
                <w:sz w:val="19"/>
                <w:szCs w:val="19"/>
                <w:lang w:eastAsia="es-PE"/>
                <w14:ligatures w14:val="none"/>
              </w:rPr>
              <w:t>DOBLE</w:t>
            </w:r>
          </w:p>
        </w:tc>
      </w:tr>
      <w:tr w:rsidR="0060045C" w:rsidRPr="00EC41AD" w14:paraId="1FFAE96B" w14:textId="77777777" w:rsidTr="0060045C">
        <w:trPr>
          <w:trHeight w:val="300"/>
        </w:trPr>
        <w:tc>
          <w:tcPr>
            <w:tcW w:w="5187" w:type="dxa"/>
            <w:vMerge/>
            <w:tcBorders>
              <w:top w:val="single" w:sz="4" w:space="0" w:color="DDEBF7"/>
              <w:left w:val="nil"/>
              <w:bottom w:val="nil"/>
              <w:right w:val="nil"/>
            </w:tcBorders>
            <w:vAlign w:val="center"/>
            <w:hideMark/>
          </w:tcPr>
          <w:p w14:paraId="06E48250" w14:textId="77777777" w:rsidR="0060045C" w:rsidRPr="00EC41AD" w:rsidRDefault="0060045C" w:rsidP="0060045C">
            <w:pPr>
              <w:spacing w:after="0" w:line="240" w:lineRule="auto"/>
              <w:rPr>
                <w:rFonts w:ascii="Calibri" w:eastAsia="Times New Roman" w:hAnsi="Calibri" w:cs="Calibri"/>
                <w:bCs/>
                <w:color w:val="002060"/>
                <w:kern w:val="0"/>
                <w:sz w:val="18"/>
                <w:szCs w:val="18"/>
                <w:lang w:eastAsia="es-PE"/>
                <w14:ligatures w14:val="none"/>
              </w:rPr>
            </w:pPr>
          </w:p>
        </w:tc>
        <w:tc>
          <w:tcPr>
            <w:tcW w:w="1095" w:type="dxa"/>
            <w:tcBorders>
              <w:top w:val="nil"/>
              <w:left w:val="nil"/>
              <w:bottom w:val="nil"/>
              <w:right w:val="nil"/>
            </w:tcBorders>
            <w:shd w:val="clear" w:color="000000" w:fill="E2EFDA"/>
            <w:noWrap/>
            <w:vAlign w:val="center"/>
            <w:hideMark/>
          </w:tcPr>
          <w:p w14:paraId="0767E3A6" w14:textId="77777777" w:rsidR="0060045C" w:rsidRPr="00EC41AD" w:rsidRDefault="0060045C" w:rsidP="0060045C">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992" w:type="dxa"/>
            <w:tcBorders>
              <w:top w:val="nil"/>
              <w:left w:val="nil"/>
              <w:bottom w:val="nil"/>
              <w:right w:val="nil"/>
            </w:tcBorders>
            <w:shd w:val="clear" w:color="000000" w:fill="E2EFDA"/>
            <w:noWrap/>
            <w:vAlign w:val="center"/>
            <w:hideMark/>
          </w:tcPr>
          <w:p w14:paraId="37950DB4"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c>
          <w:tcPr>
            <w:tcW w:w="935" w:type="dxa"/>
            <w:tcBorders>
              <w:top w:val="nil"/>
              <w:left w:val="nil"/>
              <w:bottom w:val="nil"/>
              <w:right w:val="nil"/>
            </w:tcBorders>
            <w:shd w:val="clear" w:color="000000" w:fill="E2EFDA"/>
            <w:noWrap/>
            <w:vAlign w:val="center"/>
            <w:hideMark/>
          </w:tcPr>
          <w:p w14:paraId="6C3B8748" w14:textId="77777777" w:rsidR="0060045C" w:rsidRPr="00EC41AD" w:rsidRDefault="0060045C" w:rsidP="0060045C">
            <w:pPr>
              <w:spacing w:after="0" w:line="240" w:lineRule="auto"/>
              <w:jc w:val="center"/>
              <w:rPr>
                <w:rFonts w:ascii="Calibri" w:eastAsia="Times New Roman" w:hAnsi="Calibri" w:cs="Calibri"/>
                <w:bCs/>
                <w:color w:val="002060"/>
                <w:kern w:val="0"/>
                <w:sz w:val="18"/>
                <w:szCs w:val="18"/>
                <w:lang w:eastAsia="es-PE"/>
                <w14:ligatures w14:val="none"/>
              </w:rPr>
            </w:pPr>
            <w:r w:rsidRPr="00EC41AD">
              <w:rPr>
                <w:rFonts w:ascii="Calibri" w:eastAsia="Times New Roman" w:hAnsi="Calibri" w:cs="Calibri"/>
                <w:bCs/>
                <w:color w:val="002060"/>
                <w:kern w:val="0"/>
                <w:sz w:val="18"/>
                <w:szCs w:val="18"/>
                <w:lang w:eastAsia="es-PE"/>
                <w14:ligatures w14:val="none"/>
              </w:rPr>
              <w:t>USD</w:t>
            </w:r>
          </w:p>
        </w:tc>
        <w:tc>
          <w:tcPr>
            <w:tcW w:w="992" w:type="dxa"/>
            <w:tcBorders>
              <w:top w:val="nil"/>
              <w:left w:val="nil"/>
              <w:bottom w:val="nil"/>
              <w:right w:val="nil"/>
            </w:tcBorders>
            <w:shd w:val="clear" w:color="000000" w:fill="E2EFDA"/>
            <w:noWrap/>
            <w:vAlign w:val="center"/>
            <w:hideMark/>
          </w:tcPr>
          <w:p w14:paraId="42C1CDA4"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SOLES</w:t>
            </w:r>
          </w:p>
        </w:tc>
      </w:tr>
      <w:tr w:rsidR="0060045C" w:rsidRPr="00EC41AD" w14:paraId="5EABCF13" w14:textId="77777777" w:rsidTr="0060045C">
        <w:trPr>
          <w:trHeight w:val="288"/>
        </w:trPr>
        <w:tc>
          <w:tcPr>
            <w:tcW w:w="5187" w:type="dxa"/>
            <w:tcBorders>
              <w:top w:val="single" w:sz="4" w:space="0" w:color="E2EFDA"/>
              <w:left w:val="nil"/>
              <w:bottom w:val="single" w:sz="4" w:space="0" w:color="E2EFDA"/>
              <w:right w:val="nil"/>
            </w:tcBorders>
            <w:shd w:val="clear" w:color="000000" w:fill="FFFFFF"/>
            <w:noWrap/>
            <w:vAlign w:val="bottom"/>
            <w:hideMark/>
          </w:tcPr>
          <w:p w14:paraId="77D9635E" w14:textId="649939AB" w:rsidR="0060045C" w:rsidRPr="00EC41AD" w:rsidRDefault="00B10820" w:rsidP="0060045C">
            <w:pPr>
              <w:spacing w:after="0" w:line="240" w:lineRule="auto"/>
              <w:rPr>
                <w:rFonts w:ascii="Calibri" w:eastAsia="Times New Roman" w:hAnsi="Calibri" w:cs="Calibri"/>
                <w:bCs/>
                <w:color w:val="002060"/>
                <w:kern w:val="0"/>
                <w:sz w:val="20"/>
                <w:szCs w:val="20"/>
                <w:lang w:eastAsia="es-PE"/>
                <w14:ligatures w14:val="none"/>
              </w:rPr>
            </w:pPr>
            <w:r>
              <w:rPr>
                <w:rFonts w:ascii="Calibri" w:eastAsia="Times New Roman" w:hAnsi="Calibri" w:cs="Calibri"/>
                <w:bCs/>
                <w:color w:val="002060"/>
                <w:kern w:val="0"/>
                <w:sz w:val="20"/>
                <w:szCs w:val="20"/>
                <w:lang w:eastAsia="es-PE"/>
                <w14:ligatures w14:val="none"/>
              </w:rPr>
              <w:t>Del 18 junio al</w:t>
            </w:r>
            <w:r w:rsidRPr="00EC41AD">
              <w:rPr>
                <w:rFonts w:ascii="Calibri" w:eastAsia="Times New Roman" w:hAnsi="Calibri" w:cs="Calibri"/>
                <w:bCs/>
                <w:color w:val="002060"/>
                <w:kern w:val="0"/>
                <w:sz w:val="20"/>
                <w:szCs w:val="20"/>
                <w:lang w:eastAsia="es-PE"/>
                <w14:ligatures w14:val="none"/>
              </w:rPr>
              <w:t xml:space="preserve"> 24 junio 2026</w:t>
            </w:r>
          </w:p>
        </w:tc>
        <w:tc>
          <w:tcPr>
            <w:tcW w:w="1095" w:type="dxa"/>
            <w:tcBorders>
              <w:top w:val="single" w:sz="4" w:space="0" w:color="E2EFDA"/>
              <w:left w:val="nil"/>
              <w:bottom w:val="single" w:sz="4" w:space="0" w:color="E2EFDA"/>
              <w:right w:val="nil"/>
            </w:tcBorders>
            <w:shd w:val="clear" w:color="000000" w:fill="FFFFFF"/>
            <w:noWrap/>
            <w:vAlign w:val="bottom"/>
            <w:hideMark/>
          </w:tcPr>
          <w:p w14:paraId="69C60183"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$10,889</w:t>
            </w:r>
          </w:p>
        </w:tc>
        <w:tc>
          <w:tcPr>
            <w:tcW w:w="992" w:type="dxa"/>
            <w:tcBorders>
              <w:top w:val="single" w:sz="4" w:space="0" w:color="E2EFDA"/>
              <w:left w:val="nil"/>
              <w:bottom w:val="single" w:sz="4" w:space="0" w:color="E2EFDA"/>
              <w:right w:val="nil"/>
            </w:tcBorders>
            <w:shd w:val="clear" w:color="000000" w:fill="FFFFFF"/>
            <w:noWrap/>
            <w:vAlign w:val="bottom"/>
            <w:hideMark/>
          </w:tcPr>
          <w:p w14:paraId="6C34DBE0"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S/.39,200</w:t>
            </w:r>
          </w:p>
        </w:tc>
        <w:tc>
          <w:tcPr>
            <w:tcW w:w="935" w:type="dxa"/>
            <w:tcBorders>
              <w:top w:val="single" w:sz="4" w:space="0" w:color="E2EFDA"/>
              <w:left w:val="nil"/>
              <w:bottom w:val="single" w:sz="4" w:space="0" w:color="E2EFDA"/>
              <w:right w:val="nil"/>
            </w:tcBorders>
            <w:shd w:val="clear" w:color="000000" w:fill="FFFFFF"/>
            <w:noWrap/>
            <w:vAlign w:val="bottom"/>
            <w:hideMark/>
          </w:tcPr>
          <w:p w14:paraId="42E3FFAF"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$3,939</w:t>
            </w:r>
          </w:p>
        </w:tc>
        <w:tc>
          <w:tcPr>
            <w:tcW w:w="992" w:type="dxa"/>
            <w:tcBorders>
              <w:top w:val="single" w:sz="4" w:space="0" w:color="E2EFDA"/>
              <w:left w:val="nil"/>
              <w:bottom w:val="single" w:sz="4" w:space="0" w:color="E2EFDA"/>
              <w:right w:val="nil"/>
            </w:tcBorders>
            <w:shd w:val="clear" w:color="000000" w:fill="FFFFFF"/>
            <w:noWrap/>
            <w:vAlign w:val="bottom"/>
            <w:hideMark/>
          </w:tcPr>
          <w:p w14:paraId="3FD4B836"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S/.14,180</w:t>
            </w:r>
          </w:p>
        </w:tc>
      </w:tr>
      <w:tr w:rsidR="0060045C" w:rsidRPr="00EC41AD" w14:paraId="27F57B44" w14:textId="77777777" w:rsidTr="0060045C">
        <w:trPr>
          <w:trHeight w:val="288"/>
        </w:trPr>
        <w:tc>
          <w:tcPr>
            <w:tcW w:w="5187" w:type="dxa"/>
            <w:tcBorders>
              <w:top w:val="nil"/>
              <w:left w:val="nil"/>
              <w:bottom w:val="single" w:sz="4" w:space="0" w:color="E2EFDA"/>
              <w:right w:val="nil"/>
            </w:tcBorders>
            <w:shd w:val="clear" w:color="000000" w:fill="FFFFFF"/>
            <w:noWrap/>
            <w:vAlign w:val="bottom"/>
            <w:hideMark/>
          </w:tcPr>
          <w:p w14:paraId="0033F57B"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25 junio al 31 agosto 2026</w:t>
            </w:r>
          </w:p>
        </w:tc>
        <w:tc>
          <w:tcPr>
            <w:tcW w:w="1095" w:type="dxa"/>
            <w:tcBorders>
              <w:top w:val="nil"/>
              <w:left w:val="nil"/>
              <w:bottom w:val="single" w:sz="4" w:space="0" w:color="E2EFDA"/>
              <w:right w:val="nil"/>
            </w:tcBorders>
            <w:shd w:val="clear" w:color="000000" w:fill="FFFFFF"/>
            <w:noWrap/>
            <w:vAlign w:val="bottom"/>
            <w:hideMark/>
          </w:tcPr>
          <w:p w14:paraId="645D2089"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$14,839</w:t>
            </w:r>
          </w:p>
        </w:tc>
        <w:tc>
          <w:tcPr>
            <w:tcW w:w="992" w:type="dxa"/>
            <w:tcBorders>
              <w:top w:val="nil"/>
              <w:left w:val="nil"/>
              <w:bottom w:val="single" w:sz="4" w:space="0" w:color="E2EFDA"/>
              <w:right w:val="nil"/>
            </w:tcBorders>
            <w:shd w:val="clear" w:color="000000" w:fill="FFFFFF"/>
            <w:noWrap/>
            <w:vAlign w:val="bottom"/>
            <w:hideMark/>
          </w:tcPr>
          <w:p w14:paraId="63B61218"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S/.53,420</w:t>
            </w:r>
          </w:p>
        </w:tc>
        <w:tc>
          <w:tcPr>
            <w:tcW w:w="935" w:type="dxa"/>
            <w:tcBorders>
              <w:top w:val="nil"/>
              <w:left w:val="nil"/>
              <w:bottom w:val="single" w:sz="4" w:space="0" w:color="E2EFDA"/>
              <w:right w:val="nil"/>
            </w:tcBorders>
            <w:shd w:val="clear" w:color="000000" w:fill="FFFFFF"/>
            <w:noWrap/>
            <w:vAlign w:val="bottom"/>
            <w:hideMark/>
          </w:tcPr>
          <w:p w14:paraId="5AE10147"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$5,909</w:t>
            </w:r>
          </w:p>
        </w:tc>
        <w:tc>
          <w:tcPr>
            <w:tcW w:w="992" w:type="dxa"/>
            <w:tcBorders>
              <w:top w:val="nil"/>
              <w:left w:val="nil"/>
              <w:bottom w:val="single" w:sz="4" w:space="0" w:color="E2EFDA"/>
              <w:right w:val="nil"/>
            </w:tcBorders>
            <w:shd w:val="clear" w:color="000000" w:fill="FFFFFF"/>
            <w:noWrap/>
            <w:vAlign w:val="bottom"/>
            <w:hideMark/>
          </w:tcPr>
          <w:p w14:paraId="04FAE37A"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S/.21,272</w:t>
            </w:r>
          </w:p>
        </w:tc>
      </w:tr>
      <w:tr w:rsidR="0060045C" w:rsidRPr="00EC41AD" w14:paraId="0835E6A1" w14:textId="77777777" w:rsidTr="0060045C">
        <w:trPr>
          <w:trHeight w:val="288"/>
        </w:trPr>
        <w:tc>
          <w:tcPr>
            <w:tcW w:w="5187" w:type="dxa"/>
            <w:tcBorders>
              <w:top w:val="nil"/>
              <w:left w:val="nil"/>
              <w:bottom w:val="single" w:sz="4" w:space="0" w:color="E2EFDA"/>
              <w:right w:val="nil"/>
            </w:tcBorders>
            <w:shd w:val="clear" w:color="000000" w:fill="FFFFFF"/>
            <w:noWrap/>
            <w:vAlign w:val="bottom"/>
            <w:hideMark/>
          </w:tcPr>
          <w:p w14:paraId="0F869F2C"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setiembre al 31 octubre 2026</w:t>
            </w:r>
          </w:p>
        </w:tc>
        <w:tc>
          <w:tcPr>
            <w:tcW w:w="1095" w:type="dxa"/>
            <w:tcBorders>
              <w:top w:val="nil"/>
              <w:left w:val="nil"/>
              <w:bottom w:val="single" w:sz="4" w:space="0" w:color="E2EFDA"/>
              <w:right w:val="nil"/>
            </w:tcBorders>
            <w:shd w:val="clear" w:color="000000" w:fill="FFFFFF"/>
            <w:noWrap/>
            <w:vAlign w:val="bottom"/>
            <w:hideMark/>
          </w:tcPr>
          <w:p w14:paraId="3A9508B1"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$10,889</w:t>
            </w:r>
          </w:p>
        </w:tc>
        <w:tc>
          <w:tcPr>
            <w:tcW w:w="992" w:type="dxa"/>
            <w:tcBorders>
              <w:top w:val="nil"/>
              <w:left w:val="nil"/>
              <w:bottom w:val="single" w:sz="4" w:space="0" w:color="E2EFDA"/>
              <w:right w:val="nil"/>
            </w:tcBorders>
            <w:shd w:val="clear" w:color="000000" w:fill="FFFFFF"/>
            <w:noWrap/>
            <w:vAlign w:val="bottom"/>
            <w:hideMark/>
          </w:tcPr>
          <w:p w14:paraId="027B4080"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S/.39,200</w:t>
            </w:r>
          </w:p>
        </w:tc>
        <w:tc>
          <w:tcPr>
            <w:tcW w:w="935" w:type="dxa"/>
            <w:tcBorders>
              <w:top w:val="nil"/>
              <w:left w:val="nil"/>
              <w:bottom w:val="single" w:sz="4" w:space="0" w:color="E2EFDA"/>
              <w:right w:val="nil"/>
            </w:tcBorders>
            <w:shd w:val="clear" w:color="000000" w:fill="FFFFFF"/>
            <w:noWrap/>
            <w:vAlign w:val="bottom"/>
            <w:hideMark/>
          </w:tcPr>
          <w:p w14:paraId="4D662BF1"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$3,939</w:t>
            </w:r>
          </w:p>
        </w:tc>
        <w:tc>
          <w:tcPr>
            <w:tcW w:w="992" w:type="dxa"/>
            <w:tcBorders>
              <w:top w:val="nil"/>
              <w:left w:val="nil"/>
              <w:bottom w:val="single" w:sz="4" w:space="0" w:color="E2EFDA"/>
              <w:right w:val="nil"/>
            </w:tcBorders>
            <w:shd w:val="clear" w:color="000000" w:fill="FFFFFF"/>
            <w:noWrap/>
            <w:vAlign w:val="bottom"/>
            <w:hideMark/>
          </w:tcPr>
          <w:p w14:paraId="63B0944B"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S/.14,180</w:t>
            </w:r>
          </w:p>
        </w:tc>
      </w:tr>
      <w:tr w:rsidR="0060045C" w:rsidRPr="00EC41AD" w14:paraId="2000E52F" w14:textId="77777777" w:rsidTr="0060045C">
        <w:trPr>
          <w:trHeight w:val="288"/>
        </w:trPr>
        <w:tc>
          <w:tcPr>
            <w:tcW w:w="5187" w:type="dxa"/>
            <w:tcBorders>
              <w:top w:val="nil"/>
              <w:left w:val="nil"/>
              <w:bottom w:val="single" w:sz="4" w:space="0" w:color="E2EFDA"/>
              <w:right w:val="nil"/>
            </w:tcBorders>
            <w:shd w:val="clear" w:color="000000" w:fill="FFFFFF"/>
            <w:noWrap/>
            <w:vAlign w:val="bottom"/>
            <w:hideMark/>
          </w:tcPr>
          <w:p w14:paraId="16DD58C0"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01 noviembre al 20 diciembre 2026</w:t>
            </w:r>
          </w:p>
        </w:tc>
        <w:tc>
          <w:tcPr>
            <w:tcW w:w="1095" w:type="dxa"/>
            <w:tcBorders>
              <w:top w:val="nil"/>
              <w:left w:val="nil"/>
              <w:bottom w:val="single" w:sz="4" w:space="0" w:color="E2EFDA"/>
              <w:right w:val="nil"/>
            </w:tcBorders>
            <w:shd w:val="clear" w:color="000000" w:fill="FFFFFF"/>
            <w:noWrap/>
            <w:vAlign w:val="bottom"/>
            <w:hideMark/>
          </w:tcPr>
          <w:p w14:paraId="44A2824F"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$3,389</w:t>
            </w:r>
          </w:p>
        </w:tc>
        <w:tc>
          <w:tcPr>
            <w:tcW w:w="992" w:type="dxa"/>
            <w:tcBorders>
              <w:top w:val="nil"/>
              <w:left w:val="nil"/>
              <w:bottom w:val="single" w:sz="4" w:space="0" w:color="E2EFDA"/>
              <w:right w:val="nil"/>
            </w:tcBorders>
            <w:shd w:val="clear" w:color="000000" w:fill="FFFFFF"/>
            <w:noWrap/>
            <w:vAlign w:val="bottom"/>
            <w:hideMark/>
          </w:tcPr>
          <w:p w14:paraId="296DF242"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S/.12,200</w:t>
            </w:r>
          </w:p>
        </w:tc>
        <w:tc>
          <w:tcPr>
            <w:tcW w:w="935" w:type="dxa"/>
            <w:tcBorders>
              <w:top w:val="nil"/>
              <w:left w:val="nil"/>
              <w:bottom w:val="single" w:sz="4" w:space="0" w:color="E2EFDA"/>
              <w:right w:val="nil"/>
            </w:tcBorders>
            <w:shd w:val="clear" w:color="000000" w:fill="FFFFFF"/>
            <w:noWrap/>
            <w:vAlign w:val="bottom"/>
            <w:hideMark/>
          </w:tcPr>
          <w:p w14:paraId="79F3947B"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$1,309</w:t>
            </w:r>
          </w:p>
        </w:tc>
        <w:tc>
          <w:tcPr>
            <w:tcW w:w="992" w:type="dxa"/>
            <w:tcBorders>
              <w:top w:val="nil"/>
              <w:left w:val="nil"/>
              <w:bottom w:val="single" w:sz="4" w:space="0" w:color="E2EFDA"/>
              <w:right w:val="nil"/>
            </w:tcBorders>
            <w:shd w:val="clear" w:color="000000" w:fill="FFFFFF"/>
            <w:noWrap/>
            <w:vAlign w:val="bottom"/>
            <w:hideMark/>
          </w:tcPr>
          <w:p w14:paraId="10942FF8"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S/.4,712</w:t>
            </w:r>
          </w:p>
        </w:tc>
      </w:tr>
      <w:tr w:rsidR="0060045C" w:rsidRPr="00EC41AD" w14:paraId="4EE90F06" w14:textId="77777777" w:rsidTr="0060045C">
        <w:trPr>
          <w:trHeight w:val="288"/>
        </w:trPr>
        <w:tc>
          <w:tcPr>
            <w:tcW w:w="5187" w:type="dxa"/>
            <w:tcBorders>
              <w:top w:val="nil"/>
              <w:left w:val="nil"/>
              <w:bottom w:val="single" w:sz="4" w:space="0" w:color="E2EFDA"/>
              <w:right w:val="nil"/>
            </w:tcBorders>
            <w:shd w:val="clear" w:color="000000" w:fill="FFFFFF"/>
            <w:noWrap/>
            <w:vAlign w:val="bottom"/>
            <w:hideMark/>
          </w:tcPr>
          <w:p w14:paraId="5D64F65E"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21 diciembre al 08 enero 2027</w:t>
            </w:r>
          </w:p>
        </w:tc>
        <w:tc>
          <w:tcPr>
            <w:tcW w:w="1095" w:type="dxa"/>
            <w:tcBorders>
              <w:top w:val="nil"/>
              <w:left w:val="nil"/>
              <w:bottom w:val="single" w:sz="4" w:space="0" w:color="E2EFDA"/>
              <w:right w:val="nil"/>
            </w:tcBorders>
            <w:shd w:val="clear" w:color="000000" w:fill="FFFFFF"/>
            <w:noWrap/>
            <w:vAlign w:val="bottom"/>
            <w:hideMark/>
          </w:tcPr>
          <w:p w14:paraId="054C5A21"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$4,709</w:t>
            </w:r>
          </w:p>
        </w:tc>
        <w:tc>
          <w:tcPr>
            <w:tcW w:w="992" w:type="dxa"/>
            <w:tcBorders>
              <w:top w:val="nil"/>
              <w:left w:val="nil"/>
              <w:bottom w:val="single" w:sz="4" w:space="0" w:color="E2EFDA"/>
              <w:right w:val="nil"/>
            </w:tcBorders>
            <w:shd w:val="clear" w:color="000000" w:fill="FFFFFF"/>
            <w:noWrap/>
            <w:vAlign w:val="bottom"/>
            <w:hideMark/>
          </w:tcPr>
          <w:p w14:paraId="5D2A5FA1"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S/.16,952</w:t>
            </w:r>
          </w:p>
        </w:tc>
        <w:tc>
          <w:tcPr>
            <w:tcW w:w="935" w:type="dxa"/>
            <w:tcBorders>
              <w:top w:val="nil"/>
              <w:left w:val="nil"/>
              <w:bottom w:val="single" w:sz="4" w:space="0" w:color="E2EFDA"/>
              <w:right w:val="nil"/>
            </w:tcBorders>
            <w:shd w:val="clear" w:color="000000" w:fill="FFFFFF"/>
            <w:noWrap/>
            <w:vAlign w:val="bottom"/>
            <w:hideMark/>
          </w:tcPr>
          <w:p w14:paraId="3DA393CE"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$1,749</w:t>
            </w:r>
          </w:p>
        </w:tc>
        <w:tc>
          <w:tcPr>
            <w:tcW w:w="992" w:type="dxa"/>
            <w:tcBorders>
              <w:top w:val="nil"/>
              <w:left w:val="nil"/>
              <w:bottom w:val="single" w:sz="4" w:space="0" w:color="E2EFDA"/>
              <w:right w:val="nil"/>
            </w:tcBorders>
            <w:shd w:val="clear" w:color="000000" w:fill="FFFFFF"/>
            <w:noWrap/>
            <w:vAlign w:val="bottom"/>
            <w:hideMark/>
          </w:tcPr>
          <w:p w14:paraId="476A2A64"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S/.6,296</w:t>
            </w:r>
          </w:p>
        </w:tc>
      </w:tr>
      <w:tr w:rsidR="0060045C" w:rsidRPr="00EC41AD" w14:paraId="6EACC199" w14:textId="77777777" w:rsidTr="0060045C">
        <w:trPr>
          <w:trHeight w:val="288"/>
        </w:trPr>
        <w:tc>
          <w:tcPr>
            <w:tcW w:w="5187" w:type="dxa"/>
            <w:tcBorders>
              <w:top w:val="nil"/>
              <w:left w:val="nil"/>
              <w:bottom w:val="single" w:sz="4" w:space="0" w:color="E2EFDA"/>
              <w:right w:val="nil"/>
            </w:tcBorders>
            <w:shd w:val="clear" w:color="000000" w:fill="FFFFFF"/>
            <w:noWrap/>
            <w:vAlign w:val="bottom"/>
            <w:hideMark/>
          </w:tcPr>
          <w:p w14:paraId="5DF24B12" w14:textId="77777777" w:rsidR="0060045C" w:rsidRPr="00EC41AD" w:rsidRDefault="0060045C" w:rsidP="0060045C">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 09 enero al 31 marzo 2027</w:t>
            </w:r>
          </w:p>
        </w:tc>
        <w:tc>
          <w:tcPr>
            <w:tcW w:w="1095" w:type="dxa"/>
            <w:tcBorders>
              <w:top w:val="nil"/>
              <w:left w:val="nil"/>
              <w:bottom w:val="single" w:sz="4" w:space="0" w:color="E2EFDA"/>
              <w:right w:val="nil"/>
            </w:tcBorders>
            <w:shd w:val="clear" w:color="000000" w:fill="FFFFFF"/>
            <w:noWrap/>
            <w:vAlign w:val="bottom"/>
            <w:hideMark/>
          </w:tcPr>
          <w:p w14:paraId="3336CEFA"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$3,389</w:t>
            </w:r>
          </w:p>
        </w:tc>
        <w:tc>
          <w:tcPr>
            <w:tcW w:w="992" w:type="dxa"/>
            <w:tcBorders>
              <w:top w:val="nil"/>
              <w:left w:val="nil"/>
              <w:bottom w:val="single" w:sz="4" w:space="0" w:color="E2EFDA"/>
              <w:right w:val="nil"/>
            </w:tcBorders>
            <w:shd w:val="clear" w:color="000000" w:fill="FFFFFF"/>
            <w:noWrap/>
            <w:vAlign w:val="bottom"/>
            <w:hideMark/>
          </w:tcPr>
          <w:p w14:paraId="58AF13B4"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S/.12,200</w:t>
            </w:r>
          </w:p>
        </w:tc>
        <w:tc>
          <w:tcPr>
            <w:tcW w:w="935" w:type="dxa"/>
            <w:tcBorders>
              <w:top w:val="nil"/>
              <w:left w:val="nil"/>
              <w:bottom w:val="single" w:sz="4" w:space="0" w:color="E2EFDA"/>
              <w:right w:val="nil"/>
            </w:tcBorders>
            <w:shd w:val="clear" w:color="000000" w:fill="FFFFFF"/>
            <w:noWrap/>
            <w:vAlign w:val="bottom"/>
            <w:hideMark/>
          </w:tcPr>
          <w:p w14:paraId="4F93B3C9" w14:textId="77777777" w:rsidR="0060045C" w:rsidRPr="00EC41AD" w:rsidRDefault="0060045C" w:rsidP="0060045C">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$1,309</w:t>
            </w:r>
          </w:p>
        </w:tc>
        <w:tc>
          <w:tcPr>
            <w:tcW w:w="992" w:type="dxa"/>
            <w:tcBorders>
              <w:top w:val="nil"/>
              <w:left w:val="nil"/>
              <w:bottom w:val="single" w:sz="4" w:space="0" w:color="E2EFDA"/>
              <w:right w:val="nil"/>
            </w:tcBorders>
            <w:shd w:val="clear" w:color="000000" w:fill="FFFFFF"/>
            <w:noWrap/>
            <w:vAlign w:val="bottom"/>
            <w:hideMark/>
          </w:tcPr>
          <w:p w14:paraId="7065063A" w14:textId="77777777" w:rsidR="0060045C" w:rsidRPr="00EC41AD" w:rsidRDefault="0060045C" w:rsidP="0060045C">
            <w:pPr>
              <w:spacing w:after="0" w:line="240" w:lineRule="auto"/>
              <w:jc w:val="center"/>
              <w:rPr>
                <w:rFonts w:ascii="Calibri" w:eastAsia="Times New Roman" w:hAnsi="Calibri" w:cs="Calibri"/>
                <w:bCs/>
                <w:color w:val="002060"/>
                <w:kern w:val="0"/>
                <w:sz w:val="15"/>
                <w:szCs w:val="15"/>
                <w:lang w:eastAsia="es-PE"/>
                <w14:ligatures w14:val="none"/>
              </w:rPr>
            </w:pPr>
            <w:r w:rsidRPr="00EC41AD">
              <w:rPr>
                <w:rFonts w:ascii="Calibri" w:eastAsia="Times New Roman" w:hAnsi="Calibri" w:cs="Calibri"/>
                <w:bCs/>
                <w:color w:val="002060"/>
                <w:kern w:val="0"/>
                <w:sz w:val="15"/>
                <w:szCs w:val="15"/>
                <w:lang w:eastAsia="es-PE"/>
                <w14:ligatures w14:val="none"/>
              </w:rPr>
              <w:t>S/.4,712</w:t>
            </w:r>
          </w:p>
        </w:tc>
      </w:tr>
    </w:tbl>
    <w:p w14:paraId="121244B0" w14:textId="77777777" w:rsidR="0060045C" w:rsidRPr="00EC41AD" w:rsidRDefault="0060045C" w:rsidP="0060045C">
      <w:pPr>
        <w:pStyle w:val="Sinespaciado"/>
        <w:ind w:left="708"/>
        <w:rPr>
          <w:bCs/>
          <w:color w:val="002060"/>
          <w:u w:val="single"/>
        </w:rPr>
      </w:pPr>
    </w:p>
    <w:p w14:paraId="639C69B0" w14:textId="541CF653" w:rsidR="006B7B16" w:rsidRPr="009266C1" w:rsidRDefault="006B7B16" w:rsidP="006B7B16">
      <w:pPr>
        <w:pStyle w:val="Sinespaciado"/>
        <w:rPr>
          <w:b/>
          <w:color w:val="002060"/>
          <w:u w:val="single"/>
        </w:rPr>
      </w:pPr>
      <w:r w:rsidRPr="009266C1">
        <w:rPr>
          <w:b/>
          <w:color w:val="002060"/>
          <w:u w:val="single"/>
        </w:rPr>
        <w:t>SERVICIOS INCLUIDOS</w:t>
      </w:r>
    </w:p>
    <w:p w14:paraId="6293CF1F" w14:textId="77777777" w:rsidR="00C03299" w:rsidRPr="00EC41AD" w:rsidRDefault="00C03299" w:rsidP="00883072">
      <w:pPr>
        <w:pStyle w:val="Sinespaciado"/>
        <w:numPr>
          <w:ilvl w:val="0"/>
          <w:numId w:val="1"/>
        </w:numPr>
        <w:rPr>
          <w:bCs/>
          <w:color w:val="002060"/>
          <w:sz w:val="20"/>
          <w:szCs w:val="20"/>
        </w:rPr>
      </w:pPr>
      <w:r w:rsidRPr="00EC41AD">
        <w:rPr>
          <w:bCs/>
          <w:color w:val="002060"/>
          <w:sz w:val="20"/>
          <w:szCs w:val="20"/>
        </w:rPr>
        <w:t>Todos los traslados y tours en un vehículo privado con aire acondicionado.</w:t>
      </w:r>
    </w:p>
    <w:p w14:paraId="5B7DC56E" w14:textId="77777777" w:rsidR="00C03299" w:rsidRPr="00EC41AD" w:rsidRDefault="00C03299" w:rsidP="00883072">
      <w:pPr>
        <w:pStyle w:val="Sinespaciado"/>
        <w:numPr>
          <w:ilvl w:val="0"/>
          <w:numId w:val="1"/>
        </w:numPr>
        <w:rPr>
          <w:bCs/>
          <w:color w:val="002060"/>
          <w:sz w:val="20"/>
          <w:szCs w:val="20"/>
        </w:rPr>
      </w:pPr>
      <w:r w:rsidRPr="00EC41AD">
        <w:rPr>
          <w:bCs/>
          <w:color w:val="002060"/>
          <w:sz w:val="20"/>
          <w:szCs w:val="20"/>
        </w:rPr>
        <w:t>Asistencia de un guía calificado de habla inglesa/español durante los traslados y tours (guía de habla hispana sujeto a disponibilidad).</w:t>
      </w:r>
    </w:p>
    <w:p w14:paraId="030BFFC1" w14:textId="77777777" w:rsidR="00C03299" w:rsidRPr="00EC41AD" w:rsidRDefault="00C03299" w:rsidP="00883072">
      <w:pPr>
        <w:pStyle w:val="Sinespaciado"/>
        <w:numPr>
          <w:ilvl w:val="0"/>
          <w:numId w:val="1"/>
        </w:numPr>
        <w:rPr>
          <w:bCs/>
          <w:color w:val="002060"/>
          <w:sz w:val="20"/>
          <w:szCs w:val="20"/>
        </w:rPr>
      </w:pPr>
      <w:r w:rsidRPr="00EC41AD">
        <w:rPr>
          <w:bCs/>
          <w:color w:val="002060"/>
          <w:sz w:val="20"/>
          <w:szCs w:val="20"/>
        </w:rPr>
        <w:t>Elección de alojamiento en los hoteles mencionados anteriormente (o similares).</w:t>
      </w:r>
    </w:p>
    <w:p w14:paraId="7E5F4D13" w14:textId="77777777" w:rsidR="00C03299" w:rsidRPr="00EC41AD" w:rsidRDefault="00C03299" w:rsidP="00883072">
      <w:pPr>
        <w:pStyle w:val="Sinespaciado"/>
        <w:numPr>
          <w:ilvl w:val="0"/>
          <w:numId w:val="1"/>
        </w:numPr>
        <w:rPr>
          <w:bCs/>
          <w:color w:val="002060"/>
          <w:sz w:val="20"/>
          <w:szCs w:val="20"/>
        </w:rPr>
      </w:pPr>
      <w:r w:rsidRPr="00EC41AD">
        <w:rPr>
          <w:bCs/>
          <w:color w:val="002060"/>
          <w:sz w:val="20"/>
          <w:szCs w:val="20"/>
        </w:rPr>
        <w:t>Programas de tours, traslados, actividades y comidas (D: Desayuno; A: Almuerzo; C: Cena) como se mencionó anteriormente.</w:t>
      </w:r>
    </w:p>
    <w:p w14:paraId="291CDA6D" w14:textId="77777777" w:rsidR="00C03299" w:rsidRPr="00EC41AD" w:rsidRDefault="00C03299" w:rsidP="00883072">
      <w:pPr>
        <w:pStyle w:val="Sinespaciado"/>
        <w:numPr>
          <w:ilvl w:val="0"/>
          <w:numId w:val="1"/>
        </w:numPr>
        <w:rPr>
          <w:bCs/>
          <w:color w:val="002060"/>
          <w:sz w:val="20"/>
          <w:szCs w:val="20"/>
        </w:rPr>
      </w:pPr>
      <w:r w:rsidRPr="00EC41AD">
        <w:rPr>
          <w:bCs/>
          <w:color w:val="002060"/>
          <w:sz w:val="20"/>
          <w:szCs w:val="20"/>
        </w:rPr>
        <w:t>Todas las tarifas de entrada, donaciones, peajes y tarifas de estacionamiento aplicables.</w:t>
      </w:r>
    </w:p>
    <w:p w14:paraId="52F45034" w14:textId="31FDA406" w:rsidR="00C03299" w:rsidRPr="00EC41AD" w:rsidRDefault="00C03299" w:rsidP="00883072">
      <w:pPr>
        <w:pStyle w:val="Sinespaciado"/>
        <w:numPr>
          <w:ilvl w:val="0"/>
          <w:numId w:val="1"/>
        </w:numPr>
        <w:rPr>
          <w:bCs/>
          <w:color w:val="002060"/>
          <w:sz w:val="20"/>
          <w:szCs w:val="20"/>
          <w:lang w:val="en"/>
        </w:rPr>
      </w:pPr>
      <w:r w:rsidRPr="00EC41AD">
        <w:rPr>
          <w:bCs/>
          <w:color w:val="002060"/>
          <w:sz w:val="20"/>
          <w:szCs w:val="20"/>
          <w:lang w:val="en"/>
        </w:rPr>
        <w:t>Refrescos (</w:t>
      </w:r>
      <w:r w:rsidR="00C10D04" w:rsidRPr="00EC41AD">
        <w:rPr>
          <w:bCs/>
          <w:color w:val="002060"/>
          <w:sz w:val="20"/>
          <w:szCs w:val="20"/>
          <w:lang w:val="en"/>
        </w:rPr>
        <w:t>Agua</w:t>
      </w:r>
      <w:r w:rsidRPr="00EC41AD">
        <w:rPr>
          <w:bCs/>
          <w:color w:val="002060"/>
          <w:sz w:val="20"/>
          <w:szCs w:val="20"/>
          <w:lang w:val="en"/>
        </w:rPr>
        <w:t xml:space="preserve"> mineral).</w:t>
      </w:r>
    </w:p>
    <w:p w14:paraId="5BEAC3C0" w14:textId="01B5B51C" w:rsidR="00147125" w:rsidRPr="00EC41AD" w:rsidRDefault="00C03299" w:rsidP="00883072">
      <w:pPr>
        <w:pStyle w:val="Sinespaciado"/>
        <w:numPr>
          <w:ilvl w:val="0"/>
          <w:numId w:val="1"/>
        </w:numPr>
        <w:rPr>
          <w:bCs/>
          <w:color w:val="002060"/>
          <w:sz w:val="20"/>
          <w:szCs w:val="20"/>
        </w:rPr>
      </w:pPr>
      <w:r w:rsidRPr="00EC41AD">
        <w:rPr>
          <w:bCs/>
          <w:color w:val="002060"/>
          <w:sz w:val="20"/>
          <w:szCs w:val="20"/>
        </w:rPr>
        <w:t>Impuestos gubernamentales y cargos por servicio del 21%.</w:t>
      </w:r>
    </w:p>
    <w:p w14:paraId="2E71D571" w14:textId="77777777" w:rsidR="0060045C" w:rsidRPr="00EC41AD" w:rsidRDefault="0060045C" w:rsidP="006B7B16">
      <w:pPr>
        <w:autoSpaceDE w:val="0"/>
        <w:autoSpaceDN w:val="0"/>
        <w:adjustRightInd w:val="0"/>
        <w:spacing w:after="0" w:line="240" w:lineRule="auto"/>
        <w:rPr>
          <w:rFonts w:ascii="Calibri" w:hAnsi="Calibri" w:cs="Calibri"/>
          <w:bCs/>
          <w:color w:val="002060"/>
          <w:szCs w:val="20"/>
          <w:u w:val="single"/>
        </w:rPr>
      </w:pPr>
    </w:p>
    <w:p w14:paraId="064A8E3C" w14:textId="4800A5F0" w:rsidR="006B7B16" w:rsidRPr="009266C1" w:rsidRDefault="006B7B16" w:rsidP="006B7B16">
      <w:pPr>
        <w:autoSpaceDE w:val="0"/>
        <w:autoSpaceDN w:val="0"/>
        <w:adjustRightInd w:val="0"/>
        <w:spacing w:after="0" w:line="240" w:lineRule="auto"/>
        <w:rPr>
          <w:rFonts w:ascii="Calibri" w:hAnsi="Calibri" w:cs="Calibri"/>
          <w:b/>
          <w:color w:val="002060"/>
          <w:szCs w:val="20"/>
          <w:u w:val="single"/>
        </w:rPr>
      </w:pPr>
      <w:r w:rsidRPr="009266C1">
        <w:rPr>
          <w:rFonts w:ascii="Calibri" w:hAnsi="Calibri" w:cs="Calibri"/>
          <w:b/>
          <w:color w:val="002060"/>
          <w:szCs w:val="20"/>
          <w:u w:val="single"/>
        </w:rPr>
        <w:t>SERVICIOS NO INCLUIDOS</w:t>
      </w:r>
    </w:p>
    <w:p w14:paraId="1B595B6E" w14:textId="77777777" w:rsidR="00C10D04" w:rsidRPr="00EC41AD" w:rsidRDefault="00C10D04" w:rsidP="00883072">
      <w:pPr>
        <w:pStyle w:val="Sinespaciado"/>
        <w:numPr>
          <w:ilvl w:val="0"/>
          <w:numId w:val="2"/>
        </w:numPr>
        <w:rPr>
          <w:bCs/>
          <w:color w:val="002060"/>
          <w:sz w:val="20"/>
          <w:szCs w:val="20"/>
        </w:rPr>
      </w:pPr>
      <w:r w:rsidRPr="00EC41AD">
        <w:rPr>
          <w:bCs/>
          <w:color w:val="002060"/>
          <w:sz w:val="20"/>
          <w:szCs w:val="20"/>
        </w:rPr>
        <w:t>Billetes de vuelo internacionales y otros vuelos nacionales</w:t>
      </w:r>
    </w:p>
    <w:p w14:paraId="4E155165" w14:textId="77777777" w:rsidR="00C10D04" w:rsidRPr="00EC41AD" w:rsidRDefault="00C10D04" w:rsidP="00883072">
      <w:pPr>
        <w:pStyle w:val="Sinespaciado"/>
        <w:numPr>
          <w:ilvl w:val="0"/>
          <w:numId w:val="2"/>
        </w:numPr>
        <w:rPr>
          <w:bCs/>
          <w:color w:val="002060"/>
          <w:sz w:val="20"/>
          <w:szCs w:val="20"/>
        </w:rPr>
      </w:pPr>
      <w:r w:rsidRPr="00EC41AD">
        <w:rPr>
          <w:bCs/>
          <w:color w:val="002060"/>
          <w:sz w:val="20"/>
          <w:szCs w:val="20"/>
        </w:rPr>
        <w:t>Impuestos de aeropuerto internacionales y otros impuestos de aeropuerto nacionales</w:t>
      </w:r>
    </w:p>
    <w:p w14:paraId="22E05FA4" w14:textId="77777777" w:rsidR="00C10D04" w:rsidRPr="00EC41AD" w:rsidRDefault="00C10D04" w:rsidP="00883072">
      <w:pPr>
        <w:pStyle w:val="Sinespaciado"/>
        <w:numPr>
          <w:ilvl w:val="0"/>
          <w:numId w:val="2"/>
        </w:numPr>
        <w:rPr>
          <w:bCs/>
          <w:color w:val="002060"/>
          <w:sz w:val="20"/>
          <w:szCs w:val="20"/>
          <w:lang w:val="en"/>
        </w:rPr>
      </w:pPr>
      <w:r w:rsidRPr="00EC41AD">
        <w:rPr>
          <w:bCs/>
          <w:color w:val="002060"/>
          <w:sz w:val="20"/>
          <w:szCs w:val="20"/>
          <w:lang w:val="en"/>
        </w:rPr>
        <w:t xml:space="preserve">Cargos por </w:t>
      </w:r>
      <w:proofErr w:type="spellStart"/>
      <w:r w:rsidRPr="00EC41AD">
        <w:rPr>
          <w:bCs/>
          <w:color w:val="002060"/>
          <w:sz w:val="20"/>
          <w:szCs w:val="20"/>
          <w:lang w:val="en"/>
        </w:rPr>
        <w:t>temporada</w:t>
      </w:r>
      <w:proofErr w:type="spellEnd"/>
      <w:r w:rsidRPr="00EC41AD">
        <w:rPr>
          <w:bCs/>
          <w:color w:val="002060"/>
          <w:sz w:val="20"/>
          <w:szCs w:val="20"/>
          <w:lang w:val="en"/>
        </w:rPr>
        <w:t xml:space="preserve"> </w:t>
      </w:r>
      <w:proofErr w:type="spellStart"/>
      <w:r w:rsidRPr="00EC41AD">
        <w:rPr>
          <w:bCs/>
          <w:color w:val="002060"/>
          <w:sz w:val="20"/>
          <w:szCs w:val="20"/>
          <w:lang w:val="en"/>
        </w:rPr>
        <w:t>alta</w:t>
      </w:r>
      <w:proofErr w:type="spellEnd"/>
    </w:p>
    <w:p w14:paraId="14C1E927" w14:textId="77777777" w:rsidR="00C10D04" w:rsidRPr="00EC41AD" w:rsidRDefault="00C10D04" w:rsidP="00883072">
      <w:pPr>
        <w:pStyle w:val="Sinespaciado"/>
        <w:numPr>
          <w:ilvl w:val="0"/>
          <w:numId w:val="2"/>
        </w:numPr>
        <w:rPr>
          <w:bCs/>
          <w:color w:val="002060"/>
          <w:sz w:val="20"/>
          <w:szCs w:val="20"/>
          <w:lang w:val="en"/>
        </w:rPr>
      </w:pPr>
      <w:proofErr w:type="spellStart"/>
      <w:r w:rsidRPr="00EC41AD">
        <w:rPr>
          <w:bCs/>
          <w:color w:val="002060"/>
          <w:sz w:val="20"/>
          <w:szCs w:val="20"/>
          <w:lang w:val="en"/>
        </w:rPr>
        <w:t>Otras</w:t>
      </w:r>
      <w:proofErr w:type="spellEnd"/>
      <w:r w:rsidRPr="00EC41AD">
        <w:rPr>
          <w:bCs/>
          <w:color w:val="002060"/>
          <w:sz w:val="20"/>
          <w:szCs w:val="20"/>
          <w:lang w:val="en"/>
        </w:rPr>
        <w:t xml:space="preserve"> </w:t>
      </w:r>
      <w:proofErr w:type="spellStart"/>
      <w:r w:rsidRPr="00EC41AD">
        <w:rPr>
          <w:bCs/>
          <w:color w:val="002060"/>
          <w:sz w:val="20"/>
          <w:szCs w:val="20"/>
          <w:lang w:val="en"/>
        </w:rPr>
        <w:t>excursiones</w:t>
      </w:r>
      <w:proofErr w:type="spellEnd"/>
      <w:r w:rsidRPr="00EC41AD">
        <w:rPr>
          <w:bCs/>
          <w:color w:val="002060"/>
          <w:sz w:val="20"/>
          <w:szCs w:val="20"/>
          <w:lang w:val="en"/>
        </w:rPr>
        <w:t xml:space="preserve"> </w:t>
      </w:r>
      <w:proofErr w:type="spellStart"/>
      <w:r w:rsidRPr="00EC41AD">
        <w:rPr>
          <w:bCs/>
          <w:color w:val="002060"/>
          <w:sz w:val="20"/>
          <w:szCs w:val="20"/>
          <w:lang w:val="en"/>
        </w:rPr>
        <w:t>opcionales</w:t>
      </w:r>
      <w:proofErr w:type="spellEnd"/>
    </w:p>
    <w:p w14:paraId="6E1A3716" w14:textId="77777777" w:rsidR="00C10D04" w:rsidRPr="00EC41AD" w:rsidRDefault="00C10D04" w:rsidP="00883072">
      <w:pPr>
        <w:pStyle w:val="Sinespaciado"/>
        <w:numPr>
          <w:ilvl w:val="0"/>
          <w:numId w:val="2"/>
        </w:numPr>
        <w:rPr>
          <w:bCs/>
          <w:color w:val="002060"/>
          <w:sz w:val="20"/>
          <w:szCs w:val="20"/>
        </w:rPr>
      </w:pPr>
      <w:r w:rsidRPr="00EC41AD">
        <w:rPr>
          <w:bCs/>
          <w:color w:val="002060"/>
          <w:sz w:val="20"/>
          <w:szCs w:val="20"/>
        </w:rPr>
        <w:t>Tasa de visa de IDR 500,000 por persona (aproximadamente USD 35), pagadera directamente en el mostrador de visas a la llegada (Visa a la llegada)</w:t>
      </w:r>
    </w:p>
    <w:p w14:paraId="7EC0307D" w14:textId="77777777" w:rsidR="00C10D04" w:rsidRPr="00EC41AD" w:rsidRDefault="00C10D04" w:rsidP="00883072">
      <w:pPr>
        <w:pStyle w:val="Sinespaciado"/>
        <w:numPr>
          <w:ilvl w:val="0"/>
          <w:numId w:val="2"/>
        </w:numPr>
        <w:rPr>
          <w:bCs/>
          <w:color w:val="002060"/>
          <w:sz w:val="20"/>
          <w:szCs w:val="20"/>
        </w:rPr>
      </w:pPr>
      <w:r w:rsidRPr="00EC41AD">
        <w:rPr>
          <w:bCs/>
          <w:color w:val="002060"/>
          <w:sz w:val="20"/>
          <w:szCs w:val="20"/>
        </w:rPr>
        <w:t>Impuesto turístico de Bali de IDR 150,000 por persona (aproximadamente USD 10), pagadero solo en métodos no monetarios antes o al llegar</w:t>
      </w:r>
    </w:p>
    <w:p w14:paraId="2E112206" w14:textId="77777777" w:rsidR="00C10D04" w:rsidRPr="00EC41AD" w:rsidRDefault="00C10D04" w:rsidP="00883072">
      <w:pPr>
        <w:pStyle w:val="Sinespaciado"/>
        <w:numPr>
          <w:ilvl w:val="0"/>
          <w:numId w:val="2"/>
        </w:numPr>
        <w:rPr>
          <w:bCs/>
          <w:color w:val="002060"/>
          <w:sz w:val="20"/>
          <w:szCs w:val="20"/>
        </w:rPr>
      </w:pPr>
      <w:r w:rsidRPr="00EC41AD">
        <w:rPr>
          <w:bCs/>
          <w:color w:val="002060"/>
          <w:sz w:val="20"/>
          <w:szCs w:val="20"/>
        </w:rPr>
        <w:t>Comidas y bebidas adicionales consumidas durante el almuerzo o la cena</w:t>
      </w:r>
    </w:p>
    <w:p w14:paraId="62530855" w14:textId="77777777" w:rsidR="00C10D04" w:rsidRPr="00EC41AD" w:rsidRDefault="00C10D04" w:rsidP="00883072">
      <w:pPr>
        <w:pStyle w:val="Sinespaciado"/>
        <w:numPr>
          <w:ilvl w:val="0"/>
          <w:numId w:val="2"/>
        </w:numPr>
        <w:rPr>
          <w:bCs/>
          <w:color w:val="002060"/>
          <w:sz w:val="20"/>
          <w:szCs w:val="20"/>
        </w:rPr>
      </w:pPr>
      <w:r w:rsidRPr="00EC41AD">
        <w:rPr>
          <w:bCs/>
          <w:color w:val="002060"/>
          <w:sz w:val="20"/>
          <w:szCs w:val="20"/>
        </w:rPr>
        <w:t>Otros gastos personales como lavandería, llamadas telefónicas, minibar y servicio de habitaciones</w:t>
      </w:r>
    </w:p>
    <w:p w14:paraId="2673A203" w14:textId="77777777" w:rsidR="00C10D04" w:rsidRPr="00EC41AD" w:rsidRDefault="00C10D04" w:rsidP="00883072">
      <w:pPr>
        <w:pStyle w:val="Sinespaciado"/>
        <w:numPr>
          <w:ilvl w:val="0"/>
          <w:numId w:val="2"/>
        </w:numPr>
        <w:rPr>
          <w:bCs/>
          <w:color w:val="002060"/>
          <w:sz w:val="20"/>
          <w:szCs w:val="20"/>
          <w:lang w:val="en"/>
        </w:rPr>
      </w:pPr>
      <w:proofErr w:type="spellStart"/>
      <w:r w:rsidRPr="00EC41AD">
        <w:rPr>
          <w:bCs/>
          <w:color w:val="002060"/>
          <w:sz w:val="20"/>
          <w:szCs w:val="20"/>
          <w:lang w:val="en"/>
        </w:rPr>
        <w:t>Propinas</w:t>
      </w:r>
      <w:proofErr w:type="spellEnd"/>
      <w:r w:rsidRPr="00EC41AD">
        <w:rPr>
          <w:bCs/>
          <w:color w:val="002060"/>
          <w:sz w:val="20"/>
          <w:szCs w:val="20"/>
          <w:lang w:val="en"/>
        </w:rPr>
        <w:t xml:space="preserve"> y </w:t>
      </w:r>
      <w:proofErr w:type="spellStart"/>
      <w:r w:rsidRPr="00EC41AD">
        <w:rPr>
          <w:bCs/>
          <w:color w:val="002060"/>
          <w:sz w:val="20"/>
          <w:szCs w:val="20"/>
          <w:lang w:val="en"/>
        </w:rPr>
        <w:t>porteadores</w:t>
      </w:r>
      <w:proofErr w:type="spellEnd"/>
    </w:p>
    <w:p w14:paraId="3D1B0D9B" w14:textId="77777777" w:rsidR="00C10D04" w:rsidRPr="00EC41AD" w:rsidRDefault="00C10D04" w:rsidP="00883072">
      <w:pPr>
        <w:pStyle w:val="Sinespaciado"/>
        <w:numPr>
          <w:ilvl w:val="0"/>
          <w:numId w:val="2"/>
        </w:numPr>
        <w:rPr>
          <w:bCs/>
          <w:color w:val="002060"/>
          <w:sz w:val="20"/>
          <w:szCs w:val="20"/>
          <w:lang w:val="en"/>
        </w:rPr>
      </w:pPr>
      <w:r w:rsidRPr="00EC41AD">
        <w:rPr>
          <w:bCs/>
          <w:color w:val="002060"/>
          <w:sz w:val="20"/>
          <w:szCs w:val="20"/>
          <w:lang w:val="en"/>
        </w:rPr>
        <w:t xml:space="preserve">Seguro de </w:t>
      </w:r>
      <w:proofErr w:type="spellStart"/>
      <w:r w:rsidRPr="00EC41AD">
        <w:rPr>
          <w:bCs/>
          <w:color w:val="002060"/>
          <w:sz w:val="20"/>
          <w:szCs w:val="20"/>
          <w:lang w:val="en"/>
        </w:rPr>
        <w:t>viaje</w:t>
      </w:r>
      <w:proofErr w:type="spellEnd"/>
      <w:r w:rsidRPr="00EC41AD">
        <w:rPr>
          <w:bCs/>
          <w:color w:val="002060"/>
          <w:sz w:val="20"/>
          <w:szCs w:val="20"/>
          <w:lang w:val="en"/>
        </w:rPr>
        <w:t xml:space="preserve"> personal</w:t>
      </w:r>
    </w:p>
    <w:p w14:paraId="5938CFCD" w14:textId="77777777" w:rsidR="000F0AC2" w:rsidRPr="00EC41AD"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6248E51" w14:textId="77777777" w:rsidR="006F4AE4" w:rsidRPr="00EC41AD" w:rsidRDefault="006F4AE4"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3666CD1" w14:textId="77777777" w:rsidR="009538D6" w:rsidRPr="00EC41AD" w:rsidRDefault="009538D6"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4C1A742" w14:textId="77777777" w:rsidR="009538D6" w:rsidRPr="00EC41AD" w:rsidRDefault="009538D6"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3C9DD096" w14:textId="77777777" w:rsidR="009538D6" w:rsidRPr="00EC41AD" w:rsidRDefault="009538D6"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E35F5B0" w14:textId="77777777" w:rsidR="009538D6" w:rsidRPr="00EC41AD" w:rsidRDefault="009538D6"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1D595F4E" w14:textId="77777777" w:rsidR="009538D6" w:rsidRPr="00EC41AD" w:rsidRDefault="009538D6"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DFEF3A1" w14:textId="77777777" w:rsidR="009266C1" w:rsidRDefault="009266C1" w:rsidP="00FE7D6C">
      <w:pPr>
        <w:tabs>
          <w:tab w:val="left" w:pos="4770"/>
        </w:tabs>
        <w:autoSpaceDE w:val="0"/>
        <w:autoSpaceDN w:val="0"/>
        <w:spacing w:after="0" w:line="240" w:lineRule="auto"/>
        <w:jc w:val="both"/>
        <w:rPr>
          <w:rFonts w:ascii="Calibri" w:hAnsi="Calibri" w:cs="Calibri"/>
          <w:b/>
          <w:color w:val="EE0000"/>
          <w:kern w:val="0"/>
          <w:szCs w:val="20"/>
          <w:highlight w:val="yellow"/>
          <w:u w:val="single"/>
          <w:lang w:val="es-ES"/>
          <w14:ligatures w14:val="none"/>
        </w:rPr>
      </w:pPr>
    </w:p>
    <w:p w14:paraId="05C181C3" w14:textId="57CA7BDF" w:rsidR="00FE7D6C" w:rsidRPr="009266C1" w:rsidRDefault="00FE7D6C" w:rsidP="00FE7D6C">
      <w:pPr>
        <w:tabs>
          <w:tab w:val="left" w:pos="4770"/>
        </w:tabs>
        <w:autoSpaceDE w:val="0"/>
        <w:autoSpaceDN w:val="0"/>
        <w:spacing w:after="0" w:line="240" w:lineRule="auto"/>
        <w:jc w:val="both"/>
        <w:rPr>
          <w:rFonts w:ascii="Calibri" w:hAnsi="Calibri" w:cs="Calibri"/>
          <w:b/>
          <w:color w:val="EE0000"/>
          <w:kern w:val="0"/>
          <w:szCs w:val="20"/>
          <w:u w:val="single"/>
          <w:lang w:val="es-ES"/>
          <w14:ligatures w14:val="none"/>
        </w:rPr>
      </w:pPr>
      <w:r w:rsidRPr="009266C1">
        <w:rPr>
          <w:rFonts w:ascii="Calibri" w:hAnsi="Calibri" w:cs="Calibri"/>
          <w:b/>
          <w:color w:val="EE0000"/>
          <w:kern w:val="0"/>
          <w:szCs w:val="20"/>
          <w:highlight w:val="yellow"/>
          <w:u w:val="single"/>
          <w:lang w:val="es-ES"/>
          <w14:ligatures w14:val="none"/>
        </w:rPr>
        <w:t>DISCOVER SEGURO &amp; CONECTADO</w:t>
      </w:r>
    </w:p>
    <w:p w14:paraId="1C99C08A" w14:textId="77777777" w:rsidR="006F4AE4" w:rsidRPr="00EC41AD" w:rsidRDefault="006F4AE4"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4640" w:type="dxa"/>
        <w:tblCellMar>
          <w:left w:w="70" w:type="dxa"/>
          <w:right w:w="70" w:type="dxa"/>
        </w:tblCellMar>
        <w:tblLook w:val="04A0" w:firstRow="1" w:lastRow="0" w:firstColumn="1" w:lastColumn="0" w:noHBand="0" w:noVBand="1"/>
      </w:tblPr>
      <w:tblGrid>
        <w:gridCol w:w="3620"/>
        <w:gridCol w:w="1020"/>
      </w:tblGrid>
      <w:tr w:rsidR="00061694" w:rsidRPr="00EC41AD" w14:paraId="483929BB" w14:textId="77777777" w:rsidTr="00061694">
        <w:trPr>
          <w:trHeight w:val="276"/>
        </w:trPr>
        <w:tc>
          <w:tcPr>
            <w:tcW w:w="3620" w:type="dxa"/>
            <w:tcBorders>
              <w:top w:val="nil"/>
              <w:left w:val="nil"/>
              <w:bottom w:val="nil"/>
              <w:right w:val="nil"/>
            </w:tcBorders>
            <w:shd w:val="clear" w:color="000000" w:fill="375623"/>
            <w:noWrap/>
            <w:vAlign w:val="bottom"/>
            <w:hideMark/>
          </w:tcPr>
          <w:p w14:paraId="3C7376E8" w14:textId="77777777" w:rsidR="00061694" w:rsidRPr="00EC41AD" w:rsidRDefault="00061694" w:rsidP="00061694">
            <w:pPr>
              <w:spacing w:after="0" w:line="240" w:lineRule="auto"/>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34A565A5" w14:textId="77777777" w:rsidR="00061694" w:rsidRPr="00EC41AD" w:rsidRDefault="00061694" w:rsidP="00061694">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NRO DÍAS</w:t>
            </w:r>
          </w:p>
        </w:tc>
      </w:tr>
      <w:tr w:rsidR="00061694" w:rsidRPr="00EC41AD" w14:paraId="6742BA4E" w14:textId="77777777" w:rsidTr="00061694">
        <w:trPr>
          <w:trHeight w:val="276"/>
        </w:trPr>
        <w:tc>
          <w:tcPr>
            <w:tcW w:w="3620" w:type="dxa"/>
            <w:tcBorders>
              <w:top w:val="nil"/>
              <w:left w:val="nil"/>
              <w:bottom w:val="nil"/>
              <w:right w:val="nil"/>
            </w:tcBorders>
            <w:noWrap/>
            <w:vAlign w:val="bottom"/>
            <w:hideMark/>
          </w:tcPr>
          <w:p w14:paraId="5402CD04" w14:textId="77777777" w:rsidR="00061694" w:rsidRPr="00EC41AD" w:rsidRDefault="00061694" w:rsidP="00061694">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0A7FE361" w14:textId="77777777" w:rsidR="00061694" w:rsidRPr="00EC41AD" w:rsidRDefault="00061694" w:rsidP="00061694">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5</w:t>
            </w:r>
          </w:p>
        </w:tc>
      </w:tr>
      <w:tr w:rsidR="00061694" w:rsidRPr="00EC41AD" w14:paraId="4CF24804" w14:textId="77777777" w:rsidTr="00061694">
        <w:trPr>
          <w:trHeight w:val="276"/>
        </w:trPr>
        <w:tc>
          <w:tcPr>
            <w:tcW w:w="3620" w:type="dxa"/>
            <w:tcBorders>
              <w:top w:val="nil"/>
              <w:left w:val="nil"/>
              <w:bottom w:val="nil"/>
              <w:right w:val="nil"/>
            </w:tcBorders>
            <w:noWrap/>
            <w:vAlign w:val="bottom"/>
            <w:hideMark/>
          </w:tcPr>
          <w:p w14:paraId="05F239C7" w14:textId="77777777" w:rsidR="00061694" w:rsidRPr="00EC41AD" w:rsidRDefault="00061694" w:rsidP="00061694">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389F28F0" w14:textId="77777777" w:rsidR="00061694" w:rsidRPr="00EC41AD" w:rsidRDefault="00061694" w:rsidP="00061694">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5</w:t>
            </w:r>
          </w:p>
        </w:tc>
      </w:tr>
      <w:tr w:rsidR="00061694" w:rsidRPr="00EC41AD" w14:paraId="749052B5" w14:textId="77777777" w:rsidTr="00061694">
        <w:trPr>
          <w:trHeight w:val="276"/>
        </w:trPr>
        <w:tc>
          <w:tcPr>
            <w:tcW w:w="3620" w:type="dxa"/>
            <w:tcBorders>
              <w:top w:val="nil"/>
              <w:left w:val="nil"/>
              <w:bottom w:val="nil"/>
              <w:right w:val="nil"/>
            </w:tcBorders>
            <w:shd w:val="clear" w:color="000000" w:fill="375623"/>
            <w:noWrap/>
            <w:vAlign w:val="bottom"/>
            <w:hideMark/>
          </w:tcPr>
          <w:p w14:paraId="05C1B093" w14:textId="77777777" w:rsidR="00061694" w:rsidRPr="00EC41AD" w:rsidRDefault="00061694" w:rsidP="00061694">
            <w:pPr>
              <w:spacing w:after="0" w:line="240" w:lineRule="auto"/>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729FB930" w14:textId="77777777" w:rsidR="00061694" w:rsidRPr="00EC41AD" w:rsidRDefault="00061694" w:rsidP="00061694">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$37</w:t>
            </w:r>
          </w:p>
        </w:tc>
      </w:tr>
    </w:tbl>
    <w:p w14:paraId="623CD1C4" w14:textId="77777777" w:rsidR="000F0AC2" w:rsidRPr="00EC41AD"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F6B5E71" w14:textId="74E1F6AF" w:rsidR="00435618" w:rsidRPr="009266C1"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9266C1">
        <w:rPr>
          <w:rFonts w:ascii="Calibri" w:hAnsi="Calibri" w:cs="Calibri"/>
          <w:b/>
          <w:color w:val="002060"/>
          <w:kern w:val="0"/>
          <w:szCs w:val="20"/>
          <w:u w:val="single"/>
          <w14:ligatures w14:val="none"/>
        </w:rPr>
        <w:t>HOTELES PREVISTOS</w:t>
      </w:r>
      <w:r w:rsidR="00DE6BCE" w:rsidRPr="009266C1">
        <w:rPr>
          <w:rFonts w:ascii="Calibri" w:hAnsi="Calibri" w:cs="Calibri"/>
          <w:b/>
          <w:color w:val="002060"/>
          <w:kern w:val="0"/>
          <w:szCs w:val="20"/>
          <w:u w:val="single"/>
          <w14:ligatures w14:val="none"/>
        </w:rPr>
        <w:t xml:space="preserve"> O SIMILARES</w:t>
      </w:r>
    </w:p>
    <w:p w14:paraId="42915FA9" w14:textId="77777777" w:rsidR="005C1AEB" w:rsidRPr="00EC41AD" w:rsidRDefault="005C1AEB" w:rsidP="005C3696">
      <w:pPr>
        <w:tabs>
          <w:tab w:val="left" w:pos="4770"/>
        </w:tabs>
        <w:autoSpaceDE w:val="0"/>
        <w:autoSpaceDN w:val="0"/>
        <w:spacing w:after="0" w:line="240" w:lineRule="auto"/>
        <w:rPr>
          <w:rFonts w:ascii="Calibri" w:hAnsi="Calibri" w:cs="Calibri"/>
          <w:bCs/>
          <w:color w:val="002060"/>
          <w:szCs w:val="20"/>
          <w:u w:val="single"/>
        </w:rPr>
      </w:pPr>
    </w:p>
    <w:tbl>
      <w:tblPr>
        <w:tblW w:w="10160" w:type="dxa"/>
        <w:tblCellMar>
          <w:left w:w="70" w:type="dxa"/>
          <w:right w:w="70" w:type="dxa"/>
        </w:tblCellMar>
        <w:tblLook w:val="04A0" w:firstRow="1" w:lastRow="0" w:firstColumn="1" w:lastColumn="0" w:noHBand="0" w:noVBand="1"/>
      </w:tblPr>
      <w:tblGrid>
        <w:gridCol w:w="2180"/>
        <w:gridCol w:w="4400"/>
        <w:gridCol w:w="3580"/>
      </w:tblGrid>
      <w:tr w:rsidR="006E7CA1" w:rsidRPr="00EC41AD" w14:paraId="63C886F3" w14:textId="77777777" w:rsidTr="006E7CA1">
        <w:trPr>
          <w:trHeight w:val="288"/>
        </w:trPr>
        <w:tc>
          <w:tcPr>
            <w:tcW w:w="10160" w:type="dxa"/>
            <w:gridSpan w:val="3"/>
            <w:tcBorders>
              <w:top w:val="single" w:sz="8" w:space="0" w:color="E2EFDA"/>
              <w:left w:val="single" w:sz="8" w:space="0" w:color="E2EFDA"/>
              <w:bottom w:val="nil"/>
              <w:right w:val="nil"/>
            </w:tcBorders>
            <w:shd w:val="clear" w:color="000000" w:fill="375623"/>
            <w:noWrap/>
            <w:vAlign w:val="bottom"/>
            <w:hideMark/>
          </w:tcPr>
          <w:p w14:paraId="25811327" w14:textId="77777777" w:rsidR="006E7CA1" w:rsidRPr="00EC41AD" w:rsidRDefault="006E7CA1" w:rsidP="006E7CA1">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HOTELES PREVISTOS O SIMILARES</w:t>
            </w:r>
          </w:p>
        </w:tc>
      </w:tr>
      <w:tr w:rsidR="006E7CA1" w:rsidRPr="00EC41AD" w14:paraId="607E4767" w14:textId="77777777" w:rsidTr="006E7CA1">
        <w:trPr>
          <w:trHeight w:val="288"/>
        </w:trPr>
        <w:tc>
          <w:tcPr>
            <w:tcW w:w="2180" w:type="dxa"/>
            <w:tcBorders>
              <w:top w:val="nil"/>
              <w:left w:val="single" w:sz="8" w:space="0" w:color="E2EFDA"/>
              <w:bottom w:val="nil"/>
              <w:right w:val="nil"/>
            </w:tcBorders>
            <w:shd w:val="clear" w:color="000000" w:fill="375623"/>
            <w:vAlign w:val="center"/>
            <w:hideMark/>
          </w:tcPr>
          <w:p w14:paraId="1EEDF291" w14:textId="77777777" w:rsidR="006E7CA1" w:rsidRPr="00EC41AD" w:rsidRDefault="006E7CA1" w:rsidP="006E7CA1">
            <w:pPr>
              <w:spacing w:after="0" w:line="240" w:lineRule="auto"/>
              <w:jc w:val="center"/>
              <w:rPr>
                <w:rFonts w:ascii="Calibri" w:eastAsia="Times New Roman" w:hAnsi="Calibri" w:cs="Calibri"/>
                <w:bCs/>
                <w:color w:val="FFFFFF"/>
                <w:kern w:val="0"/>
                <w:sz w:val="20"/>
                <w:szCs w:val="20"/>
                <w:lang w:eastAsia="es-PE"/>
                <w14:ligatures w14:val="none"/>
              </w:rPr>
            </w:pPr>
            <w:r w:rsidRPr="00EC41AD">
              <w:rPr>
                <w:rFonts w:ascii="Calibri" w:eastAsia="Times New Roman" w:hAnsi="Calibri" w:cs="Calibri"/>
                <w:bCs/>
                <w:color w:val="FFFFFF"/>
                <w:kern w:val="0"/>
                <w:sz w:val="20"/>
                <w:szCs w:val="20"/>
                <w:lang w:eastAsia="es-PE"/>
                <w14:ligatures w14:val="none"/>
              </w:rPr>
              <w:t>CATEGORÍA DE HOTELES</w:t>
            </w:r>
          </w:p>
        </w:tc>
        <w:tc>
          <w:tcPr>
            <w:tcW w:w="4400" w:type="dxa"/>
            <w:tcBorders>
              <w:top w:val="nil"/>
              <w:left w:val="nil"/>
              <w:bottom w:val="nil"/>
              <w:right w:val="nil"/>
            </w:tcBorders>
            <w:shd w:val="clear" w:color="000000" w:fill="375623"/>
            <w:vAlign w:val="center"/>
            <w:hideMark/>
          </w:tcPr>
          <w:p w14:paraId="297F79CC" w14:textId="77777777" w:rsidR="006E7CA1" w:rsidRPr="00EC41AD" w:rsidRDefault="006E7CA1" w:rsidP="006E7CA1">
            <w:pPr>
              <w:spacing w:after="0" w:line="240" w:lineRule="auto"/>
              <w:jc w:val="center"/>
              <w:rPr>
                <w:rFonts w:ascii="Calibri" w:eastAsia="Times New Roman" w:hAnsi="Calibri" w:cs="Calibri"/>
                <w:bCs/>
                <w:caps/>
                <w:color w:val="FFFFFF"/>
                <w:kern w:val="0"/>
                <w:sz w:val="20"/>
                <w:szCs w:val="20"/>
                <w:lang w:eastAsia="es-PE"/>
                <w14:ligatures w14:val="none"/>
              </w:rPr>
            </w:pPr>
            <w:r w:rsidRPr="00EC41AD">
              <w:rPr>
                <w:rFonts w:ascii="Calibri" w:eastAsia="Times New Roman" w:hAnsi="Calibri" w:cs="Calibri"/>
                <w:bCs/>
                <w:caps/>
                <w:color w:val="FFFFFF"/>
                <w:kern w:val="0"/>
                <w:sz w:val="20"/>
                <w:szCs w:val="20"/>
                <w:lang w:eastAsia="es-PE"/>
                <w14:ligatures w14:val="none"/>
              </w:rPr>
              <w:t xml:space="preserve">        2 noches en Ubud             </w:t>
            </w:r>
          </w:p>
        </w:tc>
        <w:tc>
          <w:tcPr>
            <w:tcW w:w="3580" w:type="dxa"/>
            <w:tcBorders>
              <w:top w:val="nil"/>
              <w:left w:val="nil"/>
              <w:bottom w:val="nil"/>
              <w:right w:val="nil"/>
            </w:tcBorders>
            <w:shd w:val="clear" w:color="000000" w:fill="375623"/>
            <w:vAlign w:val="center"/>
            <w:hideMark/>
          </w:tcPr>
          <w:p w14:paraId="1A7047C6" w14:textId="77777777" w:rsidR="006E7CA1" w:rsidRPr="00EC41AD" w:rsidRDefault="006E7CA1" w:rsidP="006E7CA1">
            <w:pPr>
              <w:spacing w:after="0" w:line="240" w:lineRule="auto"/>
              <w:jc w:val="center"/>
              <w:rPr>
                <w:rFonts w:ascii="Calibri" w:eastAsia="Times New Roman" w:hAnsi="Calibri" w:cs="Calibri"/>
                <w:bCs/>
                <w:caps/>
                <w:color w:val="FFFFFF"/>
                <w:kern w:val="0"/>
                <w:sz w:val="20"/>
                <w:szCs w:val="20"/>
                <w:lang w:eastAsia="es-PE"/>
                <w14:ligatures w14:val="none"/>
              </w:rPr>
            </w:pPr>
            <w:r w:rsidRPr="00EC41AD">
              <w:rPr>
                <w:rFonts w:ascii="Calibri" w:eastAsia="Times New Roman" w:hAnsi="Calibri" w:cs="Calibri"/>
                <w:bCs/>
                <w:caps/>
                <w:color w:val="FFFFFF"/>
                <w:kern w:val="0"/>
                <w:sz w:val="20"/>
                <w:szCs w:val="20"/>
                <w:lang w:eastAsia="es-PE"/>
                <w14:ligatures w14:val="none"/>
              </w:rPr>
              <w:t xml:space="preserve">2 noches en el sur de Bali </w:t>
            </w:r>
          </w:p>
        </w:tc>
      </w:tr>
      <w:tr w:rsidR="006E7CA1" w:rsidRPr="00B10820" w14:paraId="708A5967" w14:textId="77777777" w:rsidTr="006E7CA1">
        <w:trPr>
          <w:trHeight w:val="552"/>
        </w:trPr>
        <w:tc>
          <w:tcPr>
            <w:tcW w:w="2180" w:type="dxa"/>
            <w:vMerge w:val="restart"/>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67861767"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Standard A</w:t>
            </w:r>
          </w:p>
        </w:tc>
        <w:tc>
          <w:tcPr>
            <w:tcW w:w="4400" w:type="dxa"/>
            <w:tcBorders>
              <w:top w:val="single" w:sz="4" w:space="0" w:color="C6E0B4"/>
              <w:left w:val="nil"/>
              <w:bottom w:val="single" w:sz="4" w:space="0" w:color="C6E0B4"/>
              <w:right w:val="single" w:sz="4" w:space="0" w:color="C6E0B4"/>
            </w:tcBorders>
            <w:hideMark/>
          </w:tcPr>
          <w:p w14:paraId="1E3CB438"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1" w:history="1">
              <w:r w:rsidRPr="00EC41AD">
                <w:rPr>
                  <w:rFonts w:ascii="Calibri" w:eastAsia="Times New Roman" w:hAnsi="Calibri" w:cs="Calibri"/>
                  <w:bCs/>
                  <w:color w:val="002060"/>
                  <w:kern w:val="0"/>
                  <w:sz w:val="20"/>
                  <w:szCs w:val="20"/>
                  <w:u w:val="single"/>
                  <w:lang w:eastAsia="es-PE"/>
                  <w14:ligatures w14:val="none"/>
                </w:rPr>
                <w:t>AWATARA BOUTIQUE RESORT // SADARA RESORT</w:t>
              </w:r>
            </w:hyperlink>
          </w:p>
        </w:tc>
        <w:tc>
          <w:tcPr>
            <w:tcW w:w="3580" w:type="dxa"/>
            <w:tcBorders>
              <w:top w:val="single" w:sz="4" w:space="0" w:color="C6E0B4"/>
              <w:left w:val="nil"/>
              <w:bottom w:val="single" w:sz="4" w:space="0" w:color="C6E0B4"/>
              <w:right w:val="single" w:sz="4" w:space="0" w:color="C6E0B4"/>
            </w:tcBorders>
            <w:vAlign w:val="center"/>
            <w:hideMark/>
          </w:tcPr>
          <w:p w14:paraId="19DA8E1B"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2" w:history="1">
              <w:r w:rsidRPr="00EC41AD">
                <w:rPr>
                  <w:rFonts w:ascii="Calibri" w:eastAsia="Times New Roman" w:hAnsi="Calibri" w:cs="Calibri"/>
                  <w:bCs/>
                  <w:color w:val="002060"/>
                  <w:kern w:val="0"/>
                  <w:sz w:val="20"/>
                  <w:szCs w:val="20"/>
                  <w:u w:val="single"/>
                  <w:lang w:val="en-US" w:eastAsia="es-PE"/>
                  <w14:ligatures w14:val="none"/>
                </w:rPr>
                <w:t>THE GRAND BALI NUSA DUA // STHALA UBUD</w:t>
              </w:r>
            </w:hyperlink>
          </w:p>
        </w:tc>
      </w:tr>
      <w:tr w:rsidR="006E7CA1" w:rsidRPr="00B10820" w14:paraId="2A08FD7C" w14:textId="77777777" w:rsidTr="006E7CA1">
        <w:trPr>
          <w:trHeight w:val="552"/>
        </w:trPr>
        <w:tc>
          <w:tcPr>
            <w:tcW w:w="2180" w:type="dxa"/>
            <w:vMerge/>
            <w:tcBorders>
              <w:top w:val="single" w:sz="4" w:space="0" w:color="C6E0B4"/>
              <w:left w:val="single" w:sz="4" w:space="0" w:color="C6E0B4"/>
              <w:bottom w:val="single" w:sz="4" w:space="0" w:color="C6E0B4"/>
              <w:right w:val="single" w:sz="4" w:space="0" w:color="C6E0B4"/>
            </w:tcBorders>
            <w:vAlign w:val="center"/>
            <w:hideMark/>
          </w:tcPr>
          <w:p w14:paraId="0694BC15"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13002841"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(Super Deluxe)  // (Sadara Premier Room)</w:t>
            </w:r>
          </w:p>
        </w:tc>
        <w:tc>
          <w:tcPr>
            <w:tcW w:w="3580" w:type="dxa"/>
            <w:tcBorders>
              <w:top w:val="nil"/>
              <w:left w:val="nil"/>
              <w:bottom w:val="single" w:sz="4" w:space="0" w:color="C6E0B4"/>
              <w:right w:val="single" w:sz="4" w:space="0" w:color="C6E0B4"/>
            </w:tcBorders>
            <w:vAlign w:val="center"/>
            <w:hideMark/>
          </w:tcPr>
          <w:p w14:paraId="0815090D"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(Deluxe Garden View) // (Deluxe Room with balcony)</w:t>
            </w:r>
          </w:p>
        </w:tc>
      </w:tr>
      <w:tr w:rsidR="006E7CA1" w:rsidRPr="00EC41AD" w14:paraId="216B1E5F" w14:textId="77777777" w:rsidTr="006E7CA1">
        <w:trPr>
          <w:trHeight w:val="288"/>
        </w:trPr>
        <w:tc>
          <w:tcPr>
            <w:tcW w:w="2180" w:type="dxa"/>
            <w:vMerge/>
            <w:tcBorders>
              <w:top w:val="single" w:sz="4" w:space="0" w:color="C6E0B4"/>
              <w:left w:val="single" w:sz="4" w:space="0" w:color="C6E0B4"/>
              <w:bottom w:val="single" w:sz="4" w:space="0" w:color="C6E0B4"/>
              <w:right w:val="single" w:sz="4" w:space="0" w:color="C6E0B4"/>
            </w:tcBorders>
            <w:vAlign w:val="center"/>
            <w:hideMark/>
          </w:tcPr>
          <w:p w14:paraId="35F135A5"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01A3CC3E"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c>
          <w:tcPr>
            <w:tcW w:w="3580" w:type="dxa"/>
            <w:tcBorders>
              <w:top w:val="nil"/>
              <w:left w:val="nil"/>
              <w:bottom w:val="single" w:sz="4" w:space="0" w:color="C6E0B4"/>
              <w:right w:val="single" w:sz="4" w:space="0" w:color="C6E0B4"/>
            </w:tcBorders>
            <w:vAlign w:val="center"/>
            <w:hideMark/>
          </w:tcPr>
          <w:p w14:paraId="03DF1D13"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r>
      <w:tr w:rsidR="006E7CA1" w:rsidRPr="00B10820" w14:paraId="4BBFDC6D" w14:textId="77777777" w:rsidTr="006E7CA1">
        <w:trPr>
          <w:trHeight w:val="552"/>
        </w:trPr>
        <w:tc>
          <w:tcPr>
            <w:tcW w:w="2180" w:type="dxa"/>
            <w:vMerge w:val="restart"/>
            <w:tcBorders>
              <w:top w:val="nil"/>
              <w:left w:val="single" w:sz="4" w:space="0" w:color="C6E0B4"/>
              <w:bottom w:val="single" w:sz="4" w:space="0" w:color="C6E0B4"/>
              <w:right w:val="single" w:sz="4" w:space="0" w:color="C6E0B4"/>
            </w:tcBorders>
            <w:shd w:val="clear" w:color="000000" w:fill="FFFFFF"/>
            <w:vAlign w:val="center"/>
            <w:hideMark/>
          </w:tcPr>
          <w:p w14:paraId="2578F7E4"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Standard B</w:t>
            </w:r>
          </w:p>
        </w:tc>
        <w:tc>
          <w:tcPr>
            <w:tcW w:w="4400" w:type="dxa"/>
            <w:tcBorders>
              <w:top w:val="nil"/>
              <w:left w:val="nil"/>
              <w:bottom w:val="single" w:sz="4" w:space="0" w:color="C6E0B4"/>
              <w:right w:val="single" w:sz="4" w:space="0" w:color="C6E0B4"/>
            </w:tcBorders>
            <w:vAlign w:val="center"/>
            <w:hideMark/>
          </w:tcPr>
          <w:p w14:paraId="2CCAA40F"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3" w:history="1">
              <w:r w:rsidRPr="00EC41AD">
                <w:rPr>
                  <w:rFonts w:ascii="Calibri" w:eastAsia="Times New Roman" w:hAnsi="Calibri" w:cs="Calibri"/>
                  <w:bCs/>
                  <w:color w:val="002060"/>
                  <w:kern w:val="0"/>
                  <w:sz w:val="20"/>
                  <w:szCs w:val="20"/>
                  <w:u w:val="single"/>
                  <w:lang w:eastAsia="es-PE"/>
                  <w14:ligatures w14:val="none"/>
                </w:rPr>
                <w:t xml:space="preserve">STHALA UBUD // PITA MAHA RESORT UBUD </w:t>
              </w:r>
            </w:hyperlink>
          </w:p>
        </w:tc>
        <w:tc>
          <w:tcPr>
            <w:tcW w:w="3580" w:type="dxa"/>
            <w:tcBorders>
              <w:top w:val="nil"/>
              <w:left w:val="nil"/>
              <w:bottom w:val="single" w:sz="4" w:space="0" w:color="C6E0B4"/>
              <w:right w:val="single" w:sz="4" w:space="0" w:color="C6E0B4"/>
            </w:tcBorders>
            <w:vAlign w:val="center"/>
            <w:hideMark/>
          </w:tcPr>
          <w:p w14:paraId="75049472"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4" w:history="1">
              <w:r w:rsidRPr="00EC41AD">
                <w:rPr>
                  <w:rFonts w:ascii="Calibri" w:eastAsia="Times New Roman" w:hAnsi="Calibri" w:cs="Calibri"/>
                  <w:bCs/>
                  <w:color w:val="002060"/>
                  <w:kern w:val="0"/>
                  <w:sz w:val="20"/>
                  <w:szCs w:val="20"/>
                  <w:u w:val="single"/>
                  <w:lang w:val="en-US" w:eastAsia="es-PE"/>
                  <w14:ligatures w14:val="none"/>
                </w:rPr>
                <w:t xml:space="preserve">SPACE VILLAS BALI // GRAND MIRAGE RESORT </w:t>
              </w:r>
            </w:hyperlink>
          </w:p>
        </w:tc>
      </w:tr>
      <w:tr w:rsidR="006E7CA1" w:rsidRPr="00B10820" w14:paraId="38C58F55" w14:textId="77777777" w:rsidTr="006E7CA1">
        <w:trPr>
          <w:trHeight w:val="552"/>
        </w:trPr>
        <w:tc>
          <w:tcPr>
            <w:tcW w:w="2180" w:type="dxa"/>
            <w:vMerge/>
            <w:tcBorders>
              <w:top w:val="nil"/>
              <w:left w:val="single" w:sz="4" w:space="0" w:color="C6E0B4"/>
              <w:bottom w:val="single" w:sz="4" w:space="0" w:color="C6E0B4"/>
              <w:right w:val="single" w:sz="4" w:space="0" w:color="C6E0B4"/>
            </w:tcBorders>
            <w:vAlign w:val="center"/>
            <w:hideMark/>
          </w:tcPr>
          <w:p w14:paraId="1A781F56"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0D56E2A3"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 xml:space="preserve">(Deluxe Room with balcony) // (Valley Suite) </w:t>
            </w:r>
          </w:p>
        </w:tc>
        <w:tc>
          <w:tcPr>
            <w:tcW w:w="3580" w:type="dxa"/>
            <w:tcBorders>
              <w:top w:val="nil"/>
              <w:left w:val="nil"/>
              <w:bottom w:val="single" w:sz="4" w:space="0" w:color="C6E0B4"/>
              <w:right w:val="single" w:sz="4" w:space="0" w:color="C6E0B4"/>
            </w:tcBorders>
            <w:vAlign w:val="center"/>
            <w:hideMark/>
          </w:tcPr>
          <w:p w14:paraId="59414A20"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 xml:space="preserve">(1Bedroom Pool Villa) // (Premier Garden Room) </w:t>
            </w:r>
          </w:p>
        </w:tc>
      </w:tr>
      <w:tr w:rsidR="006E7CA1" w:rsidRPr="00EC41AD" w14:paraId="7D711D97" w14:textId="77777777" w:rsidTr="006E7CA1">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0E188454"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5D9932D3"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c>
          <w:tcPr>
            <w:tcW w:w="3580" w:type="dxa"/>
            <w:tcBorders>
              <w:top w:val="nil"/>
              <w:left w:val="nil"/>
              <w:bottom w:val="single" w:sz="4" w:space="0" w:color="C6E0B4"/>
              <w:right w:val="single" w:sz="4" w:space="0" w:color="C6E0B4"/>
            </w:tcBorders>
            <w:vAlign w:val="center"/>
            <w:hideMark/>
          </w:tcPr>
          <w:p w14:paraId="593FBE37"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r>
      <w:tr w:rsidR="006E7CA1" w:rsidRPr="00B10820" w14:paraId="3A53E8CC" w14:textId="77777777" w:rsidTr="006E7CA1">
        <w:trPr>
          <w:trHeight w:val="552"/>
        </w:trPr>
        <w:tc>
          <w:tcPr>
            <w:tcW w:w="2180" w:type="dxa"/>
            <w:vMerge w:val="restart"/>
            <w:tcBorders>
              <w:top w:val="nil"/>
              <w:left w:val="single" w:sz="4" w:space="0" w:color="C6E0B4"/>
              <w:bottom w:val="single" w:sz="4" w:space="0" w:color="C6E0B4"/>
              <w:right w:val="single" w:sz="4" w:space="0" w:color="C6E0B4"/>
            </w:tcBorders>
            <w:shd w:val="clear" w:color="000000" w:fill="FFFFFF"/>
            <w:vAlign w:val="center"/>
            <w:hideMark/>
          </w:tcPr>
          <w:p w14:paraId="77893359"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Superior A</w:t>
            </w:r>
          </w:p>
        </w:tc>
        <w:tc>
          <w:tcPr>
            <w:tcW w:w="4400" w:type="dxa"/>
            <w:tcBorders>
              <w:top w:val="nil"/>
              <w:left w:val="nil"/>
              <w:bottom w:val="single" w:sz="4" w:space="0" w:color="C6E0B4"/>
              <w:right w:val="single" w:sz="4" w:space="0" w:color="C6E0B4"/>
            </w:tcBorders>
            <w:vAlign w:val="center"/>
            <w:hideMark/>
          </w:tcPr>
          <w:p w14:paraId="6583C328"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5" w:history="1">
              <w:r w:rsidRPr="00EC41AD">
                <w:rPr>
                  <w:rFonts w:ascii="Calibri" w:eastAsia="Times New Roman" w:hAnsi="Calibri" w:cs="Calibri"/>
                  <w:bCs/>
                  <w:color w:val="002060"/>
                  <w:kern w:val="0"/>
                  <w:sz w:val="20"/>
                  <w:szCs w:val="20"/>
                  <w:u w:val="single"/>
                  <w:lang w:eastAsia="es-PE"/>
                  <w14:ligatures w14:val="none"/>
                </w:rPr>
                <w:t>ALAYA RESORT UBUD</w:t>
              </w:r>
            </w:hyperlink>
          </w:p>
        </w:tc>
        <w:tc>
          <w:tcPr>
            <w:tcW w:w="3580" w:type="dxa"/>
            <w:tcBorders>
              <w:top w:val="nil"/>
              <w:left w:val="nil"/>
              <w:bottom w:val="single" w:sz="4" w:space="0" w:color="C6E0B4"/>
              <w:right w:val="single" w:sz="4" w:space="0" w:color="C6E0B4"/>
            </w:tcBorders>
            <w:vAlign w:val="center"/>
            <w:hideMark/>
          </w:tcPr>
          <w:p w14:paraId="0AE2D00B"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6" w:history="1">
              <w:r w:rsidRPr="00EC41AD">
                <w:rPr>
                  <w:rFonts w:ascii="Calibri" w:eastAsia="Times New Roman" w:hAnsi="Calibri" w:cs="Calibri"/>
                  <w:bCs/>
                  <w:color w:val="002060"/>
                  <w:kern w:val="0"/>
                  <w:sz w:val="20"/>
                  <w:szCs w:val="20"/>
                  <w:u w:val="single"/>
                  <w:lang w:val="en-US" w:eastAsia="es-PE"/>
                  <w14:ligatures w14:val="none"/>
                </w:rPr>
                <w:t xml:space="preserve">NUSA DUA BEACH HOTEL // SPACE AT BALI </w:t>
              </w:r>
            </w:hyperlink>
          </w:p>
        </w:tc>
      </w:tr>
      <w:tr w:rsidR="006E7CA1" w:rsidRPr="00B10820" w14:paraId="09BE072A" w14:textId="77777777" w:rsidTr="006E7CA1">
        <w:trPr>
          <w:trHeight w:val="552"/>
        </w:trPr>
        <w:tc>
          <w:tcPr>
            <w:tcW w:w="2180" w:type="dxa"/>
            <w:vMerge/>
            <w:tcBorders>
              <w:top w:val="nil"/>
              <w:left w:val="single" w:sz="4" w:space="0" w:color="C6E0B4"/>
              <w:bottom w:val="single" w:sz="4" w:space="0" w:color="C6E0B4"/>
              <w:right w:val="single" w:sz="4" w:space="0" w:color="C6E0B4"/>
            </w:tcBorders>
            <w:vAlign w:val="center"/>
            <w:hideMark/>
          </w:tcPr>
          <w:p w14:paraId="4016B9CB"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42E278DD"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 xml:space="preserve">(Deluxe Room) </w:t>
            </w:r>
          </w:p>
        </w:tc>
        <w:tc>
          <w:tcPr>
            <w:tcW w:w="3580" w:type="dxa"/>
            <w:tcBorders>
              <w:top w:val="nil"/>
              <w:left w:val="nil"/>
              <w:bottom w:val="single" w:sz="4" w:space="0" w:color="C6E0B4"/>
              <w:right w:val="single" w:sz="4" w:space="0" w:color="C6E0B4"/>
            </w:tcBorders>
            <w:vAlign w:val="center"/>
            <w:hideMark/>
          </w:tcPr>
          <w:p w14:paraId="05438124"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(Deluxe Room) // (One Bedroom Pool Villa)</w:t>
            </w:r>
          </w:p>
        </w:tc>
      </w:tr>
      <w:tr w:rsidR="006E7CA1" w:rsidRPr="00EC41AD" w14:paraId="609B9D6A" w14:textId="77777777" w:rsidTr="006E7CA1">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5A259BDD"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6FD963AB"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c>
          <w:tcPr>
            <w:tcW w:w="3580" w:type="dxa"/>
            <w:tcBorders>
              <w:top w:val="nil"/>
              <w:left w:val="nil"/>
              <w:bottom w:val="single" w:sz="4" w:space="0" w:color="C6E0B4"/>
              <w:right w:val="single" w:sz="4" w:space="0" w:color="C6E0B4"/>
            </w:tcBorders>
            <w:vAlign w:val="center"/>
            <w:hideMark/>
          </w:tcPr>
          <w:p w14:paraId="01D19707"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r>
      <w:tr w:rsidR="006E7CA1" w:rsidRPr="00B10820" w14:paraId="0868C906" w14:textId="77777777" w:rsidTr="006E7CA1">
        <w:trPr>
          <w:trHeight w:val="552"/>
        </w:trPr>
        <w:tc>
          <w:tcPr>
            <w:tcW w:w="2180" w:type="dxa"/>
            <w:vMerge w:val="restart"/>
            <w:tcBorders>
              <w:top w:val="nil"/>
              <w:left w:val="single" w:sz="4" w:space="0" w:color="C6E0B4"/>
              <w:bottom w:val="single" w:sz="4" w:space="0" w:color="C6E0B4"/>
              <w:right w:val="single" w:sz="4" w:space="0" w:color="C6E0B4"/>
            </w:tcBorders>
            <w:shd w:val="clear" w:color="000000" w:fill="FFFFFF"/>
            <w:vAlign w:val="center"/>
            <w:hideMark/>
          </w:tcPr>
          <w:p w14:paraId="4CF2DC5A"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Superior B</w:t>
            </w:r>
          </w:p>
        </w:tc>
        <w:tc>
          <w:tcPr>
            <w:tcW w:w="4400" w:type="dxa"/>
            <w:tcBorders>
              <w:top w:val="nil"/>
              <w:left w:val="nil"/>
              <w:bottom w:val="single" w:sz="4" w:space="0" w:color="C6E0B4"/>
              <w:right w:val="single" w:sz="4" w:space="0" w:color="C6E0B4"/>
            </w:tcBorders>
            <w:vAlign w:val="center"/>
            <w:hideMark/>
          </w:tcPr>
          <w:p w14:paraId="1BFC484E"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7" w:history="1">
              <w:r w:rsidRPr="00EC41AD">
                <w:rPr>
                  <w:rFonts w:ascii="Calibri" w:eastAsia="Times New Roman" w:hAnsi="Calibri" w:cs="Calibri"/>
                  <w:bCs/>
                  <w:color w:val="002060"/>
                  <w:kern w:val="0"/>
                  <w:sz w:val="20"/>
                  <w:szCs w:val="20"/>
                  <w:u w:val="single"/>
                  <w:lang w:eastAsia="es-PE"/>
                  <w14:ligatures w14:val="none"/>
                </w:rPr>
                <w:t xml:space="preserve">PITA MAHA RESORT UBUD // COMO UMA UBUD </w:t>
              </w:r>
            </w:hyperlink>
          </w:p>
        </w:tc>
        <w:tc>
          <w:tcPr>
            <w:tcW w:w="3580" w:type="dxa"/>
            <w:tcBorders>
              <w:top w:val="nil"/>
              <w:left w:val="nil"/>
              <w:bottom w:val="single" w:sz="4" w:space="0" w:color="C6E0B4"/>
              <w:right w:val="single" w:sz="4" w:space="0" w:color="C6E0B4"/>
            </w:tcBorders>
            <w:vAlign w:val="center"/>
            <w:hideMark/>
          </w:tcPr>
          <w:p w14:paraId="386EA97C"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8" w:history="1">
              <w:r w:rsidRPr="00EC41AD">
                <w:rPr>
                  <w:rFonts w:ascii="Calibri" w:eastAsia="Times New Roman" w:hAnsi="Calibri" w:cs="Calibri"/>
                  <w:bCs/>
                  <w:color w:val="002060"/>
                  <w:kern w:val="0"/>
                  <w:sz w:val="20"/>
                  <w:szCs w:val="20"/>
                  <w:u w:val="single"/>
                  <w:lang w:val="en-US" w:eastAsia="es-PE"/>
                  <w14:ligatures w14:val="none"/>
                </w:rPr>
                <w:t xml:space="preserve">GRAND MIRAGE RESORT  // NUSA DUA BEACH HOTEL </w:t>
              </w:r>
            </w:hyperlink>
          </w:p>
        </w:tc>
      </w:tr>
      <w:tr w:rsidR="006E7CA1" w:rsidRPr="00B10820" w14:paraId="1FEFA385" w14:textId="77777777" w:rsidTr="006E7CA1">
        <w:trPr>
          <w:trHeight w:val="552"/>
        </w:trPr>
        <w:tc>
          <w:tcPr>
            <w:tcW w:w="2180" w:type="dxa"/>
            <w:vMerge/>
            <w:tcBorders>
              <w:top w:val="nil"/>
              <w:left w:val="single" w:sz="4" w:space="0" w:color="C6E0B4"/>
              <w:bottom w:val="single" w:sz="4" w:space="0" w:color="C6E0B4"/>
              <w:right w:val="single" w:sz="4" w:space="0" w:color="C6E0B4"/>
            </w:tcBorders>
            <w:vAlign w:val="center"/>
            <w:hideMark/>
          </w:tcPr>
          <w:p w14:paraId="36F4AFE4"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640C86F5"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(Valley Suite) // (</w:t>
            </w:r>
            <w:proofErr w:type="spellStart"/>
            <w:r w:rsidRPr="00EC41AD">
              <w:rPr>
                <w:rFonts w:ascii="Calibri" w:eastAsia="Times New Roman" w:hAnsi="Calibri" w:cs="Calibri"/>
                <w:bCs/>
                <w:color w:val="002060"/>
                <w:kern w:val="0"/>
                <w:sz w:val="20"/>
                <w:szCs w:val="20"/>
                <w:lang w:eastAsia="es-PE"/>
                <w14:ligatures w14:val="none"/>
              </w:rPr>
              <w:t>Ubud</w:t>
            </w:r>
            <w:proofErr w:type="spellEnd"/>
            <w:r w:rsidRPr="00EC41AD">
              <w:rPr>
                <w:rFonts w:ascii="Calibri" w:eastAsia="Times New Roman" w:hAnsi="Calibri" w:cs="Calibri"/>
                <w:bCs/>
                <w:color w:val="002060"/>
                <w:kern w:val="0"/>
                <w:sz w:val="20"/>
                <w:szCs w:val="20"/>
                <w:lang w:eastAsia="es-PE"/>
                <w14:ligatures w14:val="none"/>
              </w:rPr>
              <w:t xml:space="preserve"> Room) </w:t>
            </w:r>
          </w:p>
        </w:tc>
        <w:tc>
          <w:tcPr>
            <w:tcW w:w="3580" w:type="dxa"/>
            <w:tcBorders>
              <w:top w:val="nil"/>
              <w:left w:val="nil"/>
              <w:bottom w:val="single" w:sz="4" w:space="0" w:color="C6E0B4"/>
              <w:right w:val="single" w:sz="4" w:space="0" w:color="C6E0B4"/>
            </w:tcBorders>
            <w:vAlign w:val="center"/>
            <w:hideMark/>
          </w:tcPr>
          <w:p w14:paraId="4FA249A2"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(NEW Premier Garden Room)  // (Deluxe Room)</w:t>
            </w:r>
          </w:p>
        </w:tc>
      </w:tr>
      <w:tr w:rsidR="006E7CA1" w:rsidRPr="00EC41AD" w14:paraId="050C6594" w14:textId="77777777" w:rsidTr="006E7CA1">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4760ECB9"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6C665304"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 xml:space="preserve">o similar   </w:t>
            </w:r>
          </w:p>
        </w:tc>
        <w:tc>
          <w:tcPr>
            <w:tcW w:w="3580" w:type="dxa"/>
            <w:tcBorders>
              <w:top w:val="nil"/>
              <w:left w:val="nil"/>
              <w:bottom w:val="single" w:sz="4" w:space="0" w:color="C6E0B4"/>
              <w:right w:val="single" w:sz="4" w:space="0" w:color="C6E0B4"/>
            </w:tcBorders>
            <w:vAlign w:val="center"/>
            <w:hideMark/>
          </w:tcPr>
          <w:p w14:paraId="2C8BAA2E"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r>
      <w:tr w:rsidR="006E7CA1" w:rsidRPr="00EC41AD" w14:paraId="05331FFA" w14:textId="77777777" w:rsidTr="006E7CA1">
        <w:trPr>
          <w:trHeight w:val="1104"/>
        </w:trPr>
        <w:tc>
          <w:tcPr>
            <w:tcW w:w="2180" w:type="dxa"/>
            <w:vMerge/>
            <w:tcBorders>
              <w:top w:val="nil"/>
              <w:left w:val="single" w:sz="4" w:space="0" w:color="C6E0B4"/>
              <w:bottom w:val="single" w:sz="4" w:space="0" w:color="C6E0B4"/>
              <w:right w:val="single" w:sz="4" w:space="0" w:color="C6E0B4"/>
            </w:tcBorders>
            <w:vAlign w:val="center"/>
            <w:hideMark/>
          </w:tcPr>
          <w:p w14:paraId="47A1A174" w14:textId="77777777" w:rsidR="006E7CA1" w:rsidRPr="00EC41AD" w:rsidRDefault="006E7CA1" w:rsidP="006E7CA1">
            <w:pPr>
              <w:spacing w:after="0" w:line="240" w:lineRule="auto"/>
              <w:rPr>
                <w:rFonts w:ascii="Calibri" w:eastAsia="Times New Roman" w:hAnsi="Calibri" w:cs="Calibri"/>
                <w:bCs/>
                <w:color w:val="002060"/>
                <w:kern w:val="0"/>
                <w:sz w:val="20"/>
                <w:szCs w:val="20"/>
                <w:lang w:eastAsia="es-PE"/>
                <w14:ligatures w14:val="none"/>
              </w:rPr>
            </w:pPr>
          </w:p>
        </w:tc>
        <w:tc>
          <w:tcPr>
            <w:tcW w:w="4400" w:type="dxa"/>
            <w:tcBorders>
              <w:top w:val="nil"/>
              <w:left w:val="nil"/>
              <w:bottom w:val="single" w:sz="4" w:space="0" w:color="C6E0B4"/>
              <w:right w:val="single" w:sz="4" w:space="0" w:color="C6E0B4"/>
            </w:tcBorders>
            <w:vAlign w:val="center"/>
            <w:hideMark/>
          </w:tcPr>
          <w:p w14:paraId="1EBBABF2"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 xml:space="preserve">Para las habitaciones triples, se utilizará una categoría superior, Pool Suite Room, ya que la </w:t>
            </w:r>
            <w:proofErr w:type="spellStart"/>
            <w:r w:rsidRPr="00EC41AD">
              <w:rPr>
                <w:rFonts w:ascii="Calibri" w:eastAsia="Times New Roman" w:hAnsi="Calibri" w:cs="Calibri"/>
                <w:bCs/>
                <w:color w:val="002060"/>
                <w:kern w:val="0"/>
                <w:sz w:val="20"/>
                <w:szCs w:val="20"/>
                <w:lang w:eastAsia="es-PE"/>
                <w14:ligatures w14:val="none"/>
              </w:rPr>
              <w:t>Ubud</w:t>
            </w:r>
            <w:proofErr w:type="spellEnd"/>
            <w:r w:rsidRPr="00EC41AD">
              <w:rPr>
                <w:rFonts w:ascii="Calibri" w:eastAsia="Times New Roman" w:hAnsi="Calibri" w:cs="Calibri"/>
                <w:bCs/>
                <w:color w:val="002060"/>
                <w:kern w:val="0"/>
                <w:sz w:val="20"/>
                <w:szCs w:val="20"/>
                <w:lang w:eastAsia="es-PE"/>
                <w14:ligatures w14:val="none"/>
              </w:rPr>
              <w:t xml:space="preserve"> Room no puede proporcionar una cama extra.</w:t>
            </w:r>
          </w:p>
        </w:tc>
        <w:tc>
          <w:tcPr>
            <w:tcW w:w="3580" w:type="dxa"/>
            <w:tcBorders>
              <w:top w:val="nil"/>
              <w:left w:val="nil"/>
              <w:bottom w:val="single" w:sz="4" w:space="0" w:color="C6E0B4"/>
              <w:right w:val="single" w:sz="4" w:space="0" w:color="C6E0B4"/>
            </w:tcBorders>
            <w:vAlign w:val="center"/>
            <w:hideMark/>
          </w:tcPr>
          <w:p w14:paraId="20C01D5C"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 </w:t>
            </w:r>
          </w:p>
        </w:tc>
      </w:tr>
      <w:tr w:rsidR="006E7CA1" w:rsidRPr="00EC41AD" w14:paraId="28C06DE2" w14:textId="77777777" w:rsidTr="006E7CA1">
        <w:trPr>
          <w:trHeight w:val="552"/>
        </w:trPr>
        <w:tc>
          <w:tcPr>
            <w:tcW w:w="2180" w:type="dxa"/>
            <w:vMerge w:val="restart"/>
            <w:tcBorders>
              <w:top w:val="nil"/>
              <w:left w:val="single" w:sz="4" w:space="0" w:color="C6E0B4"/>
              <w:bottom w:val="single" w:sz="4" w:space="0" w:color="C6E0B4"/>
              <w:right w:val="single" w:sz="4" w:space="0" w:color="C6E0B4"/>
            </w:tcBorders>
            <w:shd w:val="clear" w:color="000000" w:fill="FFFFFF"/>
            <w:vAlign w:val="center"/>
            <w:hideMark/>
          </w:tcPr>
          <w:p w14:paraId="155E6D39"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Deluxe A</w:t>
            </w:r>
          </w:p>
        </w:tc>
        <w:tc>
          <w:tcPr>
            <w:tcW w:w="4400" w:type="dxa"/>
            <w:tcBorders>
              <w:top w:val="nil"/>
              <w:left w:val="nil"/>
              <w:bottom w:val="single" w:sz="4" w:space="0" w:color="C6E0B4"/>
              <w:right w:val="single" w:sz="4" w:space="0" w:color="C6E0B4"/>
            </w:tcBorders>
            <w:vAlign w:val="center"/>
            <w:hideMark/>
          </w:tcPr>
          <w:p w14:paraId="6290EE69"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9" w:history="1">
              <w:r w:rsidRPr="00EC41AD">
                <w:rPr>
                  <w:rFonts w:ascii="Calibri" w:eastAsia="Times New Roman" w:hAnsi="Calibri" w:cs="Calibri"/>
                  <w:bCs/>
                  <w:color w:val="002060"/>
                  <w:kern w:val="0"/>
                  <w:sz w:val="20"/>
                  <w:szCs w:val="20"/>
                  <w:u w:val="single"/>
                  <w:lang w:eastAsia="es-PE"/>
                  <w14:ligatures w14:val="none"/>
                </w:rPr>
                <w:t xml:space="preserve">COMO UMA UBUD // KAPPA SENSES UBUD </w:t>
              </w:r>
            </w:hyperlink>
          </w:p>
        </w:tc>
        <w:tc>
          <w:tcPr>
            <w:tcW w:w="3580" w:type="dxa"/>
            <w:tcBorders>
              <w:top w:val="nil"/>
              <w:left w:val="nil"/>
              <w:bottom w:val="single" w:sz="4" w:space="0" w:color="C6E0B4"/>
              <w:right w:val="single" w:sz="4" w:space="0" w:color="C6E0B4"/>
            </w:tcBorders>
            <w:vAlign w:val="center"/>
            <w:hideMark/>
          </w:tcPr>
          <w:p w14:paraId="6D170FA7"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0" w:history="1">
              <w:r w:rsidRPr="00EC41AD">
                <w:rPr>
                  <w:rFonts w:ascii="Calibri" w:eastAsia="Times New Roman" w:hAnsi="Calibri" w:cs="Calibri"/>
                  <w:bCs/>
                  <w:color w:val="002060"/>
                  <w:kern w:val="0"/>
                  <w:sz w:val="20"/>
                  <w:szCs w:val="20"/>
                  <w:u w:val="single"/>
                  <w:lang w:eastAsia="es-PE"/>
                  <w14:ligatures w14:val="none"/>
                </w:rPr>
                <w:t>THE LAGUNA // INTERCONTINENTAL BALI RESORT</w:t>
              </w:r>
            </w:hyperlink>
          </w:p>
        </w:tc>
      </w:tr>
      <w:tr w:rsidR="006E7CA1" w:rsidRPr="00B10820" w14:paraId="48ABFBA9" w14:textId="77777777" w:rsidTr="006E7CA1">
        <w:trPr>
          <w:trHeight w:val="552"/>
        </w:trPr>
        <w:tc>
          <w:tcPr>
            <w:tcW w:w="2180" w:type="dxa"/>
            <w:vMerge/>
            <w:tcBorders>
              <w:top w:val="nil"/>
              <w:left w:val="single" w:sz="4" w:space="0" w:color="C6E0B4"/>
              <w:bottom w:val="single" w:sz="4" w:space="0" w:color="C6E0B4"/>
              <w:right w:val="single" w:sz="4" w:space="0" w:color="C6E0B4"/>
            </w:tcBorders>
            <w:vAlign w:val="center"/>
            <w:hideMark/>
          </w:tcPr>
          <w:p w14:paraId="79444673" w14:textId="77777777" w:rsidR="006E7CA1" w:rsidRPr="00EC41AD" w:rsidRDefault="006E7CA1" w:rsidP="006E7CA1">
            <w:pPr>
              <w:spacing w:after="0" w:line="240" w:lineRule="auto"/>
              <w:rPr>
                <w:rFonts w:ascii="Calibri" w:eastAsia="Times New Roman" w:hAnsi="Calibri" w:cs="Calibri"/>
                <w:bCs/>
                <w:color w:val="002060"/>
                <w:kern w:val="0"/>
                <w:sz w:val="20"/>
                <w:szCs w:val="20"/>
                <w:lang w:eastAsia="es-PE"/>
                <w14:ligatures w14:val="none"/>
              </w:rPr>
            </w:pPr>
          </w:p>
        </w:tc>
        <w:tc>
          <w:tcPr>
            <w:tcW w:w="4400" w:type="dxa"/>
            <w:tcBorders>
              <w:top w:val="nil"/>
              <w:left w:val="nil"/>
              <w:bottom w:val="single" w:sz="4" w:space="0" w:color="C6E0B4"/>
              <w:right w:val="single" w:sz="4" w:space="0" w:color="C6E0B4"/>
            </w:tcBorders>
            <w:vAlign w:val="center"/>
            <w:hideMark/>
          </w:tcPr>
          <w:p w14:paraId="4B4F9154"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w:t>
            </w:r>
            <w:proofErr w:type="spellStart"/>
            <w:r w:rsidRPr="00EC41AD">
              <w:rPr>
                <w:rFonts w:ascii="Calibri" w:eastAsia="Times New Roman" w:hAnsi="Calibri" w:cs="Calibri"/>
                <w:bCs/>
                <w:color w:val="002060"/>
                <w:kern w:val="0"/>
                <w:sz w:val="20"/>
                <w:szCs w:val="20"/>
                <w:lang w:eastAsia="es-PE"/>
                <w14:ligatures w14:val="none"/>
              </w:rPr>
              <w:t>Ubud</w:t>
            </w:r>
            <w:proofErr w:type="spellEnd"/>
            <w:r w:rsidRPr="00EC41AD">
              <w:rPr>
                <w:rFonts w:ascii="Calibri" w:eastAsia="Times New Roman" w:hAnsi="Calibri" w:cs="Calibri"/>
                <w:bCs/>
                <w:color w:val="002060"/>
                <w:kern w:val="0"/>
                <w:sz w:val="20"/>
                <w:szCs w:val="20"/>
                <w:lang w:eastAsia="es-PE"/>
                <w14:ligatures w14:val="none"/>
              </w:rPr>
              <w:t xml:space="preserve"> Room) // (</w:t>
            </w:r>
            <w:proofErr w:type="spellStart"/>
            <w:r w:rsidRPr="00EC41AD">
              <w:rPr>
                <w:rFonts w:ascii="Calibri" w:eastAsia="Times New Roman" w:hAnsi="Calibri" w:cs="Calibri"/>
                <w:bCs/>
                <w:color w:val="002060"/>
                <w:kern w:val="0"/>
                <w:sz w:val="20"/>
                <w:szCs w:val="20"/>
                <w:lang w:eastAsia="es-PE"/>
                <w14:ligatures w14:val="none"/>
              </w:rPr>
              <w:t>Jungle</w:t>
            </w:r>
            <w:proofErr w:type="spellEnd"/>
            <w:r w:rsidRPr="00EC41AD">
              <w:rPr>
                <w:rFonts w:ascii="Calibri" w:eastAsia="Times New Roman" w:hAnsi="Calibri" w:cs="Calibri"/>
                <w:bCs/>
                <w:color w:val="002060"/>
                <w:kern w:val="0"/>
                <w:sz w:val="20"/>
                <w:szCs w:val="20"/>
                <w:lang w:eastAsia="es-PE"/>
                <w14:ligatures w14:val="none"/>
              </w:rPr>
              <w:t xml:space="preserve"> Suite)</w:t>
            </w:r>
          </w:p>
        </w:tc>
        <w:tc>
          <w:tcPr>
            <w:tcW w:w="3580" w:type="dxa"/>
            <w:tcBorders>
              <w:top w:val="nil"/>
              <w:left w:val="nil"/>
              <w:bottom w:val="single" w:sz="4" w:space="0" w:color="C6E0B4"/>
              <w:right w:val="single" w:sz="4" w:space="0" w:color="C6E0B4"/>
            </w:tcBorders>
            <w:vAlign w:val="center"/>
            <w:hideMark/>
          </w:tcPr>
          <w:p w14:paraId="46871E8E"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 xml:space="preserve">(Deluxe Garden View) // (Classic Garden View)  </w:t>
            </w:r>
          </w:p>
        </w:tc>
      </w:tr>
      <w:tr w:rsidR="006E7CA1" w:rsidRPr="00EC41AD" w14:paraId="773F24D3" w14:textId="77777777" w:rsidTr="006E7CA1">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08E26694"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7085E99E"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c>
          <w:tcPr>
            <w:tcW w:w="3580" w:type="dxa"/>
            <w:tcBorders>
              <w:top w:val="nil"/>
              <w:left w:val="nil"/>
              <w:bottom w:val="single" w:sz="4" w:space="0" w:color="C6E0B4"/>
              <w:right w:val="single" w:sz="4" w:space="0" w:color="C6E0B4"/>
            </w:tcBorders>
            <w:vAlign w:val="center"/>
            <w:hideMark/>
          </w:tcPr>
          <w:p w14:paraId="5C6058E5"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r>
      <w:tr w:rsidR="006E7CA1" w:rsidRPr="00EC41AD" w14:paraId="029924DF" w14:textId="77777777" w:rsidTr="006E7CA1">
        <w:trPr>
          <w:trHeight w:val="1104"/>
        </w:trPr>
        <w:tc>
          <w:tcPr>
            <w:tcW w:w="2180" w:type="dxa"/>
            <w:vMerge/>
            <w:tcBorders>
              <w:top w:val="nil"/>
              <w:left w:val="single" w:sz="4" w:space="0" w:color="C6E0B4"/>
              <w:bottom w:val="single" w:sz="4" w:space="0" w:color="C6E0B4"/>
              <w:right w:val="single" w:sz="4" w:space="0" w:color="C6E0B4"/>
            </w:tcBorders>
            <w:vAlign w:val="center"/>
            <w:hideMark/>
          </w:tcPr>
          <w:p w14:paraId="4C74B879" w14:textId="77777777" w:rsidR="006E7CA1" w:rsidRPr="00EC41AD" w:rsidRDefault="006E7CA1" w:rsidP="006E7CA1">
            <w:pPr>
              <w:spacing w:after="0" w:line="240" w:lineRule="auto"/>
              <w:rPr>
                <w:rFonts w:ascii="Calibri" w:eastAsia="Times New Roman" w:hAnsi="Calibri" w:cs="Calibri"/>
                <w:bCs/>
                <w:color w:val="002060"/>
                <w:kern w:val="0"/>
                <w:sz w:val="20"/>
                <w:szCs w:val="20"/>
                <w:lang w:eastAsia="es-PE"/>
                <w14:ligatures w14:val="none"/>
              </w:rPr>
            </w:pPr>
          </w:p>
        </w:tc>
        <w:tc>
          <w:tcPr>
            <w:tcW w:w="4400" w:type="dxa"/>
            <w:tcBorders>
              <w:top w:val="nil"/>
              <w:left w:val="nil"/>
              <w:bottom w:val="single" w:sz="4" w:space="0" w:color="C6E0B4"/>
              <w:right w:val="single" w:sz="4" w:space="0" w:color="C6E0B4"/>
            </w:tcBorders>
            <w:vAlign w:val="center"/>
            <w:hideMark/>
          </w:tcPr>
          <w:p w14:paraId="34D5E3AF" w14:textId="77777777" w:rsidR="006E7CA1" w:rsidRPr="00EC41AD" w:rsidRDefault="006E7CA1" w:rsidP="006E7CA1">
            <w:pPr>
              <w:spacing w:after="0" w:line="240" w:lineRule="auto"/>
              <w:jc w:val="center"/>
              <w:rPr>
                <w:rFonts w:ascii="Calibri" w:eastAsia="Times New Roman" w:hAnsi="Calibri" w:cs="Calibri"/>
                <w:bCs/>
                <w:i/>
                <w:iCs/>
                <w:color w:val="002060"/>
                <w:kern w:val="0"/>
                <w:sz w:val="20"/>
                <w:szCs w:val="20"/>
                <w:lang w:eastAsia="es-PE"/>
                <w14:ligatures w14:val="none"/>
              </w:rPr>
            </w:pPr>
            <w:r w:rsidRPr="00EC41AD">
              <w:rPr>
                <w:rFonts w:ascii="Calibri" w:eastAsia="Times New Roman" w:hAnsi="Calibri" w:cs="Calibri"/>
                <w:bCs/>
                <w:i/>
                <w:iCs/>
                <w:color w:val="002060"/>
                <w:kern w:val="0"/>
                <w:sz w:val="20"/>
                <w:szCs w:val="20"/>
                <w:lang w:eastAsia="es-PE"/>
                <w14:ligatures w14:val="none"/>
              </w:rPr>
              <w:t xml:space="preserve">Para las habitaciones triples, se utilizará una categoría superior, Pool Suite Room, ya que la </w:t>
            </w:r>
            <w:proofErr w:type="spellStart"/>
            <w:r w:rsidRPr="00EC41AD">
              <w:rPr>
                <w:rFonts w:ascii="Calibri" w:eastAsia="Times New Roman" w:hAnsi="Calibri" w:cs="Calibri"/>
                <w:bCs/>
                <w:i/>
                <w:iCs/>
                <w:color w:val="002060"/>
                <w:kern w:val="0"/>
                <w:sz w:val="20"/>
                <w:szCs w:val="20"/>
                <w:lang w:eastAsia="es-PE"/>
                <w14:ligatures w14:val="none"/>
              </w:rPr>
              <w:t>Ubud</w:t>
            </w:r>
            <w:proofErr w:type="spellEnd"/>
            <w:r w:rsidRPr="00EC41AD">
              <w:rPr>
                <w:rFonts w:ascii="Calibri" w:eastAsia="Times New Roman" w:hAnsi="Calibri" w:cs="Calibri"/>
                <w:bCs/>
                <w:i/>
                <w:iCs/>
                <w:color w:val="002060"/>
                <w:kern w:val="0"/>
                <w:sz w:val="20"/>
                <w:szCs w:val="20"/>
                <w:lang w:eastAsia="es-PE"/>
                <w14:ligatures w14:val="none"/>
              </w:rPr>
              <w:t xml:space="preserve"> Room no puede proporcionar una cama extra.</w:t>
            </w:r>
          </w:p>
        </w:tc>
        <w:tc>
          <w:tcPr>
            <w:tcW w:w="3580" w:type="dxa"/>
            <w:tcBorders>
              <w:top w:val="nil"/>
              <w:left w:val="nil"/>
              <w:bottom w:val="single" w:sz="4" w:space="0" w:color="C6E0B4"/>
              <w:right w:val="single" w:sz="4" w:space="0" w:color="C6E0B4"/>
            </w:tcBorders>
            <w:vAlign w:val="center"/>
            <w:hideMark/>
          </w:tcPr>
          <w:p w14:paraId="0C8C6F5E" w14:textId="77777777" w:rsidR="006E7CA1" w:rsidRPr="00EC41AD" w:rsidRDefault="006E7CA1" w:rsidP="006E7CA1">
            <w:pPr>
              <w:spacing w:after="0" w:line="240" w:lineRule="auto"/>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 </w:t>
            </w:r>
          </w:p>
        </w:tc>
      </w:tr>
      <w:tr w:rsidR="006E7CA1" w:rsidRPr="00B10820" w14:paraId="1A681036" w14:textId="77777777" w:rsidTr="006E7CA1">
        <w:trPr>
          <w:trHeight w:val="552"/>
        </w:trPr>
        <w:tc>
          <w:tcPr>
            <w:tcW w:w="2180" w:type="dxa"/>
            <w:vMerge w:val="restart"/>
            <w:tcBorders>
              <w:top w:val="nil"/>
              <w:left w:val="single" w:sz="4" w:space="0" w:color="C6E0B4"/>
              <w:bottom w:val="single" w:sz="4" w:space="0" w:color="C6E0B4"/>
              <w:right w:val="single" w:sz="4" w:space="0" w:color="C6E0B4"/>
            </w:tcBorders>
            <w:shd w:val="clear" w:color="000000" w:fill="FFFFFF"/>
            <w:vAlign w:val="center"/>
            <w:hideMark/>
          </w:tcPr>
          <w:p w14:paraId="48282992"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Deluxe B</w:t>
            </w:r>
          </w:p>
        </w:tc>
        <w:tc>
          <w:tcPr>
            <w:tcW w:w="4400" w:type="dxa"/>
            <w:tcBorders>
              <w:top w:val="nil"/>
              <w:left w:val="nil"/>
              <w:bottom w:val="single" w:sz="4" w:space="0" w:color="C6E0B4"/>
              <w:right w:val="single" w:sz="4" w:space="0" w:color="C6E0B4"/>
            </w:tcBorders>
            <w:vAlign w:val="center"/>
            <w:hideMark/>
          </w:tcPr>
          <w:p w14:paraId="47CFA679"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1" w:history="1">
              <w:r w:rsidRPr="00EC41AD">
                <w:rPr>
                  <w:rFonts w:ascii="Calibri" w:eastAsia="Times New Roman" w:hAnsi="Calibri" w:cs="Calibri"/>
                  <w:bCs/>
                  <w:color w:val="002060"/>
                  <w:kern w:val="0"/>
                  <w:sz w:val="20"/>
                  <w:szCs w:val="20"/>
                  <w:u w:val="single"/>
                  <w:lang w:val="en-US" w:eastAsia="es-PE"/>
                  <w14:ligatures w14:val="none"/>
                </w:rPr>
                <w:t xml:space="preserve">KAPPA SENSES UBUD // FOUR SEASONS AT SAYAN UBUD </w:t>
              </w:r>
            </w:hyperlink>
          </w:p>
        </w:tc>
        <w:tc>
          <w:tcPr>
            <w:tcW w:w="3580" w:type="dxa"/>
            <w:tcBorders>
              <w:top w:val="nil"/>
              <w:left w:val="nil"/>
              <w:bottom w:val="single" w:sz="4" w:space="0" w:color="C6E0B4"/>
              <w:right w:val="single" w:sz="4" w:space="0" w:color="C6E0B4"/>
            </w:tcBorders>
            <w:vAlign w:val="center"/>
            <w:hideMark/>
          </w:tcPr>
          <w:p w14:paraId="04325809"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2" w:history="1">
              <w:r w:rsidRPr="00EC41AD">
                <w:rPr>
                  <w:rFonts w:ascii="Calibri" w:eastAsia="Times New Roman" w:hAnsi="Calibri" w:cs="Calibri"/>
                  <w:bCs/>
                  <w:color w:val="002060"/>
                  <w:kern w:val="0"/>
                  <w:sz w:val="20"/>
                  <w:szCs w:val="20"/>
                  <w:u w:val="single"/>
                  <w:lang w:val="en-US" w:eastAsia="es-PE"/>
                  <w14:ligatures w14:val="none"/>
                </w:rPr>
                <w:t xml:space="preserve">INTERCONTINENTAL BALI RESORT // FOUR SEASONS AT JIMBARAN BAY </w:t>
              </w:r>
            </w:hyperlink>
          </w:p>
        </w:tc>
      </w:tr>
      <w:tr w:rsidR="006E7CA1" w:rsidRPr="00B10820" w14:paraId="5EA9BF16" w14:textId="77777777" w:rsidTr="006E7CA1">
        <w:trPr>
          <w:trHeight w:val="552"/>
        </w:trPr>
        <w:tc>
          <w:tcPr>
            <w:tcW w:w="2180" w:type="dxa"/>
            <w:vMerge/>
            <w:tcBorders>
              <w:top w:val="nil"/>
              <w:left w:val="single" w:sz="4" w:space="0" w:color="C6E0B4"/>
              <w:bottom w:val="single" w:sz="4" w:space="0" w:color="C6E0B4"/>
              <w:right w:val="single" w:sz="4" w:space="0" w:color="C6E0B4"/>
            </w:tcBorders>
            <w:vAlign w:val="center"/>
            <w:hideMark/>
          </w:tcPr>
          <w:p w14:paraId="2542B146"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0A97931D"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 xml:space="preserve">(Jungle Suite) // (1-Bedroom Duplex Suite) </w:t>
            </w:r>
          </w:p>
        </w:tc>
        <w:tc>
          <w:tcPr>
            <w:tcW w:w="3580" w:type="dxa"/>
            <w:tcBorders>
              <w:top w:val="nil"/>
              <w:left w:val="nil"/>
              <w:bottom w:val="single" w:sz="4" w:space="0" w:color="C6E0B4"/>
              <w:right w:val="single" w:sz="4" w:space="0" w:color="C6E0B4"/>
            </w:tcBorders>
            <w:vAlign w:val="center"/>
            <w:hideMark/>
          </w:tcPr>
          <w:p w14:paraId="73F37A5A"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val="en-US" w:eastAsia="es-PE"/>
                <w14:ligatures w14:val="none"/>
              </w:rPr>
            </w:pPr>
            <w:r w:rsidRPr="00EC41AD">
              <w:rPr>
                <w:rFonts w:ascii="Calibri" w:eastAsia="Times New Roman" w:hAnsi="Calibri" w:cs="Calibri"/>
                <w:bCs/>
                <w:color w:val="002060"/>
                <w:kern w:val="0"/>
                <w:sz w:val="20"/>
                <w:szCs w:val="20"/>
                <w:lang w:val="en-US" w:eastAsia="es-PE"/>
                <w14:ligatures w14:val="none"/>
              </w:rPr>
              <w:t>(Classic Garden View)  // (1-Bedroom Garden Villa)</w:t>
            </w:r>
          </w:p>
        </w:tc>
      </w:tr>
      <w:tr w:rsidR="006E7CA1" w:rsidRPr="00EC41AD" w14:paraId="24633FB1" w14:textId="77777777" w:rsidTr="006E7CA1">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31149A84" w14:textId="77777777" w:rsidR="006E7CA1" w:rsidRPr="00EC41AD" w:rsidRDefault="006E7CA1" w:rsidP="006E7CA1">
            <w:pPr>
              <w:spacing w:after="0" w:line="240" w:lineRule="auto"/>
              <w:rPr>
                <w:rFonts w:ascii="Calibri" w:eastAsia="Times New Roman" w:hAnsi="Calibri" w:cs="Calibri"/>
                <w:bCs/>
                <w:color w:val="002060"/>
                <w:kern w:val="0"/>
                <w:sz w:val="20"/>
                <w:szCs w:val="20"/>
                <w:lang w:val="en-US" w:eastAsia="es-PE"/>
                <w14:ligatures w14:val="none"/>
              </w:rPr>
            </w:pPr>
          </w:p>
        </w:tc>
        <w:tc>
          <w:tcPr>
            <w:tcW w:w="4400" w:type="dxa"/>
            <w:tcBorders>
              <w:top w:val="nil"/>
              <w:left w:val="nil"/>
              <w:bottom w:val="single" w:sz="4" w:space="0" w:color="C6E0B4"/>
              <w:right w:val="single" w:sz="4" w:space="0" w:color="C6E0B4"/>
            </w:tcBorders>
            <w:vAlign w:val="center"/>
            <w:hideMark/>
          </w:tcPr>
          <w:p w14:paraId="7E788687"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c>
          <w:tcPr>
            <w:tcW w:w="3580" w:type="dxa"/>
            <w:tcBorders>
              <w:top w:val="nil"/>
              <w:left w:val="nil"/>
              <w:bottom w:val="single" w:sz="4" w:space="0" w:color="C6E0B4"/>
              <w:right w:val="single" w:sz="4" w:space="0" w:color="C6E0B4"/>
            </w:tcBorders>
            <w:vAlign w:val="center"/>
            <w:hideMark/>
          </w:tcPr>
          <w:p w14:paraId="70CDDB4E" w14:textId="77777777" w:rsidR="006E7CA1" w:rsidRPr="00EC41AD" w:rsidRDefault="006E7CA1" w:rsidP="006E7CA1">
            <w:pPr>
              <w:spacing w:after="0" w:line="240" w:lineRule="auto"/>
              <w:jc w:val="center"/>
              <w:rPr>
                <w:rFonts w:ascii="Calibri" w:eastAsia="Times New Roman" w:hAnsi="Calibri" w:cs="Calibri"/>
                <w:bCs/>
                <w:color w:val="002060"/>
                <w:kern w:val="0"/>
                <w:sz w:val="20"/>
                <w:szCs w:val="20"/>
                <w:lang w:eastAsia="es-PE"/>
                <w14:ligatures w14:val="none"/>
              </w:rPr>
            </w:pPr>
            <w:r w:rsidRPr="00EC41AD">
              <w:rPr>
                <w:rFonts w:ascii="Calibri" w:eastAsia="Times New Roman" w:hAnsi="Calibri" w:cs="Calibri"/>
                <w:bCs/>
                <w:color w:val="002060"/>
                <w:kern w:val="0"/>
                <w:sz w:val="20"/>
                <w:szCs w:val="20"/>
                <w:lang w:eastAsia="es-PE"/>
                <w14:ligatures w14:val="none"/>
              </w:rPr>
              <w:t>o similar</w:t>
            </w:r>
          </w:p>
        </w:tc>
      </w:tr>
    </w:tbl>
    <w:p w14:paraId="7558EDEC" w14:textId="77777777" w:rsidR="00326A0E" w:rsidRPr="00EC41AD" w:rsidRDefault="00326A0E" w:rsidP="0019604C">
      <w:pPr>
        <w:pStyle w:val="Sinespaciado"/>
        <w:rPr>
          <w:bCs/>
          <w:color w:val="002060"/>
          <w:szCs w:val="20"/>
          <w:u w:val="single"/>
        </w:rPr>
      </w:pPr>
    </w:p>
    <w:p w14:paraId="47613B3E" w14:textId="77777777" w:rsidR="00326A0E" w:rsidRPr="00EC41AD" w:rsidRDefault="00326A0E" w:rsidP="0019604C">
      <w:pPr>
        <w:pStyle w:val="Sinespaciado"/>
        <w:rPr>
          <w:bCs/>
          <w:color w:val="002060"/>
          <w:szCs w:val="20"/>
          <w:u w:val="single"/>
        </w:rPr>
      </w:pPr>
    </w:p>
    <w:p w14:paraId="614DC22F" w14:textId="77777777" w:rsidR="00CA02FD" w:rsidRPr="009266C1" w:rsidRDefault="00CA02FD" w:rsidP="00CA02FD">
      <w:pPr>
        <w:tabs>
          <w:tab w:val="left" w:pos="4770"/>
        </w:tabs>
        <w:autoSpaceDE w:val="0"/>
        <w:autoSpaceDN w:val="0"/>
        <w:spacing w:after="0" w:line="240" w:lineRule="auto"/>
        <w:rPr>
          <w:rFonts w:ascii="Calibri" w:hAnsi="Calibri" w:cs="Calibri"/>
          <w:b/>
          <w:color w:val="002060"/>
          <w:szCs w:val="20"/>
          <w:u w:val="single"/>
        </w:rPr>
      </w:pPr>
      <w:r w:rsidRPr="009266C1">
        <w:rPr>
          <w:rFonts w:ascii="Calibri" w:hAnsi="Calibri" w:cs="Calibri"/>
          <w:b/>
          <w:color w:val="002060"/>
          <w:szCs w:val="20"/>
          <w:u w:val="single"/>
        </w:rPr>
        <w:t>SUPPLEMENTOS DE TEMPORADA ALTA – POR HABITACIÓN POR NOCHE EN USD</w:t>
      </w:r>
    </w:p>
    <w:tbl>
      <w:tblPr>
        <w:tblW w:w="10964" w:type="dxa"/>
        <w:tblInd w:w="-108"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Look w:val="04A0" w:firstRow="1" w:lastRow="0" w:firstColumn="1" w:lastColumn="0" w:noHBand="0" w:noVBand="1"/>
      </w:tblPr>
      <w:tblGrid>
        <w:gridCol w:w="3486"/>
        <w:gridCol w:w="3913"/>
        <w:gridCol w:w="3565"/>
      </w:tblGrid>
      <w:tr w:rsidR="00747BBD" w:rsidRPr="00EC41AD" w14:paraId="655274F8" w14:textId="77777777" w:rsidTr="00B109D5">
        <w:trPr>
          <w:trHeight w:val="359"/>
        </w:trPr>
        <w:tc>
          <w:tcPr>
            <w:tcW w:w="3486" w:type="dxa"/>
            <w:shd w:val="clear" w:color="auto" w:fill="385623" w:themeFill="accent6" w:themeFillShade="80"/>
            <w:vAlign w:val="center"/>
            <w:hideMark/>
          </w:tcPr>
          <w:p w14:paraId="1D50129E" w14:textId="77777777" w:rsidR="00747BBD" w:rsidRPr="00EC41AD" w:rsidRDefault="00747BBD" w:rsidP="00747BBD">
            <w:pPr>
              <w:tabs>
                <w:tab w:val="left" w:pos="4770"/>
              </w:tabs>
              <w:autoSpaceDE w:val="0"/>
              <w:autoSpaceDN w:val="0"/>
              <w:spacing w:after="0" w:line="240" w:lineRule="auto"/>
              <w:jc w:val="right"/>
              <w:rPr>
                <w:rFonts w:ascii="Calibri" w:hAnsi="Calibri" w:cs="Calibri"/>
                <w:bCs/>
                <w:caps/>
                <w:color w:val="FFFFFF" w:themeColor="background1"/>
                <w:sz w:val="20"/>
                <w:szCs w:val="18"/>
                <w:lang w:val="en-US"/>
              </w:rPr>
            </w:pPr>
            <w:r w:rsidRPr="00EC41AD">
              <w:rPr>
                <w:rFonts w:ascii="Calibri" w:hAnsi="Calibri" w:cs="Calibri"/>
                <w:bCs/>
                <w:caps/>
                <w:color w:val="FFFFFF" w:themeColor="background1"/>
                <w:sz w:val="20"/>
                <w:szCs w:val="18"/>
                <w:lang w:val="en-US"/>
              </w:rPr>
              <w:t>Nombre del Hotel </w:t>
            </w:r>
          </w:p>
        </w:tc>
        <w:tc>
          <w:tcPr>
            <w:tcW w:w="3913" w:type="dxa"/>
            <w:shd w:val="clear" w:color="auto" w:fill="385623" w:themeFill="accent6" w:themeFillShade="80"/>
            <w:vAlign w:val="center"/>
            <w:hideMark/>
          </w:tcPr>
          <w:p w14:paraId="23E6F451" w14:textId="77777777" w:rsidR="00747BBD" w:rsidRPr="00EC41AD" w:rsidRDefault="00747BBD" w:rsidP="00747BBD">
            <w:pPr>
              <w:tabs>
                <w:tab w:val="left" w:pos="4770"/>
              </w:tabs>
              <w:autoSpaceDE w:val="0"/>
              <w:autoSpaceDN w:val="0"/>
              <w:spacing w:after="0" w:line="240" w:lineRule="auto"/>
              <w:jc w:val="right"/>
              <w:rPr>
                <w:rFonts w:ascii="Calibri" w:hAnsi="Calibri" w:cs="Calibri"/>
                <w:bCs/>
                <w:caps/>
                <w:color w:val="FFFFFF" w:themeColor="background1"/>
                <w:sz w:val="20"/>
                <w:szCs w:val="18"/>
                <w:lang w:val="en-US"/>
              </w:rPr>
            </w:pPr>
            <w:r w:rsidRPr="00EC41AD">
              <w:rPr>
                <w:rFonts w:ascii="Calibri" w:hAnsi="Calibri" w:cs="Calibri"/>
                <w:bCs/>
                <w:caps/>
                <w:color w:val="FFFFFF" w:themeColor="background1"/>
                <w:sz w:val="20"/>
                <w:szCs w:val="18"/>
                <w:lang w:val="en-US"/>
              </w:rPr>
              <w:t>Período de Alta Temporada </w:t>
            </w:r>
          </w:p>
        </w:tc>
        <w:tc>
          <w:tcPr>
            <w:tcW w:w="3564" w:type="dxa"/>
            <w:shd w:val="clear" w:color="auto" w:fill="385623" w:themeFill="accent6" w:themeFillShade="80"/>
            <w:vAlign w:val="center"/>
            <w:hideMark/>
          </w:tcPr>
          <w:p w14:paraId="6E3794C0" w14:textId="77777777" w:rsidR="00747BBD" w:rsidRPr="00EC41AD" w:rsidRDefault="00747BBD" w:rsidP="00747BBD">
            <w:pPr>
              <w:tabs>
                <w:tab w:val="left" w:pos="4770"/>
              </w:tabs>
              <w:autoSpaceDE w:val="0"/>
              <w:autoSpaceDN w:val="0"/>
              <w:spacing w:after="0" w:line="240" w:lineRule="auto"/>
              <w:jc w:val="right"/>
              <w:rPr>
                <w:rFonts w:ascii="Calibri" w:hAnsi="Calibri" w:cs="Calibri"/>
                <w:bCs/>
                <w:caps/>
                <w:color w:val="FFFFFF" w:themeColor="background1"/>
                <w:sz w:val="20"/>
                <w:szCs w:val="18"/>
                <w:lang w:val="en-US"/>
              </w:rPr>
            </w:pPr>
            <w:r w:rsidRPr="00EC41AD">
              <w:rPr>
                <w:rFonts w:ascii="Calibri" w:hAnsi="Calibri" w:cs="Calibri"/>
                <w:bCs/>
                <w:caps/>
                <w:color w:val="FFFFFF" w:themeColor="background1"/>
                <w:sz w:val="20"/>
                <w:szCs w:val="18"/>
                <w:lang w:val="en-US"/>
              </w:rPr>
              <w:t>Suplementos de Alta Temporada</w:t>
            </w:r>
          </w:p>
        </w:tc>
      </w:tr>
      <w:tr w:rsidR="00747BBD" w:rsidRPr="00EC41AD" w14:paraId="6A18DBC8" w14:textId="77777777" w:rsidTr="00B109D5">
        <w:trPr>
          <w:cantSplit/>
          <w:trHeight w:val="359"/>
        </w:trPr>
        <w:tc>
          <w:tcPr>
            <w:tcW w:w="3486" w:type="dxa"/>
            <w:vMerge w:val="restart"/>
            <w:vAlign w:val="center"/>
            <w:hideMark/>
          </w:tcPr>
          <w:p w14:paraId="275E4B9A"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SADARA BEACH RESORT</w:t>
            </w:r>
          </w:p>
        </w:tc>
        <w:tc>
          <w:tcPr>
            <w:tcW w:w="3913" w:type="dxa"/>
            <w:vAlign w:val="center"/>
            <w:hideMark/>
          </w:tcPr>
          <w:p w14:paraId="67870FEF"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1 de abril al 30 de junio de 2026, 1 de septiembre al 31 de octubre de 2026</w:t>
            </w:r>
          </w:p>
        </w:tc>
        <w:tc>
          <w:tcPr>
            <w:tcW w:w="3564" w:type="dxa"/>
            <w:vAlign w:val="center"/>
            <w:hideMark/>
          </w:tcPr>
          <w:p w14:paraId="437B3E7B" w14:textId="64BA1417" w:rsidR="00747BBD" w:rsidRPr="00EC41AD" w:rsidRDefault="001B7BB0"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USD 26.00</w:t>
            </w:r>
            <w:r w:rsidR="00747BBD" w:rsidRPr="00EC41AD">
              <w:rPr>
                <w:rFonts w:ascii="Calibri" w:hAnsi="Calibri" w:cs="Calibri"/>
                <w:bCs/>
                <w:color w:val="002060"/>
                <w:sz w:val="20"/>
                <w:szCs w:val="18"/>
                <w:lang w:val="en-US"/>
              </w:rPr>
              <w:t xml:space="preserve"> </w:t>
            </w:r>
            <w:proofErr w:type="spellStart"/>
            <w:r w:rsidR="00747BBD" w:rsidRPr="00EC41AD">
              <w:rPr>
                <w:rFonts w:ascii="Calibri" w:hAnsi="Calibri" w:cs="Calibri"/>
                <w:bCs/>
                <w:color w:val="002060"/>
                <w:sz w:val="20"/>
                <w:szCs w:val="18"/>
                <w:lang w:val="en-US"/>
              </w:rPr>
              <w:t>habitación</w:t>
            </w:r>
            <w:proofErr w:type="spellEnd"/>
            <w:r w:rsidR="00747BBD" w:rsidRPr="00EC41AD">
              <w:rPr>
                <w:rFonts w:ascii="Calibri" w:hAnsi="Calibri" w:cs="Calibri"/>
                <w:bCs/>
                <w:color w:val="002060"/>
                <w:sz w:val="20"/>
                <w:szCs w:val="18"/>
                <w:lang w:val="en-US"/>
              </w:rPr>
              <w:t xml:space="preserve"> por </w:t>
            </w:r>
            <w:proofErr w:type="spellStart"/>
            <w:r w:rsidR="00747BBD" w:rsidRPr="00EC41AD">
              <w:rPr>
                <w:rFonts w:ascii="Calibri" w:hAnsi="Calibri" w:cs="Calibri"/>
                <w:bCs/>
                <w:color w:val="002060"/>
                <w:sz w:val="20"/>
                <w:szCs w:val="18"/>
                <w:lang w:val="en-US"/>
              </w:rPr>
              <w:t>noche</w:t>
            </w:r>
            <w:proofErr w:type="spellEnd"/>
          </w:p>
        </w:tc>
      </w:tr>
      <w:tr w:rsidR="00747BBD" w:rsidRPr="00EC41AD" w14:paraId="72A1BC68" w14:textId="77777777" w:rsidTr="00B109D5">
        <w:trPr>
          <w:cantSplit/>
          <w:trHeight w:val="359"/>
        </w:trPr>
        <w:tc>
          <w:tcPr>
            <w:tcW w:w="3486" w:type="dxa"/>
            <w:vMerge/>
            <w:vAlign w:val="center"/>
            <w:hideMark/>
          </w:tcPr>
          <w:p w14:paraId="56B48576"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p>
        </w:tc>
        <w:tc>
          <w:tcPr>
            <w:tcW w:w="3913" w:type="dxa"/>
            <w:vAlign w:val="center"/>
            <w:hideMark/>
          </w:tcPr>
          <w:p w14:paraId="6670D8BB"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01 Jul – 31 Ago 2026</w:t>
            </w:r>
          </w:p>
        </w:tc>
        <w:tc>
          <w:tcPr>
            <w:tcW w:w="3564" w:type="dxa"/>
            <w:vAlign w:val="center"/>
            <w:hideMark/>
          </w:tcPr>
          <w:p w14:paraId="1237681C" w14:textId="01F4DC22" w:rsidR="00747BBD" w:rsidRPr="00EC41AD" w:rsidRDefault="001B7BB0"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 xml:space="preserve">USD 58.00 </w:t>
            </w:r>
            <w:r w:rsidR="00747BBD" w:rsidRPr="00EC41AD">
              <w:rPr>
                <w:rFonts w:ascii="Calibri" w:hAnsi="Calibri" w:cs="Calibri"/>
                <w:bCs/>
                <w:color w:val="002060"/>
                <w:sz w:val="20"/>
                <w:szCs w:val="18"/>
              </w:rPr>
              <w:t>por habitación por noche</w:t>
            </w:r>
          </w:p>
        </w:tc>
      </w:tr>
      <w:tr w:rsidR="00747BBD" w:rsidRPr="00EC41AD" w14:paraId="62FD02CD" w14:textId="77777777" w:rsidTr="00B109D5">
        <w:trPr>
          <w:cantSplit/>
          <w:trHeight w:val="359"/>
        </w:trPr>
        <w:tc>
          <w:tcPr>
            <w:tcW w:w="3486" w:type="dxa"/>
            <w:vMerge w:val="restart"/>
            <w:vAlign w:val="center"/>
            <w:hideMark/>
          </w:tcPr>
          <w:p w14:paraId="41C5D180"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STHALA UBUD</w:t>
            </w:r>
          </w:p>
        </w:tc>
        <w:tc>
          <w:tcPr>
            <w:tcW w:w="3913" w:type="dxa"/>
            <w:vAlign w:val="center"/>
            <w:hideMark/>
          </w:tcPr>
          <w:p w14:paraId="5D02EEBE"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13 de marzo – 25 de marzo de 2026</w:t>
            </w:r>
          </w:p>
        </w:tc>
        <w:tc>
          <w:tcPr>
            <w:tcW w:w="3564" w:type="dxa"/>
            <w:vAlign w:val="center"/>
            <w:hideMark/>
          </w:tcPr>
          <w:p w14:paraId="548DE7A8" w14:textId="79D25E97" w:rsidR="00747BBD" w:rsidRPr="00EC41AD" w:rsidRDefault="00C65006"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 xml:space="preserve">USD 32.00 </w:t>
            </w:r>
            <w:r w:rsidR="00747BBD" w:rsidRPr="00EC41AD">
              <w:rPr>
                <w:rFonts w:ascii="Calibri" w:hAnsi="Calibri" w:cs="Calibri"/>
                <w:bCs/>
                <w:color w:val="002060"/>
                <w:sz w:val="20"/>
                <w:szCs w:val="18"/>
              </w:rPr>
              <w:t xml:space="preserve"> por habitación por noche</w:t>
            </w:r>
          </w:p>
        </w:tc>
      </w:tr>
      <w:tr w:rsidR="00747BBD" w:rsidRPr="00EC41AD" w14:paraId="1A3FFAC9" w14:textId="77777777" w:rsidTr="00B109D5">
        <w:trPr>
          <w:cantSplit/>
          <w:trHeight w:val="359"/>
        </w:trPr>
        <w:tc>
          <w:tcPr>
            <w:tcW w:w="3486" w:type="dxa"/>
            <w:vMerge/>
            <w:vAlign w:val="center"/>
            <w:hideMark/>
          </w:tcPr>
          <w:p w14:paraId="1F616C75"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p>
        </w:tc>
        <w:tc>
          <w:tcPr>
            <w:tcW w:w="7478" w:type="dxa"/>
            <w:gridSpan w:val="2"/>
            <w:vAlign w:val="center"/>
            <w:hideMark/>
          </w:tcPr>
          <w:p w14:paraId="778A9340"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 xml:space="preserve">No se permite hacer </w:t>
            </w:r>
            <w:proofErr w:type="spellStart"/>
            <w:r w:rsidRPr="00EC41AD">
              <w:rPr>
                <w:rFonts w:ascii="Calibri" w:hAnsi="Calibri" w:cs="Calibri"/>
                <w:bCs/>
                <w:color w:val="002060"/>
                <w:sz w:val="20"/>
                <w:szCs w:val="18"/>
              </w:rPr>
              <w:t>check-out</w:t>
            </w:r>
            <w:proofErr w:type="spellEnd"/>
            <w:r w:rsidRPr="00EC41AD">
              <w:rPr>
                <w:rFonts w:ascii="Calibri" w:hAnsi="Calibri" w:cs="Calibri"/>
                <w:bCs/>
                <w:color w:val="002060"/>
                <w:sz w:val="20"/>
                <w:szCs w:val="18"/>
              </w:rPr>
              <w:t xml:space="preserve"> el 31 de diciembre de 2026 (</w:t>
            </w:r>
            <w:proofErr w:type="spellStart"/>
            <w:r w:rsidRPr="00EC41AD">
              <w:rPr>
                <w:rFonts w:ascii="Calibri" w:hAnsi="Calibri" w:cs="Calibri"/>
                <w:bCs/>
                <w:color w:val="002060"/>
                <w:sz w:val="20"/>
                <w:szCs w:val="18"/>
              </w:rPr>
              <w:t>check</w:t>
            </w:r>
            <w:proofErr w:type="spellEnd"/>
            <w:r w:rsidRPr="00EC41AD">
              <w:rPr>
                <w:rFonts w:ascii="Calibri" w:hAnsi="Calibri" w:cs="Calibri"/>
                <w:bCs/>
                <w:color w:val="002060"/>
                <w:sz w:val="20"/>
                <w:szCs w:val="18"/>
              </w:rPr>
              <w:t>-in permitido)</w:t>
            </w:r>
          </w:p>
        </w:tc>
      </w:tr>
      <w:tr w:rsidR="00747BBD" w:rsidRPr="00B10820" w14:paraId="3CC54DB6" w14:textId="77777777" w:rsidTr="00B109D5">
        <w:trPr>
          <w:cantSplit/>
          <w:trHeight w:val="359"/>
        </w:trPr>
        <w:tc>
          <w:tcPr>
            <w:tcW w:w="3486" w:type="dxa"/>
            <w:vMerge/>
            <w:vAlign w:val="center"/>
            <w:hideMark/>
          </w:tcPr>
          <w:p w14:paraId="2384A04D"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p>
        </w:tc>
        <w:tc>
          <w:tcPr>
            <w:tcW w:w="7478" w:type="dxa"/>
            <w:gridSpan w:val="2"/>
            <w:vAlign w:val="center"/>
            <w:hideMark/>
          </w:tcPr>
          <w:p w14:paraId="3206750D"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No check-in and no check-out on 19 March 2026</w:t>
            </w:r>
          </w:p>
        </w:tc>
      </w:tr>
      <w:tr w:rsidR="00747BBD" w:rsidRPr="00EC41AD" w14:paraId="26E21FDF" w14:textId="77777777" w:rsidTr="00B109D5">
        <w:trPr>
          <w:cantSplit/>
          <w:trHeight w:val="359"/>
        </w:trPr>
        <w:tc>
          <w:tcPr>
            <w:tcW w:w="3486" w:type="dxa"/>
            <w:vAlign w:val="center"/>
            <w:hideMark/>
          </w:tcPr>
          <w:p w14:paraId="78431EB9"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PITA MAHA RESORT UBUD </w:t>
            </w:r>
          </w:p>
        </w:tc>
        <w:tc>
          <w:tcPr>
            <w:tcW w:w="3913" w:type="dxa"/>
            <w:vAlign w:val="center"/>
            <w:hideMark/>
          </w:tcPr>
          <w:p w14:paraId="41FE96B8" w14:textId="78C8B7D4" w:rsidR="00747BBD" w:rsidRPr="00EC41AD" w:rsidRDefault="001923FE"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 xml:space="preserve">Cena de </w:t>
            </w:r>
            <w:proofErr w:type="spellStart"/>
            <w:r w:rsidRPr="00EC41AD">
              <w:rPr>
                <w:rFonts w:ascii="Calibri" w:hAnsi="Calibri" w:cs="Calibri"/>
                <w:bCs/>
                <w:color w:val="002060"/>
                <w:sz w:val="20"/>
                <w:szCs w:val="18"/>
                <w:lang w:val="en-US"/>
              </w:rPr>
              <w:t>Nochevieja</w:t>
            </w:r>
            <w:proofErr w:type="spellEnd"/>
            <w:r w:rsidRPr="00EC41AD">
              <w:rPr>
                <w:rFonts w:ascii="Calibri" w:hAnsi="Calibri" w:cs="Calibri"/>
                <w:bCs/>
                <w:color w:val="002060"/>
                <w:sz w:val="20"/>
                <w:szCs w:val="18"/>
                <w:lang w:val="en-US"/>
              </w:rPr>
              <w:t xml:space="preserve"> </w:t>
            </w:r>
            <w:proofErr w:type="spellStart"/>
            <w:r w:rsidRPr="00EC41AD">
              <w:rPr>
                <w:rFonts w:ascii="Calibri" w:hAnsi="Calibri" w:cs="Calibri"/>
                <w:bCs/>
                <w:color w:val="002060"/>
                <w:sz w:val="20"/>
                <w:szCs w:val="18"/>
                <w:lang w:val="en-US"/>
              </w:rPr>
              <w:t>obligatoria</w:t>
            </w:r>
            <w:proofErr w:type="spellEnd"/>
          </w:p>
        </w:tc>
        <w:tc>
          <w:tcPr>
            <w:tcW w:w="3564" w:type="dxa"/>
            <w:vAlign w:val="center"/>
            <w:hideMark/>
          </w:tcPr>
          <w:p w14:paraId="5EE8DFE4" w14:textId="5B1530F8"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USD</w:t>
            </w:r>
            <w:r w:rsidR="00AC3CD7" w:rsidRPr="00EC41AD">
              <w:rPr>
                <w:rFonts w:ascii="Calibri" w:hAnsi="Calibri" w:cs="Calibri"/>
                <w:bCs/>
                <w:color w:val="002060"/>
                <w:sz w:val="20"/>
                <w:szCs w:val="18"/>
              </w:rPr>
              <w:t xml:space="preserve"> 116.00 </w:t>
            </w:r>
            <w:r w:rsidRPr="00EC41AD">
              <w:rPr>
                <w:rFonts w:ascii="Calibri" w:hAnsi="Calibri" w:cs="Calibri"/>
                <w:bCs/>
                <w:color w:val="002060"/>
                <w:sz w:val="20"/>
                <w:szCs w:val="18"/>
              </w:rPr>
              <w:t>por persona (solo comida)</w:t>
            </w:r>
          </w:p>
        </w:tc>
      </w:tr>
      <w:tr w:rsidR="00747BBD" w:rsidRPr="00EC41AD" w14:paraId="7FC21A8F" w14:textId="77777777" w:rsidTr="00B109D5">
        <w:trPr>
          <w:cantSplit/>
          <w:trHeight w:val="468"/>
        </w:trPr>
        <w:tc>
          <w:tcPr>
            <w:tcW w:w="3486" w:type="dxa"/>
            <w:vAlign w:val="center"/>
            <w:hideMark/>
          </w:tcPr>
          <w:p w14:paraId="4BED7305"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GRAND MIRAGE RESORT</w:t>
            </w:r>
          </w:p>
        </w:tc>
        <w:tc>
          <w:tcPr>
            <w:tcW w:w="3913" w:type="dxa"/>
            <w:vAlign w:val="center"/>
            <w:hideMark/>
          </w:tcPr>
          <w:p w14:paraId="6F626BD1" w14:textId="22F81101" w:rsidR="00747BBD" w:rsidRPr="00EC41AD" w:rsidRDefault="001923FE"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 xml:space="preserve">Cena de </w:t>
            </w:r>
            <w:proofErr w:type="spellStart"/>
            <w:r w:rsidRPr="00EC41AD">
              <w:rPr>
                <w:rFonts w:ascii="Calibri" w:hAnsi="Calibri" w:cs="Calibri"/>
                <w:bCs/>
                <w:color w:val="002060"/>
                <w:sz w:val="20"/>
                <w:szCs w:val="18"/>
                <w:lang w:val="en-US"/>
              </w:rPr>
              <w:t>Nochevieja</w:t>
            </w:r>
            <w:proofErr w:type="spellEnd"/>
            <w:r w:rsidRPr="00EC41AD">
              <w:rPr>
                <w:rFonts w:ascii="Calibri" w:hAnsi="Calibri" w:cs="Calibri"/>
                <w:bCs/>
                <w:color w:val="002060"/>
                <w:sz w:val="20"/>
                <w:szCs w:val="18"/>
                <w:lang w:val="en-US"/>
              </w:rPr>
              <w:t xml:space="preserve"> </w:t>
            </w:r>
            <w:proofErr w:type="spellStart"/>
            <w:r w:rsidRPr="00EC41AD">
              <w:rPr>
                <w:rFonts w:ascii="Calibri" w:hAnsi="Calibri" w:cs="Calibri"/>
                <w:bCs/>
                <w:color w:val="002060"/>
                <w:sz w:val="20"/>
                <w:szCs w:val="18"/>
                <w:lang w:val="en-US"/>
              </w:rPr>
              <w:t>obligatoria</w:t>
            </w:r>
            <w:proofErr w:type="spellEnd"/>
          </w:p>
        </w:tc>
        <w:tc>
          <w:tcPr>
            <w:tcW w:w="3564" w:type="dxa"/>
            <w:vAlign w:val="center"/>
            <w:hideMark/>
          </w:tcPr>
          <w:p w14:paraId="2DCF2B6F" w14:textId="700ADF36"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 xml:space="preserve">USD </w:t>
            </w:r>
            <w:r w:rsidR="00AC3CD7" w:rsidRPr="00EC41AD">
              <w:rPr>
                <w:rFonts w:ascii="Calibri" w:hAnsi="Calibri" w:cs="Calibri"/>
                <w:bCs/>
                <w:color w:val="002060"/>
                <w:sz w:val="20"/>
                <w:szCs w:val="18"/>
              </w:rPr>
              <w:t xml:space="preserve">186.00 </w:t>
            </w:r>
            <w:r w:rsidRPr="00EC41AD">
              <w:rPr>
                <w:rFonts w:ascii="Calibri" w:hAnsi="Calibri" w:cs="Calibri"/>
                <w:bCs/>
                <w:color w:val="002060"/>
                <w:sz w:val="20"/>
                <w:szCs w:val="18"/>
              </w:rPr>
              <w:t>por persona (solo comida)</w:t>
            </w:r>
          </w:p>
        </w:tc>
      </w:tr>
      <w:tr w:rsidR="00747BBD" w:rsidRPr="00EC41AD" w14:paraId="18807AD2" w14:textId="77777777" w:rsidTr="00B109D5">
        <w:trPr>
          <w:cantSplit/>
          <w:trHeight w:val="550"/>
        </w:trPr>
        <w:tc>
          <w:tcPr>
            <w:tcW w:w="3486" w:type="dxa"/>
            <w:vAlign w:val="center"/>
            <w:hideMark/>
          </w:tcPr>
          <w:p w14:paraId="5481ECF7"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NUSA DUA BEACH HOTEL</w:t>
            </w:r>
          </w:p>
        </w:tc>
        <w:tc>
          <w:tcPr>
            <w:tcW w:w="3913" w:type="dxa"/>
            <w:vAlign w:val="center"/>
            <w:hideMark/>
          </w:tcPr>
          <w:p w14:paraId="176C93E1" w14:textId="2276B437" w:rsidR="00747BBD" w:rsidRPr="00EC41AD" w:rsidRDefault="001923FE"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lang w:val="en-US"/>
              </w:rPr>
              <w:t xml:space="preserve">Cena de </w:t>
            </w:r>
            <w:proofErr w:type="spellStart"/>
            <w:r w:rsidRPr="00EC41AD">
              <w:rPr>
                <w:rFonts w:ascii="Calibri" w:hAnsi="Calibri" w:cs="Calibri"/>
                <w:bCs/>
                <w:color w:val="002060"/>
                <w:sz w:val="20"/>
                <w:szCs w:val="18"/>
                <w:lang w:val="en-US"/>
              </w:rPr>
              <w:t>Nochevieja</w:t>
            </w:r>
            <w:proofErr w:type="spellEnd"/>
            <w:r w:rsidRPr="00EC41AD">
              <w:rPr>
                <w:rFonts w:ascii="Calibri" w:hAnsi="Calibri" w:cs="Calibri"/>
                <w:bCs/>
                <w:color w:val="002060"/>
                <w:sz w:val="20"/>
                <w:szCs w:val="18"/>
                <w:lang w:val="en-US"/>
              </w:rPr>
              <w:t xml:space="preserve"> </w:t>
            </w:r>
            <w:proofErr w:type="spellStart"/>
            <w:r w:rsidRPr="00EC41AD">
              <w:rPr>
                <w:rFonts w:ascii="Calibri" w:hAnsi="Calibri" w:cs="Calibri"/>
                <w:bCs/>
                <w:color w:val="002060"/>
                <w:sz w:val="20"/>
                <w:szCs w:val="18"/>
                <w:lang w:val="en-US"/>
              </w:rPr>
              <w:t>obligatoria</w:t>
            </w:r>
            <w:proofErr w:type="spellEnd"/>
          </w:p>
        </w:tc>
        <w:tc>
          <w:tcPr>
            <w:tcW w:w="3564" w:type="dxa"/>
            <w:vAlign w:val="center"/>
            <w:hideMark/>
          </w:tcPr>
          <w:p w14:paraId="3B71D18A" w14:textId="5D9E6876"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USD</w:t>
            </w:r>
            <w:r w:rsidR="00AC3CD7" w:rsidRPr="00EC41AD">
              <w:rPr>
                <w:rFonts w:ascii="Calibri" w:hAnsi="Calibri" w:cs="Calibri"/>
                <w:bCs/>
                <w:color w:val="002060"/>
                <w:sz w:val="20"/>
                <w:szCs w:val="18"/>
                <w:lang w:val="en-US"/>
              </w:rPr>
              <w:t xml:space="preserve"> 206.00</w:t>
            </w:r>
            <w:r w:rsidRPr="00EC41AD">
              <w:rPr>
                <w:rFonts w:ascii="Calibri" w:hAnsi="Calibri" w:cs="Calibri"/>
                <w:bCs/>
                <w:color w:val="002060"/>
                <w:sz w:val="20"/>
                <w:szCs w:val="18"/>
                <w:lang w:val="en-US"/>
              </w:rPr>
              <w:t xml:space="preserve"> por </w:t>
            </w:r>
            <w:proofErr w:type="spellStart"/>
            <w:r w:rsidRPr="00EC41AD">
              <w:rPr>
                <w:rFonts w:ascii="Calibri" w:hAnsi="Calibri" w:cs="Calibri"/>
                <w:bCs/>
                <w:color w:val="002060"/>
                <w:sz w:val="20"/>
                <w:szCs w:val="18"/>
                <w:lang w:val="en-US"/>
              </w:rPr>
              <w:t>adulto</w:t>
            </w:r>
            <w:proofErr w:type="spellEnd"/>
          </w:p>
        </w:tc>
      </w:tr>
      <w:tr w:rsidR="00747BBD" w:rsidRPr="00EC41AD" w14:paraId="48E59BC4" w14:textId="77777777" w:rsidTr="00B109D5">
        <w:trPr>
          <w:cantSplit/>
          <w:trHeight w:val="502"/>
        </w:trPr>
        <w:tc>
          <w:tcPr>
            <w:tcW w:w="3486" w:type="dxa"/>
            <w:vAlign w:val="center"/>
            <w:hideMark/>
          </w:tcPr>
          <w:p w14:paraId="13F47C0B" w14:textId="77777777"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lang w:val="en-US"/>
              </w:rPr>
            </w:pPr>
            <w:r w:rsidRPr="00EC41AD">
              <w:rPr>
                <w:rFonts w:ascii="Calibri" w:hAnsi="Calibri" w:cs="Calibri"/>
                <w:bCs/>
                <w:color w:val="002060"/>
                <w:sz w:val="20"/>
                <w:szCs w:val="18"/>
                <w:lang w:val="en-US"/>
              </w:rPr>
              <w:t>KAPPA SENSES UBUD</w:t>
            </w:r>
          </w:p>
        </w:tc>
        <w:tc>
          <w:tcPr>
            <w:tcW w:w="3913" w:type="dxa"/>
            <w:vAlign w:val="center"/>
            <w:hideMark/>
          </w:tcPr>
          <w:p w14:paraId="25477CDA" w14:textId="0E297D90" w:rsidR="00747BBD" w:rsidRPr="00EC41AD" w:rsidRDefault="001923FE"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lang w:val="en-US"/>
              </w:rPr>
              <w:t xml:space="preserve">Cena de </w:t>
            </w:r>
            <w:proofErr w:type="spellStart"/>
            <w:r w:rsidRPr="00EC41AD">
              <w:rPr>
                <w:rFonts w:ascii="Calibri" w:hAnsi="Calibri" w:cs="Calibri"/>
                <w:bCs/>
                <w:color w:val="002060"/>
                <w:sz w:val="20"/>
                <w:szCs w:val="18"/>
                <w:lang w:val="en-US"/>
              </w:rPr>
              <w:t>Nochevieja</w:t>
            </w:r>
            <w:proofErr w:type="spellEnd"/>
            <w:r w:rsidRPr="00EC41AD">
              <w:rPr>
                <w:rFonts w:ascii="Calibri" w:hAnsi="Calibri" w:cs="Calibri"/>
                <w:bCs/>
                <w:color w:val="002060"/>
                <w:sz w:val="20"/>
                <w:szCs w:val="18"/>
                <w:lang w:val="en-US"/>
              </w:rPr>
              <w:t xml:space="preserve"> </w:t>
            </w:r>
            <w:proofErr w:type="spellStart"/>
            <w:r w:rsidRPr="00EC41AD">
              <w:rPr>
                <w:rFonts w:ascii="Calibri" w:hAnsi="Calibri" w:cs="Calibri"/>
                <w:bCs/>
                <w:color w:val="002060"/>
                <w:sz w:val="20"/>
                <w:szCs w:val="18"/>
                <w:lang w:val="en-US"/>
              </w:rPr>
              <w:t>obligatoria</w:t>
            </w:r>
            <w:proofErr w:type="spellEnd"/>
          </w:p>
        </w:tc>
        <w:tc>
          <w:tcPr>
            <w:tcW w:w="3564" w:type="dxa"/>
            <w:vAlign w:val="center"/>
            <w:hideMark/>
          </w:tcPr>
          <w:p w14:paraId="428D7C48" w14:textId="4D07FA52" w:rsidR="00747BBD" w:rsidRPr="00EC41AD" w:rsidRDefault="00747BBD" w:rsidP="00747BBD">
            <w:pPr>
              <w:tabs>
                <w:tab w:val="left" w:pos="4770"/>
              </w:tabs>
              <w:autoSpaceDE w:val="0"/>
              <w:autoSpaceDN w:val="0"/>
              <w:spacing w:after="0" w:line="240" w:lineRule="auto"/>
              <w:rPr>
                <w:rFonts w:ascii="Calibri" w:hAnsi="Calibri" w:cs="Calibri"/>
                <w:bCs/>
                <w:color w:val="002060"/>
                <w:sz w:val="20"/>
                <w:szCs w:val="18"/>
              </w:rPr>
            </w:pPr>
            <w:r w:rsidRPr="00EC41AD">
              <w:rPr>
                <w:rFonts w:ascii="Calibri" w:hAnsi="Calibri" w:cs="Calibri"/>
                <w:bCs/>
                <w:color w:val="002060"/>
                <w:sz w:val="20"/>
                <w:szCs w:val="18"/>
              </w:rPr>
              <w:t>USD</w:t>
            </w:r>
            <w:r w:rsidR="001923FE" w:rsidRPr="00EC41AD">
              <w:rPr>
                <w:rFonts w:ascii="Calibri" w:hAnsi="Calibri" w:cs="Calibri"/>
                <w:bCs/>
                <w:color w:val="002060"/>
                <w:sz w:val="20"/>
                <w:szCs w:val="18"/>
              </w:rPr>
              <w:t xml:space="preserve"> 250.00</w:t>
            </w:r>
            <w:r w:rsidRPr="00EC41AD">
              <w:rPr>
                <w:rFonts w:ascii="Calibri" w:hAnsi="Calibri" w:cs="Calibri"/>
                <w:bCs/>
                <w:color w:val="002060"/>
                <w:sz w:val="20"/>
                <w:szCs w:val="18"/>
              </w:rPr>
              <w:t xml:space="preserve"> por persona (solo comida)</w:t>
            </w:r>
          </w:p>
        </w:tc>
      </w:tr>
    </w:tbl>
    <w:p w14:paraId="4DD617E8" w14:textId="77777777" w:rsidR="001B2B94" w:rsidRPr="00EC41AD" w:rsidRDefault="001B2B94" w:rsidP="00343F63">
      <w:pPr>
        <w:tabs>
          <w:tab w:val="left" w:pos="4770"/>
        </w:tabs>
        <w:autoSpaceDE w:val="0"/>
        <w:autoSpaceDN w:val="0"/>
        <w:spacing w:after="0" w:line="240" w:lineRule="auto"/>
        <w:rPr>
          <w:rFonts w:ascii="Calibri" w:hAnsi="Calibri" w:cs="Calibri"/>
          <w:bCs/>
          <w:color w:val="002060"/>
          <w:szCs w:val="20"/>
          <w:u w:val="single"/>
        </w:rPr>
      </w:pPr>
    </w:p>
    <w:p w14:paraId="2DD616E4" w14:textId="77777777" w:rsidR="000E403E" w:rsidRPr="00A40EF0" w:rsidRDefault="000E403E" w:rsidP="000E403E">
      <w:pPr>
        <w:pStyle w:val="Sinespaciado"/>
        <w:rPr>
          <w:b/>
          <w:bCs/>
          <w:color w:val="002060"/>
          <w:u w:val="single"/>
        </w:rPr>
      </w:pPr>
      <w:r w:rsidRPr="00A40EF0">
        <w:rPr>
          <w:b/>
          <w:bCs/>
          <w:color w:val="002060"/>
          <w:u w:val="single"/>
        </w:rPr>
        <w:t xml:space="preserve">REQUISITOS DE INGRESO: </w:t>
      </w:r>
      <w:r>
        <w:rPr>
          <w:b/>
          <w:bCs/>
          <w:color w:val="002060"/>
          <w:u w:val="single"/>
        </w:rPr>
        <w:t>INDONESIA</w:t>
      </w:r>
    </w:p>
    <w:p w14:paraId="0938EA18" w14:textId="7917C9B5" w:rsidR="000E403E" w:rsidRPr="008475D4" w:rsidRDefault="008475D4" w:rsidP="00883072">
      <w:pPr>
        <w:pStyle w:val="Sinespaciado"/>
        <w:numPr>
          <w:ilvl w:val="0"/>
          <w:numId w:val="4"/>
        </w:numPr>
        <w:rPr>
          <w:rStyle w:val="Hipervnculo"/>
          <w:color w:val="002060"/>
          <w:sz w:val="20"/>
          <w:szCs w:val="20"/>
          <w:lang w:val="en-US"/>
        </w:rPr>
      </w:pPr>
      <w:r w:rsidRPr="008475D4">
        <w:rPr>
          <w:color w:val="002060"/>
          <w:sz w:val="20"/>
          <w:szCs w:val="20"/>
          <w:lang w:val="en-US"/>
        </w:rPr>
        <w:fldChar w:fldCharType="begin"/>
      </w:r>
      <w:r w:rsidRPr="008475D4">
        <w:rPr>
          <w:color w:val="002060"/>
          <w:sz w:val="20"/>
          <w:szCs w:val="20"/>
          <w:lang w:val="en-US"/>
        </w:rPr>
        <w:instrText>HYPERLINK "https://indonesia-arrival.com/register/apply?gad_source=1&amp;gad_campaignid=23161203811&amp;gbraid=0AAAABBUdEInNMbutFAz82JGGdtCiSlr34&amp;gclid=CjwKCAjw4ufOBhBkEiwAfuC7-ctq2m3y-6Y8lCl2ng_m5FI2YiBvOLgwprFDslJODp6Mmhs4eNh6fRoCXeYQAvD_BwE"</w:instrText>
      </w:r>
      <w:r w:rsidRPr="008475D4">
        <w:rPr>
          <w:color w:val="002060"/>
          <w:sz w:val="20"/>
          <w:szCs w:val="20"/>
          <w:lang w:val="en-US"/>
        </w:rPr>
      </w:r>
      <w:r w:rsidRPr="008475D4">
        <w:rPr>
          <w:color w:val="002060"/>
          <w:sz w:val="20"/>
          <w:szCs w:val="20"/>
          <w:lang w:val="en-US"/>
        </w:rPr>
        <w:fldChar w:fldCharType="separate"/>
      </w:r>
      <w:r w:rsidR="000E403E" w:rsidRPr="008475D4">
        <w:rPr>
          <w:rStyle w:val="Hipervnculo"/>
          <w:color w:val="002060"/>
          <w:sz w:val="20"/>
          <w:szCs w:val="20"/>
          <w:lang w:val="en-US"/>
        </w:rPr>
        <w:t>Indonesia Arrival Card &amp; VOA Portal</w:t>
      </w:r>
    </w:p>
    <w:p w14:paraId="67795636" w14:textId="110532DC" w:rsidR="000E403E" w:rsidRPr="000E403E" w:rsidRDefault="008475D4" w:rsidP="00883072">
      <w:pPr>
        <w:pStyle w:val="Sinespaciado"/>
        <w:numPr>
          <w:ilvl w:val="0"/>
          <w:numId w:val="4"/>
        </w:numPr>
        <w:rPr>
          <w:color w:val="002060"/>
          <w:sz w:val="20"/>
          <w:szCs w:val="20"/>
        </w:rPr>
      </w:pPr>
      <w:r w:rsidRPr="008475D4">
        <w:rPr>
          <w:color w:val="002060"/>
          <w:sz w:val="20"/>
          <w:szCs w:val="20"/>
          <w:lang w:val="en-US"/>
        </w:rPr>
        <w:fldChar w:fldCharType="end"/>
      </w:r>
      <w:hyperlink r:id="rId23" w:history="1"/>
      <w:r w:rsidR="000E403E" w:rsidRPr="000E403E">
        <w:rPr>
          <w:color w:val="002060"/>
          <w:sz w:val="20"/>
          <w:szCs w:val="20"/>
        </w:rPr>
        <w:t>Se requiere Vacuna de la Fiebre Amarilla</w:t>
      </w:r>
    </w:p>
    <w:p w14:paraId="34ED3800" w14:textId="77777777" w:rsidR="000E403E" w:rsidRPr="00AB0842" w:rsidRDefault="000E403E" w:rsidP="000E403E">
      <w:pPr>
        <w:pStyle w:val="Sinespaciado"/>
        <w:ind w:left="360"/>
        <w:rPr>
          <w:b/>
          <w:bCs/>
          <w:color w:val="002060"/>
          <w:u w:val="single"/>
        </w:rPr>
      </w:pPr>
      <w:hyperlink r:id="rId24" w:history="1"/>
    </w:p>
    <w:p w14:paraId="29D1A179" w14:textId="77777777" w:rsidR="00B109D5" w:rsidRPr="003C5E9E" w:rsidRDefault="00B109D5" w:rsidP="00B109D5">
      <w:pPr>
        <w:pStyle w:val="Sinespaciado"/>
        <w:ind w:left="360"/>
        <w:jc w:val="center"/>
        <w:rPr>
          <w:color w:val="002060"/>
          <w:sz w:val="24"/>
          <w:szCs w:val="24"/>
        </w:rPr>
      </w:pPr>
      <w:r w:rsidRPr="003C5E9E">
        <w:rPr>
          <w:color w:val="002060"/>
          <w:sz w:val="24"/>
          <w:szCs w:val="24"/>
        </w:rPr>
        <w:t>INFORMACIÓN EXCLUSIVA PARA AGENCIA DE VIAJES</w:t>
      </w:r>
    </w:p>
    <w:p w14:paraId="6A2C6C6E" w14:textId="77777777" w:rsidR="00B109D5" w:rsidRDefault="00B109D5" w:rsidP="00B109D5">
      <w:pPr>
        <w:pStyle w:val="Sinespaciado"/>
        <w:ind w:left="360"/>
        <w:rPr>
          <w:b/>
          <w:bCs/>
          <w:color w:val="002060"/>
          <w:u w:val="single"/>
        </w:rPr>
      </w:pPr>
    </w:p>
    <w:p w14:paraId="4548B11F" w14:textId="77777777" w:rsidR="00B109D5" w:rsidRPr="00A40EF0" w:rsidRDefault="00B109D5" w:rsidP="00B109D5">
      <w:pPr>
        <w:pStyle w:val="Sinespaciado"/>
        <w:rPr>
          <w:b/>
          <w:bCs/>
          <w:color w:val="002060"/>
          <w:u w:val="single"/>
        </w:rPr>
      </w:pPr>
      <w:r w:rsidRPr="00A40EF0">
        <w:rPr>
          <w:b/>
          <w:bCs/>
          <w:color w:val="002060"/>
          <w:u w:val="single"/>
        </w:rPr>
        <w:t xml:space="preserve">CONDICIONES COMERCIALES: </w:t>
      </w:r>
    </w:p>
    <w:p w14:paraId="10BFC117" w14:textId="77777777" w:rsidR="00B109D5" w:rsidRPr="008B211B" w:rsidRDefault="00B109D5" w:rsidP="00883072">
      <w:pPr>
        <w:pStyle w:val="Sinespaciado"/>
        <w:numPr>
          <w:ilvl w:val="0"/>
          <w:numId w:val="3"/>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275F4621" w14:textId="77777777" w:rsidR="00B109D5" w:rsidRPr="008B211B" w:rsidRDefault="00B109D5" w:rsidP="00883072">
      <w:pPr>
        <w:pStyle w:val="Sinespaciado"/>
        <w:numPr>
          <w:ilvl w:val="0"/>
          <w:numId w:val="3"/>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0D12315D" w14:textId="77777777" w:rsidR="00B109D5" w:rsidRPr="008B211B" w:rsidRDefault="00B109D5" w:rsidP="00B109D5">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0DFC7A4E" w14:textId="77777777" w:rsidR="00B109D5" w:rsidRPr="008B211B" w:rsidRDefault="00B109D5" w:rsidP="00B109D5">
      <w:pPr>
        <w:pStyle w:val="Sinespaciado"/>
        <w:rPr>
          <w:b/>
          <w:bCs/>
          <w:color w:val="002060"/>
          <w:sz w:val="20"/>
          <w:szCs w:val="20"/>
          <w:u w:val="single"/>
        </w:rPr>
      </w:pPr>
    </w:p>
    <w:p w14:paraId="29ECBAAF" w14:textId="77777777" w:rsidR="00B109D5" w:rsidRPr="00A40EF0" w:rsidRDefault="00B109D5" w:rsidP="00B109D5">
      <w:pPr>
        <w:pStyle w:val="Sinespaciado"/>
        <w:rPr>
          <w:b/>
          <w:bCs/>
          <w:color w:val="002060"/>
        </w:rPr>
      </w:pPr>
      <w:r w:rsidRPr="00A40EF0">
        <w:rPr>
          <w:b/>
          <w:bCs/>
          <w:color w:val="002060"/>
          <w:u w:val="single"/>
        </w:rPr>
        <w:t>CONDICIONES GENERALES:</w:t>
      </w:r>
      <w:r w:rsidRPr="00A40EF0">
        <w:rPr>
          <w:b/>
          <w:bCs/>
          <w:color w:val="002060"/>
        </w:rPr>
        <w:t xml:space="preserve"> </w:t>
      </w:r>
    </w:p>
    <w:p w14:paraId="79C295D3" w14:textId="77777777" w:rsidR="00B109D5" w:rsidRPr="008B211B" w:rsidRDefault="00B109D5" w:rsidP="00883072">
      <w:pPr>
        <w:pStyle w:val="Sinespaciado"/>
        <w:numPr>
          <w:ilvl w:val="0"/>
          <w:numId w:val="5"/>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38FAC015" w14:textId="77777777" w:rsidR="00B109D5" w:rsidRPr="008B211B" w:rsidRDefault="00B109D5" w:rsidP="00883072">
      <w:pPr>
        <w:pStyle w:val="Sinespaciado"/>
        <w:numPr>
          <w:ilvl w:val="0"/>
          <w:numId w:val="5"/>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06A7A5FF" w14:textId="77777777" w:rsidR="00B109D5" w:rsidRPr="008B211B" w:rsidRDefault="00B109D5" w:rsidP="00883072">
      <w:pPr>
        <w:pStyle w:val="Sinespaciado"/>
        <w:numPr>
          <w:ilvl w:val="0"/>
          <w:numId w:val="5"/>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6897DC3C" w14:textId="77777777" w:rsidR="00B109D5" w:rsidRPr="008B211B" w:rsidRDefault="00B109D5" w:rsidP="00883072">
      <w:pPr>
        <w:pStyle w:val="Sinespaciado"/>
        <w:numPr>
          <w:ilvl w:val="0"/>
          <w:numId w:val="5"/>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24E8D745" w14:textId="77777777" w:rsidR="00B109D5" w:rsidRPr="008B211B" w:rsidRDefault="00B109D5" w:rsidP="00883072">
      <w:pPr>
        <w:pStyle w:val="Sinespaciado"/>
        <w:numPr>
          <w:ilvl w:val="0"/>
          <w:numId w:val="5"/>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13973402" w14:textId="77777777" w:rsidR="00B109D5" w:rsidRPr="008B211B" w:rsidRDefault="00B109D5" w:rsidP="00883072">
      <w:pPr>
        <w:pStyle w:val="Sinespaciado"/>
        <w:numPr>
          <w:ilvl w:val="0"/>
          <w:numId w:val="5"/>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2AB2DE36" w14:textId="77777777" w:rsidR="00B109D5" w:rsidRPr="008B211B" w:rsidRDefault="00B109D5" w:rsidP="00883072">
      <w:pPr>
        <w:pStyle w:val="Sinespaciado"/>
        <w:numPr>
          <w:ilvl w:val="0"/>
          <w:numId w:val="5"/>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2B037AE9" w14:textId="77777777" w:rsidR="00B109D5" w:rsidRPr="008B211B" w:rsidRDefault="00B109D5" w:rsidP="00883072">
      <w:pPr>
        <w:pStyle w:val="Sinespaciado"/>
        <w:numPr>
          <w:ilvl w:val="0"/>
          <w:numId w:val="5"/>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F8F0673" w14:textId="77777777" w:rsidR="00B109D5" w:rsidRPr="008B211B" w:rsidRDefault="00B109D5" w:rsidP="00883072">
      <w:pPr>
        <w:pStyle w:val="Sinespaciado"/>
        <w:numPr>
          <w:ilvl w:val="0"/>
          <w:numId w:val="5"/>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6CF74064" w14:textId="77777777" w:rsidR="00B109D5" w:rsidRPr="008B211B" w:rsidRDefault="00B109D5" w:rsidP="00883072">
      <w:pPr>
        <w:pStyle w:val="Sinespaciado"/>
        <w:numPr>
          <w:ilvl w:val="0"/>
          <w:numId w:val="5"/>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646E3BA1" w14:textId="77777777" w:rsidR="00B109D5" w:rsidRPr="000425D0" w:rsidRDefault="00B109D5" w:rsidP="00883072">
      <w:pPr>
        <w:pStyle w:val="Sinespaciado"/>
        <w:numPr>
          <w:ilvl w:val="0"/>
          <w:numId w:val="5"/>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3F280B4" w14:textId="77777777" w:rsidR="00B109D5" w:rsidRDefault="00B109D5" w:rsidP="00B109D5">
      <w:pPr>
        <w:pStyle w:val="Sinespaciado"/>
        <w:rPr>
          <w:b/>
          <w:bCs/>
          <w:color w:val="002060"/>
          <w:sz w:val="20"/>
          <w:szCs w:val="20"/>
        </w:rPr>
      </w:pPr>
    </w:p>
    <w:p w14:paraId="394064D7" w14:textId="77777777" w:rsidR="00B109D5" w:rsidRPr="00B568AE" w:rsidRDefault="00B109D5" w:rsidP="00B109D5">
      <w:pPr>
        <w:pStyle w:val="Sinespaciado"/>
        <w:jc w:val="center"/>
        <w:rPr>
          <w:b/>
          <w:bCs/>
          <w:color w:val="002060"/>
          <w:sz w:val="20"/>
          <w:szCs w:val="20"/>
        </w:rPr>
      </w:pPr>
      <w:hyperlink r:id="rId25" w:history="1">
        <w:r w:rsidRPr="00B568AE">
          <w:rPr>
            <w:rStyle w:val="Hipervnculo"/>
            <w:b/>
            <w:bCs/>
            <w:color w:val="002060"/>
            <w:sz w:val="20"/>
            <w:szCs w:val="20"/>
          </w:rPr>
          <w:t>VER TÉRMINOS Y CONDICIONES DE CONTRATACIÓN</w:t>
        </w:r>
      </w:hyperlink>
    </w:p>
    <w:p w14:paraId="047ADE1F" w14:textId="77777777" w:rsidR="001B2B94" w:rsidRPr="00D83959" w:rsidRDefault="001B2B94" w:rsidP="00D83959">
      <w:pPr>
        <w:pStyle w:val="Sinespaciado"/>
        <w:rPr>
          <w:bCs/>
          <w:color w:val="002060"/>
          <w:szCs w:val="20"/>
          <w:u w:val="single"/>
        </w:rPr>
      </w:pPr>
    </w:p>
    <w:sectPr w:rsidR="001B2B94" w:rsidRPr="00D83959" w:rsidSect="007D5D95">
      <w:headerReference w:type="default" r:id="rId26"/>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6E10" w14:textId="77777777" w:rsidR="00883072" w:rsidRDefault="00883072" w:rsidP="007D5D95">
      <w:pPr>
        <w:spacing w:after="0" w:line="240" w:lineRule="auto"/>
      </w:pPr>
      <w:r>
        <w:separator/>
      </w:r>
    </w:p>
  </w:endnote>
  <w:endnote w:type="continuationSeparator" w:id="0">
    <w:p w14:paraId="3F7F5BB9" w14:textId="77777777" w:rsidR="00883072" w:rsidRDefault="00883072"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0C03" w14:textId="77777777" w:rsidR="00883072" w:rsidRDefault="00883072" w:rsidP="007D5D95">
      <w:pPr>
        <w:spacing w:after="0" w:line="240" w:lineRule="auto"/>
      </w:pPr>
      <w:r>
        <w:separator/>
      </w:r>
    </w:p>
  </w:footnote>
  <w:footnote w:type="continuationSeparator" w:id="0">
    <w:p w14:paraId="729BE892" w14:textId="77777777" w:rsidR="00883072" w:rsidRDefault="00883072"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25257866"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2B4E3E">
      <w:rPr>
        <w:rFonts w:ascii="Montserrat" w:hAnsi="Montserrat"/>
        <w:i/>
        <w:iCs/>
        <w:color w:val="007536"/>
      </w:rPr>
      <w:t>BALI CLÁSICO</w:t>
    </w:r>
  </w:p>
  <w:p w14:paraId="4319A3E1" w14:textId="6DA0340B"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B10820">
      <w:rPr>
        <w:rFonts w:ascii="Montserrat" w:hAnsi="Montserrat"/>
        <w:i/>
        <w:iCs/>
        <w:color w:val="7F7F7F" w:themeColor="text1" w:themeTint="80"/>
        <w:sz w:val="20"/>
        <w:szCs w:val="20"/>
      </w:rPr>
      <w:t>17/06</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171D765C"/>
    <w:multiLevelType w:val="hybridMultilevel"/>
    <w:tmpl w:val="0C046D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A671462"/>
    <w:multiLevelType w:val="hybridMultilevel"/>
    <w:tmpl w:val="74C65A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902642812">
    <w:abstractNumId w:val="2"/>
  </w:num>
  <w:num w:numId="2" w16cid:durableId="2076394003">
    <w:abstractNumId w:val="1"/>
  </w:num>
  <w:num w:numId="3" w16cid:durableId="1418361121">
    <w:abstractNumId w:val="4"/>
  </w:num>
  <w:num w:numId="4" w16cid:durableId="566574518">
    <w:abstractNumId w:val="3"/>
  </w:num>
  <w:num w:numId="5" w16cid:durableId="76888777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1F4E"/>
    <w:rsid w:val="00033378"/>
    <w:rsid w:val="00037CC4"/>
    <w:rsid w:val="000447A8"/>
    <w:rsid w:val="00053D40"/>
    <w:rsid w:val="00061694"/>
    <w:rsid w:val="000626A0"/>
    <w:rsid w:val="00063021"/>
    <w:rsid w:val="00070742"/>
    <w:rsid w:val="000816D5"/>
    <w:rsid w:val="000820F6"/>
    <w:rsid w:val="00091191"/>
    <w:rsid w:val="000A1FDA"/>
    <w:rsid w:val="000A2970"/>
    <w:rsid w:val="000A475C"/>
    <w:rsid w:val="000B0AD5"/>
    <w:rsid w:val="000B1856"/>
    <w:rsid w:val="000B1C6B"/>
    <w:rsid w:val="000B4AB8"/>
    <w:rsid w:val="000B693A"/>
    <w:rsid w:val="000D1334"/>
    <w:rsid w:val="000D2A7F"/>
    <w:rsid w:val="000D2DA7"/>
    <w:rsid w:val="000D3BD7"/>
    <w:rsid w:val="000D5136"/>
    <w:rsid w:val="000D6B3F"/>
    <w:rsid w:val="000E2D29"/>
    <w:rsid w:val="000E403E"/>
    <w:rsid w:val="000E53B9"/>
    <w:rsid w:val="000E76BE"/>
    <w:rsid w:val="000F0AC2"/>
    <w:rsid w:val="000F489E"/>
    <w:rsid w:val="000F56BB"/>
    <w:rsid w:val="000F575C"/>
    <w:rsid w:val="000F7127"/>
    <w:rsid w:val="000F7237"/>
    <w:rsid w:val="00110F36"/>
    <w:rsid w:val="00114DC2"/>
    <w:rsid w:val="00132490"/>
    <w:rsid w:val="0013426E"/>
    <w:rsid w:val="00135463"/>
    <w:rsid w:val="00141BD6"/>
    <w:rsid w:val="0014338C"/>
    <w:rsid w:val="00146804"/>
    <w:rsid w:val="00147125"/>
    <w:rsid w:val="0016228F"/>
    <w:rsid w:val="0016256D"/>
    <w:rsid w:val="00170310"/>
    <w:rsid w:val="00171C2E"/>
    <w:rsid w:val="00171C92"/>
    <w:rsid w:val="001800CD"/>
    <w:rsid w:val="00187785"/>
    <w:rsid w:val="00191B6D"/>
    <w:rsid w:val="001923FE"/>
    <w:rsid w:val="00192F70"/>
    <w:rsid w:val="00194235"/>
    <w:rsid w:val="0019604C"/>
    <w:rsid w:val="001A3E9E"/>
    <w:rsid w:val="001A4E82"/>
    <w:rsid w:val="001A5E93"/>
    <w:rsid w:val="001A6F01"/>
    <w:rsid w:val="001A7D81"/>
    <w:rsid w:val="001B2B94"/>
    <w:rsid w:val="001B4ABC"/>
    <w:rsid w:val="001B7BB0"/>
    <w:rsid w:val="001B7E1C"/>
    <w:rsid w:val="001C04EE"/>
    <w:rsid w:val="001C2FC8"/>
    <w:rsid w:val="001C32C5"/>
    <w:rsid w:val="001D10E1"/>
    <w:rsid w:val="001D225B"/>
    <w:rsid w:val="001D3345"/>
    <w:rsid w:val="001D65EF"/>
    <w:rsid w:val="001D6911"/>
    <w:rsid w:val="001E02D2"/>
    <w:rsid w:val="001E323D"/>
    <w:rsid w:val="001E3B53"/>
    <w:rsid w:val="001F77F0"/>
    <w:rsid w:val="0021061F"/>
    <w:rsid w:val="00215F49"/>
    <w:rsid w:val="002206E2"/>
    <w:rsid w:val="00221CB7"/>
    <w:rsid w:val="00232879"/>
    <w:rsid w:val="002412E3"/>
    <w:rsid w:val="00255A54"/>
    <w:rsid w:val="00257454"/>
    <w:rsid w:val="00260DE7"/>
    <w:rsid w:val="002704EC"/>
    <w:rsid w:val="0027547B"/>
    <w:rsid w:val="00277EF5"/>
    <w:rsid w:val="0028107C"/>
    <w:rsid w:val="00284034"/>
    <w:rsid w:val="00285DE8"/>
    <w:rsid w:val="00294535"/>
    <w:rsid w:val="00295DE5"/>
    <w:rsid w:val="0029600C"/>
    <w:rsid w:val="002A3950"/>
    <w:rsid w:val="002A7ACA"/>
    <w:rsid w:val="002B4E3E"/>
    <w:rsid w:val="002B504D"/>
    <w:rsid w:val="002C1276"/>
    <w:rsid w:val="002C5723"/>
    <w:rsid w:val="002C71CF"/>
    <w:rsid w:val="002D0E4D"/>
    <w:rsid w:val="002D362B"/>
    <w:rsid w:val="002D4AE9"/>
    <w:rsid w:val="002D61D0"/>
    <w:rsid w:val="002D63E2"/>
    <w:rsid w:val="002D6A0C"/>
    <w:rsid w:val="002D74C4"/>
    <w:rsid w:val="002E2D81"/>
    <w:rsid w:val="002F7C5A"/>
    <w:rsid w:val="0030303F"/>
    <w:rsid w:val="003065D0"/>
    <w:rsid w:val="00307115"/>
    <w:rsid w:val="0031195C"/>
    <w:rsid w:val="00314604"/>
    <w:rsid w:val="00317858"/>
    <w:rsid w:val="00322434"/>
    <w:rsid w:val="003241EA"/>
    <w:rsid w:val="00326A0E"/>
    <w:rsid w:val="00335440"/>
    <w:rsid w:val="003358F9"/>
    <w:rsid w:val="0034074C"/>
    <w:rsid w:val="00343F63"/>
    <w:rsid w:val="0034655E"/>
    <w:rsid w:val="00352235"/>
    <w:rsid w:val="00356168"/>
    <w:rsid w:val="00357269"/>
    <w:rsid w:val="00365D21"/>
    <w:rsid w:val="00366A3C"/>
    <w:rsid w:val="00366E23"/>
    <w:rsid w:val="003709E6"/>
    <w:rsid w:val="003742B7"/>
    <w:rsid w:val="0037434E"/>
    <w:rsid w:val="00377C15"/>
    <w:rsid w:val="00384EE1"/>
    <w:rsid w:val="00385A6D"/>
    <w:rsid w:val="00390727"/>
    <w:rsid w:val="00390AE6"/>
    <w:rsid w:val="0039146B"/>
    <w:rsid w:val="003938E4"/>
    <w:rsid w:val="00394239"/>
    <w:rsid w:val="003964E2"/>
    <w:rsid w:val="00397459"/>
    <w:rsid w:val="003A016A"/>
    <w:rsid w:val="003A2D8B"/>
    <w:rsid w:val="003A6A36"/>
    <w:rsid w:val="003A7617"/>
    <w:rsid w:val="003B160D"/>
    <w:rsid w:val="003B5B19"/>
    <w:rsid w:val="003B5DA7"/>
    <w:rsid w:val="003C241D"/>
    <w:rsid w:val="003C71FE"/>
    <w:rsid w:val="003C7C91"/>
    <w:rsid w:val="003D2E41"/>
    <w:rsid w:val="003D6D1B"/>
    <w:rsid w:val="003E1908"/>
    <w:rsid w:val="003E34E0"/>
    <w:rsid w:val="003E4A90"/>
    <w:rsid w:val="003E656F"/>
    <w:rsid w:val="003E7F08"/>
    <w:rsid w:val="003F59A3"/>
    <w:rsid w:val="00404403"/>
    <w:rsid w:val="00410D28"/>
    <w:rsid w:val="00412777"/>
    <w:rsid w:val="00412DA3"/>
    <w:rsid w:val="00414E62"/>
    <w:rsid w:val="00416047"/>
    <w:rsid w:val="00422C8E"/>
    <w:rsid w:val="00435618"/>
    <w:rsid w:val="004357A5"/>
    <w:rsid w:val="004412C3"/>
    <w:rsid w:val="00442690"/>
    <w:rsid w:val="00451FDE"/>
    <w:rsid w:val="004565E9"/>
    <w:rsid w:val="00470235"/>
    <w:rsid w:val="004713AE"/>
    <w:rsid w:val="00472DA5"/>
    <w:rsid w:val="0047637F"/>
    <w:rsid w:val="00476895"/>
    <w:rsid w:val="004773EC"/>
    <w:rsid w:val="00480C68"/>
    <w:rsid w:val="00483168"/>
    <w:rsid w:val="00483757"/>
    <w:rsid w:val="00490424"/>
    <w:rsid w:val="004932C1"/>
    <w:rsid w:val="0049342F"/>
    <w:rsid w:val="004A7D1B"/>
    <w:rsid w:val="004A7E58"/>
    <w:rsid w:val="004B6D1B"/>
    <w:rsid w:val="004C3CA7"/>
    <w:rsid w:val="004C3F6F"/>
    <w:rsid w:val="004C4492"/>
    <w:rsid w:val="004C4BD5"/>
    <w:rsid w:val="004C6C21"/>
    <w:rsid w:val="004C7205"/>
    <w:rsid w:val="004D3AA7"/>
    <w:rsid w:val="004E6AD4"/>
    <w:rsid w:val="004F0084"/>
    <w:rsid w:val="004F08C3"/>
    <w:rsid w:val="004F0A3C"/>
    <w:rsid w:val="004F2246"/>
    <w:rsid w:val="004F2AD3"/>
    <w:rsid w:val="004F3B4D"/>
    <w:rsid w:val="004F5918"/>
    <w:rsid w:val="004F7625"/>
    <w:rsid w:val="00503C7C"/>
    <w:rsid w:val="00510B27"/>
    <w:rsid w:val="00515D6A"/>
    <w:rsid w:val="00517A8A"/>
    <w:rsid w:val="005207D3"/>
    <w:rsid w:val="00520FA7"/>
    <w:rsid w:val="0052250F"/>
    <w:rsid w:val="00527C6E"/>
    <w:rsid w:val="00530C3F"/>
    <w:rsid w:val="005317EE"/>
    <w:rsid w:val="00532494"/>
    <w:rsid w:val="0054693C"/>
    <w:rsid w:val="00552535"/>
    <w:rsid w:val="00555C17"/>
    <w:rsid w:val="005567ED"/>
    <w:rsid w:val="00560876"/>
    <w:rsid w:val="00567ED5"/>
    <w:rsid w:val="00572B9B"/>
    <w:rsid w:val="00581625"/>
    <w:rsid w:val="0058607B"/>
    <w:rsid w:val="005865E9"/>
    <w:rsid w:val="00587984"/>
    <w:rsid w:val="00592196"/>
    <w:rsid w:val="00596535"/>
    <w:rsid w:val="005A2A0A"/>
    <w:rsid w:val="005A3370"/>
    <w:rsid w:val="005A729B"/>
    <w:rsid w:val="005B4B06"/>
    <w:rsid w:val="005C1AEB"/>
    <w:rsid w:val="005C2E3B"/>
    <w:rsid w:val="005C3696"/>
    <w:rsid w:val="005C54EC"/>
    <w:rsid w:val="005C5B8A"/>
    <w:rsid w:val="005C6308"/>
    <w:rsid w:val="005E188A"/>
    <w:rsid w:val="005E21D5"/>
    <w:rsid w:val="005E3A2F"/>
    <w:rsid w:val="005E5EBB"/>
    <w:rsid w:val="005E5EEC"/>
    <w:rsid w:val="005E6BC2"/>
    <w:rsid w:val="005F0EF1"/>
    <w:rsid w:val="005F21CD"/>
    <w:rsid w:val="005F24AE"/>
    <w:rsid w:val="005F3A32"/>
    <w:rsid w:val="005F73FC"/>
    <w:rsid w:val="0060045C"/>
    <w:rsid w:val="006018BF"/>
    <w:rsid w:val="00603611"/>
    <w:rsid w:val="0060572F"/>
    <w:rsid w:val="00614820"/>
    <w:rsid w:val="006152D1"/>
    <w:rsid w:val="0062150C"/>
    <w:rsid w:val="00624116"/>
    <w:rsid w:val="00627565"/>
    <w:rsid w:val="006302AB"/>
    <w:rsid w:val="00630EEF"/>
    <w:rsid w:val="00631E59"/>
    <w:rsid w:val="00633451"/>
    <w:rsid w:val="006363CE"/>
    <w:rsid w:val="006414E0"/>
    <w:rsid w:val="00643AF5"/>
    <w:rsid w:val="00644241"/>
    <w:rsid w:val="0064599A"/>
    <w:rsid w:val="00651B3F"/>
    <w:rsid w:val="00652D5B"/>
    <w:rsid w:val="006533DC"/>
    <w:rsid w:val="006678B1"/>
    <w:rsid w:val="0067018F"/>
    <w:rsid w:val="006703CF"/>
    <w:rsid w:val="006928B1"/>
    <w:rsid w:val="006A0779"/>
    <w:rsid w:val="006A09DB"/>
    <w:rsid w:val="006B216C"/>
    <w:rsid w:val="006B3744"/>
    <w:rsid w:val="006B6F61"/>
    <w:rsid w:val="006B7B16"/>
    <w:rsid w:val="006C0626"/>
    <w:rsid w:val="006C6A05"/>
    <w:rsid w:val="006C6A8D"/>
    <w:rsid w:val="006C74C0"/>
    <w:rsid w:val="006D0065"/>
    <w:rsid w:val="006D16BA"/>
    <w:rsid w:val="006D2709"/>
    <w:rsid w:val="006D4966"/>
    <w:rsid w:val="006D4E82"/>
    <w:rsid w:val="006E050A"/>
    <w:rsid w:val="006E0825"/>
    <w:rsid w:val="006E2EEF"/>
    <w:rsid w:val="006E7CA1"/>
    <w:rsid w:val="006F0027"/>
    <w:rsid w:val="006F1C2E"/>
    <w:rsid w:val="006F4AE4"/>
    <w:rsid w:val="006F7559"/>
    <w:rsid w:val="0070205C"/>
    <w:rsid w:val="00702A0B"/>
    <w:rsid w:val="00704F95"/>
    <w:rsid w:val="00705D42"/>
    <w:rsid w:val="0070655C"/>
    <w:rsid w:val="00706B6E"/>
    <w:rsid w:val="00714BE9"/>
    <w:rsid w:val="00721D2E"/>
    <w:rsid w:val="00724523"/>
    <w:rsid w:val="007259B1"/>
    <w:rsid w:val="00734107"/>
    <w:rsid w:val="00735AA6"/>
    <w:rsid w:val="00737C12"/>
    <w:rsid w:val="00747062"/>
    <w:rsid w:val="00747BBD"/>
    <w:rsid w:val="007525C4"/>
    <w:rsid w:val="00753935"/>
    <w:rsid w:val="00756154"/>
    <w:rsid w:val="00757F1F"/>
    <w:rsid w:val="00761C20"/>
    <w:rsid w:val="00762AF6"/>
    <w:rsid w:val="007651C5"/>
    <w:rsid w:val="0076743D"/>
    <w:rsid w:val="007728FB"/>
    <w:rsid w:val="00772CE4"/>
    <w:rsid w:val="0077326F"/>
    <w:rsid w:val="0077365D"/>
    <w:rsid w:val="00774D2A"/>
    <w:rsid w:val="0077577C"/>
    <w:rsid w:val="00776A23"/>
    <w:rsid w:val="0077756D"/>
    <w:rsid w:val="00781E5E"/>
    <w:rsid w:val="007852AD"/>
    <w:rsid w:val="00791499"/>
    <w:rsid w:val="00794A8D"/>
    <w:rsid w:val="00795130"/>
    <w:rsid w:val="00797024"/>
    <w:rsid w:val="007A066E"/>
    <w:rsid w:val="007A474F"/>
    <w:rsid w:val="007A78E4"/>
    <w:rsid w:val="007B6C80"/>
    <w:rsid w:val="007C27FE"/>
    <w:rsid w:val="007C373A"/>
    <w:rsid w:val="007D5D95"/>
    <w:rsid w:val="007D7F5E"/>
    <w:rsid w:val="007E12C3"/>
    <w:rsid w:val="007E63B8"/>
    <w:rsid w:val="007F3767"/>
    <w:rsid w:val="007F3B63"/>
    <w:rsid w:val="00814AB4"/>
    <w:rsid w:val="0082206A"/>
    <w:rsid w:val="0082252E"/>
    <w:rsid w:val="00822996"/>
    <w:rsid w:val="00825B2A"/>
    <w:rsid w:val="00830EEC"/>
    <w:rsid w:val="008349F1"/>
    <w:rsid w:val="00834A7B"/>
    <w:rsid w:val="00834EBF"/>
    <w:rsid w:val="0084629E"/>
    <w:rsid w:val="008475D4"/>
    <w:rsid w:val="00851233"/>
    <w:rsid w:val="00852B22"/>
    <w:rsid w:val="00857B65"/>
    <w:rsid w:val="0086062C"/>
    <w:rsid w:val="008776EE"/>
    <w:rsid w:val="00883072"/>
    <w:rsid w:val="00885FC4"/>
    <w:rsid w:val="008861E2"/>
    <w:rsid w:val="0088693C"/>
    <w:rsid w:val="008879C2"/>
    <w:rsid w:val="00890593"/>
    <w:rsid w:val="008A2CFA"/>
    <w:rsid w:val="008A3BA3"/>
    <w:rsid w:val="008A6857"/>
    <w:rsid w:val="008A6F27"/>
    <w:rsid w:val="008B0427"/>
    <w:rsid w:val="008B089A"/>
    <w:rsid w:val="008B22D6"/>
    <w:rsid w:val="008B316B"/>
    <w:rsid w:val="008C6626"/>
    <w:rsid w:val="008D2468"/>
    <w:rsid w:val="008E5BF1"/>
    <w:rsid w:val="008F239F"/>
    <w:rsid w:val="008F62F4"/>
    <w:rsid w:val="008F745D"/>
    <w:rsid w:val="00900586"/>
    <w:rsid w:val="00901028"/>
    <w:rsid w:val="00902835"/>
    <w:rsid w:val="00903056"/>
    <w:rsid w:val="00903B68"/>
    <w:rsid w:val="00905FDD"/>
    <w:rsid w:val="009068D2"/>
    <w:rsid w:val="0090729D"/>
    <w:rsid w:val="00907505"/>
    <w:rsid w:val="00907EBE"/>
    <w:rsid w:val="00910C73"/>
    <w:rsid w:val="0091168D"/>
    <w:rsid w:val="0091669A"/>
    <w:rsid w:val="0092205D"/>
    <w:rsid w:val="009237C7"/>
    <w:rsid w:val="009244AA"/>
    <w:rsid w:val="009266C1"/>
    <w:rsid w:val="00932D49"/>
    <w:rsid w:val="00936FF2"/>
    <w:rsid w:val="00941939"/>
    <w:rsid w:val="00946B9D"/>
    <w:rsid w:val="0095224C"/>
    <w:rsid w:val="009538D6"/>
    <w:rsid w:val="00955B30"/>
    <w:rsid w:val="009561EB"/>
    <w:rsid w:val="009653BF"/>
    <w:rsid w:val="00976FB1"/>
    <w:rsid w:val="0098340D"/>
    <w:rsid w:val="00986864"/>
    <w:rsid w:val="00991F3D"/>
    <w:rsid w:val="0099414E"/>
    <w:rsid w:val="00994165"/>
    <w:rsid w:val="0099646F"/>
    <w:rsid w:val="009A1E4D"/>
    <w:rsid w:val="009B1316"/>
    <w:rsid w:val="009C2BF7"/>
    <w:rsid w:val="009C33E9"/>
    <w:rsid w:val="009D06A6"/>
    <w:rsid w:val="009D1B54"/>
    <w:rsid w:val="009D2404"/>
    <w:rsid w:val="009D5621"/>
    <w:rsid w:val="009D5D4C"/>
    <w:rsid w:val="009E25B0"/>
    <w:rsid w:val="009E29EB"/>
    <w:rsid w:val="009F0413"/>
    <w:rsid w:val="009F0F21"/>
    <w:rsid w:val="009F249B"/>
    <w:rsid w:val="009F6C95"/>
    <w:rsid w:val="00A02B47"/>
    <w:rsid w:val="00A03651"/>
    <w:rsid w:val="00A058F4"/>
    <w:rsid w:val="00A05E53"/>
    <w:rsid w:val="00A07EFA"/>
    <w:rsid w:val="00A145E8"/>
    <w:rsid w:val="00A16AA5"/>
    <w:rsid w:val="00A178AB"/>
    <w:rsid w:val="00A231A7"/>
    <w:rsid w:val="00A27214"/>
    <w:rsid w:val="00A358C9"/>
    <w:rsid w:val="00A439D1"/>
    <w:rsid w:val="00A44222"/>
    <w:rsid w:val="00A445BF"/>
    <w:rsid w:val="00A50741"/>
    <w:rsid w:val="00A50FDA"/>
    <w:rsid w:val="00A51C92"/>
    <w:rsid w:val="00A53B98"/>
    <w:rsid w:val="00A5727E"/>
    <w:rsid w:val="00A64EC5"/>
    <w:rsid w:val="00A72327"/>
    <w:rsid w:val="00A72EC9"/>
    <w:rsid w:val="00A75B5D"/>
    <w:rsid w:val="00A771F4"/>
    <w:rsid w:val="00A77E94"/>
    <w:rsid w:val="00A8251B"/>
    <w:rsid w:val="00A87C03"/>
    <w:rsid w:val="00A94969"/>
    <w:rsid w:val="00A96965"/>
    <w:rsid w:val="00AA1393"/>
    <w:rsid w:val="00AA1B64"/>
    <w:rsid w:val="00AB1F17"/>
    <w:rsid w:val="00AB4F1F"/>
    <w:rsid w:val="00AC3CD7"/>
    <w:rsid w:val="00AC55F2"/>
    <w:rsid w:val="00AC5D86"/>
    <w:rsid w:val="00AD2777"/>
    <w:rsid w:val="00AD484D"/>
    <w:rsid w:val="00AD59E5"/>
    <w:rsid w:val="00AD6A45"/>
    <w:rsid w:val="00AE29DE"/>
    <w:rsid w:val="00AE6FDF"/>
    <w:rsid w:val="00AF3B55"/>
    <w:rsid w:val="00AF79F8"/>
    <w:rsid w:val="00B01AE1"/>
    <w:rsid w:val="00B10820"/>
    <w:rsid w:val="00B109D5"/>
    <w:rsid w:val="00B12C87"/>
    <w:rsid w:val="00B14244"/>
    <w:rsid w:val="00B14A10"/>
    <w:rsid w:val="00B20A4D"/>
    <w:rsid w:val="00B373E7"/>
    <w:rsid w:val="00B450A2"/>
    <w:rsid w:val="00B614A7"/>
    <w:rsid w:val="00B61806"/>
    <w:rsid w:val="00B630B4"/>
    <w:rsid w:val="00B706B5"/>
    <w:rsid w:val="00B71889"/>
    <w:rsid w:val="00B731F3"/>
    <w:rsid w:val="00B74CFF"/>
    <w:rsid w:val="00B8799B"/>
    <w:rsid w:val="00B92377"/>
    <w:rsid w:val="00B94761"/>
    <w:rsid w:val="00B94B4B"/>
    <w:rsid w:val="00B96753"/>
    <w:rsid w:val="00B96F7D"/>
    <w:rsid w:val="00BB1E88"/>
    <w:rsid w:val="00BB2330"/>
    <w:rsid w:val="00BB2535"/>
    <w:rsid w:val="00BB4A6F"/>
    <w:rsid w:val="00BB5AE0"/>
    <w:rsid w:val="00BB6801"/>
    <w:rsid w:val="00BC1577"/>
    <w:rsid w:val="00BC37CD"/>
    <w:rsid w:val="00BC5B9D"/>
    <w:rsid w:val="00BC7C22"/>
    <w:rsid w:val="00BD0412"/>
    <w:rsid w:val="00BD269C"/>
    <w:rsid w:val="00BD2D94"/>
    <w:rsid w:val="00BD3D76"/>
    <w:rsid w:val="00BE364A"/>
    <w:rsid w:val="00BE3A89"/>
    <w:rsid w:val="00BE404A"/>
    <w:rsid w:val="00BF391D"/>
    <w:rsid w:val="00BF6308"/>
    <w:rsid w:val="00BF76C2"/>
    <w:rsid w:val="00C03299"/>
    <w:rsid w:val="00C03884"/>
    <w:rsid w:val="00C05049"/>
    <w:rsid w:val="00C07317"/>
    <w:rsid w:val="00C10D04"/>
    <w:rsid w:val="00C1174B"/>
    <w:rsid w:val="00C203E7"/>
    <w:rsid w:val="00C31D23"/>
    <w:rsid w:val="00C35102"/>
    <w:rsid w:val="00C35F21"/>
    <w:rsid w:val="00C47A9E"/>
    <w:rsid w:val="00C50FC7"/>
    <w:rsid w:val="00C51D5F"/>
    <w:rsid w:val="00C5392A"/>
    <w:rsid w:val="00C54624"/>
    <w:rsid w:val="00C549F9"/>
    <w:rsid w:val="00C61364"/>
    <w:rsid w:val="00C624CC"/>
    <w:rsid w:val="00C65006"/>
    <w:rsid w:val="00C7399F"/>
    <w:rsid w:val="00C846FF"/>
    <w:rsid w:val="00C85F6C"/>
    <w:rsid w:val="00C87206"/>
    <w:rsid w:val="00C90AA8"/>
    <w:rsid w:val="00C9217C"/>
    <w:rsid w:val="00C932D1"/>
    <w:rsid w:val="00C93E3F"/>
    <w:rsid w:val="00CA02FD"/>
    <w:rsid w:val="00CB32A8"/>
    <w:rsid w:val="00CB34B7"/>
    <w:rsid w:val="00CB6F3B"/>
    <w:rsid w:val="00CB77A5"/>
    <w:rsid w:val="00CC38FF"/>
    <w:rsid w:val="00CC3B70"/>
    <w:rsid w:val="00CC6E61"/>
    <w:rsid w:val="00CC7876"/>
    <w:rsid w:val="00CD343D"/>
    <w:rsid w:val="00CD444F"/>
    <w:rsid w:val="00CD4CD4"/>
    <w:rsid w:val="00CE2DBF"/>
    <w:rsid w:val="00CE5AB4"/>
    <w:rsid w:val="00CF0211"/>
    <w:rsid w:val="00CF377F"/>
    <w:rsid w:val="00CF5C5F"/>
    <w:rsid w:val="00D06425"/>
    <w:rsid w:val="00D10968"/>
    <w:rsid w:val="00D119A0"/>
    <w:rsid w:val="00D133E6"/>
    <w:rsid w:val="00D13FE1"/>
    <w:rsid w:val="00D15D6A"/>
    <w:rsid w:val="00D175FB"/>
    <w:rsid w:val="00D221D8"/>
    <w:rsid w:val="00D25C8D"/>
    <w:rsid w:val="00D339A3"/>
    <w:rsid w:val="00D47EC3"/>
    <w:rsid w:val="00D5204F"/>
    <w:rsid w:val="00D539CE"/>
    <w:rsid w:val="00D61063"/>
    <w:rsid w:val="00D70E2E"/>
    <w:rsid w:val="00D7103E"/>
    <w:rsid w:val="00D74F1C"/>
    <w:rsid w:val="00D7698D"/>
    <w:rsid w:val="00D80173"/>
    <w:rsid w:val="00D810D0"/>
    <w:rsid w:val="00D81230"/>
    <w:rsid w:val="00D82347"/>
    <w:rsid w:val="00D83959"/>
    <w:rsid w:val="00D84E94"/>
    <w:rsid w:val="00D873F5"/>
    <w:rsid w:val="00D931FC"/>
    <w:rsid w:val="00D95C6E"/>
    <w:rsid w:val="00D95E3D"/>
    <w:rsid w:val="00D96B94"/>
    <w:rsid w:val="00D96E9C"/>
    <w:rsid w:val="00DA144A"/>
    <w:rsid w:val="00DA5843"/>
    <w:rsid w:val="00DA64A0"/>
    <w:rsid w:val="00DA6573"/>
    <w:rsid w:val="00DB0110"/>
    <w:rsid w:val="00DB08A9"/>
    <w:rsid w:val="00DC0E61"/>
    <w:rsid w:val="00DD7840"/>
    <w:rsid w:val="00DE44D1"/>
    <w:rsid w:val="00DE4F52"/>
    <w:rsid w:val="00DE6BB0"/>
    <w:rsid w:val="00DE6BCE"/>
    <w:rsid w:val="00DE77D2"/>
    <w:rsid w:val="00DF1B57"/>
    <w:rsid w:val="00DF1EA2"/>
    <w:rsid w:val="00DF52AB"/>
    <w:rsid w:val="00DF65EC"/>
    <w:rsid w:val="00DF69A1"/>
    <w:rsid w:val="00DF6BD9"/>
    <w:rsid w:val="00DF7BC8"/>
    <w:rsid w:val="00E11A87"/>
    <w:rsid w:val="00E11D26"/>
    <w:rsid w:val="00E14EBB"/>
    <w:rsid w:val="00E15AFB"/>
    <w:rsid w:val="00E2091D"/>
    <w:rsid w:val="00E22419"/>
    <w:rsid w:val="00E22B3C"/>
    <w:rsid w:val="00E27E3B"/>
    <w:rsid w:val="00E33D6F"/>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28D"/>
    <w:rsid w:val="00E9435C"/>
    <w:rsid w:val="00E963DE"/>
    <w:rsid w:val="00E9799A"/>
    <w:rsid w:val="00EA2BAE"/>
    <w:rsid w:val="00EB0E9C"/>
    <w:rsid w:val="00EB19E1"/>
    <w:rsid w:val="00EC41AD"/>
    <w:rsid w:val="00ED35A8"/>
    <w:rsid w:val="00EE3D8B"/>
    <w:rsid w:val="00EE4781"/>
    <w:rsid w:val="00EE499C"/>
    <w:rsid w:val="00EF363F"/>
    <w:rsid w:val="00EF73AC"/>
    <w:rsid w:val="00F11D15"/>
    <w:rsid w:val="00F212DA"/>
    <w:rsid w:val="00F214EB"/>
    <w:rsid w:val="00F225D2"/>
    <w:rsid w:val="00F315CA"/>
    <w:rsid w:val="00F322D9"/>
    <w:rsid w:val="00F34503"/>
    <w:rsid w:val="00F379FD"/>
    <w:rsid w:val="00F37DFB"/>
    <w:rsid w:val="00F44439"/>
    <w:rsid w:val="00F53292"/>
    <w:rsid w:val="00F62E28"/>
    <w:rsid w:val="00F67841"/>
    <w:rsid w:val="00F73270"/>
    <w:rsid w:val="00F75765"/>
    <w:rsid w:val="00F80FF7"/>
    <w:rsid w:val="00F81E83"/>
    <w:rsid w:val="00F82D60"/>
    <w:rsid w:val="00F8560E"/>
    <w:rsid w:val="00F86E16"/>
    <w:rsid w:val="00F86FBD"/>
    <w:rsid w:val="00F94949"/>
    <w:rsid w:val="00F95FDB"/>
    <w:rsid w:val="00FA1E26"/>
    <w:rsid w:val="00FA2B5F"/>
    <w:rsid w:val="00FA31CD"/>
    <w:rsid w:val="00FA4050"/>
    <w:rsid w:val="00FA5526"/>
    <w:rsid w:val="00FA7D15"/>
    <w:rsid w:val="00FC2142"/>
    <w:rsid w:val="00FC381C"/>
    <w:rsid w:val="00FC71FB"/>
    <w:rsid w:val="00FC785F"/>
    <w:rsid w:val="00FD3859"/>
    <w:rsid w:val="00FE5BF1"/>
    <w:rsid w:val="00FE797F"/>
    <w:rsid w:val="00FE7D6C"/>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rriott.com/en-us/hotels/dpstp-sthala-a-tribute-portfolio-hotel-ubud-bali/overview/" TargetMode="External"/><Relationship Id="rId18" Type="http://schemas.openxmlformats.org/officeDocument/2006/relationships/hyperlink" Target="https://www.google.com/aclk?sa=L&amp;ai=DChsSEwjXnZ20oKiSAxU2JIMDHcw3F5UYACICCAEQABoCc2Y&amp;ae=2&amp;aspm=1&amp;co=1&amp;ase=2&amp;gclid=Cj0KCQiAm9fLBhCQARIsAJoNOcuaiivGvoQvJye1Boo01bJEr6OQ_G4AiD9ZqrLfS5Mibo3sv3GG8tAaAm1ZEALw_wcB&amp;cid=CAASWuRohlnKN53kBJrT5rxa737BNISrY_I1aQIg0UcKTtl1pLyUAQBC61dwllzenrJThwtDvEgck-VA8wuXhXdGgyP5G4b5898FZ17RLYxrV2nNG0j1GAHOon4YKQ&amp;cce=2&amp;category=acrcp_v1_35&amp;sig=AOD64_2_4P5Du5vi1kajouI4_gtkciautA&amp;q&amp;nis=4&amp;adurl&amp;ved=2ahUKEwje65W0oKiSAxWsTWwGHbWjKewQ0Qx6BAgmEA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kappasenses.com/" TargetMode="External"/><Relationship Id="rId7" Type="http://schemas.openxmlformats.org/officeDocument/2006/relationships/settings" Target="settings.xml"/><Relationship Id="rId12" Type="http://schemas.openxmlformats.org/officeDocument/2006/relationships/hyperlink" Target="https://www.thegrandbali.com/" TargetMode="External"/><Relationship Id="rId17" Type="http://schemas.openxmlformats.org/officeDocument/2006/relationships/hyperlink" Target="https://www.google.com/aclk?sa=L&amp;ai=DChsSEwjznduMoKiSAxVrq2YCHcErBiMYACICCAEQBBoCc20&amp;ae=2&amp;co=1&amp;ase=2&amp;gclid=Cj0KCQiAm9fLBhCQARIsAJoNOcs3SENdF_dFjsPbwoFpB2icVr7dfvg_s5QsE8yvaV-MAexEN6Sh_XsaAmVKEALw_wcB&amp;cid=CAASWuRoJbPk0iTCcfk3w9s5P1ONxD6VQ_qFqLOx2_F3irDVTZ-vqhVgHGX9prIs6RN3N9P_6DEBD1ZStMRf22pMuFCbt1yr5prHbOEx2cbaRF21AydQioH7b06yvw&amp;cce=2&amp;category=acrcp_v1_71&amp;sig=AOD64_2wwqUYkAcYWVTuL7n-4rypgt4-_w&amp;q&amp;nis=4&amp;adurl&amp;ved=2ahUKEwjDzc-MoKiSAxVKzzkIHZJEM2MQ0Qx6BAg1EAQ" TargetMode="External"/><Relationship Id="rId25"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hyperlink" Target="https://www.nusaduahotel.com/" TargetMode="External"/><Relationship Id="rId20" Type="http://schemas.openxmlformats.org/officeDocument/2006/relationships/hyperlink" Target="https://www.marriott.com/en-us/hotels/dpslc-the-laguna-a-luxury-collection-resort-and-spa-nusa-dua-bali/over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wataraboutiqueresort.com/" TargetMode="External"/><Relationship Id="rId24" Type="http://schemas.openxmlformats.org/officeDocument/2006/relationships/hyperlink" Target="https://arrival.gov.kh/" TargetMode="External"/><Relationship Id="rId5" Type="http://schemas.openxmlformats.org/officeDocument/2006/relationships/numbering" Target="numbering.xml"/><Relationship Id="rId15" Type="http://schemas.openxmlformats.org/officeDocument/2006/relationships/hyperlink" Target="https://alayahotels.com/alaya-resort-ubud/" TargetMode="External"/><Relationship Id="rId23" Type="http://schemas.openxmlformats.org/officeDocument/2006/relationships/hyperlink" Target="https://www.ivisa.com/es/vietnam/apply-now/personal-details/0?utm_source=latam&amp;promotion=latam10&amp;nationality=P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ogle.com/aclk?sa=L&amp;pf=1&amp;ai=DChsSEwjQg828oKiSAxVso2YCHd3UAN4YACICCAEQBRoCc20&amp;co=1&amp;ase=2&amp;gclid=Cj0KCQiAm9fLBhCQARIsAJoNOcttAvOfse8adaMdD562_6P22qrKvCsWS1GqMOjZfS9XA3irlyVuJckaAgfhEALw_wcB&amp;ei=K952aYOQNuOZseMPytrriQk&amp;cid=CAASWuRoCS8fWUiUiTZhu5NM3LxaUrkG1TggNLpRUrXf87TDe6hlUoHTXAXlALT8mwHrvhEfvaT_w2Tmq_LpEn8dkTkrVvuelrtnpFBFq4KrDtont53FGYPK3NW90A&amp;cce=2&amp;category=acrcp_v1_32&amp;sig=AOD64_1ZIfayZEC0amf8eM655kIbPK8JuA&amp;q&amp;sqi=2&amp;nis=4&amp;adurl=https://www.comohotels.com/bali/como-uma-ubud?utm_source%3Dgoogle%26utm_medium%3Dcpc%26utm_campaign%3Drsa_umaubud%26gad_source%3D1%26gad_campaignid%3D16517455386%26gbraid%3D0AAAAAocYKs1xdsV9DG4-HbOx6JpEvG6qc%26gclid%3DCj0KCQiAm9fLBhCQARIsAJoNOcttAvOfse8adaMdD562_6P22qrKvCsWS1GqMOjZfS9XA3irlyVuJckaAgfhEALw_wcB&amp;ved=2ahUKEwjD0cS8oKiSAxXjTGwGHUrtOpEQ0Qx6BAhJEA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acevillasbali.com/" TargetMode="External"/><Relationship Id="rId22" Type="http://schemas.openxmlformats.org/officeDocument/2006/relationships/hyperlink" Target="https://www.google.com/aclk?sa=L&amp;ai=DChsSEwiapNTfoKiSAxXfEoMDHVAFMb8YACICCAEQABoCc2Y&amp;ae=2&amp;aspm=1&amp;co=1&amp;ase=2&amp;gclid=Cj0KCQiAm9fLBhCQARIsAJoNOcuC6pXKkq9UaYsqpGL0HmMSjoa_c_zDqXVrFMbLM7q59u16oUTbCLUaAiYtEALw_wcB&amp;cid=CAASWuRo28x5nsDn9jo1vNhLwdxn-zNHdwFkgzidNpXel877_7_xL4QUe1lPDQA0fCNoVyoJixpNHeO7IYxRHG9LLGV485vkvNjSSqxc1Ljj4S9fb9KNuhErs0BLyw&amp;cce=2&amp;category=acrcp_v1_35&amp;sig=AOD64_3TJe7LDs82tMpZ6HXEO_6UVPejNg&amp;q&amp;nis=4&amp;adurl&amp;ved=2ahUKEwjwgsvfoKiSAxXlWHADHcx-HI0Q0Qx6BAhIEAE"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2310</Words>
  <Characters>12705</Characters>
  <Application>Microsoft Office Word</Application>
  <DocSecurity>0</DocSecurity>
  <Lines>105</Lines>
  <Paragraphs>29</Paragraphs>
  <ScaleCrop>false</ScaleCrop>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107</cp:revision>
  <dcterms:created xsi:type="dcterms:W3CDTF">2026-03-18T01:45:00Z</dcterms:created>
  <dcterms:modified xsi:type="dcterms:W3CDTF">2026-06-17T23:54:00Z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