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02FE" w14:textId="62B35080" w:rsidR="006B7B16" w:rsidRPr="00C66EEF" w:rsidRDefault="006E4440" w:rsidP="00CF0211">
      <w:pPr>
        <w:pStyle w:val="Sinespaciado"/>
        <w:ind w:firstLine="708"/>
        <w:jc w:val="center"/>
        <w:rPr>
          <w:b/>
          <w:color w:val="002060"/>
          <w:sz w:val="52"/>
        </w:rPr>
      </w:pPr>
      <w:r w:rsidRPr="00C66EEF">
        <w:rPr>
          <w:b/>
          <w:color w:val="002060"/>
          <w:sz w:val="52"/>
        </w:rPr>
        <w:t>OFERTA 2X1</w:t>
      </w:r>
    </w:p>
    <w:p w14:paraId="4A2DB79A" w14:textId="578829B4" w:rsidR="006E4440" w:rsidRPr="00C66EEF" w:rsidRDefault="002F1F75" w:rsidP="00CF0211">
      <w:pPr>
        <w:pStyle w:val="Sinespaciado"/>
        <w:ind w:firstLine="708"/>
        <w:jc w:val="center"/>
        <w:rPr>
          <w:b/>
          <w:color w:val="002060"/>
          <w:sz w:val="52"/>
        </w:rPr>
      </w:pPr>
      <w:r w:rsidRPr="00C66EEF">
        <w:rPr>
          <w:b/>
          <w:color w:val="002060"/>
          <w:sz w:val="52"/>
        </w:rPr>
        <w:t>TAILANDIA &amp; PHUKET</w:t>
      </w:r>
    </w:p>
    <w:p w14:paraId="0630A2C2" w14:textId="77777777" w:rsidR="007A78E4" w:rsidRPr="00C66EEF" w:rsidRDefault="007A78E4" w:rsidP="006B7B16">
      <w:pPr>
        <w:pStyle w:val="Sinespaciado"/>
        <w:rPr>
          <w:b/>
          <w:color w:val="002060"/>
          <w:sz w:val="28"/>
          <w:szCs w:val="28"/>
        </w:rPr>
      </w:pPr>
    </w:p>
    <w:p w14:paraId="4BD10D4B" w14:textId="78913CD1" w:rsidR="006B7B16" w:rsidRPr="00C66EEF" w:rsidRDefault="006E4440" w:rsidP="006B7B16">
      <w:pPr>
        <w:pStyle w:val="Sinespaciado"/>
        <w:rPr>
          <w:b/>
          <w:color w:val="002060"/>
          <w:sz w:val="28"/>
          <w:szCs w:val="28"/>
        </w:rPr>
      </w:pPr>
      <w:r w:rsidRPr="00C66EEF">
        <w:rPr>
          <w:b/>
          <w:color w:val="002060"/>
          <w:sz w:val="28"/>
          <w:szCs w:val="28"/>
        </w:rPr>
        <w:t>1</w:t>
      </w:r>
      <w:r w:rsidR="00054609" w:rsidRPr="00C66EEF">
        <w:rPr>
          <w:b/>
          <w:color w:val="002060"/>
          <w:sz w:val="28"/>
          <w:szCs w:val="28"/>
        </w:rPr>
        <w:t>3</w:t>
      </w:r>
      <w:r w:rsidR="00C61364" w:rsidRPr="00C66EEF">
        <w:rPr>
          <w:b/>
          <w:color w:val="002060"/>
          <w:sz w:val="28"/>
          <w:szCs w:val="28"/>
        </w:rPr>
        <w:t xml:space="preserve"> </w:t>
      </w:r>
      <w:r w:rsidR="006B7B16" w:rsidRPr="00C66EEF">
        <w:rPr>
          <w:b/>
          <w:color w:val="002060"/>
          <w:sz w:val="28"/>
          <w:szCs w:val="28"/>
        </w:rPr>
        <w:t>DÍAS/</w:t>
      </w:r>
      <w:r w:rsidR="004C4492" w:rsidRPr="00C66EEF">
        <w:rPr>
          <w:b/>
          <w:color w:val="002060"/>
          <w:sz w:val="28"/>
          <w:szCs w:val="28"/>
        </w:rPr>
        <w:t xml:space="preserve"> </w:t>
      </w:r>
      <w:r w:rsidR="00054609" w:rsidRPr="00C66EEF">
        <w:rPr>
          <w:b/>
          <w:color w:val="002060"/>
          <w:sz w:val="28"/>
          <w:szCs w:val="28"/>
        </w:rPr>
        <w:t>12</w:t>
      </w:r>
      <w:r w:rsidR="00FE476F" w:rsidRPr="00C66EEF">
        <w:rPr>
          <w:b/>
          <w:color w:val="002060"/>
          <w:sz w:val="28"/>
          <w:szCs w:val="28"/>
        </w:rPr>
        <w:t xml:space="preserve"> </w:t>
      </w:r>
      <w:r w:rsidR="006B7B16" w:rsidRPr="00C66EEF">
        <w:rPr>
          <w:b/>
          <w:color w:val="002060"/>
          <w:sz w:val="28"/>
          <w:szCs w:val="28"/>
        </w:rPr>
        <w:t>NOCHES</w:t>
      </w:r>
    </w:p>
    <w:p w14:paraId="191BB4F7" w14:textId="1EB31F17" w:rsidR="006B7B16" w:rsidRPr="00C66EEF" w:rsidRDefault="000B693A" w:rsidP="006B7B16">
      <w:pPr>
        <w:pStyle w:val="Sinespaciado"/>
        <w:rPr>
          <w:b/>
          <w:caps/>
          <w:color w:val="002060"/>
          <w:sz w:val="20"/>
          <w:szCs w:val="20"/>
          <w:lang w:val="es-AR"/>
        </w:rPr>
      </w:pPr>
      <w:r w:rsidRPr="00C66EEF">
        <w:rPr>
          <w:b/>
          <w:caps/>
          <w:color w:val="002060"/>
          <w:sz w:val="20"/>
          <w:szCs w:val="20"/>
          <w:lang w:val="es-AR"/>
        </w:rPr>
        <w:t>Salidas</w:t>
      </w:r>
      <w:r w:rsidR="00FE6B8E" w:rsidRPr="00C66EEF">
        <w:rPr>
          <w:b/>
          <w:caps/>
          <w:color w:val="002060"/>
          <w:sz w:val="20"/>
          <w:szCs w:val="20"/>
          <w:lang w:val="es-AR"/>
        </w:rPr>
        <w:t xml:space="preserve">: </w:t>
      </w:r>
      <w:r w:rsidR="004F095A" w:rsidRPr="00C66EEF">
        <w:rPr>
          <w:b/>
          <w:caps/>
          <w:color w:val="002060"/>
          <w:sz w:val="20"/>
          <w:szCs w:val="20"/>
          <w:lang w:val="es-AR"/>
        </w:rPr>
        <w:t>LUNES</w:t>
      </w:r>
      <w:r w:rsidR="002D1809" w:rsidRPr="00C66EEF">
        <w:rPr>
          <w:b/>
          <w:caps/>
          <w:color w:val="002060"/>
          <w:sz w:val="20"/>
          <w:szCs w:val="20"/>
          <w:lang w:val="es-AR"/>
        </w:rPr>
        <w:t>. MÍNIMO 02 PASAJEROS.</w:t>
      </w:r>
    </w:p>
    <w:p w14:paraId="5F97855B" w14:textId="77777777" w:rsidR="000B693A" w:rsidRPr="00C66EEF" w:rsidRDefault="000B693A" w:rsidP="006B7B16">
      <w:pPr>
        <w:pStyle w:val="Sinespaciado"/>
        <w:rPr>
          <w:rFonts w:ascii="Georgia" w:hAnsi="Georgia" w:cs="Courier New"/>
          <w:b/>
          <w:color w:val="C7862B"/>
          <w:lang w:val="es-AR"/>
        </w:rPr>
      </w:pPr>
    </w:p>
    <w:p w14:paraId="56FA2D43" w14:textId="77777777" w:rsidR="006B7B16" w:rsidRPr="00C66EEF" w:rsidRDefault="006B7B16" w:rsidP="006B7B16">
      <w:pPr>
        <w:pStyle w:val="Sinespaciado"/>
        <w:rPr>
          <w:b/>
          <w:color w:val="002060"/>
          <w:szCs w:val="20"/>
          <w:u w:val="single"/>
        </w:rPr>
      </w:pPr>
      <w:r w:rsidRPr="00C66EEF">
        <w:rPr>
          <w:b/>
          <w:color w:val="002060"/>
          <w:szCs w:val="20"/>
          <w:u w:val="single"/>
        </w:rPr>
        <w:t>ITINERARIO:</w:t>
      </w:r>
    </w:p>
    <w:p w14:paraId="7DD44F1F" w14:textId="77777777" w:rsidR="003F59A3" w:rsidRPr="00C66EEF" w:rsidRDefault="003F59A3" w:rsidP="005F0FF6">
      <w:pPr>
        <w:pStyle w:val="Sinespaciado"/>
        <w:jc w:val="both"/>
        <w:rPr>
          <w:b/>
          <w:color w:val="002060"/>
          <w:sz w:val="20"/>
          <w:szCs w:val="20"/>
        </w:rPr>
      </w:pPr>
    </w:p>
    <w:p w14:paraId="16B775DF" w14:textId="77777777" w:rsidR="00F12F69" w:rsidRPr="00C66EEF" w:rsidRDefault="00F12F69" w:rsidP="00F12F69">
      <w:pPr>
        <w:pStyle w:val="Sinespaciado"/>
        <w:jc w:val="both"/>
        <w:rPr>
          <w:b/>
          <w:caps/>
          <w:color w:val="002060"/>
          <w:sz w:val="20"/>
          <w:szCs w:val="20"/>
          <w:lang w:val="es-ES"/>
        </w:rPr>
      </w:pPr>
      <w:r w:rsidRPr="00C66EEF">
        <w:rPr>
          <w:b/>
          <w:caps/>
          <w:color w:val="002060"/>
          <w:sz w:val="20"/>
          <w:szCs w:val="20"/>
          <w:lang w:val="es-ES"/>
        </w:rPr>
        <w:t>Día 1: BANGKOK</w:t>
      </w:r>
    </w:p>
    <w:p w14:paraId="17319CCB"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Llegada al Aeropuerto Internacional de Bangkok, donde nos recibirán con asistencia y guía de habla hispana. Traslado al hotel y alojamiento. Por la noche, tendrán tiempo libre, podrán tomar alguna ACTIVIDAD OPCIONAL; CENA EN HOTEL BAIYOKE SKY (48 USD por persona mínimo 2 personas) o CENA EN CRUCERO VIVA ALANGKA CRUISE (55 USD por persona mínimo 2 personas).</w:t>
      </w:r>
    </w:p>
    <w:p w14:paraId="6558D4BC"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 xml:space="preserve"> </w:t>
      </w:r>
    </w:p>
    <w:p w14:paraId="1BE62AF5" w14:textId="77777777" w:rsidR="00F12F69" w:rsidRPr="00C66EEF" w:rsidRDefault="00F12F69" w:rsidP="00F12F69">
      <w:pPr>
        <w:pStyle w:val="Sinespaciado"/>
        <w:jc w:val="both"/>
        <w:rPr>
          <w:b/>
          <w:caps/>
          <w:color w:val="002060"/>
          <w:sz w:val="20"/>
          <w:szCs w:val="20"/>
          <w:lang w:val="es-ES"/>
        </w:rPr>
      </w:pPr>
      <w:r w:rsidRPr="00C66EEF">
        <w:rPr>
          <w:b/>
          <w:caps/>
          <w:color w:val="002060"/>
          <w:sz w:val="20"/>
          <w:szCs w:val="20"/>
          <w:lang w:val="es-ES"/>
        </w:rPr>
        <w:t>Día 2: BANGKOK</w:t>
      </w:r>
    </w:p>
    <w:p w14:paraId="680AB9BD"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Por la mañana después de tomar nuestro energizante desayuno, nos dirigiremos a observar una obra que nos dejara perplejos "El Gran Palacio de Bangkok" es un complejo de edificios en Bangkok, este sirvió como residencia oficial del rey de Tailandia desde el siglo XVIII hasta mediados del siglo XX. El palacio sin embargo todavía está en uso, debido a que muchos rituales reales se llevan a cabo aquí por el Rey cada año. Posteriormente nos trasladaremos al Templo Wat Pho conocido como el Templo del Buda Reclinado, es un templo budista en el distrito Phra Nakhon. Regreso al hotel y alojamiento. Comidas incluidas: Desayuno y almuerzo.</w:t>
      </w:r>
    </w:p>
    <w:p w14:paraId="7E848576" w14:textId="77777777" w:rsidR="00F12F69" w:rsidRPr="00C66EEF" w:rsidRDefault="00F12F69" w:rsidP="00F12F69">
      <w:pPr>
        <w:pStyle w:val="Sinespaciado"/>
        <w:jc w:val="both"/>
        <w:rPr>
          <w:bCs/>
          <w:color w:val="002060"/>
          <w:sz w:val="20"/>
          <w:szCs w:val="20"/>
          <w:lang w:val="es-ES"/>
        </w:rPr>
      </w:pPr>
    </w:p>
    <w:p w14:paraId="3D00FF19" w14:textId="77777777" w:rsidR="00F12F69" w:rsidRPr="00C66EEF" w:rsidRDefault="00F12F69" w:rsidP="00F12F69">
      <w:pPr>
        <w:pStyle w:val="Sinespaciado"/>
        <w:jc w:val="both"/>
        <w:rPr>
          <w:b/>
          <w:caps/>
          <w:color w:val="002060"/>
          <w:sz w:val="20"/>
          <w:szCs w:val="20"/>
          <w:lang w:val="es-ES"/>
        </w:rPr>
      </w:pPr>
      <w:r w:rsidRPr="00C66EEF">
        <w:rPr>
          <w:b/>
          <w:caps/>
          <w:color w:val="002060"/>
          <w:sz w:val="20"/>
          <w:szCs w:val="20"/>
          <w:lang w:val="es-ES"/>
        </w:rPr>
        <w:t>Día 3: BANGKOK</w:t>
      </w:r>
    </w:p>
    <w:p w14:paraId="6A47260A"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Desayuno Después de tomar nuestro apetitoso desayuno, Tendremos este día, totalmente libre, para realizar cualquiera ACTIVIDAD OPCIONAL (85 USD por persona mínimo 2 personas) como lo es visitar el famoso Mercado Flotante, Tren en Mae klong donde Podremos tomar la estampa fotográfica más autentica de Tailandia, o bien podrá recorrer las calles de esta hermosa ciudad. Regreso al hotel y alojamiento. Comida incluida: Desayuno.</w:t>
      </w:r>
    </w:p>
    <w:p w14:paraId="468B442B"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 xml:space="preserve"> </w:t>
      </w:r>
    </w:p>
    <w:p w14:paraId="67C30D18" w14:textId="77777777" w:rsidR="00F12F69" w:rsidRPr="00C66EEF" w:rsidRDefault="00F12F69" w:rsidP="00F12F69">
      <w:pPr>
        <w:pStyle w:val="Sinespaciado"/>
        <w:jc w:val="both"/>
        <w:rPr>
          <w:b/>
          <w:caps/>
          <w:color w:val="002060"/>
          <w:sz w:val="20"/>
          <w:szCs w:val="20"/>
          <w:lang w:val="es-ES"/>
        </w:rPr>
      </w:pPr>
      <w:r w:rsidRPr="00C66EEF">
        <w:rPr>
          <w:b/>
          <w:caps/>
          <w:color w:val="002060"/>
          <w:sz w:val="20"/>
          <w:szCs w:val="20"/>
          <w:lang w:val="es-ES"/>
        </w:rPr>
        <w:t xml:space="preserve">Día 4: BANGKOK / AYUTHAYA / SUKHOTHAI  </w:t>
      </w:r>
    </w:p>
    <w:p w14:paraId="40DA4C01"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Después de tomar nuestro desayuno, saldremos con dirección a Ayuttaya. A la llegada nos dirigiremos a visitar las ruinas del parque histórico de Ayuttaya considerado así por la UNESCO. Proseguiremos hacia Sukhothai donde a la llegada seremos trasladados al hotel para nuestro alojamiento. Comidas incluidas: Desayuno y almuerzo.</w:t>
      </w:r>
    </w:p>
    <w:p w14:paraId="23136DCF" w14:textId="77777777" w:rsidR="00F12F69" w:rsidRPr="00C66EEF" w:rsidRDefault="00F12F69" w:rsidP="00F12F69">
      <w:pPr>
        <w:pStyle w:val="Sinespaciado"/>
        <w:jc w:val="both"/>
        <w:rPr>
          <w:bCs/>
          <w:color w:val="002060"/>
          <w:sz w:val="20"/>
          <w:szCs w:val="20"/>
          <w:lang w:val="es-ES"/>
        </w:rPr>
      </w:pPr>
    </w:p>
    <w:p w14:paraId="3B687531" w14:textId="77777777" w:rsidR="00F12F69" w:rsidRPr="00C66EEF" w:rsidRDefault="00F12F69" w:rsidP="00F12F69">
      <w:pPr>
        <w:pStyle w:val="Sinespaciado"/>
        <w:jc w:val="both"/>
        <w:rPr>
          <w:b/>
          <w:caps/>
          <w:color w:val="002060"/>
          <w:sz w:val="20"/>
          <w:szCs w:val="20"/>
          <w:lang w:val="es-ES"/>
        </w:rPr>
      </w:pPr>
      <w:r w:rsidRPr="00C66EEF">
        <w:rPr>
          <w:b/>
          <w:caps/>
          <w:color w:val="002060"/>
          <w:sz w:val="20"/>
          <w:szCs w:val="20"/>
          <w:lang w:val="es-ES"/>
        </w:rPr>
        <w:t>Día 5: SUKHOTHAI / LAMPANG / CHIANG RAI</w:t>
      </w:r>
    </w:p>
    <w:p w14:paraId="3164AE38"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Después de tomar nuestro desayuno, Salida para visitar las ruinas arqueológicas de la primera capital del Reino de Siam. El reino de Sukhothai se considera como la edad de oro de la civilización thai, y el arte religioso y la arquitectura de la época, se consideran como los más clásicos de los estilos thai. La capital original estaba rodeada por tres fortificaciones concéntricas y dos fosos salvados por cuatro puertas. Visita del parque histórico de esta antigua capital y sus templos más importantes. Nuestra siguiente parada será en una escuela de MUAY THAI, deporte nacional de Tailandia. Podremos aprender las técnicas básicas sobre este deporte con el profesor y ex campeón de boxeo. Almuerzo. Seguiremos hacia Chiang Rai. Llegada a Chiang Rai donde visitaremos el templo Rong Suea Ten o templo Azul. Traslado al hotel y alojamiento. Comidas incluidas: Desayuno y almuerzo.</w:t>
      </w:r>
    </w:p>
    <w:p w14:paraId="7E7C76E0" w14:textId="77777777" w:rsidR="00F12F69" w:rsidRPr="00C66EEF" w:rsidRDefault="00F12F69" w:rsidP="00F12F69">
      <w:pPr>
        <w:pStyle w:val="Sinespaciado"/>
        <w:jc w:val="both"/>
        <w:rPr>
          <w:bCs/>
          <w:color w:val="002060"/>
          <w:sz w:val="20"/>
          <w:szCs w:val="20"/>
          <w:lang w:val="es-ES"/>
        </w:rPr>
      </w:pPr>
    </w:p>
    <w:p w14:paraId="07E97C18" w14:textId="77777777" w:rsidR="00F12F69" w:rsidRPr="00C66EEF" w:rsidRDefault="00F12F69" w:rsidP="00F12F69">
      <w:pPr>
        <w:pStyle w:val="Sinespaciado"/>
        <w:jc w:val="both"/>
        <w:rPr>
          <w:b/>
          <w:caps/>
          <w:color w:val="002060"/>
          <w:sz w:val="20"/>
          <w:szCs w:val="20"/>
          <w:lang w:val="es-ES"/>
        </w:rPr>
      </w:pPr>
      <w:r w:rsidRPr="00C66EEF">
        <w:rPr>
          <w:b/>
          <w:caps/>
          <w:color w:val="002060"/>
          <w:sz w:val="20"/>
          <w:szCs w:val="20"/>
          <w:lang w:val="es-ES"/>
        </w:rPr>
        <w:t>Día 6: CHIANG RAI / CHIANG MAI</w:t>
      </w:r>
    </w:p>
    <w:p w14:paraId="234A5CFE" w14:textId="604B286E"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Desayuno. Saldremos para visitar el templo blanco Wat Rongkhung. Continuaremos hacia Chiang Mai, la Rosa del Norte y la ciudad más importante de la región. Sus orígenes se remontan al Reino Lanna en el siglo XIII. La ciudad antigua se encuentra rodeada por un foso y está amurallada. Llegada y visita Wat Doi Suthep o El Templo Sagrado de la Montaña, es uno de los templos más visitados y bellos de Tailandia. Su origen está envuelto en una bella leyenda que hace alusión a un monje llamado Sumanaost que, en el año 1300, encontró una reliquia ósea que decían pertenecía al mismísimo Buda. Por la noche, tendrá tiempo libre. Traslado al hotel y alojamiento. Comidas incluidas: Desayuno, almuerzo y cena.</w:t>
      </w:r>
    </w:p>
    <w:p w14:paraId="76DE3F8E" w14:textId="77777777" w:rsidR="00F12F69" w:rsidRPr="00C66EEF" w:rsidRDefault="00F12F69" w:rsidP="00F12F69">
      <w:pPr>
        <w:pStyle w:val="Sinespaciado"/>
        <w:jc w:val="both"/>
        <w:rPr>
          <w:bCs/>
          <w:color w:val="002060"/>
          <w:sz w:val="20"/>
          <w:szCs w:val="20"/>
          <w:lang w:val="es-ES"/>
        </w:rPr>
      </w:pPr>
    </w:p>
    <w:p w14:paraId="3173F51E" w14:textId="77777777" w:rsidR="00F12F69" w:rsidRPr="00C66EEF" w:rsidRDefault="00F12F69" w:rsidP="00F12F69">
      <w:pPr>
        <w:pStyle w:val="Sinespaciado"/>
        <w:jc w:val="both"/>
        <w:rPr>
          <w:bCs/>
          <w:caps/>
          <w:color w:val="002060"/>
          <w:sz w:val="20"/>
          <w:szCs w:val="20"/>
          <w:lang w:val="es-ES"/>
        </w:rPr>
      </w:pPr>
    </w:p>
    <w:p w14:paraId="3DAF0220" w14:textId="77777777" w:rsidR="00F12F69" w:rsidRPr="00C66EEF" w:rsidRDefault="00F12F69" w:rsidP="00F12F69">
      <w:pPr>
        <w:pStyle w:val="Sinespaciado"/>
        <w:jc w:val="both"/>
        <w:rPr>
          <w:bCs/>
          <w:caps/>
          <w:color w:val="002060"/>
          <w:sz w:val="20"/>
          <w:szCs w:val="20"/>
          <w:lang w:val="es-ES"/>
        </w:rPr>
      </w:pPr>
    </w:p>
    <w:p w14:paraId="31975681" w14:textId="77777777" w:rsidR="00F12F69" w:rsidRPr="00C66EEF" w:rsidRDefault="00F12F69" w:rsidP="00F12F69">
      <w:pPr>
        <w:pStyle w:val="Sinespaciado"/>
        <w:jc w:val="both"/>
        <w:rPr>
          <w:bCs/>
          <w:caps/>
          <w:color w:val="002060"/>
          <w:sz w:val="20"/>
          <w:szCs w:val="20"/>
          <w:lang w:val="es-ES"/>
        </w:rPr>
      </w:pPr>
    </w:p>
    <w:p w14:paraId="10450F58" w14:textId="77777777" w:rsidR="00F12F69" w:rsidRPr="00C66EEF" w:rsidRDefault="00F12F69" w:rsidP="00F12F69">
      <w:pPr>
        <w:pStyle w:val="Sinespaciado"/>
        <w:jc w:val="both"/>
        <w:rPr>
          <w:bCs/>
          <w:caps/>
          <w:color w:val="002060"/>
          <w:sz w:val="20"/>
          <w:szCs w:val="20"/>
          <w:lang w:val="es-ES"/>
        </w:rPr>
      </w:pPr>
    </w:p>
    <w:p w14:paraId="3DB9EE24" w14:textId="77777777" w:rsidR="00F12F69" w:rsidRPr="00C66EEF" w:rsidRDefault="00F12F69" w:rsidP="00F12F69">
      <w:pPr>
        <w:pStyle w:val="Sinespaciado"/>
        <w:jc w:val="both"/>
        <w:rPr>
          <w:bCs/>
          <w:caps/>
          <w:color w:val="002060"/>
          <w:sz w:val="20"/>
          <w:szCs w:val="20"/>
          <w:lang w:val="es-ES"/>
        </w:rPr>
      </w:pPr>
    </w:p>
    <w:p w14:paraId="47392F22" w14:textId="446A5133" w:rsidR="00F12F69" w:rsidRPr="00C66EEF" w:rsidRDefault="00F12F69" w:rsidP="00F12F69">
      <w:pPr>
        <w:pStyle w:val="Sinespaciado"/>
        <w:jc w:val="both"/>
        <w:rPr>
          <w:b/>
          <w:caps/>
          <w:color w:val="002060"/>
          <w:sz w:val="20"/>
          <w:szCs w:val="20"/>
          <w:lang w:val="es-ES"/>
        </w:rPr>
      </w:pPr>
      <w:r w:rsidRPr="00C66EEF">
        <w:rPr>
          <w:b/>
          <w:caps/>
          <w:color w:val="002060"/>
          <w:sz w:val="20"/>
          <w:szCs w:val="20"/>
          <w:lang w:val="es-ES"/>
        </w:rPr>
        <w:lastRenderedPageBreak/>
        <w:t>Día 7: CHIANG MAI</w:t>
      </w:r>
    </w:p>
    <w:p w14:paraId="77D211A0"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Desayuno. Tendrán el día libre para disfrutar de este excéntrico lugar. ACTIVIDAD OPCIONAL (90 USD por persona mínimo 2 personas): Campamento de elefantes donde se tendría tiempo libre para caminar y descubrir cada rincón de este campamento. Seguidamente disfrutarán de un espectáculo inolvidable, donde se ponen en práctica las habilidades de estos increíbles animales, paseo por la jungla a lomos de elefante, en medio de un paisaje selvático y encantador. Visitaremos el poblado donde viven las mujeres jirafa. Seguiremos con la visita a una granja de orquídeas. Almuerzo (no incluido en el paquete básico de viaje pero incluido en esta actividad opcional). ACTIVIDAD OPCIONAL (70 USD por persona mínimo 2 personas): Baño con Elefantes. ACTIVIDAD OPCIONAL (70 USD por persona mínimo 2 personas): Visita a las Peleas de MUAY THAI. ACTIVIDAD OPCIONAL (35 USD por persona mínimo 2 personas): DISFRUTE DE UN MASAJE TAILANDÉS en su habitación. Regreso al hotel y alojamiento. Comida incluida: Desayuno.</w:t>
      </w:r>
    </w:p>
    <w:p w14:paraId="50FB2501" w14:textId="77777777" w:rsidR="00F12F69" w:rsidRPr="00C66EEF" w:rsidRDefault="00F12F69" w:rsidP="00F12F69">
      <w:pPr>
        <w:pStyle w:val="Sinespaciado"/>
        <w:jc w:val="both"/>
        <w:rPr>
          <w:bCs/>
          <w:color w:val="002060"/>
          <w:sz w:val="20"/>
          <w:szCs w:val="20"/>
          <w:lang w:val="es-ES"/>
        </w:rPr>
      </w:pPr>
    </w:p>
    <w:p w14:paraId="4DC77732" w14:textId="77777777" w:rsidR="00F12F69" w:rsidRPr="00C66EEF" w:rsidRDefault="00F12F69" w:rsidP="00F12F69">
      <w:pPr>
        <w:pStyle w:val="Sinespaciado"/>
        <w:jc w:val="both"/>
        <w:rPr>
          <w:b/>
          <w:caps/>
          <w:color w:val="002060"/>
          <w:sz w:val="20"/>
          <w:szCs w:val="20"/>
          <w:lang w:val="es-ES"/>
        </w:rPr>
      </w:pPr>
      <w:r w:rsidRPr="00C66EEF">
        <w:rPr>
          <w:b/>
          <w:caps/>
          <w:color w:val="002060"/>
          <w:sz w:val="20"/>
          <w:szCs w:val="20"/>
          <w:lang w:val="es-ES"/>
        </w:rPr>
        <w:t xml:space="preserve">Día 8: CHIANG MAI / PHUKET </w:t>
      </w:r>
    </w:p>
    <w:p w14:paraId="78349F37"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Desayuno. Por la mañana, nos dirigiremos al Aeropuerto Internacional de Chiang Mai para tomar vuelo doméstico hacia Phuket (no incluido). Llegada a Phuket. El resto del día es totalmente libre, para disfrutar de la hermosa playa o para descansar en el hotel. Alojamiento. Comida incluida: Desayuno.</w:t>
      </w:r>
    </w:p>
    <w:p w14:paraId="15CCE9F5" w14:textId="77777777" w:rsidR="00F12F69" w:rsidRPr="00C66EEF" w:rsidRDefault="00F12F69" w:rsidP="00F12F69">
      <w:pPr>
        <w:pStyle w:val="Sinespaciado"/>
        <w:jc w:val="both"/>
        <w:rPr>
          <w:bCs/>
          <w:color w:val="002060"/>
          <w:sz w:val="20"/>
          <w:szCs w:val="20"/>
          <w:lang w:val="es-ES"/>
        </w:rPr>
      </w:pPr>
    </w:p>
    <w:p w14:paraId="713821E9" w14:textId="77777777" w:rsidR="00F12F69" w:rsidRPr="00C66EEF" w:rsidRDefault="00F12F69" w:rsidP="00F12F69">
      <w:pPr>
        <w:pStyle w:val="Sinespaciado"/>
        <w:jc w:val="both"/>
        <w:rPr>
          <w:b/>
          <w:caps/>
          <w:color w:val="002060"/>
          <w:sz w:val="20"/>
          <w:szCs w:val="20"/>
          <w:lang w:val="es-ES"/>
        </w:rPr>
      </w:pPr>
      <w:r w:rsidRPr="00C66EEF">
        <w:rPr>
          <w:b/>
          <w:caps/>
          <w:color w:val="002060"/>
          <w:sz w:val="20"/>
          <w:szCs w:val="20"/>
          <w:lang w:val="es-ES"/>
        </w:rPr>
        <w:t xml:space="preserve">Día 9: PHUKET </w:t>
      </w:r>
    </w:p>
    <w:p w14:paraId="1179D38B"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Después de tomar nuestro apetitoso desayuno, tendremos el resto del día libre. Sin embargo, podrá realizar una ACTIVIDAD OPCIONAL (95 USD por persona mínimo 2 personas), en lancha rápida, por las hermosas Islas “Phi Phi”, un pequeño archipiélago que se encuentra en el mar de Andamán, al sur de Tailandia y que se ha convertido en los últimos años en un lugar muy popular para el turismo, posteriormente, regresaremos a nuestro hotel en Phuket. Alojamiento. Comida incluida: Desayuno.</w:t>
      </w:r>
    </w:p>
    <w:p w14:paraId="2C7EE8DD" w14:textId="77777777" w:rsidR="00F12F69" w:rsidRPr="00C66EEF" w:rsidRDefault="00F12F69" w:rsidP="00F12F69">
      <w:pPr>
        <w:pStyle w:val="Sinespaciado"/>
        <w:jc w:val="both"/>
        <w:rPr>
          <w:bCs/>
          <w:color w:val="002060"/>
          <w:sz w:val="20"/>
          <w:szCs w:val="20"/>
          <w:lang w:val="es-ES"/>
        </w:rPr>
      </w:pPr>
    </w:p>
    <w:p w14:paraId="1BB82142" w14:textId="77777777" w:rsidR="00F12F69" w:rsidRPr="00C66EEF" w:rsidRDefault="00F12F69" w:rsidP="00F12F69">
      <w:pPr>
        <w:pStyle w:val="Sinespaciado"/>
        <w:jc w:val="both"/>
        <w:rPr>
          <w:b/>
          <w:caps/>
          <w:color w:val="002060"/>
          <w:sz w:val="20"/>
          <w:szCs w:val="20"/>
          <w:lang w:val="es-ES"/>
        </w:rPr>
      </w:pPr>
      <w:r w:rsidRPr="00C66EEF">
        <w:rPr>
          <w:b/>
          <w:caps/>
          <w:color w:val="002060"/>
          <w:sz w:val="20"/>
          <w:szCs w:val="20"/>
          <w:lang w:val="es-ES"/>
        </w:rPr>
        <w:t xml:space="preserve">Día 10: PHUKET </w:t>
      </w:r>
    </w:p>
    <w:p w14:paraId="01E09295"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Después de tomar nuestro apetitoso desayuno, tendremos el resto del día libre. Sin embargo, podrá realizar una ACTIVIDAD OPCIONAL (95 USD por persona mínimo 2 personas), donde nos trasladaremos a “Phang Nga”, una hermosa provincia de Tailandia, Phang Nga Bay tiene una belleza comparable a la bahía de Halong en Vietnam. Con enormes acantilados de piedra caliza verde exuberante se asoman fuera de aguas color turquesa que hace un espectacular impacto visual. Es una joya geológica con islotes, lagunas, manglares, cuevas y cavernas profundas. La bahía está protegida y por lo tanto ideal para la práctica del kayak todo el año. Posteriormente, regresaremos a nuestro hotel en Phuket. Alojamiento. Comida incluida: Desayuno.</w:t>
      </w:r>
    </w:p>
    <w:p w14:paraId="1F641B0C" w14:textId="77777777" w:rsidR="00F12F69" w:rsidRPr="00C66EEF" w:rsidRDefault="00F12F69" w:rsidP="00F12F69">
      <w:pPr>
        <w:pStyle w:val="Sinespaciado"/>
        <w:jc w:val="both"/>
        <w:rPr>
          <w:b/>
          <w:color w:val="002060"/>
          <w:sz w:val="20"/>
          <w:szCs w:val="20"/>
          <w:lang w:val="es-ES"/>
        </w:rPr>
      </w:pPr>
    </w:p>
    <w:p w14:paraId="5E6E68B0" w14:textId="77777777" w:rsidR="00F12F69" w:rsidRPr="00C66EEF" w:rsidRDefault="00F12F69" w:rsidP="00F12F69">
      <w:pPr>
        <w:pStyle w:val="Sinespaciado"/>
        <w:jc w:val="both"/>
        <w:rPr>
          <w:b/>
          <w:caps/>
          <w:color w:val="002060"/>
          <w:sz w:val="20"/>
          <w:szCs w:val="20"/>
          <w:lang w:val="es-ES"/>
        </w:rPr>
      </w:pPr>
      <w:r w:rsidRPr="00C66EEF">
        <w:rPr>
          <w:b/>
          <w:caps/>
          <w:color w:val="002060"/>
          <w:sz w:val="20"/>
          <w:szCs w:val="20"/>
          <w:lang w:val="es-ES"/>
        </w:rPr>
        <w:t xml:space="preserve">Día 11: PHUKET </w:t>
      </w:r>
    </w:p>
    <w:p w14:paraId="4CB303CD"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Después de tomar nuestro desayuno, tendremos el día totalmente libre para realizar cualquiera ACTIVIDAD OPCIONAL de su propio ocio. Regresaremos a nuestro hotel en Phuket. Alojamiento. Comida incluida: Desayuno.</w:t>
      </w:r>
    </w:p>
    <w:p w14:paraId="0AA59D7A" w14:textId="77777777" w:rsidR="00F12F69" w:rsidRPr="00C66EEF" w:rsidRDefault="00F12F69" w:rsidP="00F12F69">
      <w:pPr>
        <w:pStyle w:val="Sinespaciado"/>
        <w:jc w:val="both"/>
        <w:rPr>
          <w:bCs/>
          <w:color w:val="002060"/>
          <w:sz w:val="20"/>
          <w:szCs w:val="20"/>
          <w:lang w:val="es-ES"/>
        </w:rPr>
      </w:pPr>
    </w:p>
    <w:p w14:paraId="0E97082C" w14:textId="043723CA" w:rsidR="00F12F69" w:rsidRPr="00C66EEF" w:rsidRDefault="00F12F69" w:rsidP="00F12F69">
      <w:pPr>
        <w:pStyle w:val="Sinespaciado"/>
        <w:jc w:val="both"/>
        <w:rPr>
          <w:b/>
          <w:caps/>
          <w:color w:val="002060"/>
          <w:sz w:val="20"/>
          <w:szCs w:val="20"/>
          <w:lang w:val="es-ES"/>
        </w:rPr>
      </w:pPr>
      <w:r w:rsidRPr="00C66EEF">
        <w:rPr>
          <w:b/>
          <w:caps/>
          <w:color w:val="002060"/>
          <w:sz w:val="20"/>
          <w:szCs w:val="20"/>
          <w:lang w:val="es-ES"/>
        </w:rPr>
        <w:t xml:space="preserve">Día 12: PHUKET  </w:t>
      </w:r>
    </w:p>
    <w:p w14:paraId="532131F6" w14:textId="77777777" w:rsidR="00F12F69" w:rsidRPr="00C66EEF" w:rsidRDefault="00F12F69" w:rsidP="00F12F69">
      <w:pPr>
        <w:pStyle w:val="Sinespaciado"/>
        <w:jc w:val="both"/>
        <w:rPr>
          <w:bCs/>
          <w:color w:val="002060"/>
          <w:sz w:val="20"/>
          <w:szCs w:val="20"/>
          <w:lang w:val="es-ES"/>
        </w:rPr>
      </w:pPr>
      <w:r w:rsidRPr="00C66EEF">
        <w:rPr>
          <w:bCs/>
          <w:color w:val="002060"/>
          <w:sz w:val="20"/>
          <w:szCs w:val="20"/>
          <w:lang w:val="es-ES"/>
        </w:rPr>
        <w:t>Desayuno. Por la mañana, nos dirigiremos al Aeropuerto Internacional de Phuket. Fin de nuestros servicios. Comida incluida: Desayuno.</w:t>
      </w:r>
    </w:p>
    <w:p w14:paraId="41956B16" w14:textId="77777777" w:rsidR="00D27027" w:rsidRPr="00C66EEF" w:rsidRDefault="00D27027" w:rsidP="005F0FF6">
      <w:pPr>
        <w:pStyle w:val="Sinespaciado"/>
        <w:jc w:val="both"/>
        <w:rPr>
          <w:bCs/>
          <w:lang w:val="es-AR"/>
        </w:rPr>
      </w:pPr>
    </w:p>
    <w:p w14:paraId="6F328EA3" w14:textId="1DF9C421" w:rsidR="002F0B15" w:rsidRPr="00C66EEF" w:rsidRDefault="003D39E7" w:rsidP="006F554E">
      <w:pPr>
        <w:pStyle w:val="Sinespaciado"/>
        <w:rPr>
          <w:b/>
          <w:color w:val="002060"/>
          <w:u w:val="single"/>
        </w:rPr>
      </w:pPr>
      <w:r w:rsidRPr="00C66EEF">
        <w:rPr>
          <w:rFonts w:eastAsia="MS PGothic"/>
          <w:b/>
          <w:color w:val="002060"/>
          <w:szCs w:val="20"/>
          <w:u w:val="single"/>
        </w:rPr>
        <w:t>P</w:t>
      </w:r>
      <w:r w:rsidR="006B7B16" w:rsidRPr="00C66EEF">
        <w:rPr>
          <w:rFonts w:eastAsia="MS PGothic"/>
          <w:b/>
          <w:color w:val="002060"/>
          <w:szCs w:val="20"/>
          <w:u w:val="single"/>
        </w:rPr>
        <w:t xml:space="preserve">RECIOS </w:t>
      </w:r>
      <w:r w:rsidR="006B7B16" w:rsidRPr="00C66EEF">
        <w:rPr>
          <w:rFonts w:eastAsia="MS PGothic"/>
          <w:b/>
          <w:color w:val="EE0000"/>
          <w:szCs w:val="20"/>
          <w:highlight w:val="yellow"/>
          <w:u w:val="single"/>
        </w:rPr>
        <w:t xml:space="preserve">POR </w:t>
      </w:r>
      <w:r w:rsidR="00913F7E" w:rsidRPr="00C66EEF">
        <w:rPr>
          <w:rFonts w:eastAsia="MS PGothic"/>
          <w:b/>
          <w:color w:val="EE0000"/>
          <w:szCs w:val="20"/>
          <w:highlight w:val="yellow"/>
          <w:u w:val="single"/>
        </w:rPr>
        <w:t>HABITACION</w:t>
      </w:r>
      <w:r w:rsidR="006B7B16" w:rsidRPr="00C66EEF">
        <w:rPr>
          <w:rFonts w:eastAsia="MS PGothic"/>
          <w:b/>
          <w:color w:val="EE0000"/>
          <w:szCs w:val="20"/>
          <w:u w:val="single"/>
        </w:rPr>
        <w:t xml:space="preserve"> </w:t>
      </w:r>
      <w:r w:rsidR="006B7B16" w:rsidRPr="00C66EEF">
        <w:rPr>
          <w:rFonts w:eastAsia="MS PGothic"/>
          <w:b/>
          <w:color w:val="002060"/>
          <w:szCs w:val="20"/>
          <w:u w:val="single"/>
        </w:rPr>
        <w:t>EN US DÓLARES:</w:t>
      </w:r>
      <w:r w:rsidR="006B7B16" w:rsidRPr="00C66EEF">
        <w:rPr>
          <w:b/>
          <w:color w:val="002060"/>
          <w:sz w:val="20"/>
          <w:szCs w:val="20"/>
          <w:u w:val="single"/>
        </w:rPr>
        <w:t xml:space="preserve"> </w:t>
      </w:r>
    </w:p>
    <w:p w14:paraId="2F74BF80" w14:textId="77777777" w:rsidR="00885CFC" w:rsidRPr="00C66EEF" w:rsidRDefault="00885CFC" w:rsidP="006B7B16">
      <w:pPr>
        <w:pStyle w:val="Sinespaciado"/>
        <w:rPr>
          <w:bCs/>
          <w:color w:val="002060"/>
          <w:u w:val="single"/>
        </w:rPr>
      </w:pPr>
    </w:p>
    <w:tbl>
      <w:tblPr>
        <w:tblW w:w="7060" w:type="dxa"/>
        <w:tblInd w:w="1346" w:type="dxa"/>
        <w:tblCellMar>
          <w:left w:w="70" w:type="dxa"/>
          <w:right w:w="70" w:type="dxa"/>
        </w:tblCellMar>
        <w:tblLook w:val="04A0" w:firstRow="1" w:lastRow="0" w:firstColumn="1" w:lastColumn="0" w:noHBand="0" w:noVBand="1"/>
      </w:tblPr>
      <w:tblGrid>
        <w:gridCol w:w="4020"/>
        <w:gridCol w:w="700"/>
        <w:gridCol w:w="800"/>
        <w:gridCol w:w="700"/>
        <w:gridCol w:w="840"/>
      </w:tblGrid>
      <w:tr w:rsidR="002C58F3" w:rsidRPr="00C66EEF" w14:paraId="4DF6CEE5" w14:textId="77777777" w:rsidTr="002C58F3">
        <w:trPr>
          <w:trHeight w:val="255"/>
        </w:trPr>
        <w:tc>
          <w:tcPr>
            <w:tcW w:w="7060" w:type="dxa"/>
            <w:gridSpan w:val="5"/>
            <w:tcBorders>
              <w:top w:val="nil"/>
              <w:left w:val="nil"/>
              <w:bottom w:val="nil"/>
              <w:right w:val="nil"/>
            </w:tcBorders>
            <w:shd w:val="clear" w:color="000000" w:fill="375623"/>
            <w:noWrap/>
            <w:vAlign w:val="center"/>
            <w:hideMark/>
          </w:tcPr>
          <w:p w14:paraId="2CF1A940" w14:textId="77777777" w:rsidR="002C58F3" w:rsidRPr="00C66EEF" w:rsidRDefault="002C58F3" w:rsidP="002C58F3">
            <w:pPr>
              <w:spacing w:after="0" w:line="240" w:lineRule="auto"/>
              <w:jc w:val="center"/>
              <w:rPr>
                <w:rFonts w:ascii="Calibri" w:eastAsia="Times New Roman" w:hAnsi="Calibri" w:cs="Calibri"/>
                <w:bCs/>
                <w:color w:val="FFFFFF"/>
                <w:kern w:val="0"/>
                <w:sz w:val="23"/>
                <w:szCs w:val="23"/>
                <w:lang w:eastAsia="es-PE"/>
                <w14:ligatures w14:val="none"/>
              </w:rPr>
            </w:pPr>
            <w:r w:rsidRPr="00C66EEF">
              <w:rPr>
                <w:rFonts w:ascii="Calibri" w:eastAsia="Times New Roman" w:hAnsi="Calibri" w:cs="Calibri"/>
                <w:bCs/>
                <w:color w:val="FFFFFF"/>
                <w:kern w:val="0"/>
                <w:sz w:val="23"/>
                <w:szCs w:val="23"/>
                <w:lang w:eastAsia="es-PE"/>
                <w14:ligatures w14:val="none"/>
              </w:rPr>
              <w:t>HOTELES 4*</w:t>
            </w:r>
          </w:p>
        </w:tc>
      </w:tr>
      <w:tr w:rsidR="002C58F3" w:rsidRPr="00C66EEF" w14:paraId="1C72EA6E" w14:textId="77777777" w:rsidTr="002C58F3">
        <w:trPr>
          <w:trHeight w:val="255"/>
        </w:trPr>
        <w:tc>
          <w:tcPr>
            <w:tcW w:w="7060" w:type="dxa"/>
            <w:gridSpan w:val="5"/>
            <w:tcBorders>
              <w:top w:val="nil"/>
              <w:left w:val="nil"/>
              <w:bottom w:val="nil"/>
              <w:right w:val="nil"/>
            </w:tcBorders>
            <w:shd w:val="clear" w:color="000000" w:fill="375623"/>
            <w:noWrap/>
            <w:vAlign w:val="center"/>
            <w:hideMark/>
          </w:tcPr>
          <w:p w14:paraId="106C0E72" w14:textId="77777777" w:rsidR="002C58F3" w:rsidRPr="00C66EEF" w:rsidRDefault="002C58F3" w:rsidP="002C58F3">
            <w:pPr>
              <w:spacing w:after="0" w:line="240" w:lineRule="auto"/>
              <w:jc w:val="center"/>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Hab. Standard</w:t>
            </w:r>
          </w:p>
        </w:tc>
      </w:tr>
      <w:tr w:rsidR="002C58F3" w:rsidRPr="00C66EEF" w14:paraId="3D0E7189" w14:textId="77777777" w:rsidTr="002C58F3">
        <w:trPr>
          <w:trHeight w:val="279"/>
        </w:trPr>
        <w:tc>
          <w:tcPr>
            <w:tcW w:w="4020" w:type="dxa"/>
            <w:vMerge w:val="restart"/>
            <w:tcBorders>
              <w:top w:val="nil"/>
              <w:left w:val="nil"/>
              <w:bottom w:val="nil"/>
              <w:right w:val="nil"/>
            </w:tcBorders>
            <w:shd w:val="clear" w:color="000000" w:fill="E2EFDA"/>
            <w:noWrap/>
            <w:vAlign w:val="center"/>
            <w:hideMark/>
          </w:tcPr>
          <w:p w14:paraId="7F984E95" w14:textId="77777777" w:rsidR="002C58F3" w:rsidRPr="00C66EEF" w:rsidRDefault="002C58F3" w:rsidP="002C58F3">
            <w:pPr>
              <w:spacing w:after="0" w:line="240" w:lineRule="auto"/>
              <w:jc w:val="center"/>
              <w:rPr>
                <w:rFonts w:ascii="Calibri" w:eastAsia="Times New Roman" w:hAnsi="Calibri" w:cs="Calibri"/>
                <w:bCs/>
                <w:color w:val="002060"/>
                <w:kern w:val="0"/>
                <w:sz w:val="18"/>
                <w:szCs w:val="18"/>
                <w:lang w:eastAsia="es-PE"/>
                <w14:ligatures w14:val="none"/>
              </w:rPr>
            </w:pPr>
            <w:r w:rsidRPr="00C66EEF">
              <w:rPr>
                <w:rFonts w:ascii="Calibri" w:eastAsia="Times New Roman" w:hAnsi="Calibri" w:cs="Calibri"/>
                <w:bCs/>
                <w:color w:val="002060"/>
                <w:kern w:val="0"/>
                <w:sz w:val="18"/>
                <w:szCs w:val="18"/>
                <w:lang w:eastAsia="es-PE"/>
                <w14:ligatures w14:val="none"/>
              </w:rPr>
              <w:t> </w:t>
            </w:r>
          </w:p>
        </w:tc>
        <w:tc>
          <w:tcPr>
            <w:tcW w:w="1500" w:type="dxa"/>
            <w:gridSpan w:val="2"/>
            <w:tcBorders>
              <w:top w:val="nil"/>
              <w:left w:val="nil"/>
              <w:bottom w:val="nil"/>
              <w:right w:val="nil"/>
            </w:tcBorders>
            <w:shd w:val="clear" w:color="000000" w:fill="E2EFDA"/>
            <w:noWrap/>
            <w:vAlign w:val="center"/>
            <w:hideMark/>
          </w:tcPr>
          <w:p w14:paraId="110B950E" w14:textId="77777777" w:rsidR="002C58F3" w:rsidRPr="00C66EEF" w:rsidRDefault="002C58F3" w:rsidP="002C58F3">
            <w:pPr>
              <w:spacing w:after="0" w:line="240" w:lineRule="auto"/>
              <w:jc w:val="center"/>
              <w:rPr>
                <w:rFonts w:ascii="Calibri" w:eastAsia="Times New Roman" w:hAnsi="Calibri" w:cs="Calibri"/>
                <w:bCs/>
                <w:color w:val="002060"/>
                <w:kern w:val="0"/>
                <w:sz w:val="19"/>
                <w:szCs w:val="19"/>
                <w:lang w:eastAsia="es-PE"/>
                <w14:ligatures w14:val="none"/>
              </w:rPr>
            </w:pPr>
            <w:r w:rsidRPr="00C66EEF">
              <w:rPr>
                <w:rFonts w:ascii="Calibri" w:eastAsia="Times New Roman" w:hAnsi="Calibri" w:cs="Calibri"/>
                <w:bCs/>
                <w:color w:val="002060"/>
                <w:kern w:val="0"/>
                <w:sz w:val="19"/>
                <w:szCs w:val="19"/>
                <w:lang w:eastAsia="es-PE"/>
                <w14:ligatures w14:val="none"/>
              </w:rPr>
              <w:t>SIMPLE</w:t>
            </w:r>
          </w:p>
        </w:tc>
        <w:tc>
          <w:tcPr>
            <w:tcW w:w="1540" w:type="dxa"/>
            <w:gridSpan w:val="2"/>
            <w:tcBorders>
              <w:top w:val="nil"/>
              <w:left w:val="nil"/>
              <w:bottom w:val="nil"/>
              <w:right w:val="nil"/>
            </w:tcBorders>
            <w:shd w:val="clear" w:color="000000" w:fill="E2EFDA"/>
            <w:noWrap/>
            <w:vAlign w:val="center"/>
            <w:hideMark/>
          </w:tcPr>
          <w:p w14:paraId="0461F55C" w14:textId="77777777" w:rsidR="002C58F3" w:rsidRPr="00C66EEF" w:rsidRDefault="002C58F3" w:rsidP="002C58F3">
            <w:pPr>
              <w:spacing w:after="0" w:line="240" w:lineRule="auto"/>
              <w:jc w:val="center"/>
              <w:rPr>
                <w:rFonts w:ascii="Calibri" w:eastAsia="Times New Roman" w:hAnsi="Calibri" w:cs="Calibri"/>
                <w:bCs/>
                <w:color w:val="002060"/>
                <w:kern w:val="0"/>
                <w:sz w:val="19"/>
                <w:szCs w:val="19"/>
                <w:lang w:eastAsia="es-PE"/>
                <w14:ligatures w14:val="none"/>
              </w:rPr>
            </w:pPr>
            <w:r w:rsidRPr="00C66EEF">
              <w:rPr>
                <w:rFonts w:ascii="Calibri" w:eastAsia="Times New Roman" w:hAnsi="Calibri" w:cs="Calibri"/>
                <w:bCs/>
                <w:color w:val="002060"/>
                <w:kern w:val="0"/>
                <w:sz w:val="19"/>
                <w:szCs w:val="19"/>
                <w:lang w:eastAsia="es-PE"/>
                <w14:ligatures w14:val="none"/>
              </w:rPr>
              <w:t>DOBLE</w:t>
            </w:r>
          </w:p>
        </w:tc>
      </w:tr>
      <w:tr w:rsidR="002C58F3" w:rsidRPr="00C66EEF" w14:paraId="44A65A39" w14:textId="77777777" w:rsidTr="002C58F3">
        <w:trPr>
          <w:trHeight w:val="300"/>
        </w:trPr>
        <w:tc>
          <w:tcPr>
            <w:tcW w:w="4020" w:type="dxa"/>
            <w:vMerge/>
            <w:tcBorders>
              <w:top w:val="nil"/>
              <w:left w:val="nil"/>
              <w:bottom w:val="nil"/>
              <w:right w:val="nil"/>
            </w:tcBorders>
            <w:vAlign w:val="center"/>
            <w:hideMark/>
          </w:tcPr>
          <w:p w14:paraId="6E266790" w14:textId="77777777" w:rsidR="002C58F3" w:rsidRPr="00C66EEF" w:rsidRDefault="002C58F3" w:rsidP="002C58F3">
            <w:pPr>
              <w:spacing w:after="0" w:line="240" w:lineRule="auto"/>
              <w:rPr>
                <w:rFonts w:ascii="Calibri" w:eastAsia="Times New Roman" w:hAnsi="Calibri" w:cs="Calibri"/>
                <w:bCs/>
                <w:color w:val="002060"/>
                <w:kern w:val="0"/>
                <w:sz w:val="18"/>
                <w:szCs w:val="18"/>
                <w:lang w:eastAsia="es-PE"/>
                <w14:ligatures w14:val="none"/>
              </w:rPr>
            </w:pPr>
          </w:p>
        </w:tc>
        <w:tc>
          <w:tcPr>
            <w:tcW w:w="700" w:type="dxa"/>
            <w:tcBorders>
              <w:top w:val="nil"/>
              <w:left w:val="nil"/>
              <w:bottom w:val="nil"/>
              <w:right w:val="nil"/>
            </w:tcBorders>
            <w:shd w:val="clear" w:color="000000" w:fill="E2EFDA"/>
            <w:noWrap/>
            <w:vAlign w:val="center"/>
            <w:hideMark/>
          </w:tcPr>
          <w:p w14:paraId="525FF480" w14:textId="77777777" w:rsidR="002C58F3" w:rsidRPr="00C66EEF" w:rsidRDefault="002C58F3" w:rsidP="002C58F3">
            <w:pPr>
              <w:spacing w:after="0" w:line="240" w:lineRule="auto"/>
              <w:jc w:val="center"/>
              <w:rPr>
                <w:rFonts w:ascii="Calibri" w:eastAsia="Times New Roman" w:hAnsi="Calibri" w:cs="Calibri"/>
                <w:bCs/>
                <w:color w:val="002060"/>
                <w:kern w:val="0"/>
                <w:sz w:val="18"/>
                <w:szCs w:val="18"/>
                <w:lang w:eastAsia="es-PE"/>
                <w14:ligatures w14:val="none"/>
              </w:rPr>
            </w:pPr>
            <w:r w:rsidRPr="00C66EEF">
              <w:rPr>
                <w:rFonts w:ascii="Calibri" w:eastAsia="Times New Roman" w:hAnsi="Calibri" w:cs="Calibri"/>
                <w:bCs/>
                <w:color w:val="002060"/>
                <w:kern w:val="0"/>
                <w:sz w:val="18"/>
                <w:szCs w:val="18"/>
                <w:lang w:eastAsia="es-PE"/>
                <w14:ligatures w14:val="none"/>
              </w:rPr>
              <w:t>USD</w:t>
            </w:r>
          </w:p>
        </w:tc>
        <w:tc>
          <w:tcPr>
            <w:tcW w:w="800" w:type="dxa"/>
            <w:tcBorders>
              <w:top w:val="nil"/>
              <w:left w:val="nil"/>
              <w:bottom w:val="nil"/>
              <w:right w:val="nil"/>
            </w:tcBorders>
            <w:shd w:val="clear" w:color="000000" w:fill="E2EFDA"/>
            <w:noWrap/>
            <w:vAlign w:val="center"/>
            <w:hideMark/>
          </w:tcPr>
          <w:p w14:paraId="4633AFA3" w14:textId="77777777" w:rsidR="002C58F3" w:rsidRPr="00C66EEF" w:rsidRDefault="002C58F3" w:rsidP="002C58F3">
            <w:pPr>
              <w:spacing w:after="0" w:line="240" w:lineRule="auto"/>
              <w:jc w:val="center"/>
              <w:rPr>
                <w:rFonts w:ascii="Calibri" w:eastAsia="Times New Roman" w:hAnsi="Calibri" w:cs="Calibri"/>
                <w:bCs/>
                <w:color w:val="002060"/>
                <w:kern w:val="0"/>
                <w:sz w:val="15"/>
                <w:szCs w:val="15"/>
                <w:lang w:eastAsia="es-PE"/>
                <w14:ligatures w14:val="none"/>
              </w:rPr>
            </w:pPr>
            <w:r w:rsidRPr="00C66EEF">
              <w:rPr>
                <w:rFonts w:ascii="Calibri" w:eastAsia="Times New Roman" w:hAnsi="Calibri" w:cs="Calibri"/>
                <w:bCs/>
                <w:color w:val="002060"/>
                <w:kern w:val="0"/>
                <w:sz w:val="15"/>
                <w:szCs w:val="15"/>
                <w:lang w:eastAsia="es-PE"/>
                <w14:ligatures w14:val="none"/>
              </w:rPr>
              <w:t>SOLES</w:t>
            </w:r>
          </w:p>
        </w:tc>
        <w:tc>
          <w:tcPr>
            <w:tcW w:w="700" w:type="dxa"/>
            <w:tcBorders>
              <w:top w:val="nil"/>
              <w:left w:val="nil"/>
              <w:bottom w:val="nil"/>
              <w:right w:val="nil"/>
            </w:tcBorders>
            <w:shd w:val="clear" w:color="000000" w:fill="E2EFDA"/>
            <w:noWrap/>
            <w:vAlign w:val="center"/>
            <w:hideMark/>
          </w:tcPr>
          <w:p w14:paraId="47E5D196" w14:textId="77777777" w:rsidR="002C58F3" w:rsidRPr="00C66EEF" w:rsidRDefault="002C58F3" w:rsidP="002C58F3">
            <w:pPr>
              <w:spacing w:after="0" w:line="240" w:lineRule="auto"/>
              <w:jc w:val="center"/>
              <w:rPr>
                <w:rFonts w:ascii="Calibri" w:eastAsia="Times New Roman" w:hAnsi="Calibri" w:cs="Calibri"/>
                <w:bCs/>
                <w:color w:val="002060"/>
                <w:kern w:val="0"/>
                <w:sz w:val="18"/>
                <w:szCs w:val="18"/>
                <w:lang w:eastAsia="es-PE"/>
                <w14:ligatures w14:val="none"/>
              </w:rPr>
            </w:pPr>
            <w:r w:rsidRPr="00C66EEF">
              <w:rPr>
                <w:rFonts w:ascii="Calibri" w:eastAsia="Times New Roman" w:hAnsi="Calibri" w:cs="Calibri"/>
                <w:bCs/>
                <w:color w:val="002060"/>
                <w:kern w:val="0"/>
                <w:sz w:val="18"/>
                <w:szCs w:val="18"/>
                <w:lang w:eastAsia="es-PE"/>
                <w14:ligatures w14:val="none"/>
              </w:rPr>
              <w:t>USD</w:t>
            </w:r>
          </w:p>
        </w:tc>
        <w:tc>
          <w:tcPr>
            <w:tcW w:w="840" w:type="dxa"/>
            <w:tcBorders>
              <w:top w:val="nil"/>
              <w:left w:val="nil"/>
              <w:bottom w:val="nil"/>
              <w:right w:val="nil"/>
            </w:tcBorders>
            <w:shd w:val="clear" w:color="000000" w:fill="E2EFDA"/>
            <w:noWrap/>
            <w:vAlign w:val="center"/>
            <w:hideMark/>
          </w:tcPr>
          <w:p w14:paraId="56A64B5F" w14:textId="77777777" w:rsidR="002C58F3" w:rsidRPr="00C66EEF" w:rsidRDefault="002C58F3" w:rsidP="002C58F3">
            <w:pPr>
              <w:spacing w:after="0" w:line="240" w:lineRule="auto"/>
              <w:jc w:val="center"/>
              <w:rPr>
                <w:rFonts w:ascii="Calibri" w:eastAsia="Times New Roman" w:hAnsi="Calibri" w:cs="Calibri"/>
                <w:bCs/>
                <w:color w:val="002060"/>
                <w:kern w:val="0"/>
                <w:sz w:val="15"/>
                <w:szCs w:val="15"/>
                <w:lang w:eastAsia="es-PE"/>
                <w14:ligatures w14:val="none"/>
              </w:rPr>
            </w:pPr>
            <w:r w:rsidRPr="00C66EEF">
              <w:rPr>
                <w:rFonts w:ascii="Calibri" w:eastAsia="Times New Roman" w:hAnsi="Calibri" w:cs="Calibri"/>
                <w:bCs/>
                <w:color w:val="002060"/>
                <w:kern w:val="0"/>
                <w:sz w:val="15"/>
                <w:szCs w:val="15"/>
                <w:lang w:eastAsia="es-PE"/>
                <w14:ligatures w14:val="none"/>
              </w:rPr>
              <w:t>SOLES</w:t>
            </w:r>
          </w:p>
        </w:tc>
      </w:tr>
      <w:tr w:rsidR="002C58F3" w:rsidRPr="00C66EEF" w14:paraId="43B7B1F7" w14:textId="77777777" w:rsidTr="002C58F3">
        <w:trPr>
          <w:trHeight w:val="288"/>
        </w:trPr>
        <w:tc>
          <w:tcPr>
            <w:tcW w:w="4020" w:type="dxa"/>
            <w:tcBorders>
              <w:top w:val="single" w:sz="4" w:space="0" w:color="E2EFDA"/>
              <w:left w:val="nil"/>
              <w:bottom w:val="nil"/>
              <w:right w:val="nil"/>
            </w:tcBorders>
            <w:shd w:val="clear" w:color="000000" w:fill="FFFFFF"/>
            <w:vAlign w:val="center"/>
            <w:hideMark/>
          </w:tcPr>
          <w:p w14:paraId="3CE006F6" w14:textId="77777777" w:rsidR="002C58F3" w:rsidRPr="00C66EEF" w:rsidRDefault="002C58F3" w:rsidP="002C58F3">
            <w:pPr>
              <w:spacing w:after="0" w:line="240" w:lineRule="auto"/>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Salidas fijas del 20 abril al 07 diciembre 2026</w:t>
            </w:r>
          </w:p>
        </w:tc>
        <w:tc>
          <w:tcPr>
            <w:tcW w:w="700" w:type="dxa"/>
            <w:tcBorders>
              <w:top w:val="single" w:sz="4" w:space="0" w:color="E2EFDA"/>
              <w:left w:val="nil"/>
              <w:bottom w:val="nil"/>
              <w:right w:val="nil"/>
            </w:tcBorders>
            <w:shd w:val="clear" w:color="000000" w:fill="FFFFFF"/>
            <w:vAlign w:val="center"/>
            <w:hideMark/>
          </w:tcPr>
          <w:p w14:paraId="7977E56E" w14:textId="77777777" w:rsidR="002C58F3" w:rsidRPr="00C66EEF" w:rsidRDefault="002C58F3" w:rsidP="002C58F3">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$2,469</w:t>
            </w:r>
          </w:p>
        </w:tc>
        <w:tc>
          <w:tcPr>
            <w:tcW w:w="800" w:type="dxa"/>
            <w:tcBorders>
              <w:top w:val="single" w:sz="4" w:space="0" w:color="E2EFDA"/>
              <w:left w:val="nil"/>
              <w:bottom w:val="nil"/>
              <w:right w:val="nil"/>
            </w:tcBorders>
            <w:shd w:val="clear" w:color="000000" w:fill="FFFFFF"/>
            <w:vAlign w:val="center"/>
            <w:hideMark/>
          </w:tcPr>
          <w:p w14:paraId="07A9938B" w14:textId="77777777" w:rsidR="002C58F3" w:rsidRPr="00C66EEF" w:rsidRDefault="002C58F3" w:rsidP="002C58F3">
            <w:pPr>
              <w:spacing w:after="0" w:line="240" w:lineRule="auto"/>
              <w:jc w:val="center"/>
              <w:rPr>
                <w:rFonts w:ascii="Calibri" w:eastAsia="Times New Roman" w:hAnsi="Calibri" w:cs="Calibri"/>
                <w:bCs/>
                <w:color w:val="002060"/>
                <w:kern w:val="0"/>
                <w:sz w:val="15"/>
                <w:szCs w:val="15"/>
                <w:lang w:eastAsia="es-PE"/>
                <w14:ligatures w14:val="none"/>
              </w:rPr>
            </w:pPr>
            <w:r w:rsidRPr="00C66EEF">
              <w:rPr>
                <w:rFonts w:ascii="Calibri" w:eastAsia="Times New Roman" w:hAnsi="Calibri" w:cs="Calibri"/>
                <w:bCs/>
                <w:color w:val="002060"/>
                <w:kern w:val="0"/>
                <w:sz w:val="15"/>
                <w:szCs w:val="15"/>
                <w:lang w:eastAsia="es-PE"/>
                <w14:ligatures w14:val="none"/>
              </w:rPr>
              <w:t>S/.8,888</w:t>
            </w:r>
          </w:p>
        </w:tc>
        <w:tc>
          <w:tcPr>
            <w:tcW w:w="700" w:type="dxa"/>
            <w:tcBorders>
              <w:top w:val="single" w:sz="4" w:space="0" w:color="E2EFDA"/>
              <w:left w:val="nil"/>
              <w:bottom w:val="nil"/>
              <w:right w:val="nil"/>
            </w:tcBorders>
            <w:shd w:val="clear" w:color="000000" w:fill="FFFFFF"/>
            <w:vAlign w:val="center"/>
            <w:hideMark/>
          </w:tcPr>
          <w:p w14:paraId="0F8DE23D" w14:textId="77777777" w:rsidR="002C58F3" w:rsidRPr="00C66EEF" w:rsidRDefault="002C58F3" w:rsidP="002C58F3">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$3,399</w:t>
            </w:r>
          </w:p>
        </w:tc>
        <w:tc>
          <w:tcPr>
            <w:tcW w:w="840" w:type="dxa"/>
            <w:tcBorders>
              <w:top w:val="single" w:sz="4" w:space="0" w:color="E2EFDA"/>
              <w:left w:val="nil"/>
              <w:bottom w:val="nil"/>
              <w:right w:val="nil"/>
            </w:tcBorders>
            <w:shd w:val="clear" w:color="000000" w:fill="FFFFFF"/>
            <w:vAlign w:val="center"/>
            <w:hideMark/>
          </w:tcPr>
          <w:p w14:paraId="512CEE1D" w14:textId="77777777" w:rsidR="002C58F3" w:rsidRPr="00C66EEF" w:rsidRDefault="002C58F3" w:rsidP="002C58F3">
            <w:pPr>
              <w:spacing w:after="0" w:line="240" w:lineRule="auto"/>
              <w:jc w:val="center"/>
              <w:rPr>
                <w:rFonts w:ascii="Calibri" w:eastAsia="Times New Roman" w:hAnsi="Calibri" w:cs="Calibri"/>
                <w:bCs/>
                <w:color w:val="002060"/>
                <w:kern w:val="0"/>
                <w:sz w:val="15"/>
                <w:szCs w:val="15"/>
                <w:lang w:eastAsia="es-PE"/>
                <w14:ligatures w14:val="none"/>
              </w:rPr>
            </w:pPr>
            <w:r w:rsidRPr="00C66EEF">
              <w:rPr>
                <w:rFonts w:ascii="Calibri" w:eastAsia="Times New Roman" w:hAnsi="Calibri" w:cs="Calibri"/>
                <w:bCs/>
                <w:color w:val="002060"/>
                <w:kern w:val="0"/>
                <w:sz w:val="15"/>
                <w:szCs w:val="15"/>
                <w:lang w:eastAsia="es-PE"/>
                <w14:ligatures w14:val="none"/>
              </w:rPr>
              <w:t>S/.12,236</w:t>
            </w:r>
          </w:p>
        </w:tc>
      </w:tr>
    </w:tbl>
    <w:p w14:paraId="2C2973D0" w14:textId="77777777" w:rsidR="00885CFC" w:rsidRPr="00C66EEF" w:rsidRDefault="00885CFC" w:rsidP="006B7B16">
      <w:pPr>
        <w:pStyle w:val="Sinespaciado"/>
        <w:rPr>
          <w:bCs/>
          <w:color w:val="002060"/>
          <w:u w:val="single"/>
        </w:rPr>
      </w:pPr>
    </w:p>
    <w:p w14:paraId="347C007A" w14:textId="407D1DC3" w:rsidR="002C58F3" w:rsidRPr="00C66EEF" w:rsidRDefault="004F095A" w:rsidP="006B7B16">
      <w:pPr>
        <w:pStyle w:val="Sinespaciado"/>
        <w:rPr>
          <w:b/>
          <w:color w:val="002060"/>
          <w:u w:val="single"/>
        </w:rPr>
      </w:pPr>
      <w:r w:rsidRPr="00C66EEF">
        <w:rPr>
          <w:b/>
          <w:color w:val="002060"/>
          <w:u w:val="single"/>
        </w:rPr>
        <w:t>FECHAS DE SALIDAS</w:t>
      </w:r>
    </w:p>
    <w:tbl>
      <w:tblPr>
        <w:tblW w:w="2980" w:type="dxa"/>
        <w:tblCellMar>
          <w:left w:w="70" w:type="dxa"/>
          <w:right w:w="70" w:type="dxa"/>
        </w:tblCellMar>
        <w:tblLook w:val="04A0" w:firstRow="1" w:lastRow="0" w:firstColumn="1" w:lastColumn="0" w:noHBand="0" w:noVBand="1"/>
      </w:tblPr>
      <w:tblGrid>
        <w:gridCol w:w="1240"/>
        <w:gridCol w:w="580"/>
        <w:gridCol w:w="580"/>
        <w:gridCol w:w="580"/>
      </w:tblGrid>
      <w:tr w:rsidR="004F095A" w:rsidRPr="00C66EEF" w14:paraId="4695EB89" w14:textId="77777777" w:rsidTr="004F095A">
        <w:trPr>
          <w:trHeight w:val="288"/>
        </w:trPr>
        <w:tc>
          <w:tcPr>
            <w:tcW w:w="1240" w:type="dxa"/>
            <w:tcBorders>
              <w:top w:val="nil"/>
              <w:left w:val="nil"/>
              <w:bottom w:val="nil"/>
              <w:right w:val="nil"/>
            </w:tcBorders>
            <w:shd w:val="clear" w:color="000000" w:fill="375623"/>
            <w:noWrap/>
            <w:vAlign w:val="center"/>
            <w:hideMark/>
          </w:tcPr>
          <w:p w14:paraId="68257A31" w14:textId="77777777" w:rsidR="004F095A" w:rsidRPr="00C66EEF" w:rsidRDefault="004F095A" w:rsidP="004F095A">
            <w:pPr>
              <w:spacing w:after="0" w:line="240" w:lineRule="auto"/>
              <w:jc w:val="center"/>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2026</w:t>
            </w:r>
          </w:p>
        </w:tc>
        <w:tc>
          <w:tcPr>
            <w:tcW w:w="580" w:type="dxa"/>
            <w:tcBorders>
              <w:top w:val="nil"/>
              <w:left w:val="nil"/>
              <w:bottom w:val="nil"/>
              <w:right w:val="nil"/>
            </w:tcBorders>
            <w:shd w:val="clear" w:color="000000" w:fill="375623"/>
            <w:noWrap/>
            <w:vAlign w:val="center"/>
            <w:hideMark/>
          </w:tcPr>
          <w:p w14:paraId="00CD904F" w14:textId="77777777" w:rsidR="004F095A" w:rsidRPr="00C66EEF" w:rsidRDefault="004F095A" w:rsidP="004F095A">
            <w:pPr>
              <w:spacing w:after="0" w:line="240" w:lineRule="auto"/>
              <w:jc w:val="center"/>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 </w:t>
            </w:r>
          </w:p>
        </w:tc>
        <w:tc>
          <w:tcPr>
            <w:tcW w:w="580" w:type="dxa"/>
            <w:tcBorders>
              <w:top w:val="nil"/>
              <w:left w:val="nil"/>
              <w:bottom w:val="nil"/>
              <w:right w:val="nil"/>
            </w:tcBorders>
            <w:shd w:val="clear" w:color="000000" w:fill="375623"/>
            <w:noWrap/>
            <w:vAlign w:val="center"/>
            <w:hideMark/>
          </w:tcPr>
          <w:p w14:paraId="6925C664" w14:textId="77777777" w:rsidR="004F095A" w:rsidRPr="00C66EEF" w:rsidRDefault="004F095A" w:rsidP="004F095A">
            <w:pPr>
              <w:spacing w:after="0" w:line="240" w:lineRule="auto"/>
              <w:jc w:val="center"/>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 </w:t>
            </w:r>
          </w:p>
        </w:tc>
        <w:tc>
          <w:tcPr>
            <w:tcW w:w="580" w:type="dxa"/>
            <w:tcBorders>
              <w:top w:val="nil"/>
              <w:left w:val="nil"/>
              <w:bottom w:val="nil"/>
              <w:right w:val="nil"/>
            </w:tcBorders>
            <w:shd w:val="clear" w:color="000000" w:fill="375623"/>
            <w:noWrap/>
            <w:vAlign w:val="center"/>
            <w:hideMark/>
          </w:tcPr>
          <w:p w14:paraId="6938E429" w14:textId="77777777" w:rsidR="004F095A" w:rsidRPr="00C66EEF" w:rsidRDefault="004F095A" w:rsidP="004F095A">
            <w:pPr>
              <w:spacing w:after="0" w:line="240" w:lineRule="auto"/>
              <w:jc w:val="center"/>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 </w:t>
            </w:r>
          </w:p>
        </w:tc>
      </w:tr>
      <w:tr w:rsidR="004F095A" w:rsidRPr="00C66EEF" w14:paraId="528A6B4C" w14:textId="77777777" w:rsidTr="004F095A">
        <w:trPr>
          <w:trHeight w:val="288"/>
        </w:trPr>
        <w:tc>
          <w:tcPr>
            <w:tcW w:w="1240" w:type="dxa"/>
            <w:tcBorders>
              <w:top w:val="single" w:sz="4" w:space="0" w:color="C6E0B4"/>
              <w:left w:val="single" w:sz="4" w:space="0" w:color="C6E0B4"/>
              <w:bottom w:val="single" w:sz="4" w:space="0" w:color="C6E0B4"/>
              <w:right w:val="single" w:sz="4" w:space="0" w:color="C6E0B4"/>
            </w:tcBorders>
            <w:shd w:val="clear" w:color="000000" w:fill="FFFFFF"/>
            <w:noWrap/>
            <w:vAlign w:val="bottom"/>
            <w:hideMark/>
          </w:tcPr>
          <w:p w14:paraId="0079BD2B" w14:textId="242E7569"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Abr-2</w:t>
            </w:r>
            <w:r w:rsidR="004221EF">
              <w:rPr>
                <w:rFonts w:ascii="Calibri" w:eastAsia="Times New Roman" w:hAnsi="Calibri" w:cs="Calibri"/>
                <w:bCs/>
                <w:color w:val="002060"/>
                <w:kern w:val="0"/>
                <w:sz w:val="20"/>
                <w:szCs w:val="20"/>
                <w:lang w:eastAsia="es-PE"/>
                <w14:ligatures w14:val="none"/>
              </w:rPr>
              <w:t>6</w:t>
            </w:r>
          </w:p>
        </w:tc>
        <w:tc>
          <w:tcPr>
            <w:tcW w:w="580" w:type="dxa"/>
            <w:tcBorders>
              <w:top w:val="single" w:sz="4" w:space="0" w:color="C6E0B4"/>
              <w:left w:val="nil"/>
              <w:bottom w:val="single" w:sz="4" w:space="0" w:color="C6E0B4"/>
              <w:right w:val="single" w:sz="4" w:space="0" w:color="C6E0B4"/>
            </w:tcBorders>
            <w:shd w:val="clear" w:color="000000" w:fill="FFFFFF"/>
            <w:noWrap/>
            <w:vAlign w:val="bottom"/>
            <w:hideMark/>
          </w:tcPr>
          <w:p w14:paraId="595AB84B"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20</w:t>
            </w:r>
          </w:p>
        </w:tc>
        <w:tc>
          <w:tcPr>
            <w:tcW w:w="580" w:type="dxa"/>
            <w:tcBorders>
              <w:top w:val="single" w:sz="4" w:space="0" w:color="C6E0B4"/>
              <w:left w:val="nil"/>
              <w:bottom w:val="single" w:sz="4" w:space="0" w:color="C6E0B4"/>
              <w:right w:val="single" w:sz="4" w:space="0" w:color="C6E0B4"/>
            </w:tcBorders>
            <w:shd w:val="clear" w:color="000000" w:fill="FFFFFF"/>
            <w:noWrap/>
            <w:vAlign w:val="bottom"/>
            <w:hideMark/>
          </w:tcPr>
          <w:p w14:paraId="085CEC65"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c>
          <w:tcPr>
            <w:tcW w:w="580" w:type="dxa"/>
            <w:tcBorders>
              <w:top w:val="single" w:sz="4" w:space="0" w:color="C6E0B4"/>
              <w:left w:val="nil"/>
              <w:bottom w:val="single" w:sz="4" w:space="0" w:color="C6E0B4"/>
              <w:right w:val="single" w:sz="4" w:space="0" w:color="C6E0B4"/>
            </w:tcBorders>
            <w:shd w:val="clear" w:color="000000" w:fill="FFFFFF"/>
            <w:noWrap/>
            <w:vAlign w:val="bottom"/>
            <w:hideMark/>
          </w:tcPr>
          <w:p w14:paraId="6FE580C8"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r>
      <w:tr w:rsidR="004F095A" w:rsidRPr="00C66EEF" w14:paraId="56CBC959" w14:textId="77777777" w:rsidTr="004F095A">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23431927" w14:textId="2D85CD28"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May-2</w:t>
            </w:r>
            <w:r w:rsidR="004221EF">
              <w:rPr>
                <w:rFonts w:ascii="Calibri" w:eastAsia="Times New Roman" w:hAnsi="Calibri" w:cs="Calibri"/>
                <w:bCs/>
                <w:color w:val="002060"/>
                <w:kern w:val="0"/>
                <w:sz w:val="20"/>
                <w:szCs w:val="20"/>
                <w:lang w:eastAsia="es-PE"/>
                <w14:ligatures w14:val="none"/>
              </w:rPr>
              <w:t>6</w:t>
            </w:r>
          </w:p>
        </w:tc>
        <w:tc>
          <w:tcPr>
            <w:tcW w:w="580" w:type="dxa"/>
            <w:tcBorders>
              <w:top w:val="nil"/>
              <w:left w:val="nil"/>
              <w:bottom w:val="single" w:sz="4" w:space="0" w:color="C6E0B4"/>
              <w:right w:val="single" w:sz="4" w:space="0" w:color="C6E0B4"/>
            </w:tcBorders>
            <w:shd w:val="clear" w:color="000000" w:fill="FFFFFF"/>
            <w:noWrap/>
            <w:vAlign w:val="bottom"/>
            <w:hideMark/>
          </w:tcPr>
          <w:p w14:paraId="6028BF23"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4</w:t>
            </w:r>
          </w:p>
        </w:tc>
        <w:tc>
          <w:tcPr>
            <w:tcW w:w="580" w:type="dxa"/>
            <w:tcBorders>
              <w:top w:val="nil"/>
              <w:left w:val="nil"/>
              <w:bottom w:val="single" w:sz="4" w:space="0" w:color="C6E0B4"/>
              <w:right w:val="single" w:sz="4" w:space="0" w:color="C6E0B4"/>
            </w:tcBorders>
            <w:shd w:val="clear" w:color="000000" w:fill="FFFFFF"/>
            <w:noWrap/>
            <w:vAlign w:val="bottom"/>
            <w:hideMark/>
          </w:tcPr>
          <w:p w14:paraId="163996FB"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c>
          <w:tcPr>
            <w:tcW w:w="580" w:type="dxa"/>
            <w:tcBorders>
              <w:top w:val="nil"/>
              <w:left w:val="nil"/>
              <w:bottom w:val="single" w:sz="4" w:space="0" w:color="C6E0B4"/>
              <w:right w:val="single" w:sz="4" w:space="0" w:color="C6E0B4"/>
            </w:tcBorders>
            <w:shd w:val="clear" w:color="000000" w:fill="FFFFFF"/>
            <w:noWrap/>
            <w:vAlign w:val="bottom"/>
            <w:hideMark/>
          </w:tcPr>
          <w:p w14:paraId="3A61D8ED"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r>
      <w:tr w:rsidR="004F095A" w:rsidRPr="00C66EEF" w14:paraId="3F315BE9" w14:textId="77777777" w:rsidTr="004F095A">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62F83F96" w14:textId="371133AF"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Jun-2</w:t>
            </w:r>
            <w:r w:rsidR="004221EF">
              <w:rPr>
                <w:rFonts w:ascii="Calibri" w:eastAsia="Times New Roman" w:hAnsi="Calibri" w:cs="Calibri"/>
                <w:bCs/>
                <w:color w:val="002060"/>
                <w:kern w:val="0"/>
                <w:sz w:val="20"/>
                <w:szCs w:val="20"/>
                <w:lang w:eastAsia="es-PE"/>
                <w14:ligatures w14:val="none"/>
              </w:rPr>
              <w:t>6</w:t>
            </w:r>
          </w:p>
        </w:tc>
        <w:tc>
          <w:tcPr>
            <w:tcW w:w="580" w:type="dxa"/>
            <w:tcBorders>
              <w:top w:val="nil"/>
              <w:left w:val="nil"/>
              <w:bottom w:val="single" w:sz="4" w:space="0" w:color="C6E0B4"/>
              <w:right w:val="single" w:sz="4" w:space="0" w:color="C6E0B4"/>
            </w:tcBorders>
            <w:shd w:val="clear" w:color="000000" w:fill="FFFFFF"/>
            <w:noWrap/>
            <w:vAlign w:val="bottom"/>
            <w:hideMark/>
          </w:tcPr>
          <w:p w14:paraId="68AC38AE"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1</w:t>
            </w:r>
          </w:p>
        </w:tc>
        <w:tc>
          <w:tcPr>
            <w:tcW w:w="580" w:type="dxa"/>
            <w:tcBorders>
              <w:top w:val="nil"/>
              <w:left w:val="nil"/>
              <w:bottom w:val="single" w:sz="4" w:space="0" w:color="C6E0B4"/>
              <w:right w:val="single" w:sz="4" w:space="0" w:color="C6E0B4"/>
            </w:tcBorders>
            <w:shd w:val="clear" w:color="000000" w:fill="FFFFFF"/>
            <w:noWrap/>
            <w:vAlign w:val="bottom"/>
            <w:hideMark/>
          </w:tcPr>
          <w:p w14:paraId="32074739"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15</w:t>
            </w:r>
          </w:p>
        </w:tc>
        <w:tc>
          <w:tcPr>
            <w:tcW w:w="580" w:type="dxa"/>
            <w:tcBorders>
              <w:top w:val="nil"/>
              <w:left w:val="nil"/>
              <w:bottom w:val="single" w:sz="4" w:space="0" w:color="C6E0B4"/>
              <w:right w:val="single" w:sz="4" w:space="0" w:color="C6E0B4"/>
            </w:tcBorders>
            <w:shd w:val="clear" w:color="000000" w:fill="FFFFFF"/>
            <w:noWrap/>
            <w:vAlign w:val="bottom"/>
            <w:hideMark/>
          </w:tcPr>
          <w:p w14:paraId="5C4431A5"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29</w:t>
            </w:r>
          </w:p>
        </w:tc>
      </w:tr>
      <w:tr w:rsidR="004F095A" w:rsidRPr="00C66EEF" w14:paraId="4F1E7164" w14:textId="77777777" w:rsidTr="004F095A">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639FD2BC" w14:textId="3FE441AE"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Jul-2</w:t>
            </w:r>
            <w:r w:rsidR="004221EF">
              <w:rPr>
                <w:rFonts w:ascii="Calibri" w:eastAsia="Times New Roman" w:hAnsi="Calibri" w:cs="Calibri"/>
                <w:bCs/>
                <w:color w:val="002060"/>
                <w:kern w:val="0"/>
                <w:sz w:val="20"/>
                <w:szCs w:val="20"/>
                <w:lang w:eastAsia="es-PE"/>
                <w14:ligatures w14:val="none"/>
              </w:rPr>
              <w:t>6</w:t>
            </w:r>
          </w:p>
        </w:tc>
        <w:tc>
          <w:tcPr>
            <w:tcW w:w="580" w:type="dxa"/>
            <w:tcBorders>
              <w:top w:val="nil"/>
              <w:left w:val="nil"/>
              <w:bottom w:val="single" w:sz="4" w:space="0" w:color="C6E0B4"/>
              <w:right w:val="single" w:sz="4" w:space="0" w:color="C6E0B4"/>
            </w:tcBorders>
            <w:shd w:val="clear" w:color="000000" w:fill="FFFFFF"/>
            <w:noWrap/>
            <w:vAlign w:val="bottom"/>
            <w:hideMark/>
          </w:tcPr>
          <w:p w14:paraId="05644F04"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13</w:t>
            </w:r>
          </w:p>
        </w:tc>
        <w:tc>
          <w:tcPr>
            <w:tcW w:w="580" w:type="dxa"/>
            <w:tcBorders>
              <w:top w:val="nil"/>
              <w:left w:val="nil"/>
              <w:bottom w:val="single" w:sz="4" w:space="0" w:color="C6E0B4"/>
              <w:right w:val="single" w:sz="4" w:space="0" w:color="C6E0B4"/>
            </w:tcBorders>
            <w:shd w:val="clear" w:color="000000" w:fill="FFFFFF"/>
            <w:noWrap/>
            <w:vAlign w:val="bottom"/>
            <w:hideMark/>
          </w:tcPr>
          <w:p w14:paraId="74380253"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c>
          <w:tcPr>
            <w:tcW w:w="580" w:type="dxa"/>
            <w:tcBorders>
              <w:top w:val="nil"/>
              <w:left w:val="nil"/>
              <w:bottom w:val="single" w:sz="4" w:space="0" w:color="C6E0B4"/>
              <w:right w:val="single" w:sz="4" w:space="0" w:color="C6E0B4"/>
            </w:tcBorders>
            <w:shd w:val="clear" w:color="000000" w:fill="FFFFFF"/>
            <w:noWrap/>
            <w:vAlign w:val="bottom"/>
            <w:hideMark/>
          </w:tcPr>
          <w:p w14:paraId="23BE1AFF"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r>
      <w:tr w:rsidR="004F095A" w:rsidRPr="00C66EEF" w14:paraId="3244C148" w14:textId="77777777" w:rsidTr="004F095A">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5DF0F17A" w14:textId="6D277FCC"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Ago-2</w:t>
            </w:r>
            <w:r w:rsidR="004221EF">
              <w:rPr>
                <w:rFonts w:ascii="Calibri" w:eastAsia="Times New Roman" w:hAnsi="Calibri" w:cs="Calibri"/>
                <w:bCs/>
                <w:color w:val="002060"/>
                <w:kern w:val="0"/>
                <w:sz w:val="20"/>
                <w:szCs w:val="20"/>
                <w:lang w:eastAsia="es-PE"/>
                <w14:ligatures w14:val="none"/>
              </w:rPr>
              <w:t>6</w:t>
            </w:r>
          </w:p>
        </w:tc>
        <w:tc>
          <w:tcPr>
            <w:tcW w:w="580" w:type="dxa"/>
            <w:tcBorders>
              <w:top w:val="nil"/>
              <w:left w:val="nil"/>
              <w:bottom w:val="single" w:sz="4" w:space="0" w:color="C6E0B4"/>
              <w:right w:val="single" w:sz="4" w:space="0" w:color="C6E0B4"/>
            </w:tcBorders>
            <w:shd w:val="clear" w:color="000000" w:fill="FFFFFF"/>
            <w:noWrap/>
            <w:vAlign w:val="bottom"/>
            <w:hideMark/>
          </w:tcPr>
          <w:p w14:paraId="7F6CC197"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3</w:t>
            </w:r>
          </w:p>
        </w:tc>
        <w:tc>
          <w:tcPr>
            <w:tcW w:w="580" w:type="dxa"/>
            <w:tcBorders>
              <w:top w:val="nil"/>
              <w:left w:val="nil"/>
              <w:bottom w:val="single" w:sz="4" w:space="0" w:color="C6E0B4"/>
              <w:right w:val="single" w:sz="4" w:space="0" w:color="C6E0B4"/>
            </w:tcBorders>
            <w:shd w:val="clear" w:color="000000" w:fill="FFFFFF"/>
            <w:noWrap/>
            <w:vAlign w:val="bottom"/>
            <w:hideMark/>
          </w:tcPr>
          <w:p w14:paraId="0A4BA9C1"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17</w:t>
            </w:r>
          </w:p>
        </w:tc>
        <w:tc>
          <w:tcPr>
            <w:tcW w:w="580" w:type="dxa"/>
            <w:tcBorders>
              <w:top w:val="nil"/>
              <w:left w:val="nil"/>
              <w:bottom w:val="single" w:sz="4" w:space="0" w:color="C6E0B4"/>
              <w:right w:val="single" w:sz="4" w:space="0" w:color="C6E0B4"/>
            </w:tcBorders>
            <w:shd w:val="clear" w:color="000000" w:fill="FFFFFF"/>
            <w:noWrap/>
            <w:vAlign w:val="bottom"/>
            <w:hideMark/>
          </w:tcPr>
          <w:p w14:paraId="13BC1A2C" w14:textId="77777777" w:rsidR="004F095A" w:rsidRPr="00C66EEF" w:rsidRDefault="004F095A" w:rsidP="004F095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31</w:t>
            </w:r>
          </w:p>
        </w:tc>
      </w:tr>
    </w:tbl>
    <w:p w14:paraId="25C4C1AF" w14:textId="6D813F1C" w:rsidR="004F095A" w:rsidRDefault="004F095A" w:rsidP="006B7B16">
      <w:pPr>
        <w:pStyle w:val="Sinespaciado"/>
        <w:rPr>
          <w:bCs/>
          <w:color w:val="002060"/>
          <w:u w:val="single"/>
        </w:rPr>
      </w:pPr>
    </w:p>
    <w:p w14:paraId="52879255" w14:textId="77777777" w:rsidR="00C66EEF" w:rsidRDefault="00C66EEF" w:rsidP="006B7B16">
      <w:pPr>
        <w:pStyle w:val="Sinespaciado"/>
        <w:rPr>
          <w:bCs/>
          <w:color w:val="002060"/>
          <w:u w:val="single"/>
        </w:rPr>
      </w:pPr>
    </w:p>
    <w:p w14:paraId="13F0221E" w14:textId="77777777" w:rsidR="00C66EEF" w:rsidRDefault="00C66EEF" w:rsidP="006B7B16">
      <w:pPr>
        <w:pStyle w:val="Sinespaciado"/>
        <w:rPr>
          <w:bCs/>
          <w:color w:val="002060"/>
          <w:u w:val="single"/>
        </w:rPr>
      </w:pPr>
    </w:p>
    <w:p w14:paraId="4ECC7521" w14:textId="77777777" w:rsidR="00C66EEF" w:rsidRDefault="00C66EEF" w:rsidP="006B7B16">
      <w:pPr>
        <w:pStyle w:val="Sinespaciado"/>
        <w:rPr>
          <w:bCs/>
          <w:color w:val="002060"/>
          <w:u w:val="single"/>
        </w:rPr>
      </w:pPr>
    </w:p>
    <w:tbl>
      <w:tblPr>
        <w:tblW w:w="2980" w:type="dxa"/>
        <w:tblCellMar>
          <w:left w:w="70" w:type="dxa"/>
          <w:right w:w="70" w:type="dxa"/>
        </w:tblCellMar>
        <w:tblLook w:val="04A0" w:firstRow="1" w:lastRow="0" w:firstColumn="1" w:lastColumn="0" w:noHBand="0" w:noVBand="1"/>
      </w:tblPr>
      <w:tblGrid>
        <w:gridCol w:w="1240"/>
        <w:gridCol w:w="580"/>
        <w:gridCol w:w="580"/>
        <w:gridCol w:w="580"/>
      </w:tblGrid>
      <w:tr w:rsidR="00C66EEF" w:rsidRPr="00C66EEF" w14:paraId="6CADC070" w14:textId="77777777" w:rsidTr="00E9163A">
        <w:trPr>
          <w:trHeight w:val="288"/>
        </w:trPr>
        <w:tc>
          <w:tcPr>
            <w:tcW w:w="1240" w:type="dxa"/>
            <w:tcBorders>
              <w:top w:val="nil"/>
              <w:left w:val="nil"/>
              <w:bottom w:val="nil"/>
              <w:right w:val="nil"/>
            </w:tcBorders>
            <w:shd w:val="clear" w:color="000000" w:fill="375623"/>
            <w:noWrap/>
            <w:vAlign w:val="center"/>
            <w:hideMark/>
          </w:tcPr>
          <w:p w14:paraId="585BD3A6" w14:textId="77777777" w:rsidR="00C66EEF" w:rsidRPr="00C66EEF" w:rsidRDefault="00C66EEF" w:rsidP="00E9163A">
            <w:pPr>
              <w:spacing w:after="0" w:line="240" w:lineRule="auto"/>
              <w:jc w:val="center"/>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2026</w:t>
            </w:r>
          </w:p>
        </w:tc>
        <w:tc>
          <w:tcPr>
            <w:tcW w:w="580" w:type="dxa"/>
            <w:tcBorders>
              <w:top w:val="nil"/>
              <w:left w:val="nil"/>
              <w:bottom w:val="nil"/>
              <w:right w:val="nil"/>
            </w:tcBorders>
            <w:shd w:val="clear" w:color="000000" w:fill="375623"/>
            <w:noWrap/>
            <w:vAlign w:val="center"/>
            <w:hideMark/>
          </w:tcPr>
          <w:p w14:paraId="55D369AF" w14:textId="77777777" w:rsidR="00C66EEF" w:rsidRPr="00C66EEF" w:rsidRDefault="00C66EEF" w:rsidP="00E9163A">
            <w:pPr>
              <w:spacing w:after="0" w:line="240" w:lineRule="auto"/>
              <w:jc w:val="center"/>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 </w:t>
            </w:r>
          </w:p>
        </w:tc>
        <w:tc>
          <w:tcPr>
            <w:tcW w:w="580" w:type="dxa"/>
            <w:tcBorders>
              <w:top w:val="nil"/>
              <w:left w:val="nil"/>
              <w:bottom w:val="nil"/>
              <w:right w:val="nil"/>
            </w:tcBorders>
            <w:shd w:val="clear" w:color="000000" w:fill="375623"/>
            <w:noWrap/>
            <w:vAlign w:val="center"/>
            <w:hideMark/>
          </w:tcPr>
          <w:p w14:paraId="2A8A4B5F" w14:textId="77777777" w:rsidR="00C66EEF" w:rsidRPr="00C66EEF" w:rsidRDefault="00C66EEF" w:rsidP="00E9163A">
            <w:pPr>
              <w:spacing w:after="0" w:line="240" w:lineRule="auto"/>
              <w:jc w:val="center"/>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 </w:t>
            </w:r>
          </w:p>
        </w:tc>
        <w:tc>
          <w:tcPr>
            <w:tcW w:w="580" w:type="dxa"/>
            <w:tcBorders>
              <w:top w:val="nil"/>
              <w:left w:val="nil"/>
              <w:bottom w:val="nil"/>
              <w:right w:val="nil"/>
            </w:tcBorders>
            <w:shd w:val="clear" w:color="000000" w:fill="375623"/>
            <w:noWrap/>
            <w:vAlign w:val="center"/>
            <w:hideMark/>
          </w:tcPr>
          <w:p w14:paraId="167A4B77" w14:textId="77777777" w:rsidR="00C66EEF" w:rsidRPr="00C66EEF" w:rsidRDefault="00C66EEF" w:rsidP="00E9163A">
            <w:pPr>
              <w:spacing w:after="0" w:line="240" w:lineRule="auto"/>
              <w:jc w:val="center"/>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 </w:t>
            </w:r>
          </w:p>
        </w:tc>
      </w:tr>
      <w:tr w:rsidR="00C66EEF" w:rsidRPr="00C66EEF" w14:paraId="2C010E3F" w14:textId="77777777" w:rsidTr="00E9163A">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609264BA" w14:textId="0C8D1033"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Set-2</w:t>
            </w:r>
            <w:r w:rsidR="004221EF">
              <w:rPr>
                <w:rFonts w:ascii="Calibri" w:eastAsia="Times New Roman" w:hAnsi="Calibri" w:cs="Calibri"/>
                <w:bCs/>
                <w:color w:val="002060"/>
                <w:kern w:val="0"/>
                <w:sz w:val="20"/>
                <w:szCs w:val="20"/>
                <w:lang w:eastAsia="es-PE"/>
                <w14:ligatures w14:val="none"/>
              </w:rPr>
              <w:t>6</w:t>
            </w:r>
          </w:p>
        </w:tc>
        <w:tc>
          <w:tcPr>
            <w:tcW w:w="580" w:type="dxa"/>
            <w:tcBorders>
              <w:top w:val="nil"/>
              <w:left w:val="nil"/>
              <w:bottom w:val="single" w:sz="4" w:space="0" w:color="C6E0B4"/>
              <w:right w:val="single" w:sz="4" w:space="0" w:color="C6E0B4"/>
            </w:tcBorders>
            <w:shd w:val="clear" w:color="000000" w:fill="FFFFFF"/>
            <w:noWrap/>
            <w:vAlign w:val="bottom"/>
            <w:hideMark/>
          </w:tcPr>
          <w:p w14:paraId="6B2F162C" w14:textId="77777777"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14</w:t>
            </w:r>
          </w:p>
        </w:tc>
        <w:tc>
          <w:tcPr>
            <w:tcW w:w="580" w:type="dxa"/>
            <w:tcBorders>
              <w:top w:val="nil"/>
              <w:left w:val="nil"/>
              <w:bottom w:val="single" w:sz="4" w:space="0" w:color="C6E0B4"/>
              <w:right w:val="single" w:sz="4" w:space="0" w:color="C6E0B4"/>
            </w:tcBorders>
            <w:shd w:val="clear" w:color="000000" w:fill="FFFFFF"/>
            <w:noWrap/>
            <w:vAlign w:val="bottom"/>
            <w:hideMark/>
          </w:tcPr>
          <w:p w14:paraId="087297B0" w14:textId="77777777"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c>
          <w:tcPr>
            <w:tcW w:w="580" w:type="dxa"/>
            <w:tcBorders>
              <w:top w:val="nil"/>
              <w:left w:val="nil"/>
              <w:bottom w:val="single" w:sz="4" w:space="0" w:color="C6E0B4"/>
              <w:right w:val="single" w:sz="4" w:space="0" w:color="C6E0B4"/>
            </w:tcBorders>
            <w:shd w:val="clear" w:color="000000" w:fill="FFFFFF"/>
            <w:noWrap/>
            <w:vAlign w:val="bottom"/>
            <w:hideMark/>
          </w:tcPr>
          <w:p w14:paraId="2F31FE99" w14:textId="77777777"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r>
      <w:tr w:rsidR="00C66EEF" w:rsidRPr="00C66EEF" w14:paraId="07FD91F7" w14:textId="77777777" w:rsidTr="00E9163A">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3F8C587C" w14:textId="65CAA344"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Oct-2</w:t>
            </w:r>
            <w:r w:rsidR="004221EF">
              <w:rPr>
                <w:rFonts w:ascii="Calibri" w:eastAsia="Times New Roman" w:hAnsi="Calibri" w:cs="Calibri"/>
                <w:bCs/>
                <w:color w:val="002060"/>
                <w:kern w:val="0"/>
                <w:sz w:val="20"/>
                <w:szCs w:val="20"/>
                <w:lang w:eastAsia="es-PE"/>
                <w14:ligatures w14:val="none"/>
              </w:rPr>
              <w:t>6</w:t>
            </w:r>
          </w:p>
        </w:tc>
        <w:tc>
          <w:tcPr>
            <w:tcW w:w="580" w:type="dxa"/>
            <w:tcBorders>
              <w:top w:val="nil"/>
              <w:left w:val="nil"/>
              <w:bottom w:val="single" w:sz="4" w:space="0" w:color="C6E0B4"/>
              <w:right w:val="single" w:sz="4" w:space="0" w:color="C6E0B4"/>
            </w:tcBorders>
            <w:shd w:val="clear" w:color="000000" w:fill="FFFFFF"/>
            <w:noWrap/>
            <w:vAlign w:val="bottom"/>
            <w:hideMark/>
          </w:tcPr>
          <w:p w14:paraId="062B5F79" w14:textId="77777777"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5</w:t>
            </w:r>
          </w:p>
        </w:tc>
        <w:tc>
          <w:tcPr>
            <w:tcW w:w="580" w:type="dxa"/>
            <w:tcBorders>
              <w:top w:val="nil"/>
              <w:left w:val="nil"/>
              <w:bottom w:val="single" w:sz="4" w:space="0" w:color="C6E0B4"/>
              <w:right w:val="single" w:sz="4" w:space="0" w:color="C6E0B4"/>
            </w:tcBorders>
            <w:shd w:val="clear" w:color="000000" w:fill="FFFFFF"/>
            <w:noWrap/>
            <w:vAlign w:val="bottom"/>
            <w:hideMark/>
          </w:tcPr>
          <w:p w14:paraId="48FA50F1" w14:textId="77777777"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19</w:t>
            </w:r>
          </w:p>
        </w:tc>
        <w:tc>
          <w:tcPr>
            <w:tcW w:w="580" w:type="dxa"/>
            <w:tcBorders>
              <w:top w:val="nil"/>
              <w:left w:val="nil"/>
              <w:bottom w:val="single" w:sz="4" w:space="0" w:color="C6E0B4"/>
              <w:right w:val="single" w:sz="4" w:space="0" w:color="C6E0B4"/>
            </w:tcBorders>
            <w:shd w:val="clear" w:color="000000" w:fill="FFFFFF"/>
            <w:noWrap/>
            <w:vAlign w:val="bottom"/>
            <w:hideMark/>
          </w:tcPr>
          <w:p w14:paraId="45FFF8EE" w14:textId="77777777"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r>
      <w:tr w:rsidR="00C66EEF" w:rsidRPr="00C66EEF" w14:paraId="44242333" w14:textId="77777777" w:rsidTr="00E9163A">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25D5597E" w14:textId="054CF68E"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Nov-2</w:t>
            </w:r>
            <w:r w:rsidR="004221EF">
              <w:rPr>
                <w:rFonts w:ascii="Calibri" w:eastAsia="Times New Roman" w:hAnsi="Calibri" w:cs="Calibri"/>
                <w:bCs/>
                <w:color w:val="002060"/>
                <w:kern w:val="0"/>
                <w:sz w:val="20"/>
                <w:szCs w:val="20"/>
                <w:lang w:eastAsia="es-PE"/>
                <w14:ligatures w14:val="none"/>
              </w:rPr>
              <w:t>6</w:t>
            </w:r>
          </w:p>
        </w:tc>
        <w:tc>
          <w:tcPr>
            <w:tcW w:w="580" w:type="dxa"/>
            <w:tcBorders>
              <w:top w:val="nil"/>
              <w:left w:val="nil"/>
              <w:bottom w:val="single" w:sz="4" w:space="0" w:color="C6E0B4"/>
              <w:right w:val="single" w:sz="4" w:space="0" w:color="C6E0B4"/>
            </w:tcBorders>
            <w:shd w:val="clear" w:color="000000" w:fill="FFFFFF"/>
            <w:noWrap/>
            <w:vAlign w:val="bottom"/>
            <w:hideMark/>
          </w:tcPr>
          <w:p w14:paraId="04D7096C" w14:textId="77777777"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23</w:t>
            </w:r>
          </w:p>
        </w:tc>
        <w:tc>
          <w:tcPr>
            <w:tcW w:w="580" w:type="dxa"/>
            <w:tcBorders>
              <w:top w:val="nil"/>
              <w:left w:val="nil"/>
              <w:bottom w:val="single" w:sz="4" w:space="0" w:color="C6E0B4"/>
              <w:right w:val="single" w:sz="4" w:space="0" w:color="C6E0B4"/>
            </w:tcBorders>
            <w:shd w:val="clear" w:color="000000" w:fill="FFFFFF"/>
            <w:noWrap/>
            <w:vAlign w:val="bottom"/>
            <w:hideMark/>
          </w:tcPr>
          <w:p w14:paraId="4891351F" w14:textId="77777777"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c>
          <w:tcPr>
            <w:tcW w:w="580" w:type="dxa"/>
            <w:tcBorders>
              <w:top w:val="nil"/>
              <w:left w:val="nil"/>
              <w:bottom w:val="single" w:sz="4" w:space="0" w:color="C6E0B4"/>
              <w:right w:val="single" w:sz="4" w:space="0" w:color="C6E0B4"/>
            </w:tcBorders>
            <w:shd w:val="clear" w:color="000000" w:fill="FFFFFF"/>
            <w:noWrap/>
            <w:vAlign w:val="bottom"/>
            <w:hideMark/>
          </w:tcPr>
          <w:p w14:paraId="05AFCBA5" w14:textId="77777777"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r>
      <w:tr w:rsidR="00C66EEF" w:rsidRPr="00C66EEF" w14:paraId="160F8293" w14:textId="77777777" w:rsidTr="00E9163A">
        <w:trPr>
          <w:trHeight w:val="288"/>
        </w:trPr>
        <w:tc>
          <w:tcPr>
            <w:tcW w:w="1240" w:type="dxa"/>
            <w:tcBorders>
              <w:top w:val="nil"/>
              <w:left w:val="single" w:sz="4" w:space="0" w:color="C6E0B4"/>
              <w:bottom w:val="single" w:sz="4" w:space="0" w:color="C6E0B4"/>
              <w:right w:val="single" w:sz="4" w:space="0" w:color="C6E0B4"/>
            </w:tcBorders>
            <w:shd w:val="clear" w:color="000000" w:fill="FFFFFF"/>
            <w:noWrap/>
            <w:vAlign w:val="bottom"/>
            <w:hideMark/>
          </w:tcPr>
          <w:p w14:paraId="39674673" w14:textId="064A3146"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Dic-2</w:t>
            </w:r>
            <w:r w:rsidR="004221EF">
              <w:rPr>
                <w:rFonts w:ascii="Calibri" w:eastAsia="Times New Roman" w:hAnsi="Calibri" w:cs="Calibri"/>
                <w:bCs/>
                <w:color w:val="002060"/>
                <w:kern w:val="0"/>
                <w:sz w:val="20"/>
                <w:szCs w:val="20"/>
                <w:lang w:eastAsia="es-PE"/>
                <w14:ligatures w14:val="none"/>
              </w:rPr>
              <w:t>6</w:t>
            </w:r>
          </w:p>
        </w:tc>
        <w:tc>
          <w:tcPr>
            <w:tcW w:w="580" w:type="dxa"/>
            <w:tcBorders>
              <w:top w:val="nil"/>
              <w:left w:val="nil"/>
              <w:bottom w:val="single" w:sz="4" w:space="0" w:color="C6E0B4"/>
              <w:right w:val="single" w:sz="4" w:space="0" w:color="C6E0B4"/>
            </w:tcBorders>
            <w:shd w:val="clear" w:color="000000" w:fill="FFFFFF"/>
            <w:noWrap/>
            <w:vAlign w:val="bottom"/>
            <w:hideMark/>
          </w:tcPr>
          <w:p w14:paraId="4A068B55" w14:textId="77777777"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7</w:t>
            </w:r>
          </w:p>
        </w:tc>
        <w:tc>
          <w:tcPr>
            <w:tcW w:w="580" w:type="dxa"/>
            <w:tcBorders>
              <w:top w:val="nil"/>
              <w:left w:val="nil"/>
              <w:bottom w:val="single" w:sz="4" w:space="0" w:color="C6E0B4"/>
              <w:right w:val="single" w:sz="4" w:space="0" w:color="C6E0B4"/>
            </w:tcBorders>
            <w:shd w:val="clear" w:color="000000" w:fill="FFFFFF"/>
            <w:noWrap/>
            <w:vAlign w:val="bottom"/>
            <w:hideMark/>
          </w:tcPr>
          <w:p w14:paraId="781C28BF" w14:textId="77777777"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c>
          <w:tcPr>
            <w:tcW w:w="580" w:type="dxa"/>
            <w:tcBorders>
              <w:top w:val="nil"/>
              <w:left w:val="nil"/>
              <w:bottom w:val="single" w:sz="4" w:space="0" w:color="C6E0B4"/>
              <w:right w:val="single" w:sz="4" w:space="0" w:color="C6E0B4"/>
            </w:tcBorders>
            <w:shd w:val="clear" w:color="000000" w:fill="FFFFFF"/>
            <w:noWrap/>
            <w:vAlign w:val="bottom"/>
            <w:hideMark/>
          </w:tcPr>
          <w:p w14:paraId="6B5424AA" w14:textId="77777777" w:rsidR="00C66EEF" w:rsidRPr="00C66EEF" w:rsidRDefault="00C66EEF" w:rsidP="00E9163A">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 </w:t>
            </w:r>
          </w:p>
        </w:tc>
      </w:tr>
    </w:tbl>
    <w:p w14:paraId="0313D6D8" w14:textId="77777777" w:rsidR="00C66EEF" w:rsidRDefault="00C66EEF" w:rsidP="006B7B16">
      <w:pPr>
        <w:pStyle w:val="Sinespaciado"/>
        <w:rPr>
          <w:bCs/>
          <w:color w:val="002060"/>
          <w:u w:val="single"/>
        </w:rPr>
      </w:pPr>
    </w:p>
    <w:p w14:paraId="639C69B0" w14:textId="568E8472" w:rsidR="006B7B16" w:rsidRPr="00C66EEF" w:rsidRDefault="006B7B16" w:rsidP="006B7B16">
      <w:pPr>
        <w:pStyle w:val="Sinespaciado"/>
        <w:rPr>
          <w:b/>
          <w:color w:val="002060"/>
          <w:u w:val="single"/>
        </w:rPr>
      </w:pPr>
      <w:r w:rsidRPr="00C66EEF">
        <w:rPr>
          <w:b/>
          <w:color w:val="002060"/>
          <w:u w:val="single"/>
        </w:rPr>
        <w:t>SERVICIOS INCLUIDOS</w:t>
      </w:r>
    </w:p>
    <w:p w14:paraId="1E6F66CA" w14:textId="1F31DB8B" w:rsidR="00403AE3" w:rsidRPr="00C66EEF" w:rsidRDefault="00403AE3" w:rsidP="00A73521">
      <w:pPr>
        <w:pStyle w:val="Sinespaciado"/>
        <w:numPr>
          <w:ilvl w:val="0"/>
          <w:numId w:val="1"/>
        </w:numPr>
        <w:rPr>
          <w:bCs/>
          <w:color w:val="002060"/>
          <w:sz w:val="20"/>
          <w:szCs w:val="20"/>
          <w:lang w:val="es-ES"/>
        </w:rPr>
      </w:pPr>
      <w:r w:rsidRPr="00C66EEF">
        <w:rPr>
          <w:bCs/>
          <w:color w:val="002060"/>
          <w:sz w:val="20"/>
          <w:szCs w:val="20"/>
          <w:lang w:val="es-ES"/>
        </w:rPr>
        <w:t>3 noches de hotel en Bangkok según categoría en régimen de alojamiento y desayuno.</w:t>
      </w:r>
    </w:p>
    <w:p w14:paraId="32C7062F" w14:textId="2748C610" w:rsidR="00403AE3" w:rsidRPr="00C66EEF" w:rsidRDefault="00403AE3" w:rsidP="00A73521">
      <w:pPr>
        <w:pStyle w:val="Sinespaciado"/>
        <w:numPr>
          <w:ilvl w:val="0"/>
          <w:numId w:val="1"/>
        </w:numPr>
        <w:rPr>
          <w:bCs/>
          <w:color w:val="002060"/>
          <w:sz w:val="20"/>
          <w:szCs w:val="20"/>
          <w:lang w:val="es-ES"/>
        </w:rPr>
      </w:pPr>
      <w:r w:rsidRPr="00C66EEF">
        <w:rPr>
          <w:bCs/>
          <w:color w:val="002060"/>
          <w:sz w:val="20"/>
          <w:szCs w:val="20"/>
          <w:lang w:val="es-ES"/>
        </w:rPr>
        <w:t>1 noche de hotel en Sukhothai según categoría en régimen de alojamiento y desayuno.</w:t>
      </w:r>
    </w:p>
    <w:p w14:paraId="184518C3" w14:textId="7DF3E181" w:rsidR="00403AE3" w:rsidRPr="00C66EEF" w:rsidRDefault="00403AE3" w:rsidP="00A73521">
      <w:pPr>
        <w:pStyle w:val="Sinespaciado"/>
        <w:numPr>
          <w:ilvl w:val="0"/>
          <w:numId w:val="1"/>
        </w:numPr>
        <w:rPr>
          <w:bCs/>
          <w:color w:val="002060"/>
          <w:sz w:val="20"/>
          <w:szCs w:val="20"/>
          <w:lang w:val="es-ES"/>
        </w:rPr>
      </w:pPr>
      <w:r w:rsidRPr="00C66EEF">
        <w:rPr>
          <w:bCs/>
          <w:color w:val="002060"/>
          <w:sz w:val="20"/>
          <w:szCs w:val="20"/>
          <w:lang w:val="es-ES"/>
        </w:rPr>
        <w:t>1 noche de hotel en Chiang Rai según categoría en régimen de alojamiento y desayuno.</w:t>
      </w:r>
    </w:p>
    <w:p w14:paraId="2DD3A298" w14:textId="42C7314E" w:rsidR="00403AE3" w:rsidRPr="00C66EEF" w:rsidRDefault="00403AE3" w:rsidP="00A73521">
      <w:pPr>
        <w:pStyle w:val="Sinespaciado"/>
        <w:numPr>
          <w:ilvl w:val="0"/>
          <w:numId w:val="1"/>
        </w:numPr>
        <w:rPr>
          <w:bCs/>
          <w:color w:val="002060"/>
          <w:sz w:val="20"/>
          <w:szCs w:val="20"/>
          <w:lang w:val="es-ES"/>
        </w:rPr>
      </w:pPr>
      <w:r w:rsidRPr="00C66EEF">
        <w:rPr>
          <w:bCs/>
          <w:color w:val="002060"/>
          <w:sz w:val="20"/>
          <w:szCs w:val="20"/>
          <w:lang w:val="es-ES"/>
        </w:rPr>
        <w:t>2 noches de hotel en Chiang Mai según categoría en régimen de alojamiento y desayuno.</w:t>
      </w:r>
    </w:p>
    <w:p w14:paraId="2B116C13" w14:textId="2484E597" w:rsidR="00403AE3" w:rsidRPr="00C66EEF" w:rsidRDefault="00403AE3" w:rsidP="00A73521">
      <w:pPr>
        <w:pStyle w:val="Sinespaciado"/>
        <w:numPr>
          <w:ilvl w:val="0"/>
          <w:numId w:val="1"/>
        </w:numPr>
        <w:rPr>
          <w:bCs/>
          <w:color w:val="002060"/>
          <w:sz w:val="20"/>
          <w:szCs w:val="20"/>
          <w:lang w:val="es-ES"/>
        </w:rPr>
      </w:pPr>
      <w:r w:rsidRPr="00C66EEF">
        <w:rPr>
          <w:bCs/>
          <w:color w:val="002060"/>
          <w:sz w:val="20"/>
          <w:szCs w:val="20"/>
          <w:lang w:val="es-ES"/>
        </w:rPr>
        <w:t>4 noches de hotel en Phuket según categoría en régimen de alojamiento y desayuno.</w:t>
      </w:r>
    </w:p>
    <w:p w14:paraId="566BD9FC" w14:textId="77777777" w:rsidR="00403AE3" w:rsidRPr="00C66EEF" w:rsidRDefault="00403AE3" w:rsidP="00A73521">
      <w:pPr>
        <w:pStyle w:val="Sinespaciado"/>
        <w:numPr>
          <w:ilvl w:val="0"/>
          <w:numId w:val="1"/>
        </w:numPr>
        <w:rPr>
          <w:bCs/>
          <w:color w:val="002060"/>
          <w:sz w:val="20"/>
          <w:szCs w:val="20"/>
          <w:lang w:val="es-ES"/>
        </w:rPr>
      </w:pPr>
      <w:r w:rsidRPr="00C66EEF">
        <w:rPr>
          <w:bCs/>
          <w:color w:val="002060"/>
          <w:sz w:val="20"/>
          <w:szCs w:val="20"/>
          <w:lang w:val="es-ES"/>
        </w:rPr>
        <w:t>Régimen de alimentación según el itinerario indicado.</w:t>
      </w:r>
    </w:p>
    <w:p w14:paraId="02968486" w14:textId="77777777" w:rsidR="00403AE3" w:rsidRPr="00C66EEF" w:rsidRDefault="00403AE3" w:rsidP="00A73521">
      <w:pPr>
        <w:pStyle w:val="Sinespaciado"/>
        <w:numPr>
          <w:ilvl w:val="0"/>
          <w:numId w:val="1"/>
        </w:numPr>
        <w:rPr>
          <w:bCs/>
          <w:color w:val="002060"/>
          <w:sz w:val="20"/>
          <w:szCs w:val="20"/>
          <w:lang w:val="es-ES"/>
        </w:rPr>
      </w:pPr>
      <w:r w:rsidRPr="00C66EEF">
        <w:rPr>
          <w:bCs/>
          <w:color w:val="002060"/>
          <w:sz w:val="20"/>
          <w:szCs w:val="20"/>
          <w:lang w:val="es-ES"/>
        </w:rPr>
        <w:t>Visitas y entradas a los sitios turísticos según el itinerario indicado.</w:t>
      </w:r>
    </w:p>
    <w:p w14:paraId="6366B257" w14:textId="77777777" w:rsidR="00403AE3" w:rsidRPr="00C66EEF" w:rsidRDefault="00403AE3" w:rsidP="00A73521">
      <w:pPr>
        <w:pStyle w:val="Sinespaciado"/>
        <w:numPr>
          <w:ilvl w:val="0"/>
          <w:numId w:val="1"/>
        </w:numPr>
        <w:rPr>
          <w:bCs/>
          <w:color w:val="002060"/>
          <w:sz w:val="20"/>
          <w:szCs w:val="20"/>
          <w:lang w:val="es-ES"/>
        </w:rPr>
      </w:pPr>
      <w:r w:rsidRPr="00C66EEF">
        <w:rPr>
          <w:bCs/>
          <w:color w:val="002060"/>
          <w:sz w:val="20"/>
          <w:szCs w:val="20"/>
          <w:lang w:val="tr-TR"/>
        </w:rPr>
        <w:t>Asistencia de habla hispana a la llegada y salida en los Aeropuertos y durante todos los traslados a los hoteles / Aeropuertos y viceversa</w:t>
      </w:r>
      <w:r w:rsidRPr="00C66EEF">
        <w:rPr>
          <w:bCs/>
          <w:color w:val="002060"/>
          <w:sz w:val="20"/>
          <w:szCs w:val="20"/>
          <w:lang w:val="es-ES"/>
        </w:rPr>
        <w:t>.</w:t>
      </w:r>
    </w:p>
    <w:p w14:paraId="75D48D25" w14:textId="77777777" w:rsidR="00403AE3" w:rsidRPr="00C66EEF" w:rsidRDefault="00403AE3" w:rsidP="00A73521">
      <w:pPr>
        <w:pStyle w:val="Sinespaciado"/>
        <w:numPr>
          <w:ilvl w:val="0"/>
          <w:numId w:val="1"/>
        </w:numPr>
        <w:rPr>
          <w:bCs/>
          <w:color w:val="002060"/>
          <w:sz w:val="20"/>
          <w:szCs w:val="20"/>
          <w:lang w:val="es-ES"/>
        </w:rPr>
      </w:pPr>
      <w:r w:rsidRPr="00C66EEF">
        <w:rPr>
          <w:bCs/>
          <w:color w:val="002060"/>
          <w:sz w:val="20"/>
          <w:szCs w:val="20"/>
          <w:lang w:val="es-ES"/>
        </w:rPr>
        <w:t>Guía turístico local de habla hispana durante las visitas.</w:t>
      </w:r>
    </w:p>
    <w:p w14:paraId="7637B79A" w14:textId="77777777" w:rsidR="00403AE3" w:rsidRPr="00C66EEF" w:rsidRDefault="00403AE3" w:rsidP="00A73521">
      <w:pPr>
        <w:pStyle w:val="Sinespaciado"/>
        <w:numPr>
          <w:ilvl w:val="0"/>
          <w:numId w:val="1"/>
        </w:numPr>
        <w:rPr>
          <w:bCs/>
          <w:color w:val="002060"/>
          <w:sz w:val="20"/>
          <w:szCs w:val="20"/>
          <w:lang w:val="es-ES"/>
        </w:rPr>
      </w:pPr>
      <w:r w:rsidRPr="00C66EEF">
        <w:rPr>
          <w:bCs/>
          <w:color w:val="002060"/>
          <w:sz w:val="20"/>
          <w:szCs w:val="20"/>
          <w:lang w:val="es-ES"/>
        </w:rPr>
        <w:t>Todos los traslados se realizan en vehículos con aire acondicionado (y WiFi (según disponibilidad)).</w:t>
      </w:r>
    </w:p>
    <w:p w14:paraId="287E587C" w14:textId="77777777" w:rsidR="00CD218D" w:rsidRPr="00C66EEF" w:rsidRDefault="00CD218D" w:rsidP="006B7B16">
      <w:pPr>
        <w:autoSpaceDE w:val="0"/>
        <w:autoSpaceDN w:val="0"/>
        <w:adjustRightInd w:val="0"/>
        <w:spacing w:after="0" w:line="240" w:lineRule="auto"/>
        <w:rPr>
          <w:rFonts w:ascii="Calibri" w:hAnsi="Calibri" w:cs="Calibri"/>
          <w:bCs/>
          <w:color w:val="002060"/>
          <w:szCs w:val="20"/>
          <w:u w:val="single"/>
          <w:lang w:val="es-ES"/>
        </w:rPr>
      </w:pPr>
    </w:p>
    <w:p w14:paraId="064A8E3C" w14:textId="3C62770F" w:rsidR="006B7B16" w:rsidRPr="00C66EEF" w:rsidRDefault="006B7B16" w:rsidP="006B7B16">
      <w:pPr>
        <w:autoSpaceDE w:val="0"/>
        <w:autoSpaceDN w:val="0"/>
        <w:adjustRightInd w:val="0"/>
        <w:spacing w:after="0" w:line="240" w:lineRule="auto"/>
        <w:rPr>
          <w:rFonts w:ascii="Calibri" w:hAnsi="Calibri" w:cs="Calibri"/>
          <w:b/>
          <w:color w:val="002060"/>
          <w:szCs w:val="20"/>
          <w:u w:val="single"/>
        </w:rPr>
      </w:pPr>
      <w:r w:rsidRPr="00C66EEF">
        <w:rPr>
          <w:rFonts w:ascii="Calibri" w:hAnsi="Calibri" w:cs="Calibri"/>
          <w:b/>
          <w:color w:val="002060"/>
          <w:szCs w:val="20"/>
          <w:u w:val="single"/>
        </w:rPr>
        <w:t>SERVICIOS NO INCLUIDOS</w:t>
      </w:r>
    </w:p>
    <w:p w14:paraId="304EF1EF" w14:textId="77777777" w:rsidR="00444D8D" w:rsidRPr="00C66EEF" w:rsidRDefault="00444D8D" w:rsidP="00A73521">
      <w:pPr>
        <w:pStyle w:val="Sinespaciado"/>
        <w:numPr>
          <w:ilvl w:val="0"/>
          <w:numId w:val="2"/>
        </w:numPr>
        <w:rPr>
          <w:bCs/>
          <w:color w:val="002060"/>
          <w:sz w:val="20"/>
          <w:szCs w:val="20"/>
          <w:lang w:val="es-ES"/>
        </w:rPr>
      </w:pPr>
      <w:r w:rsidRPr="00C66EEF">
        <w:rPr>
          <w:bCs/>
          <w:color w:val="002060"/>
          <w:sz w:val="20"/>
          <w:szCs w:val="20"/>
          <w:lang w:val="es-ES"/>
        </w:rPr>
        <w:t>Visado y requisitos, según nacionalidad, son siempre a re-consultarnos.</w:t>
      </w:r>
    </w:p>
    <w:p w14:paraId="5FA4193E" w14:textId="77777777" w:rsidR="00444D8D" w:rsidRPr="00C66EEF" w:rsidRDefault="00444D8D" w:rsidP="00A73521">
      <w:pPr>
        <w:pStyle w:val="Sinespaciado"/>
        <w:numPr>
          <w:ilvl w:val="0"/>
          <w:numId w:val="2"/>
        </w:numPr>
        <w:rPr>
          <w:bCs/>
          <w:color w:val="002060"/>
          <w:sz w:val="20"/>
          <w:szCs w:val="20"/>
          <w:lang w:val="es-ES"/>
        </w:rPr>
      </w:pPr>
      <w:r w:rsidRPr="00C66EEF">
        <w:rPr>
          <w:bCs/>
          <w:color w:val="002060"/>
          <w:sz w:val="20"/>
          <w:szCs w:val="20"/>
          <w:lang w:val="es-ES"/>
        </w:rPr>
        <w:t xml:space="preserve">Propinas y tasas hoteleras. </w:t>
      </w:r>
    </w:p>
    <w:p w14:paraId="35693AF0" w14:textId="77777777" w:rsidR="00444D8D" w:rsidRPr="00C66EEF" w:rsidRDefault="00444D8D" w:rsidP="00A73521">
      <w:pPr>
        <w:pStyle w:val="Sinespaciado"/>
        <w:numPr>
          <w:ilvl w:val="0"/>
          <w:numId w:val="2"/>
        </w:numPr>
        <w:rPr>
          <w:bCs/>
          <w:color w:val="002060"/>
          <w:sz w:val="20"/>
          <w:szCs w:val="20"/>
          <w:lang w:val="es-ES"/>
        </w:rPr>
      </w:pPr>
      <w:r w:rsidRPr="00C66EEF">
        <w:rPr>
          <w:bCs/>
          <w:color w:val="002060"/>
          <w:sz w:val="20"/>
          <w:szCs w:val="20"/>
          <w:lang w:val="es-ES"/>
        </w:rPr>
        <w:t>Todo extra no mencionado en el itinerario.</w:t>
      </w:r>
    </w:p>
    <w:p w14:paraId="2106D3BE" w14:textId="77777777" w:rsidR="00444D8D" w:rsidRPr="00C66EEF" w:rsidRDefault="00444D8D" w:rsidP="00A73521">
      <w:pPr>
        <w:pStyle w:val="Sinespaciado"/>
        <w:numPr>
          <w:ilvl w:val="0"/>
          <w:numId w:val="2"/>
        </w:numPr>
        <w:rPr>
          <w:bCs/>
          <w:color w:val="002060"/>
          <w:sz w:val="20"/>
          <w:szCs w:val="20"/>
          <w:lang w:val="es-ES"/>
        </w:rPr>
      </w:pPr>
      <w:r w:rsidRPr="00C66EEF">
        <w:rPr>
          <w:bCs/>
          <w:color w:val="002060"/>
          <w:sz w:val="20"/>
          <w:szCs w:val="20"/>
          <w:lang w:val="es-ES"/>
        </w:rPr>
        <w:t>Seguro de viaje.</w:t>
      </w:r>
    </w:p>
    <w:p w14:paraId="7EF596AC" w14:textId="77777777" w:rsidR="00444D8D" w:rsidRPr="00C66EEF" w:rsidRDefault="00444D8D" w:rsidP="00A73521">
      <w:pPr>
        <w:pStyle w:val="Sinespaciado"/>
        <w:numPr>
          <w:ilvl w:val="0"/>
          <w:numId w:val="2"/>
        </w:numPr>
        <w:rPr>
          <w:bCs/>
          <w:color w:val="002060"/>
          <w:sz w:val="20"/>
          <w:szCs w:val="20"/>
          <w:lang w:val="es-ES"/>
        </w:rPr>
      </w:pPr>
      <w:r w:rsidRPr="00C66EEF">
        <w:rPr>
          <w:bCs/>
          <w:color w:val="002060"/>
          <w:sz w:val="20"/>
          <w:szCs w:val="20"/>
          <w:lang w:val="es-ES"/>
        </w:rPr>
        <w:t>Comidas extras y bebidas.</w:t>
      </w:r>
    </w:p>
    <w:p w14:paraId="2EA23960" w14:textId="77777777" w:rsidR="00444D8D" w:rsidRPr="00C66EEF" w:rsidRDefault="00444D8D" w:rsidP="00A73521">
      <w:pPr>
        <w:pStyle w:val="Sinespaciado"/>
        <w:numPr>
          <w:ilvl w:val="0"/>
          <w:numId w:val="2"/>
        </w:numPr>
        <w:rPr>
          <w:bCs/>
          <w:color w:val="002060"/>
          <w:sz w:val="20"/>
          <w:szCs w:val="20"/>
          <w:lang w:val="es-ES"/>
        </w:rPr>
      </w:pPr>
      <w:r w:rsidRPr="00C66EEF">
        <w:rPr>
          <w:bCs/>
          <w:color w:val="002060"/>
          <w:sz w:val="20"/>
          <w:szCs w:val="20"/>
          <w:lang w:val="es-ES"/>
        </w:rPr>
        <w:t>Visitas opcionales.</w:t>
      </w:r>
    </w:p>
    <w:p w14:paraId="207FD924" w14:textId="77777777" w:rsidR="00444D8D" w:rsidRPr="00C66EEF" w:rsidRDefault="00444D8D" w:rsidP="00A73521">
      <w:pPr>
        <w:pStyle w:val="Sinespaciado"/>
        <w:numPr>
          <w:ilvl w:val="0"/>
          <w:numId w:val="2"/>
        </w:numPr>
        <w:rPr>
          <w:bCs/>
          <w:color w:val="002060"/>
          <w:sz w:val="20"/>
          <w:szCs w:val="20"/>
        </w:rPr>
      </w:pPr>
      <w:r w:rsidRPr="00C66EEF">
        <w:rPr>
          <w:bCs/>
          <w:color w:val="002060"/>
          <w:sz w:val="20"/>
          <w:szCs w:val="20"/>
          <w:lang w:val="es-ES"/>
        </w:rPr>
        <w:t>Vuelos domésticos (Chiang Mai – Phuket: De 120 USD a 220 USD por persona – sujeto a aumentar – a re-consultarnos) e internacionales</w:t>
      </w:r>
      <w:r w:rsidRPr="00C66EEF">
        <w:rPr>
          <w:bCs/>
          <w:color w:val="002060"/>
          <w:sz w:val="20"/>
          <w:szCs w:val="20"/>
        </w:rPr>
        <w:t>.</w:t>
      </w:r>
    </w:p>
    <w:p w14:paraId="701F2BC6" w14:textId="77777777" w:rsidR="0025741D" w:rsidRPr="00C66EEF" w:rsidRDefault="0025741D" w:rsidP="00457090">
      <w:pPr>
        <w:pStyle w:val="Sinespaciado"/>
        <w:ind w:left="360"/>
        <w:rPr>
          <w:bCs/>
          <w:color w:val="002060"/>
          <w:szCs w:val="20"/>
          <w:u w:val="single"/>
          <w:lang w:val="es-AR"/>
        </w:rPr>
      </w:pPr>
    </w:p>
    <w:p w14:paraId="69956B93" w14:textId="77777777" w:rsidR="00E51A49" w:rsidRPr="00C66EEF" w:rsidRDefault="00E51A49" w:rsidP="00E51A49">
      <w:pPr>
        <w:pStyle w:val="Sinespaciado"/>
        <w:rPr>
          <w:b/>
          <w:color w:val="EE0000"/>
          <w:sz w:val="24"/>
          <w:u w:val="single"/>
          <w:lang w:val="es-ES"/>
        </w:rPr>
      </w:pPr>
      <w:r w:rsidRPr="00C66EEF">
        <w:rPr>
          <w:b/>
          <w:color w:val="EE0000"/>
          <w:sz w:val="24"/>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C51524" w:rsidRPr="00C66EEF" w14:paraId="606014E1" w14:textId="77777777" w:rsidTr="00C51524">
        <w:trPr>
          <w:trHeight w:val="276"/>
        </w:trPr>
        <w:tc>
          <w:tcPr>
            <w:tcW w:w="3620" w:type="dxa"/>
            <w:tcBorders>
              <w:top w:val="nil"/>
              <w:left w:val="nil"/>
              <w:bottom w:val="nil"/>
              <w:right w:val="nil"/>
            </w:tcBorders>
            <w:shd w:val="clear" w:color="000000" w:fill="375623"/>
            <w:noWrap/>
            <w:vAlign w:val="bottom"/>
            <w:hideMark/>
          </w:tcPr>
          <w:p w14:paraId="38177FDA" w14:textId="77777777" w:rsidR="00C51524" w:rsidRPr="00C66EEF" w:rsidRDefault="00C51524" w:rsidP="00C51524">
            <w:pPr>
              <w:spacing w:after="0" w:line="240" w:lineRule="auto"/>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7890A6E8" w14:textId="77777777" w:rsidR="00C51524" w:rsidRPr="00C66EEF" w:rsidRDefault="00C51524" w:rsidP="00C51524">
            <w:pPr>
              <w:spacing w:after="0" w:line="240" w:lineRule="auto"/>
              <w:jc w:val="center"/>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NRO DÍAS</w:t>
            </w:r>
          </w:p>
        </w:tc>
      </w:tr>
      <w:tr w:rsidR="00C51524" w:rsidRPr="00C66EEF" w14:paraId="2A82E867" w14:textId="77777777" w:rsidTr="00C51524">
        <w:trPr>
          <w:trHeight w:val="276"/>
        </w:trPr>
        <w:tc>
          <w:tcPr>
            <w:tcW w:w="3620" w:type="dxa"/>
            <w:tcBorders>
              <w:top w:val="nil"/>
              <w:left w:val="nil"/>
              <w:bottom w:val="nil"/>
              <w:right w:val="nil"/>
            </w:tcBorders>
            <w:noWrap/>
            <w:vAlign w:val="bottom"/>
            <w:hideMark/>
          </w:tcPr>
          <w:p w14:paraId="610DECA7" w14:textId="77777777" w:rsidR="00C51524" w:rsidRPr="00C66EEF" w:rsidRDefault="00C51524" w:rsidP="00C51524">
            <w:pPr>
              <w:spacing w:after="0" w:line="240" w:lineRule="auto"/>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6E3CB89A" w14:textId="3AA88FB4" w:rsidR="00C51524" w:rsidRPr="00C66EEF" w:rsidRDefault="00C51524" w:rsidP="00C51524">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12</w:t>
            </w:r>
          </w:p>
        </w:tc>
      </w:tr>
      <w:tr w:rsidR="00C51524" w:rsidRPr="00C66EEF" w14:paraId="27EA4819" w14:textId="77777777" w:rsidTr="00C51524">
        <w:trPr>
          <w:trHeight w:val="276"/>
        </w:trPr>
        <w:tc>
          <w:tcPr>
            <w:tcW w:w="3620" w:type="dxa"/>
            <w:tcBorders>
              <w:top w:val="nil"/>
              <w:left w:val="nil"/>
              <w:bottom w:val="nil"/>
              <w:right w:val="nil"/>
            </w:tcBorders>
            <w:noWrap/>
            <w:vAlign w:val="bottom"/>
            <w:hideMark/>
          </w:tcPr>
          <w:p w14:paraId="7B1A8604" w14:textId="77777777" w:rsidR="00C51524" w:rsidRPr="00C66EEF" w:rsidRDefault="00C51524" w:rsidP="00C51524">
            <w:pPr>
              <w:spacing w:after="0" w:line="240" w:lineRule="auto"/>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4394360C" w14:textId="11A8442C" w:rsidR="00C51524" w:rsidRPr="00C66EEF" w:rsidRDefault="00C51524" w:rsidP="00C51524">
            <w:pPr>
              <w:spacing w:after="0" w:line="240" w:lineRule="auto"/>
              <w:jc w:val="center"/>
              <w:rPr>
                <w:rFonts w:ascii="Calibri" w:eastAsia="Times New Roman" w:hAnsi="Calibri" w:cs="Calibri"/>
                <w:bCs/>
                <w:color w:val="002060"/>
                <w:kern w:val="0"/>
                <w:sz w:val="20"/>
                <w:szCs w:val="20"/>
                <w:lang w:eastAsia="es-PE"/>
                <w14:ligatures w14:val="none"/>
              </w:rPr>
            </w:pPr>
            <w:r w:rsidRPr="00C66EEF">
              <w:rPr>
                <w:rFonts w:ascii="Calibri" w:eastAsia="Times New Roman" w:hAnsi="Calibri" w:cs="Calibri"/>
                <w:bCs/>
                <w:color w:val="002060"/>
                <w:kern w:val="0"/>
                <w:sz w:val="20"/>
                <w:szCs w:val="20"/>
                <w:lang w:eastAsia="es-PE"/>
                <w14:ligatures w14:val="none"/>
              </w:rPr>
              <w:t>12</w:t>
            </w:r>
          </w:p>
        </w:tc>
      </w:tr>
      <w:tr w:rsidR="00C51524" w:rsidRPr="00C66EEF" w14:paraId="6891B323" w14:textId="77777777" w:rsidTr="00C51524">
        <w:trPr>
          <w:trHeight w:val="276"/>
        </w:trPr>
        <w:tc>
          <w:tcPr>
            <w:tcW w:w="3620" w:type="dxa"/>
            <w:tcBorders>
              <w:top w:val="nil"/>
              <w:left w:val="nil"/>
              <w:bottom w:val="nil"/>
              <w:right w:val="nil"/>
            </w:tcBorders>
            <w:shd w:val="clear" w:color="000000" w:fill="375623"/>
            <w:noWrap/>
            <w:vAlign w:val="bottom"/>
            <w:hideMark/>
          </w:tcPr>
          <w:p w14:paraId="61DCA379" w14:textId="77777777" w:rsidR="00C51524" w:rsidRPr="00C66EEF" w:rsidRDefault="00C51524" w:rsidP="00C51524">
            <w:pPr>
              <w:spacing w:after="0" w:line="240" w:lineRule="auto"/>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6878423B" w14:textId="77777777" w:rsidR="00C51524" w:rsidRPr="00C66EEF" w:rsidRDefault="00C51524" w:rsidP="00C51524">
            <w:pPr>
              <w:spacing w:after="0" w:line="240" w:lineRule="auto"/>
              <w:jc w:val="center"/>
              <w:rPr>
                <w:rFonts w:ascii="Calibri" w:eastAsia="Times New Roman" w:hAnsi="Calibri" w:cs="Calibri"/>
                <w:bCs/>
                <w:color w:val="FFFFFF"/>
                <w:kern w:val="0"/>
                <w:sz w:val="20"/>
                <w:szCs w:val="20"/>
                <w:lang w:eastAsia="es-PE"/>
                <w14:ligatures w14:val="none"/>
              </w:rPr>
            </w:pPr>
            <w:r w:rsidRPr="00C66EEF">
              <w:rPr>
                <w:rFonts w:ascii="Calibri" w:eastAsia="Times New Roman" w:hAnsi="Calibri" w:cs="Calibri"/>
                <w:bCs/>
                <w:color w:val="FFFFFF"/>
                <w:kern w:val="0"/>
                <w:sz w:val="20"/>
                <w:szCs w:val="20"/>
                <w:lang w:eastAsia="es-PE"/>
                <w14:ligatures w14:val="none"/>
              </w:rPr>
              <w:t>$93</w:t>
            </w:r>
          </w:p>
        </w:tc>
      </w:tr>
    </w:tbl>
    <w:p w14:paraId="015175FA" w14:textId="77777777" w:rsidR="00C51524" w:rsidRPr="00C66EEF" w:rsidRDefault="00C51524" w:rsidP="008A691C">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2364BB8" w14:textId="47902DB3" w:rsidR="004C078D" w:rsidRPr="00C66EEF" w:rsidRDefault="003A7617" w:rsidP="008A691C">
      <w:pPr>
        <w:tabs>
          <w:tab w:val="left" w:pos="4770"/>
        </w:tabs>
        <w:autoSpaceDE w:val="0"/>
        <w:autoSpaceDN w:val="0"/>
        <w:spacing w:after="0" w:line="240" w:lineRule="auto"/>
        <w:jc w:val="both"/>
        <w:rPr>
          <w:b/>
          <w:color w:val="002060"/>
          <w:sz w:val="20"/>
          <w:u w:val="single"/>
          <w:lang w:val="es-ES"/>
        </w:rPr>
      </w:pPr>
      <w:r w:rsidRPr="00C66EEF">
        <w:rPr>
          <w:rFonts w:ascii="Calibri" w:hAnsi="Calibri" w:cs="Calibri"/>
          <w:b/>
          <w:color w:val="002060"/>
          <w:kern w:val="0"/>
          <w:szCs w:val="20"/>
          <w:u w:val="single"/>
          <w14:ligatures w14:val="none"/>
        </w:rPr>
        <w:t>HOTELES PREVISTOS</w:t>
      </w:r>
      <w:r w:rsidR="00DE6BCE" w:rsidRPr="00C66EEF">
        <w:rPr>
          <w:rFonts w:ascii="Calibri" w:hAnsi="Calibri" w:cs="Calibri"/>
          <w:b/>
          <w:color w:val="002060"/>
          <w:kern w:val="0"/>
          <w:szCs w:val="20"/>
          <w:u w:val="single"/>
          <w14:ligatures w14:val="none"/>
        </w:rPr>
        <w:t xml:space="preserve"> O SIMILARES</w:t>
      </w:r>
    </w:p>
    <w:tbl>
      <w:tblPr>
        <w:tblpPr w:leftFromText="180" w:rightFromText="180" w:vertAnchor="text" w:tblpY="1"/>
        <w:tblOverlap w:val="never"/>
        <w:tblW w:w="5011" w:type="dxa"/>
        <w:tblBorders>
          <w:top w:val="single" w:sz="8" w:space="0" w:color="C5E0B3" w:themeColor="accent6" w:themeTint="66"/>
          <w:left w:val="single" w:sz="8" w:space="0" w:color="C5E0B3" w:themeColor="accent6" w:themeTint="66"/>
          <w:bottom w:val="single" w:sz="8" w:space="0" w:color="C5E0B3" w:themeColor="accent6" w:themeTint="66"/>
          <w:right w:val="single" w:sz="8" w:space="0" w:color="C5E0B3" w:themeColor="accent6" w:themeTint="66"/>
          <w:insideH w:val="single" w:sz="8" w:space="0" w:color="C5E0B3" w:themeColor="accent6" w:themeTint="66"/>
          <w:insideV w:val="single" w:sz="8" w:space="0" w:color="C5E0B3" w:themeColor="accent6" w:themeTint="66"/>
        </w:tblBorders>
        <w:tblLook w:val="0600" w:firstRow="0" w:lastRow="0" w:firstColumn="0" w:lastColumn="0" w:noHBand="1" w:noVBand="1"/>
      </w:tblPr>
      <w:tblGrid>
        <w:gridCol w:w="1099"/>
        <w:gridCol w:w="2724"/>
        <w:gridCol w:w="1188"/>
      </w:tblGrid>
      <w:tr w:rsidR="00B13715" w:rsidRPr="00C66EEF" w14:paraId="00AF25EA" w14:textId="77777777" w:rsidTr="00B13715">
        <w:trPr>
          <w:trHeight w:val="228"/>
        </w:trPr>
        <w:tc>
          <w:tcPr>
            <w:tcW w:w="0" w:type="auto"/>
            <w:shd w:val="clear" w:color="auto" w:fill="385623" w:themeFill="accent6" w:themeFillShade="80"/>
            <w:tcMar>
              <w:top w:w="100" w:type="dxa"/>
              <w:left w:w="100" w:type="dxa"/>
              <w:bottom w:w="100" w:type="dxa"/>
              <w:right w:w="100" w:type="dxa"/>
            </w:tcMar>
          </w:tcPr>
          <w:p w14:paraId="6E973347" w14:textId="77777777" w:rsidR="00B13715" w:rsidRPr="00C66EEF" w:rsidRDefault="00B13715" w:rsidP="00967971">
            <w:pPr>
              <w:widowControl w:val="0"/>
              <w:pBdr>
                <w:top w:val="nil"/>
                <w:left w:val="nil"/>
                <w:bottom w:val="nil"/>
                <w:right w:val="nil"/>
                <w:between w:val="nil"/>
              </w:pBdr>
              <w:spacing w:line="240" w:lineRule="auto"/>
              <w:rPr>
                <w:rFonts w:ascii="Calibri" w:eastAsia="Trebuchet MS" w:hAnsi="Calibri" w:cs="Calibri"/>
                <w:bCs/>
                <w:color w:val="FFFFFF" w:themeColor="background1"/>
                <w:sz w:val="20"/>
                <w:szCs w:val="20"/>
              </w:rPr>
            </w:pPr>
            <w:r w:rsidRPr="00C66EEF">
              <w:rPr>
                <w:rFonts w:ascii="Calibri" w:eastAsia="Trebuchet MS" w:hAnsi="Calibri" w:cs="Calibri"/>
                <w:bCs/>
                <w:color w:val="FFFFFF" w:themeColor="background1"/>
                <w:sz w:val="20"/>
                <w:szCs w:val="20"/>
              </w:rPr>
              <w:t>CIUDAD</w:t>
            </w:r>
          </w:p>
        </w:tc>
        <w:tc>
          <w:tcPr>
            <w:tcW w:w="0" w:type="auto"/>
            <w:shd w:val="clear" w:color="auto" w:fill="385623" w:themeFill="accent6" w:themeFillShade="80"/>
            <w:tcMar>
              <w:top w:w="100" w:type="dxa"/>
              <w:left w:w="100" w:type="dxa"/>
              <w:bottom w:w="100" w:type="dxa"/>
              <w:right w:w="100" w:type="dxa"/>
            </w:tcMar>
          </w:tcPr>
          <w:p w14:paraId="39971EC8" w14:textId="77777777" w:rsidR="00B13715" w:rsidRPr="00C66EEF" w:rsidRDefault="00B13715" w:rsidP="00967971">
            <w:pPr>
              <w:widowControl w:val="0"/>
              <w:pBdr>
                <w:top w:val="nil"/>
                <w:left w:val="nil"/>
                <w:bottom w:val="nil"/>
                <w:right w:val="nil"/>
                <w:between w:val="nil"/>
              </w:pBdr>
              <w:spacing w:line="240" w:lineRule="auto"/>
              <w:rPr>
                <w:rFonts w:ascii="Calibri" w:eastAsia="Trebuchet MS" w:hAnsi="Calibri" w:cs="Calibri"/>
                <w:bCs/>
                <w:color w:val="FFFFFF" w:themeColor="background1"/>
                <w:sz w:val="20"/>
                <w:szCs w:val="20"/>
              </w:rPr>
            </w:pPr>
            <w:r w:rsidRPr="00C66EEF">
              <w:rPr>
                <w:rFonts w:ascii="Calibri" w:eastAsia="Trebuchet MS" w:hAnsi="Calibri" w:cs="Calibri"/>
                <w:bCs/>
                <w:color w:val="FFFFFF" w:themeColor="background1"/>
                <w:sz w:val="20"/>
                <w:szCs w:val="20"/>
              </w:rPr>
              <w:t>NOMBRE</w:t>
            </w:r>
          </w:p>
        </w:tc>
        <w:tc>
          <w:tcPr>
            <w:tcW w:w="0" w:type="auto"/>
            <w:shd w:val="clear" w:color="auto" w:fill="385623" w:themeFill="accent6" w:themeFillShade="80"/>
            <w:tcMar>
              <w:top w:w="100" w:type="dxa"/>
              <w:left w:w="100" w:type="dxa"/>
              <w:bottom w:w="100" w:type="dxa"/>
              <w:right w:w="100" w:type="dxa"/>
            </w:tcMar>
          </w:tcPr>
          <w:p w14:paraId="7584BF63" w14:textId="77777777" w:rsidR="00B13715" w:rsidRPr="00C66EEF" w:rsidRDefault="00B13715" w:rsidP="00967971">
            <w:pPr>
              <w:widowControl w:val="0"/>
              <w:pBdr>
                <w:top w:val="nil"/>
                <w:left w:val="nil"/>
                <w:bottom w:val="nil"/>
                <w:right w:val="nil"/>
                <w:between w:val="nil"/>
              </w:pBdr>
              <w:spacing w:line="240" w:lineRule="auto"/>
              <w:rPr>
                <w:rFonts w:ascii="Calibri" w:eastAsia="Trebuchet MS" w:hAnsi="Calibri" w:cs="Calibri"/>
                <w:bCs/>
                <w:color w:val="FFFFFF" w:themeColor="background1"/>
                <w:sz w:val="20"/>
                <w:szCs w:val="20"/>
              </w:rPr>
            </w:pPr>
            <w:r w:rsidRPr="00C66EEF">
              <w:rPr>
                <w:rFonts w:ascii="Calibri" w:eastAsia="Trebuchet MS" w:hAnsi="Calibri" w:cs="Calibri"/>
                <w:bCs/>
                <w:color w:val="FFFFFF" w:themeColor="background1"/>
                <w:sz w:val="20"/>
                <w:szCs w:val="20"/>
              </w:rPr>
              <w:t>CATEGORÍA</w:t>
            </w:r>
          </w:p>
        </w:tc>
      </w:tr>
      <w:tr w:rsidR="00B13715" w:rsidRPr="00C66EEF" w14:paraId="531A7E97" w14:textId="77777777" w:rsidTr="00B13715">
        <w:trPr>
          <w:trHeight w:val="119"/>
        </w:trPr>
        <w:tc>
          <w:tcPr>
            <w:tcW w:w="0" w:type="auto"/>
            <w:tcMar>
              <w:top w:w="100" w:type="dxa"/>
              <w:left w:w="100" w:type="dxa"/>
              <w:bottom w:w="100" w:type="dxa"/>
              <w:right w:w="100" w:type="dxa"/>
            </w:tcMar>
          </w:tcPr>
          <w:p w14:paraId="5A4E39AE" w14:textId="77777777" w:rsidR="00B13715" w:rsidRPr="00C66EEF" w:rsidRDefault="00B13715" w:rsidP="00967971">
            <w:pPr>
              <w:widowControl w:val="0"/>
              <w:pBdr>
                <w:top w:val="nil"/>
                <w:left w:val="nil"/>
                <w:bottom w:val="nil"/>
                <w:right w:val="nil"/>
                <w:between w:val="nil"/>
              </w:pBdr>
              <w:spacing w:line="240" w:lineRule="auto"/>
              <w:rPr>
                <w:rFonts w:ascii="Calibri" w:eastAsia="Trebuchet MS" w:hAnsi="Calibri" w:cs="Calibri"/>
                <w:bCs/>
                <w:color w:val="002060"/>
                <w:sz w:val="20"/>
                <w:szCs w:val="20"/>
              </w:rPr>
            </w:pPr>
            <w:r w:rsidRPr="00C66EEF">
              <w:rPr>
                <w:rFonts w:ascii="Calibri" w:eastAsia="Trebuchet MS" w:hAnsi="Calibri" w:cs="Calibri"/>
                <w:bCs/>
                <w:color w:val="002060"/>
                <w:sz w:val="20"/>
                <w:szCs w:val="20"/>
              </w:rPr>
              <w:t>Bangkok</w:t>
            </w:r>
          </w:p>
        </w:tc>
        <w:tc>
          <w:tcPr>
            <w:tcW w:w="0" w:type="auto"/>
            <w:tcMar>
              <w:top w:w="100" w:type="dxa"/>
              <w:left w:w="100" w:type="dxa"/>
              <w:bottom w:w="100" w:type="dxa"/>
              <w:right w:w="100" w:type="dxa"/>
            </w:tcMar>
          </w:tcPr>
          <w:p w14:paraId="0607A07B" w14:textId="77777777" w:rsidR="00B13715" w:rsidRPr="00C66EEF" w:rsidRDefault="00B13715" w:rsidP="00967971">
            <w:pPr>
              <w:widowControl w:val="0"/>
              <w:pBdr>
                <w:top w:val="nil"/>
                <w:left w:val="nil"/>
                <w:bottom w:val="nil"/>
                <w:right w:val="nil"/>
                <w:between w:val="nil"/>
              </w:pBdr>
              <w:spacing w:line="240" w:lineRule="auto"/>
              <w:rPr>
                <w:rFonts w:ascii="Calibri" w:eastAsia="Trebuchet MS" w:hAnsi="Calibri" w:cs="Calibri"/>
                <w:bCs/>
                <w:color w:val="002060"/>
                <w:sz w:val="20"/>
                <w:szCs w:val="20"/>
                <w:lang w:val="en-US"/>
              </w:rPr>
            </w:pPr>
            <w:r w:rsidRPr="00C66EEF">
              <w:rPr>
                <w:rFonts w:ascii="Calibri" w:eastAsia="Trebuchet MS" w:hAnsi="Calibri" w:cs="Calibri"/>
                <w:bCs/>
                <w:color w:val="002060"/>
                <w:sz w:val="20"/>
                <w:szCs w:val="20"/>
                <w:lang w:val="en-US"/>
              </w:rPr>
              <w:t>The Twin Towers o similar 4*</w:t>
            </w:r>
          </w:p>
        </w:tc>
        <w:tc>
          <w:tcPr>
            <w:tcW w:w="0" w:type="auto"/>
            <w:tcMar>
              <w:top w:w="100" w:type="dxa"/>
              <w:left w:w="100" w:type="dxa"/>
              <w:bottom w:w="100" w:type="dxa"/>
              <w:right w:w="100" w:type="dxa"/>
            </w:tcMar>
          </w:tcPr>
          <w:p w14:paraId="6DA44C92" w14:textId="77777777" w:rsidR="00B13715" w:rsidRPr="00C66EEF" w:rsidRDefault="00B13715" w:rsidP="00967971">
            <w:pPr>
              <w:widowControl w:val="0"/>
              <w:pBdr>
                <w:top w:val="nil"/>
                <w:left w:val="nil"/>
                <w:bottom w:val="nil"/>
                <w:right w:val="nil"/>
                <w:between w:val="nil"/>
              </w:pBdr>
              <w:spacing w:line="240" w:lineRule="auto"/>
              <w:rPr>
                <w:rFonts w:ascii="Calibri" w:eastAsia="Trebuchet MS" w:hAnsi="Calibri" w:cs="Calibri"/>
                <w:bCs/>
                <w:color w:val="002060"/>
                <w:sz w:val="20"/>
                <w:szCs w:val="20"/>
              </w:rPr>
            </w:pPr>
            <w:r w:rsidRPr="00C66EEF">
              <w:rPr>
                <w:rFonts w:ascii="Calibri" w:eastAsia="Trebuchet MS" w:hAnsi="Calibri" w:cs="Calibri"/>
                <w:bCs/>
                <w:color w:val="002060"/>
                <w:sz w:val="20"/>
                <w:szCs w:val="20"/>
              </w:rPr>
              <w:t>Silver</w:t>
            </w:r>
          </w:p>
        </w:tc>
      </w:tr>
      <w:tr w:rsidR="00B13715" w:rsidRPr="00C66EEF" w14:paraId="32B3F529" w14:textId="77777777" w:rsidTr="00B13715">
        <w:trPr>
          <w:trHeight w:val="228"/>
        </w:trPr>
        <w:tc>
          <w:tcPr>
            <w:tcW w:w="0" w:type="auto"/>
            <w:tcMar>
              <w:top w:w="100" w:type="dxa"/>
              <w:left w:w="100" w:type="dxa"/>
              <w:bottom w:w="100" w:type="dxa"/>
              <w:right w:w="100" w:type="dxa"/>
            </w:tcMar>
          </w:tcPr>
          <w:p w14:paraId="3A7742F1" w14:textId="77777777" w:rsidR="00B13715" w:rsidRPr="00C66EEF" w:rsidRDefault="00B13715" w:rsidP="00967971">
            <w:pPr>
              <w:widowControl w:val="0"/>
              <w:pBdr>
                <w:top w:val="nil"/>
                <w:left w:val="nil"/>
                <w:bottom w:val="nil"/>
                <w:right w:val="nil"/>
                <w:between w:val="nil"/>
              </w:pBdr>
              <w:spacing w:line="240" w:lineRule="auto"/>
              <w:rPr>
                <w:rFonts w:ascii="Calibri" w:eastAsia="Trebuchet MS" w:hAnsi="Calibri" w:cs="Calibri"/>
                <w:bCs/>
                <w:color w:val="002060"/>
                <w:sz w:val="20"/>
                <w:szCs w:val="20"/>
              </w:rPr>
            </w:pPr>
            <w:r w:rsidRPr="00C66EEF">
              <w:rPr>
                <w:rFonts w:ascii="Calibri" w:eastAsia="Trebuchet MS" w:hAnsi="Calibri" w:cs="Calibri"/>
                <w:bCs/>
                <w:color w:val="002060"/>
                <w:sz w:val="20"/>
                <w:szCs w:val="20"/>
              </w:rPr>
              <w:t>Sukhothai</w:t>
            </w:r>
          </w:p>
        </w:tc>
        <w:tc>
          <w:tcPr>
            <w:tcW w:w="0" w:type="auto"/>
            <w:tcMar>
              <w:top w:w="100" w:type="dxa"/>
              <w:left w:w="100" w:type="dxa"/>
              <w:bottom w:w="100" w:type="dxa"/>
              <w:right w:w="100" w:type="dxa"/>
            </w:tcMar>
          </w:tcPr>
          <w:p w14:paraId="0C4FFA76" w14:textId="77777777" w:rsidR="00B13715" w:rsidRPr="00C66EEF" w:rsidRDefault="00B13715" w:rsidP="00967971">
            <w:pPr>
              <w:widowControl w:val="0"/>
              <w:pBdr>
                <w:top w:val="nil"/>
                <w:left w:val="nil"/>
                <w:bottom w:val="nil"/>
                <w:right w:val="nil"/>
                <w:between w:val="nil"/>
              </w:pBdr>
              <w:spacing w:line="240" w:lineRule="auto"/>
              <w:rPr>
                <w:rFonts w:ascii="Calibri" w:eastAsia="Trebuchet MS" w:hAnsi="Calibri" w:cs="Calibri"/>
                <w:bCs/>
                <w:color w:val="002060"/>
                <w:sz w:val="20"/>
                <w:szCs w:val="20"/>
              </w:rPr>
            </w:pPr>
            <w:r w:rsidRPr="00C66EEF">
              <w:rPr>
                <w:rFonts w:ascii="Calibri" w:eastAsia="Trebuchet MS" w:hAnsi="Calibri" w:cs="Calibri"/>
                <w:bCs/>
                <w:color w:val="002060"/>
                <w:sz w:val="20"/>
                <w:szCs w:val="20"/>
                <w:lang w:val="pt-BR"/>
              </w:rPr>
              <w:t>The Heritage o similar 4*</w:t>
            </w:r>
          </w:p>
        </w:tc>
        <w:tc>
          <w:tcPr>
            <w:tcW w:w="0" w:type="auto"/>
            <w:tcMar>
              <w:top w:w="100" w:type="dxa"/>
              <w:left w:w="100" w:type="dxa"/>
              <w:bottom w:w="100" w:type="dxa"/>
              <w:right w:w="100" w:type="dxa"/>
            </w:tcMar>
          </w:tcPr>
          <w:p w14:paraId="73482B59" w14:textId="77777777" w:rsidR="00B13715" w:rsidRPr="00C66EEF" w:rsidRDefault="00B13715" w:rsidP="00967971">
            <w:pPr>
              <w:widowControl w:val="0"/>
              <w:pBdr>
                <w:top w:val="nil"/>
                <w:left w:val="nil"/>
                <w:bottom w:val="nil"/>
                <w:right w:val="nil"/>
                <w:between w:val="nil"/>
              </w:pBdr>
              <w:spacing w:line="240" w:lineRule="auto"/>
              <w:rPr>
                <w:rFonts w:ascii="Calibri" w:eastAsia="Trebuchet MS" w:hAnsi="Calibri" w:cs="Calibri"/>
                <w:bCs/>
                <w:color w:val="002060"/>
                <w:sz w:val="20"/>
                <w:szCs w:val="20"/>
              </w:rPr>
            </w:pPr>
            <w:r w:rsidRPr="00C66EEF">
              <w:rPr>
                <w:rFonts w:ascii="Calibri" w:eastAsia="Trebuchet MS" w:hAnsi="Calibri" w:cs="Calibri"/>
                <w:bCs/>
                <w:color w:val="002060"/>
                <w:sz w:val="20"/>
                <w:szCs w:val="20"/>
              </w:rPr>
              <w:t>Silver</w:t>
            </w:r>
          </w:p>
        </w:tc>
      </w:tr>
      <w:tr w:rsidR="00B13715" w:rsidRPr="00C66EEF" w14:paraId="201E4E1C" w14:textId="77777777" w:rsidTr="00B13715">
        <w:trPr>
          <w:trHeight w:val="119"/>
        </w:trPr>
        <w:tc>
          <w:tcPr>
            <w:tcW w:w="0" w:type="auto"/>
            <w:tcMar>
              <w:top w:w="100" w:type="dxa"/>
              <w:left w:w="100" w:type="dxa"/>
              <w:bottom w:w="100" w:type="dxa"/>
              <w:right w:w="100" w:type="dxa"/>
            </w:tcMar>
          </w:tcPr>
          <w:p w14:paraId="3CD0FB3D" w14:textId="3724BF15" w:rsidR="00B13715" w:rsidRPr="00C66EEF" w:rsidRDefault="00B13715" w:rsidP="00967971">
            <w:pPr>
              <w:widowControl w:val="0"/>
              <w:pBdr>
                <w:top w:val="nil"/>
                <w:left w:val="nil"/>
                <w:bottom w:val="nil"/>
                <w:right w:val="nil"/>
                <w:between w:val="nil"/>
              </w:pBdr>
              <w:spacing w:line="240" w:lineRule="auto"/>
              <w:rPr>
                <w:rFonts w:ascii="Calibri" w:eastAsia="Trebuchet MS" w:hAnsi="Calibri" w:cs="Calibri"/>
                <w:bCs/>
                <w:color w:val="002060"/>
                <w:sz w:val="20"/>
                <w:szCs w:val="20"/>
              </w:rPr>
            </w:pPr>
          </w:p>
        </w:tc>
        <w:tc>
          <w:tcPr>
            <w:tcW w:w="0" w:type="auto"/>
            <w:tcMar>
              <w:top w:w="100" w:type="dxa"/>
              <w:left w:w="100" w:type="dxa"/>
              <w:bottom w:w="100" w:type="dxa"/>
              <w:right w:w="100" w:type="dxa"/>
            </w:tcMar>
          </w:tcPr>
          <w:p w14:paraId="384328BB" w14:textId="77777777" w:rsidR="00B13715" w:rsidRPr="00C66EEF" w:rsidRDefault="00B13715" w:rsidP="00967971">
            <w:pPr>
              <w:widowControl w:val="0"/>
              <w:pBdr>
                <w:top w:val="nil"/>
                <w:left w:val="nil"/>
                <w:bottom w:val="nil"/>
                <w:right w:val="nil"/>
                <w:between w:val="nil"/>
              </w:pBdr>
              <w:spacing w:line="240" w:lineRule="auto"/>
              <w:rPr>
                <w:rFonts w:ascii="Calibri" w:eastAsia="Trebuchet MS" w:hAnsi="Calibri" w:cs="Calibri"/>
                <w:bCs/>
                <w:color w:val="002060"/>
                <w:sz w:val="20"/>
                <w:szCs w:val="20"/>
                <w:lang w:val="pt-BR"/>
              </w:rPr>
            </w:pPr>
            <w:r w:rsidRPr="00C66EEF">
              <w:rPr>
                <w:rFonts w:ascii="Calibri" w:eastAsia="Trebuchet MS" w:hAnsi="Calibri" w:cs="Calibri"/>
                <w:bCs/>
                <w:color w:val="002060"/>
                <w:sz w:val="20"/>
                <w:szCs w:val="20"/>
                <w:lang w:val="pt-BR"/>
              </w:rPr>
              <w:t>The Heritage o similar 4*</w:t>
            </w:r>
          </w:p>
        </w:tc>
        <w:tc>
          <w:tcPr>
            <w:tcW w:w="0" w:type="auto"/>
            <w:tcMar>
              <w:top w:w="100" w:type="dxa"/>
              <w:left w:w="100" w:type="dxa"/>
              <w:bottom w:w="100" w:type="dxa"/>
              <w:right w:w="100" w:type="dxa"/>
            </w:tcMar>
          </w:tcPr>
          <w:p w14:paraId="037E520C" w14:textId="77777777" w:rsidR="00B13715" w:rsidRPr="00C66EEF" w:rsidRDefault="00B13715" w:rsidP="00967971">
            <w:pPr>
              <w:widowControl w:val="0"/>
              <w:pBdr>
                <w:top w:val="nil"/>
                <w:left w:val="nil"/>
                <w:bottom w:val="nil"/>
                <w:right w:val="nil"/>
                <w:between w:val="nil"/>
              </w:pBdr>
              <w:spacing w:line="240" w:lineRule="auto"/>
              <w:rPr>
                <w:rFonts w:ascii="Calibri" w:eastAsia="Trebuchet MS" w:hAnsi="Calibri" w:cs="Calibri"/>
                <w:bCs/>
                <w:color w:val="002060"/>
                <w:sz w:val="20"/>
                <w:szCs w:val="20"/>
              </w:rPr>
            </w:pPr>
            <w:r w:rsidRPr="00C66EEF">
              <w:rPr>
                <w:rFonts w:ascii="Calibri" w:eastAsia="Trebuchet MS" w:hAnsi="Calibri" w:cs="Calibri"/>
                <w:bCs/>
                <w:color w:val="002060"/>
                <w:sz w:val="20"/>
                <w:szCs w:val="20"/>
              </w:rPr>
              <w:t>Silver</w:t>
            </w:r>
          </w:p>
        </w:tc>
      </w:tr>
      <w:tr w:rsidR="008E37A8" w:rsidRPr="00C66EEF" w14:paraId="3853A471" w14:textId="77777777" w:rsidTr="00B13715">
        <w:trPr>
          <w:trHeight w:val="119"/>
        </w:trPr>
        <w:tc>
          <w:tcPr>
            <w:tcW w:w="0" w:type="auto"/>
            <w:tcMar>
              <w:top w:w="100" w:type="dxa"/>
              <w:left w:w="100" w:type="dxa"/>
              <w:bottom w:w="100" w:type="dxa"/>
              <w:right w:w="100" w:type="dxa"/>
            </w:tcMar>
          </w:tcPr>
          <w:p w14:paraId="45A7410B" w14:textId="0A1A5F07" w:rsidR="008E37A8" w:rsidRPr="00C66EEF" w:rsidRDefault="008E37A8" w:rsidP="008E37A8">
            <w:pPr>
              <w:widowControl w:val="0"/>
              <w:pBdr>
                <w:top w:val="nil"/>
                <w:left w:val="nil"/>
                <w:bottom w:val="nil"/>
                <w:right w:val="nil"/>
                <w:between w:val="nil"/>
              </w:pBdr>
              <w:spacing w:line="240" w:lineRule="auto"/>
              <w:rPr>
                <w:rFonts w:ascii="Calibri" w:eastAsia="Trebuchet MS" w:hAnsi="Calibri" w:cs="Calibri"/>
                <w:bCs/>
                <w:color w:val="002060"/>
                <w:sz w:val="20"/>
                <w:szCs w:val="20"/>
              </w:rPr>
            </w:pPr>
            <w:r w:rsidRPr="00C66EEF">
              <w:rPr>
                <w:rFonts w:ascii="Calibri" w:eastAsia="Trebuchet MS" w:hAnsi="Calibri" w:cs="Calibri"/>
                <w:bCs/>
                <w:color w:val="002060"/>
                <w:sz w:val="20"/>
                <w:szCs w:val="20"/>
              </w:rPr>
              <w:t>Chiang Rai</w:t>
            </w:r>
          </w:p>
        </w:tc>
        <w:tc>
          <w:tcPr>
            <w:tcW w:w="0" w:type="auto"/>
            <w:tcMar>
              <w:top w:w="100" w:type="dxa"/>
              <w:left w:w="100" w:type="dxa"/>
              <w:bottom w:w="100" w:type="dxa"/>
              <w:right w:w="100" w:type="dxa"/>
            </w:tcMar>
          </w:tcPr>
          <w:p w14:paraId="3C7717AA" w14:textId="77777777" w:rsidR="008E37A8" w:rsidRPr="00C66EEF" w:rsidRDefault="008E37A8" w:rsidP="008E37A8">
            <w:pPr>
              <w:widowControl w:val="0"/>
              <w:pBdr>
                <w:top w:val="nil"/>
                <w:left w:val="nil"/>
                <w:bottom w:val="nil"/>
                <w:right w:val="nil"/>
                <w:between w:val="nil"/>
              </w:pBdr>
              <w:spacing w:line="240" w:lineRule="auto"/>
              <w:rPr>
                <w:rFonts w:ascii="Calibri" w:eastAsia="Trebuchet MS" w:hAnsi="Calibri" w:cs="Calibri"/>
                <w:bCs/>
                <w:color w:val="002060"/>
                <w:sz w:val="20"/>
                <w:szCs w:val="20"/>
                <w:lang w:val="pt-BR"/>
              </w:rPr>
            </w:pPr>
            <w:r w:rsidRPr="00C66EEF">
              <w:rPr>
                <w:rFonts w:ascii="Calibri" w:eastAsia="Trebuchet MS" w:hAnsi="Calibri" w:cs="Calibri"/>
                <w:bCs/>
                <w:color w:val="002060"/>
                <w:sz w:val="20"/>
                <w:szCs w:val="20"/>
                <w:lang w:val="pt-BR"/>
              </w:rPr>
              <w:t>Centara Riverside o similar 4*</w:t>
            </w:r>
          </w:p>
        </w:tc>
        <w:tc>
          <w:tcPr>
            <w:tcW w:w="0" w:type="auto"/>
            <w:tcMar>
              <w:top w:w="100" w:type="dxa"/>
              <w:left w:w="100" w:type="dxa"/>
              <w:bottom w:w="100" w:type="dxa"/>
              <w:right w:w="100" w:type="dxa"/>
            </w:tcMar>
          </w:tcPr>
          <w:p w14:paraId="3FD3B856" w14:textId="77777777" w:rsidR="008E37A8" w:rsidRPr="00C66EEF" w:rsidRDefault="008E37A8" w:rsidP="008E37A8">
            <w:pPr>
              <w:widowControl w:val="0"/>
              <w:pBdr>
                <w:top w:val="nil"/>
                <w:left w:val="nil"/>
                <w:bottom w:val="nil"/>
                <w:right w:val="nil"/>
                <w:between w:val="nil"/>
              </w:pBdr>
              <w:spacing w:line="240" w:lineRule="auto"/>
              <w:rPr>
                <w:rFonts w:ascii="Calibri" w:eastAsia="Trebuchet MS" w:hAnsi="Calibri" w:cs="Calibri"/>
                <w:bCs/>
                <w:color w:val="002060"/>
                <w:sz w:val="20"/>
                <w:szCs w:val="20"/>
              </w:rPr>
            </w:pPr>
            <w:r w:rsidRPr="00C66EEF">
              <w:rPr>
                <w:rFonts w:ascii="Calibri" w:eastAsia="Trebuchet MS" w:hAnsi="Calibri" w:cs="Calibri"/>
                <w:bCs/>
                <w:color w:val="002060"/>
                <w:sz w:val="20"/>
                <w:szCs w:val="20"/>
              </w:rPr>
              <w:t>Silver</w:t>
            </w:r>
          </w:p>
        </w:tc>
      </w:tr>
      <w:tr w:rsidR="008E37A8" w:rsidRPr="00C66EEF" w14:paraId="317EAE3B" w14:textId="77777777" w:rsidTr="00B13715">
        <w:trPr>
          <w:trHeight w:val="119"/>
        </w:trPr>
        <w:tc>
          <w:tcPr>
            <w:tcW w:w="0" w:type="auto"/>
            <w:tcMar>
              <w:top w:w="100" w:type="dxa"/>
              <w:left w:w="100" w:type="dxa"/>
              <w:bottom w:w="100" w:type="dxa"/>
              <w:right w:w="100" w:type="dxa"/>
            </w:tcMar>
          </w:tcPr>
          <w:p w14:paraId="7BD85DC9" w14:textId="77777777" w:rsidR="008E37A8" w:rsidRPr="00C66EEF" w:rsidRDefault="008E37A8" w:rsidP="008E37A8">
            <w:pPr>
              <w:widowControl w:val="0"/>
              <w:pBdr>
                <w:top w:val="nil"/>
                <w:left w:val="nil"/>
                <w:bottom w:val="nil"/>
                <w:right w:val="nil"/>
                <w:between w:val="nil"/>
              </w:pBdr>
              <w:spacing w:line="240" w:lineRule="auto"/>
              <w:rPr>
                <w:rFonts w:ascii="Calibri" w:eastAsia="Trebuchet MS" w:hAnsi="Calibri" w:cs="Calibri"/>
                <w:bCs/>
                <w:color w:val="002060"/>
                <w:sz w:val="20"/>
                <w:szCs w:val="20"/>
              </w:rPr>
            </w:pPr>
            <w:r w:rsidRPr="00C66EEF">
              <w:rPr>
                <w:rFonts w:ascii="Calibri" w:eastAsia="Trebuchet MS" w:hAnsi="Calibri" w:cs="Calibri"/>
                <w:bCs/>
                <w:color w:val="002060"/>
                <w:sz w:val="20"/>
                <w:szCs w:val="20"/>
              </w:rPr>
              <w:t>Phuket</w:t>
            </w:r>
          </w:p>
        </w:tc>
        <w:tc>
          <w:tcPr>
            <w:tcW w:w="0" w:type="auto"/>
            <w:tcMar>
              <w:top w:w="100" w:type="dxa"/>
              <w:left w:w="100" w:type="dxa"/>
              <w:bottom w:w="100" w:type="dxa"/>
              <w:right w:w="100" w:type="dxa"/>
            </w:tcMar>
          </w:tcPr>
          <w:p w14:paraId="3692E6F3" w14:textId="77777777" w:rsidR="008E37A8" w:rsidRPr="00C66EEF" w:rsidRDefault="008E37A8" w:rsidP="008E37A8">
            <w:pPr>
              <w:widowControl w:val="0"/>
              <w:pBdr>
                <w:top w:val="nil"/>
                <w:left w:val="nil"/>
                <w:bottom w:val="nil"/>
                <w:right w:val="nil"/>
                <w:between w:val="nil"/>
              </w:pBdr>
              <w:spacing w:line="240" w:lineRule="auto"/>
              <w:rPr>
                <w:rFonts w:ascii="Calibri" w:eastAsia="Trebuchet MS" w:hAnsi="Calibri" w:cs="Calibri"/>
                <w:bCs/>
                <w:color w:val="002060"/>
                <w:sz w:val="20"/>
                <w:szCs w:val="20"/>
                <w:lang w:val="pt-BR"/>
              </w:rPr>
            </w:pPr>
            <w:r w:rsidRPr="00C66EEF">
              <w:rPr>
                <w:rFonts w:ascii="Calibri" w:eastAsia="Trebuchet MS" w:hAnsi="Calibri" w:cs="Calibri"/>
                <w:bCs/>
                <w:color w:val="002060"/>
                <w:sz w:val="20"/>
                <w:szCs w:val="20"/>
                <w:lang w:val="pt-BR"/>
              </w:rPr>
              <w:t>Namaka Kamala o similar 4*</w:t>
            </w:r>
          </w:p>
        </w:tc>
        <w:tc>
          <w:tcPr>
            <w:tcW w:w="0" w:type="auto"/>
            <w:tcMar>
              <w:top w:w="100" w:type="dxa"/>
              <w:left w:w="100" w:type="dxa"/>
              <w:bottom w:w="100" w:type="dxa"/>
              <w:right w:w="100" w:type="dxa"/>
            </w:tcMar>
          </w:tcPr>
          <w:p w14:paraId="3CB2C6BA" w14:textId="77777777" w:rsidR="008E37A8" w:rsidRPr="00C66EEF" w:rsidRDefault="008E37A8" w:rsidP="008E37A8">
            <w:pPr>
              <w:widowControl w:val="0"/>
              <w:pBdr>
                <w:top w:val="nil"/>
                <w:left w:val="nil"/>
                <w:bottom w:val="nil"/>
                <w:right w:val="nil"/>
                <w:between w:val="nil"/>
              </w:pBdr>
              <w:spacing w:line="240" w:lineRule="auto"/>
              <w:rPr>
                <w:rFonts w:ascii="Calibri" w:eastAsia="Trebuchet MS" w:hAnsi="Calibri" w:cs="Calibri"/>
                <w:bCs/>
                <w:color w:val="002060"/>
                <w:sz w:val="20"/>
                <w:szCs w:val="20"/>
              </w:rPr>
            </w:pPr>
            <w:r w:rsidRPr="00C66EEF">
              <w:rPr>
                <w:rFonts w:ascii="Calibri" w:eastAsia="Trebuchet MS" w:hAnsi="Calibri" w:cs="Calibri"/>
                <w:bCs/>
                <w:color w:val="002060"/>
                <w:sz w:val="20"/>
                <w:szCs w:val="20"/>
              </w:rPr>
              <w:t>Silver</w:t>
            </w:r>
          </w:p>
        </w:tc>
      </w:tr>
    </w:tbl>
    <w:p w14:paraId="5F48BE9B" w14:textId="77777777" w:rsidR="004C078D" w:rsidRPr="00C66EEF" w:rsidRDefault="004C078D" w:rsidP="009B7E0E">
      <w:pPr>
        <w:pStyle w:val="Sinespaciado"/>
        <w:rPr>
          <w:bCs/>
          <w:color w:val="002060"/>
          <w:sz w:val="20"/>
          <w:u w:val="single"/>
          <w:lang w:val="es-ES"/>
        </w:rPr>
      </w:pPr>
    </w:p>
    <w:p w14:paraId="1C2C4B94" w14:textId="77777777" w:rsidR="004C078D" w:rsidRPr="00C66EEF" w:rsidRDefault="004C078D" w:rsidP="009B7E0E">
      <w:pPr>
        <w:pStyle w:val="Sinespaciado"/>
        <w:rPr>
          <w:bCs/>
          <w:color w:val="002060"/>
          <w:sz w:val="20"/>
          <w:u w:val="single"/>
          <w:lang w:val="es-ES"/>
        </w:rPr>
      </w:pPr>
    </w:p>
    <w:p w14:paraId="6C5BF009" w14:textId="77777777" w:rsidR="004C078D" w:rsidRPr="00C66EEF" w:rsidRDefault="004C078D" w:rsidP="009B7E0E">
      <w:pPr>
        <w:pStyle w:val="Sinespaciado"/>
        <w:rPr>
          <w:bCs/>
          <w:color w:val="002060"/>
          <w:sz w:val="20"/>
          <w:u w:val="single"/>
          <w:lang w:val="es-ES"/>
        </w:rPr>
      </w:pPr>
    </w:p>
    <w:p w14:paraId="1449BFF3" w14:textId="77777777" w:rsidR="004C078D" w:rsidRPr="00C66EEF" w:rsidRDefault="004C078D" w:rsidP="009B7E0E">
      <w:pPr>
        <w:pStyle w:val="Sinespaciado"/>
        <w:rPr>
          <w:bCs/>
          <w:color w:val="002060"/>
          <w:sz w:val="20"/>
          <w:u w:val="single"/>
          <w:lang w:val="es-ES"/>
        </w:rPr>
      </w:pPr>
    </w:p>
    <w:p w14:paraId="284A5180" w14:textId="77777777" w:rsidR="004C078D" w:rsidRPr="00C66EEF" w:rsidRDefault="004C078D" w:rsidP="009B7E0E">
      <w:pPr>
        <w:pStyle w:val="Sinespaciado"/>
        <w:rPr>
          <w:bCs/>
          <w:color w:val="002060"/>
          <w:sz w:val="20"/>
          <w:u w:val="single"/>
          <w:lang w:val="es-ES"/>
        </w:rPr>
      </w:pPr>
    </w:p>
    <w:p w14:paraId="24D72A81" w14:textId="77777777" w:rsidR="004C078D" w:rsidRPr="00C66EEF" w:rsidRDefault="004C078D" w:rsidP="009B7E0E">
      <w:pPr>
        <w:pStyle w:val="Sinespaciado"/>
        <w:rPr>
          <w:bCs/>
          <w:color w:val="002060"/>
          <w:sz w:val="20"/>
          <w:u w:val="single"/>
          <w:lang w:val="es-ES"/>
        </w:rPr>
      </w:pPr>
    </w:p>
    <w:p w14:paraId="587F07FE" w14:textId="77777777" w:rsidR="004C078D" w:rsidRPr="00C66EEF" w:rsidRDefault="004C078D" w:rsidP="009B7E0E">
      <w:pPr>
        <w:pStyle w:val="Sinespaciado"/>
        <w:rPr>
          <w:bCs/>
          <w:color w:val="002060"/>
          <w:sz w:val="20"/>
          <w:u w:val="single"/>
          <w:lang w:val="es-ES"/>
        </w:rPr>
      </w:pPr>
    </w:p>
    <w:p w14:paraId="0C6C7A95" w14:textId="77777777" w:rsidR="004C078D" w:rsidRPr="00C66EEF" w:rsidRDefault="004C078D" w:rsidP="009B7E0E">
      <w:pPr>
        <w:pStyle w:val="Sinespaciado"/>
        <w:rPr>
          <w:bCs/>
          <w:color w:val="002060"/>
          <w:sz w:val="20"/>
          <w:u w:val="single"/>
          <w:lang w:val="es-ES"/>
        </w:rPr>
      </w:pPr>
    </w:p>
    <w:p w14:paraId="35CC5A88" w14:textId="77777777" w:rsidR="000751CE" w:rsidRPr="00C66EEF" w:rsidRDefault="000751CE" w:rsidP="009B7E0E">
      <w:pPr>
        <w:pStyle w:val="Sinespaciado"/>
        <w:rPr>
          <w:bCs/>
          <w:color w:val="002060"/>
          <w:sz w:val="20"/>
          <w:u w:val="single"/>
          <w:lang w:val="es-ES"/>
        </w:rPr>
      </w:pPr>
    </w:p>
    <w:p w14:paraId="0A94F969" w14:textId="77777777" w:rsidR="004C078D" w:rsidRPr="00C66EEF" w:rsidRDefault="004C078D" w:rsidP="009B7E0E">
      <w:pPr>
        <w:pStyle w:val="Sinespaciado"/>
        <w:rPr>
          <w:bCs/>
          <w:color w:val="002060"/>
          <w:sz w:val="20"/>
          <w:u w:val="single"/>
          <w:lang w:val="es-ES"/>
        </w:rPr>
      </w:pPr>
    </w:p>
    <w:p w14:paraId="1423BE6C" w14:textId="77777777" w:rsidR="00B13715" w:rsidRPr="00C66EEF" w:rsidRDefault="00B13715" w:rsidP="009B7E0E">
      <w:pPr>
        <w:pStyle w:val="Sinespaciado"/>
        <w:rPr>
          <w:bCs/>
          <w:color w:val="002060"/>
          <w:sz w:val="20"/>
          <w:u w:val="single"/>
          <w:lang w:val="es-ES"/>
        </w:rPr>
      </w:pPr>
    </w:p>
    <w:p w14:paraId="362341C9" w14:textId="77777777" w:rsidR="00B13715" w:rsidRPr="00C66EEF" w:rsidRDefault="00B13715" w:rsidP="009B7E0E">
      <w:pPr>
        <w:pStyle w:val="Sinespaciado"/>
        <w:rPr>
          <w:bCs/>
          <w:color w:val="002060"/>
          <w:sz w:val="20"/>
          <w:u w:val="single"/>
          <w:lang w:val="es-ES"/>
        </w:rPr>
      </w:pPr>
    </w:p>
    <w:p w14:paraId="62A6A632" w14:textId="77777777" w:rsidR="00B13715" w:rsidRPr="00C66EEF" w:rsidRDefault="00B13715" w:rsidP="009B7E0E">
      <w:pPr>
        <w:pStyle w:val="Sinespaciado"/>
        <w:rPr>
          <w:bCs/>
          <w:color w:val="002060"/>
          <w:sz w:val="20"/>
          <w:u w:val="single"/>
          <w:lang w:val="es-ES"/>
        </w:rPr>
      </w:pPr>
    </w:p>
    <w:p w14:paraId="4FD5BB41" w14:textId="77777777" w:rsidR="00B13715" w:rsidRPr="00C66EEF" w:rsidRDefault="00B13715" w:rsidP="009B7E0E">
      <w:pPr>
        <w:pStyle w:val="Sinespaciado"/>
        <w:rPr>
          <w:bCs/>
          <w:color w:val="002060"/>
          <w:sz w:val="20"/>
          <w:u w:val="single"/>
          <w:lang w:val="es-ES"/>
        </w:rPr>
      </w:pPr>
    </w:p>
    <w:p w14:paraId="4D596DC4" w14:textId="77777777" w:rsidR="00B13715" w:rsidRPr="00C66EEF" w:rsidRDefault="00B13715" w:rsidP="009B7E0E">
      <w:pPr>
        <w:pStyle w:val="Sinespaciado"/>
        <w:rPr>
          <w:bCs/>
          <w:color w:val="002060"/>
          <w:sz w:val="20"/>
          <w:u w:val="single"/>
          <w:lang w:val="es-ES"/>
        </w:rPr>
      </w:pPr>
    </w:p>
    <w:p w14:paraId="537C0B4B" w14:textId="77777777" w:rsidR="00B13715" w:rsidRPr="00C66EEF" w:rsidRDefault="00B13715" w:rsidP="009B7E0E">
      <w:pPr>
        <w:pStyle w:val="Sinespaciado"/>
        <w:rPr>
          <w:bCs/>
          <w:color w:val="002060"/>
          <w:sz w:val="20"/>
          <w:u w:val="single"/>
          <w:lang w:val="es-ES"/>
        </w:rPr>
      </w:pPr>
    </w:p>
    <w:p w14:paraId="5CAD3614" w14:textId="77777777" w:rsidR="00C51524" w:rsidRPr="00C66EEF" w:rsidRDefault="00C51524" w:rsidP="00343F63">
      <w:pPr>
        <w:tabs>
          <w:tab w:val="left" w:pos="4770"/>
        </w:tabs>
        <w:autoSpaceDE w:val="0"/>
        <w:autoSpaceDN w:val="0"/>
        <w:spacing w:after="0" w:line="240" w:lineRule="auto"/>
        <w:rPr>
          <w:rFonts w:ascii="Calibri" w:hAnsi="Calibri" w:cs="Calibri"/>
          <w:bCs/>
          <w:color w:val="002060"/>
          <w:szCs w:val="20"/>
          <w:u w:val="single"/>
          <w:lang w:val="es-ES"/>
        </w:rPr>
      </w:pPr>
    </w:p>
    <w:p w14:paraId="074E11A3" w14:textId="77777777" w:rsidR="00C66EEF" w:rsidRDefault="00C66EEF" w:rsidP="00343F63">
      <w:pPr>
        <w:tabs>
          <w:tab w:val="left" w:pos="4770"/>
        </w:tabs>
        <w:autoSpaceDE w:val="0"/>
        <w:autoSpaceDN w:val="0"/>
        <w:spacing w:after="0" w:line="240" w:lineRule="auto"/>
        <w:rPr>
          <w:rFonts w:ascii="Calibri" w:hAnsi="Calibri" w:cs="Calibri"/>
          <w:bCs/>
          <w:color w:val="002060"/>
          <w:szCs w:val="20"/>
          <w:u w:val="single"/>
          <w:lang w:val="es-ES"/>
        </w:rPr>
      </w:pPr>
    </w:p>
    <w:p w14:paraId="090B47AA" w14:textId="77777777" w:rsidR="00C66EEF" w:rsidRDefault="00C66EEF" w:rsidP="00343F63">
      <w:pPr>
        <w:tabs>
          <w:tab w:val="left" w:pos="4770"/>
        </w:tabs>
        <w:autoSpaceDE w:val="0"/>
        <w:autoSpaceDN w:val="0"/>
        <w:spacing w:after="0" w:line="240" w:lineRule="auto"/>
        <w:rPr>
          <w:rFonts w:ascii="Calibri" w:hAnsi="Calibri" w:cs="Calibri"/>
          <w:bCs/>
          <w:color w:val="002060"/>
          <w:szCs w:val="20"/>
          <w:u w:val="single"/>
          <w:lang w:val="es-ES"/>
        </w:rPr>
      </w:pPr>
    </w:p>
    <w:p w14:paraId="173DBAB1" w14:textId="59075316" w:rsidR="00876BAE" w:rsidRPr="00C66EEF" w:rsidRDefault="00010173" w:rsidP="00343F63">
      <w:pPr>
        <w:tabs>
          <w:tab w:val="left" w:pos="4770"/>
        </w:tabs>
        <w:autoSpaceDE w:val="0"/>
        <w:autoSpaceDN w:val="0"/>
        <w:spacing w:after="0" w:line="240" w:lineRule="auto"/>
        <w:rPr>
          <w:rFonts w:ascii="Calibri" w:hAnsi="Calibri" w:cs="Calibri"/>
          <w:b/>
          <w:color w:val="002060"/>
          <w:szCs w:val="20"/>
          <w:u w:val="single"/>
          <w:lang w:val="es-ES"/>
        </w:rPr>
      </w:pPr>
      <w:r w:rsidRPr="00C66EEF">
        <w:rPr>
          <w:rFonts w:ascii="Calibri" w:hAnsi="Calibri" w:cs="Calibri"/>
          <w:b/>
          <w:color w:val="002060"/>
          <w:szCs w:val="20"/>
          <w:u w:val="single"/>
          <w:lang w:val="es-ES"/>
        </w:rPr>
        <w:t>OBSERVACIONES</w:t>
      </w:r>
    </w:p>
    <w:p w14:paraId="694DCF5D" w14:textId="5ABDF049" w:rsidR="007A287E" w:rsidRPr="00C66EEF" w:rsidRDefault="007A287E" w:rsidP="00A73521">
      <w:pPr>
        <w:pStyle w:val="Sinespaciado"/>
        <w:numPr>
          <w:ilvl w:val="0"/>
          <w:numId w:val="3"/>
        </w:numPr>
        <w:jc w:val="both"/>
        <w:rPr>
          <w:bCs/>
          <w:color w:val="002060"/>
          <w:sz w:val="20"/>
          <w:szCs w:val="20"/>
          <w:lang w:val="es-ES"/>
        </w:rPr>
      </w:pPr>
      <w:r w:rsidRPr="00C66EEF">
        <w:rPr>
          <w:bCs/>
          <w:color w:val="002060"/>
          <w:sz w:val="20"/>
          <w:szCs w:val="20"/>
          <w:lang w:val="es-ES"/>
        </w:rPr>
        <w:t xml:space="preserve">Consideren estas fechas previstas de la Temporada Alta en Tailandia y Phuket: Songkran de 2026 (10 – 18 de </w:t>
      </w:r>
      <w:r w:rsidR="00471177" w:rsidRPr="00C66EEF">
        <w:rPr>
          <w:bCs/>
          <w:color w:val="002060"/>
          <w:sz w:val="20"/>
          <w:szCs w:val="20"/>
          <w:lang w:val="es-ES"/>
        </w:rPr>
        <w:t>abril</w:t>
      </w:r>
      <w:r w:rsidRPr="00C66EEF">
        <w:rPr>
          <w:bCs/>
          <w:color w:val="002060"/>
          <w:sz w:val="20"/>
          <w:szCs w:val="20"/>
          <w:lang w:val="es-ES"/>
        </w:rPr>
        <w:t xml:space="preserve"> 2026)</w:t>
      </w:r>
      <w:r w:rsidR="00D579D5" w:rsidRPr="00C66EEF">
        <w:rPr>
          <w:bCs/>
          <w:color w:val="002060"/>
          <w:sz w:val="20"/>
          <w:szCs w:val="20"/>
          <w:lang w:val="es-ES"/>
        </w:rPr>
        <w:t>,</w:t>
      </w:r>
      <w:r w:rsidRPr="00C66EEF">
        <w:rPr>
          <w:bCs/>
          <w:color w:val="002060"/>
          <w:sz w:val="20"/>
          <w:szCs w:val="20"/>
          <w:lang w:val="es-ES"/>
        </w:rPr>
        <w:t xml:space="preserve"> Loy Krathong Festival de 2026 (01 – 20 de </w:t>
      </w:r>
      <w:r w:rsidR="00D579D5" w:rsidRPr="00C66EEF">
        <w:rPr>
          <w:bCs/>
          <w:color w:val="002060"/>
          <w:sz w:val="20"/>
          <w:szCs w:val="20"/>
          <w:lang w:val="es-ES"/>
        </w:rPr>
        <w:t>noviembre</w:t>
      </w:r>
      <w:r w:rsidRPr="00C66EEF">
        <w:rPr>
          <w:bCs/>
          <w:color w:val="002060"/>
          <w:sz w:val="20"/>
          <w:szCs w:val="20"/>
          <w:lang w:val="es-ES"/>
        </w:rPr>
        <w:t xml:space="preserve"> 2026) y Navidad y Fin de Año de 2026 (20 de </w:t>
      </w:r>
      <w:r w:rsidR="00471177" w:rsidRPr="00C66EEF">
        <w:rPr>
          <w:bCs/>
          <w:color w:val="002060"/>
          <w:sz w:val="20"/>
          <w:szCs w:val="20"/>
          <w:lang w:val="es-ES"/>
        </w:rPr>
        <w:t>d</w:t>
      </w:r>
      <w:r w:rsidRPr="00C66EEF">
        <w:rPr>
          <w:bCs/>
          <w:color w:val="002060"/>
          <w:sz w:val="20"/>
          <w:szCs w:val="20"/>
          <w:lang w:val="es-ES"/>
        </w:rPr>
        <w:t xml:space="preserve">iciembre 2026 – 04 de Enero 2027). No operaremos nuestra Oferta 2x1 de Tailandia con Phuket de 2026 durante la Temporada Alta y si tendrán solicitudes de reserva durante la Temporada Alta serán a cotizárselas. </w:t>
      </w:r>
    </w:p>
    <w:p w14:paraId="6919156C" w14:textId="665DFC90" w:rsidR="007A287E" w:rsidRDefault="007A287E" w:rsidP="00A73521">
      <w:pPr>
        <w:pStyle w:val="Sinespaciado"/>
        <w:numPr>
          <w:ilvl w:val="0"/>
          <w:numId w:val="3"/>
        </w:numPr>
        <w:jc w:val="both"/>
        <w:rPr>
          <w:bCs/>
          <w:color w:val="002060"/>
          <w:sz w:val="20"/>
          <w:szCs w:val="20"/>
          <w:lang w:val="es-ES"/>
        </w:rPr>
      </w:pPr>
      <w:r w:rsidRPr="00C66EEF">
        <w:rPr>
          <w:bCs/>
          <w:color w:val="002060"/>
          <w:sz w:val="20"/>
          <w:szCs w:val="20"/>
          <w:lang w:val="es-ES"/>
        </w:rPr>
        <w:t>El alojamiento en triple será siempre según la disponibilidad.</w:t>
      </w:r>
    </w:p>
    <w:p w14:paraId="6C4B94D0" w14:textId="77777777" w:rsidR="005A3EC0" w:rsidRDefault="005A3EC0" w:rsidP="005A3EC0">
      <w:pPr>
        <w:pStyle w:val="Sinespaciado"/>
        <w:jc w:val="both"/>
        <w:rPr>
          <w:bCs/>
          <w:color w:val="002060"/>
          <w:sz w:val="20"/>
          <w:szCs w:val="20"/>
          <w:lang w:val="es-ES"/>
        </w:rPr>
      </w:pPr>
    </w:p>
    <w:p w14:paraId="79E7D79D" w14:textId="77777777" w:rsidR="005A3EC0" w:rsidRPr="00882FE4" w:rsidRDefault="005A3EC0" w:rsidP="005A3EC0">
      <w:pPr>
        <w:pStyle w:val="Sinespaciado"/>
        <w:rPr>
          <w:b/>
          <w:bCs/>
          <w:color w:val="002060"/>
          <w:sz w:val="20"/>
          <w:szCs w:val="20"/>
        </w:rPr>
      </w:pPr>
    </w:p>
    <w:p w14:paraId="4E478E02" w14:textId="77777777" w:rsidR="005A3EC0" w:rsidRPr="00A40EF0" w:rsidRDefault="005A3EC0" w:rsidP="005A3EC0">
      <w:pPr>
        <w:pStyle w:val="Sinespaciado"/>
        <w:rPr>
          <w:b/>
          <w:bCs/>
          <w:color w:val="002060"/>
          <w:u w:val="single"/>
        </w:rPr>
      </w:pPr>
      <w:r w:rsidRPr="00A40EF0">
        <w:rPr>
          <w:b/>
          <w:bCs/>
          <w:color w:val="002060"/>
          <w:u w:val="single"/>
        </w:rPr>
        <w:t xml:space="preserve">REQUISITOS DE INGRESO: </w:t>
      </w:r>
      <w:r>
        <w:rPr>
          <w:b/>
          <w:bCs/>
          <w:color w:val="002060"/>
          <w:u w:val="single"/>
        </w:rPr>
        <w:t>TAILANDIA</w:t>
      </w:r>
    </w:p>
    <w:p w14:paraId="2A1FB2D4" w14:textId="77777777" w:rsidR="005A3EC0" w:rsidRPr="009A234A" w:rsidRDefault="005A3EC0" w:rsidP="00A73521">
      <w:pPr>
        <w:pStyle w:val="Sinespaciado"/>
        <w:numPr>
          <w:ilvl w:val="0"/>
          <w:numId w:val="4"/>
        </w:numPr>
        <w:rPr>
          <w:rStyle w:val="Hipervnculo"/>
          <w:sz w:val="20"/>
          <w:szCs w:val="20"/>
        </w:rPr>
      </w:pPr>
      <w:r>
        <w:rPr>
          <w:color w:val="002060"/>
          <w:sz w:val="20"/>
          <w:szCs w:val="20"/>
        </w:rPr>
        <w:fldChar w:fldCharType="begin"/>
      </w:r>
      <w:r>
        <w:rPr>
          <w:color w:val="002060"/>
          <w:sz w:val="20"/>
          <w:szCs w:val="20"/>
        </w:rPr>
        <w:instrText>HYPERLINK "https://tdac.in.th/"</w:instrText>
      </w:r>
      <w:r>
        <w:rPr>
          <w:color w:val="002060"/>
          <w:sz w:val="20"/>
          <w:szCs w:val="20"/>
        </w:rPr>
      </w:r>
      <w:r>
        <w:rPr>
          <w:color w:val="002060"/>
          <w:sz w:val="20"/>
          <w:szCs w:val="20"/>
        </w:rPr>
        <w:fldChar w:fldCharType="separate"/>
      </w:r>
      <w:r w:rsidRPr="009A234A">
        <w:rPr>
          <w:rStyle w:val="Hipervnculo"/>
          <w:sz w:val="20"/>
          <w:szCs w:val="20"/>
        </w:rPr>
        <w:t>Arrival Card TDAC</w:t>
      </w:r>
    </w:p>
    <w:p w14:paraId="1D1C292A" w14:textId="77777777" w:rsidR="005A3EC0" w:rsidRPr="00D53E27" w:rsidRDefault="005A3EC0" w:rsidP="00A73521">
      <w:pPr>
        <w:pStyle w:val="Sinespaciado"/>
        <w:numPr>
          <w:ilvl w:val="0"/>
          <w:numId w:val="4"/>
        </w:numPr>
        <w:rPr>
          <w:color w:val="002060"/>
          <w:sz w:val="20"/>
          <w:szCs w:val="20"/>
        </w:rPr>
      </w:pPr>
      <w:r>
        <w:rPr>
          <w:color w:val="002060"/>
          <w:sz w:val="20"/>
          <w:szCs w:val="20"/>
        </w:rPr>
        <w:fldChar w:fldCharType="end"/>
      </w:r>
      <w:r w:rsidRPr="00D53E27">
        <w:rPr>
          <w:color w:val="002060"/>
          <w:sz w:val="20"/>
          <w:szCs w:val="20"/>
        </w:rPr>
        <w:t>Se requiere Vacuna de la Fiebre Amarilla</w:t>
      </w:r>
    </w:p>
    <w:p w14:paraId="48302427" w14:textId="77777777" w:rsidR="005A3EC0" w:rsidRDefault="005A3EC0" w:rsidP="005A3EC0">
      <w:pPr>
        <w:pStyle w:val="Sinespaciado"/>
        <w:jc w:val="both"/>
        <w:rPr>
          <w:bCs/>
          <w:color w:val="002060"/>
          <w:sz w:val="20"/>
          <w:szCs w:val="20"/>
        </w:rPr>
      </w:pPr>
    </w:p>
    <w:p w14:paraId="1A208E1C" w14:textId="77777777" w:rsidR="000632A1" w:rsidRPr="003C5E9E" w:rsidRDefault="000632A1" w:rsidP="000632A1">
      <w:pPr>
        <w:pStyle w:val="Sinespaciado"/>
        <w:ind w:left="360"/>
        <w:jc w:val="center"/>
        <w:rPr>
          <w:color w:val="002060"/>
          <w:sz w:val="24"/>
          <w:szCs w:val="24"/>
        </w:rPr>
      </w:pPr>
      <w:r w:rsidRPr="003C5E9E">
        <w:rPr>
          <w:color w:val="002060"/>
          <w:sz w:val="24"/>
          <w:szCs w:val="24"/>
        </w:rPr>
        <w:t>INFORMACIÓN EXCLUSIVA PARA AGENCIA DE VIAJES</w:t>
      </w:r>
    </w:p>
    <w:p w14:paraId="6DF88144" w14:textId="77777777" w:rsidR="000632A1" w:rsidRDefault="000632A1" w:rsidP="000632A1">
      <w:pPr>
        <w:pStyle w:val="Sinespaciado"/>
        <w:ind w:left="360"/>
        <w:rPr>
          <w:b/>
          <w:bCs/>
          <w:color w:val="002060"/>
          <w:u w:val="single"/>
        </w:rPr>
      </w:pPr>
    </w:p>
    <w:p w14:paraId="7183F746" w14:textId="77777777" w:rsidR="000632A1" w:rsidRPr="00A40EF0" w:rsidRDefault="000632A1" w:rsidP="000632A1">
      <w:pPr>
        <w:pStyle w:val="Sinespaciado"/>
        <w:rPr>
          <w:b/>
          <w:bCs/>
          <w:color w:val="002060"/>
          <w:u w:val="single"/>
        </w:rPr>
      </w:pPr>
      <w:r w:rsidRPr="00A40EF0">
        <w:rPr>
          <w:b/>
          <w:bCs/>
          <w:color w:val="002060"/>
          <w:u w:val="single"/>
        </w:rPr>
        <w:t xml:space="preserve">CONDICIONES COMERCIALES: </w:t>
      </w:r>
    </w:p>
    <w:p w14:paraId="6EB23615" w14:textId="77777777" w:rsidR="000632A1" w:rsidRPr="008B211B" w:rsidRDefault="000632A1" w:rsidP="00A73521">
      <w:pPr>
        <w:pStyle w:val="Sinespaciado"/>
        <w:numPr>
          <w:ilvl w:val="0"/>
          <w:numId w:val="5"/>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45D1B4FF" w14:textId="77777777" w:rsidR="000632A1" w:rsidRPr="008B211B" w:rsidRDefault="000632A1" w:rsidP="00A73521">
      <w:pPr>
        <w:pStyle w:val="Sinespaciado"/>
        <w:numPr>
          <w:ilvl w:val="0"/>
          <w:numId w:val="5"/>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19196DBC" w14:textId="77777777" w:rsidR="000632A1" w:rsidRPr="008B211B" w:rsidRDefault="000632A1" w:rsidP="000632A1">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7F9389A1" w14:textId="77777777" w:rsidR="000632A1" w:rsidRPr="008B211B" w:rsidRDefault="000632A1" w:rsidP="000632A1">
      <w:pPr>
        <w:pStyle w:val="Sinespaciado"/>
        <w:rPr>
          <w:b/>
          <w:bCs/>
          <w:color w:val="002060"/>
          <w:sz w:val="20"/>
          <w:szCs w:val="20"/>
          <w:u w:val="single"/>
        </w:rPr>
      </w:pPr>
    </w:p>
    <w:p w14:paraId="5A13D880" w14:textId="77777777" w:rsidR="000632A1" w:rsidRPr="00A40EF0" w:rsidRDefault="000632A1" w:rsidP="000632A1">
      <w:pPr>
        <w:pStyle w:val="Sinespaciado"/>
        <w:rPr>
          <w:b/>
          <w:bCs/>
          <w:color w:val="002060"/>
        </w:rPr>
      </w:pPr>
      <w:r w:rsidRPr="00A40EF0">
        <w:rPr>
          <w:b/>
          <w:bCs/>
          <w:color w:val="002060"/>
          <w:u w:val="single"/>
        </w:rPr>
        <w:t>CONDICIONES GENERALES:</w:t>
      </w:r>
      <w:r w:rsidRPr="00A40EF0">
        <w:rPr>
          <w:b/>
          <w:bCs/>
          <w:color w:val="002060"/>
        </w:rPr>
        <w:t xml:space="preserve"> </w:t>
      </w:r>
    </w:p>
    <w:p w14:paraId="46659FCF" w14:textId="77777777" w:rsidR="000632A1" w:rsidRPr="008B211B" w:rsidRDefault="000632A1" w:rsidP="00A73521">
      <w:pPr>
        <w:pStyle w:val="Sinespaciado"/>
        <w:numPr>
          <w:ilvl w:val="0"/>
          <w:numId w:val="6"/>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43B0A4F6" w14:textId="77777777" w:rsidR="000632A1" w:rsidRPr="008B211B" w:rsidRDefault="000632A1" w:rsidP="00A73521">
      <w:pPr>
        <w:pStyle w:val="Sinespaciado"/>
        <w:numPr>
          <w:ilvl w:val="0"/>
          <w:numId w:val="6"/>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AB54642" w14:textId="77777777" w:rsidR="000632A1" w:rsidRPr="008B211B" w:rsidRDefault="000632A1" w:rsidP="00A73521">
      <w:pPr>
        <w:pStyle w:val="Sinespaciado"/>
        <w:numPr>
          <w:ilvl w:val="0"/>
          <w:numId w:val="6"/>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47554A76" w14:textId="77777777" w:rsidR="000632A1" w:rsidRPr="008B211B" w:rsidRDefault="000632A1" w:rsidP="00A73521">
      <w:pPr>
        <w:pStyle w:val="Sinespaciado"/>
        <w:numPr>
          <w:ilvl w:val="0"/>
          <w:numId w:val="6"/>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2E166DB4" w14:textId="77777777" w:rsidR="000632A1" w:rsidRPr="008B211B" w:rsidRDefault="000632A1" w:rsidP="00A73521">
      <w:pPr>
        <w:pStyle w:val="Sinespaciado"/>
        <w:numPr>
          <w:ilvl w:val="0"/>
          <w:numId w:val="6"/>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2D7B6E41" w14:textId="77777777" w:rsidR="000632A1" w:rsidRPr="008B211B" w:rsidRDefault="000632A1" w:rsidP="00A73521">
      <w:pPr>
        <w:pStyle w:val="Sinespaciado"/>
        <w:numPr>
          <w:ilvl w:val="0"/>
          <w:numId w:val="6"/>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7341819C" w14:textId="77777777" w:rsidR="000632A1" w:rsidRPr="008B211B" w:rsidRDefault="000632A1" w:rsidP="00A73521">
      <w:pPr>
        <w:pStyle w:val="Sinespaciado"/>
        <w:numPr>
          <w:ilvl w:val="0"/>
          <w:numId w:val="6"/>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3316413F" w14:textId="77777777" w:rsidR="000632A1" w:rsidRPr="008B211B" w:rsidRDefault="000632A1" w:rsidP="00A73521">
      <w:pPr>
        <w:pStyle w:val="Sinespaciado"/>
        <w:numPr>
          <w:ilvl w:val="0"/>
          <w:numId w:val="6"/>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77D1E639" w14:textId="77777777" w:rsidR="000632A1" w:rsidRPr="008B211B" w:rsidRDefault="000632A1" w:rsidP="00A73521">
      <w:pPr>
        <w:pStyle w:val="Sinespaciado"/>
        <w:numPr>
          <w:ilvl w:val="0"/>
          <w:numId w:val="6"/>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A7A1ED4" w14:textId="77777777" w:rsidR="000632A1" w:rsidRPr="008B211B" w:rsidRDefault="000632A1" w:rsidP="00A73521">
      <w:pPr>
        <w:pStyle w:val="Sinespaciado"/>
        <w:numPr>
          <w:ilvl w:val="0"/>
          <w:numId w:val="6"/>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9FD8A40" w14:textId="77777777" w:rsidR="000632A1" w:rsidRPr="000425D0" w:rsidRDefault="000632A1" w:rsidP="00A73521">
      <w:pPr>
        <w:pStyle w:val="Sinespaciado"/>
        <w:numPr>
          <w:ilvl w:val="0"/>
          <w:numId w:val="6"/>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1EAD8DEC" w14:textId="77777777" w:rsidR="000632A1" w:rsidRDefault="000632A1" w:rsidP="000632A1">
      <w:pPr>
        <w:pStyle w:val="Sinespaciado"/>
        <w:rPr>
          <w:b/>
          <w:bCs/>
          <w:color w:val="002060"/>
          <w:sz w:val="20"/>
          <w:szCs w:val="20"/>
        </w:rPr>
      </w:pPr>
    </w:p>
    <w:p w14:paraId="032A53F4" w14:textId="77777777" w:rsidR="000632A1" w:rsidRPr="00B568AE" w:rsidRDefault="000632A1" w:rsidP="000632A1">
      <w:pPr>
        <w:pStyle w:val="Sinespaciado"/>
        <w:jc w:val="center"/>
        <w:rPr>
          <w:b/>
          <w:bCs/>
          <w:color w:val="002060"/>
          <w:sz w:val="20"/>
          <w:szCs w:val="20"/>
        </w:rPr>
      </w:pPr>
      <w:hyperlink r:id="rId11" w:history="1">
        <w:r w:rsidRPr="00B568AE">
          <w:rPr>
            <w:rStyle w:val="Hipervnculo"/>
            <w:b/>
            <w:bCs/>
            <w:color w:val="002060"/>
            <w:sz w:val="20"/>
            <w:szCs w:val="20"/>
          </w:rPr>
          <w:t>VER TÉRMINOS Y CONDICIONES DE CONTRATACIÓN</w:t>
        </w:r>
      </w:hyperlink>
    </w:p>
    <w:p w14:paraId="09E37A7B" w14:textId="77777777" w:rsidR="000632A1" w:rsidRPr="00B568AE" w:rsidRDefault="000632A1" w:rsidP="000632A1">
      <w:pPr>
        <w:pStyle w:val="Sinespaciado"/>
        <w:jc w:val="center"/>
        <w:rPr>
          <w:b/>
          <w:bCs/>
          <w:color w:val="002060"/>
          <w:sz w:val="20"/>
          <w:szCs w:val="20"/>
        </w:rPr>
      </w:pPr>
    </w:p>
    <w:p w14:paraId="626364D8" w14:textId="77777777" w:rsidR="000632A1" w:rsidRPr="005A3EC0" w:rsidRDefault="000632A1" w:rsidP="005A3EC0">
      <w:pPr>
        <w:pStyle w:val="Sinespaciado"/>
        <w:jc w:val="both"/>
        <w:rPr>
          <w:bCs/>
          <w:color w:val="002060"/>
          <w:sz w:val="20"/>
          <w:szCs w:val="20"/>
        </w:rPr>
      </w:pPr>
    </w:p>
    <w:sectPr w:rsidR="000632A1" w:rsidRPr="005A3EC0" w:rsidSect="007D5D95">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285B5" w14:textId="77777777" w:rsidR="00A73521" w:rsidRDefault="00A73521" w:rsidP="007D5D95">
      <w:pPr>
        <w:spacing w:after="0" w:line="240" w:lineRule="auto"/>
      </w:pPr>
      <w:r>
        <w:separator/>
      </w:r>
    </w:p>
  </w:endnote>
  <w:endnote w:type="continuationSeparator" w:id="0">
    <w:p w14:paraId="63B3BE24" w14:textId="77777777" w:rsidR="00A73521" w:rsidRDefault="00A73521"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C7DC2" w14:textId="77777777" w:rsidR="00A73521" w:rsidRDefault="00A73521" w:rsidP="007D5D95">
      <w:pPr>
        <w:spacing w:after="0" w:line="240" w:lineRule="auto"/>
      </w:pPr>
      <w:r>
        <w:separator/>
      </w:r>
    </w:p>
  </w:footnote>
  <w:footnote w:type="continuationSeparator" w:id="0">
    <w:p w14:paraId="30904719" w14:textId="77777777" w:rsidR="00A73521" w:rsidRDefault="00A73521"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05A640C1"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6E4440">
      <w:rPr>
        <w:rFonts w:ascii="Montserrat" w:hAnsi="Montserrat"/>
        <w:i/>
        <w:iCs/>
        <w:color w:val="007536"/>
      </w:rPr>
      <w:t xml:space="preserve">OFERTA 2X1 </w:t>
    </w:r>
    <w:r w:rsidR="002F1F75">
      <w:rPr>
        <w:rFonts w:ascii="Montserrat" w:hAnsi="Montserrat"/>
        <w:i/>
        <w:iCs/>
        <w:color w:val="007536"/>
      </w:rPr>
      <w:t xml:space="preserve">TAILANDIA </w:t>
    </w:r>
    <w:r w:rsidR="00705822">
      <w:rPr>
        <w:rFonts w:ascii="Montserrat" w:hAnsi="Montserrat"/>
        <w:i/>
        <w:iCs/>
        <w:color w:val="007536"/>
      </w:rPr>
      <w:t>&amp;</w:t>
    </w:r>
    <w:r w:rsidR="002F1F75">
      <w:rPr>
        <w:rFonts w:ascii="Montserrat" w:hAnsi="Montserrat"/>
        <w:i/>
        <w:iCs/>
        <w:color w:val="007536"/>
      </w:rPr>
      <w:t xml:space="preserve"> PHUKET</w:t>
    </w:r>
  </w:p>
  <w:p w14:paraId="4319A3E1" w14:textId="6D8354EA"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AE03B5">
      <w:rPr>
        <w:rFonts w:ascii="Montserrat" w:hAnsi="Montserrat"/>
        <w:i/>
        <w:iCs/>
        <w:color w:val="7F7F7F" w:themeColor="text1" w:themeTint="80"/>
        <w:sz w:val="20"/>
        <w:szCs w:val="20"/>
      </w:rPr>
      <w:t>15/04</w:t>
    </w:r>
    <w:r w:rsidRPr="00322434">
      <w:rPr>
        <w:rFonts w:ascii="Montserrat" w:hAnsi="Montserrat"/>
        <w:i/>
        <w:iCs/>
        <w:color w:val="7F7F7F" w:themeColor="text1" w:themeTint="80"/>
        <w:sz w:val="20"/>
        <w:szCs w:val="20"/>
      </w:rPr>
      <w:t>/2026-ID</w:t>
    </w:r>
  </w:p>
  <w:p w14:paraId="554082E5" w14:textId="3A177B06"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2F1F75">
      <w:rPr>
        <w:rFonts w:ascii="Montserrat" w:hAnsi="Montserrat"/>
        <w:i/>
        <w:iCs/>
        <w:color w:val="7F7F7F" w:themeColor="text1" w:themeTint="80"/>
        <w:sz w:val="20"/>
        <w:szCs w:val="20"/>
      </w:rPr>
      <w:t>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F0E3CDB"/>
    <w:multiLevelType w:val="hybridMultilevel"/>
    <w:tmpl w:val="B80E85F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31B10C62"/>
    <w:multiLevelType w:val="hybridMultilevel"/>
    <w:tmpl w:val="985A4324"/>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05F855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47961583"/>
    <w:multiLevelType w:val="hybridMultilevel"/>
    <w:tmpl w:val="E27A1D7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1835105947">
    <w:abstractNumId w:val="6"/>
  </w:num>
  <w:num w:numId="2" w16cid:durableId="1202323459">
    <w:abstractNumId w:val="2"/>
  </w:num>
  <w:num w:numId="3" w16cid:durableId="897207341">
    <w:abstractNumId w:val="1"/>
  </w:num>
  <w:num w:numId="4" w16cid:durableId="566574518">
    <w:abstractNumId w:val="3"/>
  </w:num>
  <w:num w:numId="5" w16cid:durableId="1418361121">
    <w:abstractNumId w:val="4"/>
  </w:num>
  <w:num w:numId="6" w16cid:durableId="76888777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0173"/>
    <w:rsid w:val="00013193"/>
    <w:rsid w:val="000135CA"/>
    <w:rsid w:val="00020803"/>
    <w:rsid w:val="00021AF3"/>
    <w:rsid w:val="00023F30"/>
    <w:rsid w:val="00027C84"/>
    <w:rsid w:val="00030976"/>
    <w:rsid w:val="00031F4E"/>
    <w:rsid w:val="00033378"/>
    <w:rsid w:val="000447A8"/>
    <w:rsid w:val="00047BD2"/>
    <w:rsid w:val="00053B48"/>
    <w:rsid w:val="00053D40"/>
    <w:rsid w:val="00054609"/>
    <w:rsid w:val="000626A0"/>
    <w:rsid w:val="00063021"/>
    <w:rsid w:val="000632A1"/>
    <w:rsid w:val="000668B9"/>
    <w:rsid w:val="0006749F"/>
    <w:rsid w:val="00070742"/>
    <w:rsid w:val="000751CE"/>
    <w:rsid w:val="000765DA"/>
    <w:rsid w:val="00076F86"/>
    <w:rsid w:val="000820F6"/>
    <w:rsid w:val="00084C7F"/>
    <w:rsid w:val="000A1FDA"/>
    <w:rsid w:val="000A475C"/>
    <w:rsid w:val="000B033E"/>
    <w:rsid w:val="000B1856"/>
    <w:rsid w:val="000B4AB8"/>
    <w:rsid w:val="000B693A"/>
    <w:rsid w:val="000D1334"/>
    <w:rsid w:val="000D2A5D"/>
    <w:rsid w:val="000D2A7F"/>
    <w:rsid w:val="000D2DA7"/>
    <w:rsid w:val="000D3BD7"/>
    <w:rsid w:val="000D5136"/>
    <w:rsid w:val="000D6B3F"/>
    <w:rsid w:val="000D71F1"/>
    <w:rsid w:val="000E2D29"/>
    <w:rsid w:val="000E76BE"/>
    <w:rsid w:val="000F56BB"/>
    <w:rsid w:val="000F575C"/>
    <w:rsid w:val="000F7127"/>
    <w:rsid w:val="000F7237"/>
    <w:rsid w:val="0010120C"/>
    <w:rsid w:val="00110F36"/>
    <w:rsid w:val="00114DC2"/>
    <w:rsid w:val="00132490"/>
    <w:rsid w:val="0013426E"/>
    <w:rsid w:val="00135463"/>
    <w:rsid w:val="00141BD6"/>
    <w:rsid w:val="0014338C"/>
    <w:rsid w:val="001436A4"/>
    <w:rsid w:val="00146804"/>
    <w:rsid w:val="00147125"/>
    <w:rsid w:val="001674A2"/>
    <w:rsid w:val="00167A6F"/>
    <w:rsid w:val="00170310"/>
    <w:rsid w:val="00171C2E"/>
    <w:rsid w:val="00171C92"/>
    <w:rsid w:val="001800CD"/>
    <w:rsid w:val="001818C7"/>
    <w:rsid w:val="001827B4"/>
    <w:rsid w:val="00187785"/>
    <w:rsid w:val="0019167A"/>
    <w:rsid w:val="00194235"/>
    <w:rsid w:val="0019604C"/>
    <w:rsid w:val="001A3E9E"/>
    <w:rsid w:val="001A4E82"/>
    <w:rsid w:val="001A5E93"/>
    <w:rsid w:val="001A6997"/>
    <w:rsid w:val="001A6F01"/>
    <w:rsid w:val="001A7D81"/>
    <w:rsid w:val="001B2CBF"/>
    <w:rsid w:val="001B4ABC"/>
    <w:rsid w:val="001B7E1C"/>
    <w:rsid w:val="001C04EE"/>
    <w:rsid w:val="001C2297"/>
    <w:rsid w:val="001C2FC8"/>
    <w:rsid w:val="001C32C5"/>
    <w:rsid w:val="001D10E1"/>
    <w:rsid w:val="001D3345"/>
    <w:rsid w:val="001D65EF"/>
    <w:rsid w:val="001D6911"/>
    <w:rsid w:val="001E02D2"/>
    <w:rsid w:val="001E323D"/>
    <w:rsid w:val="001E3B53"/>
    <w:rsid w:val="001E4C26"/>
    <w:rsid w:val="001E6700"/>
    <w:rsid w:val="0021061F"/>
    <w:rsid w:val="002119B4"/>
    <w:rsid w:val="00211A1B"/>
    <w:rsid w:val="00215F49"/>
    <w:rsid w:val="00221CB7"/>
    <w:rsid w:val="00223CFA"/>
    <w:rsid w:val="00230290"/>
    <w:rsid w:val="0023169C"/>
    <w:rsid w:val="00232879"/>
    <w:rsid w:val="002373EB"/>
    <w:rsid w:val="002412E3"/>
    <w:rsid w:val="00251073"/>
    <w:rsid w:val="0025741D"/>
    <w:rsid w:val="00260DE7"/>
    <w:rsid w:val="002669B1"/>
    <w:rsid w:val="002704EC"/>
    <w:rsid w:val="0027547B"/>
    <w:rsid w:val="00277EF5"/>
    <w:rsid w:val="0028094E"/>
    <w:rsid w:val="00280DE4"/>
    <w:rsid w:val="00284034"/>
    <w:rsid w:val="00285DE8"/>
    <w:rsid w:val="00294535"/>
    <w:rsid w:val="00295DE5"/>
    <w:rsid w:val="002979DC"/>
    <w:rsid w:val="002A3950"/>
    <w:rsid w:val="002B504D"/>
    <w:rsid w:val="002C1276"/>
    <w:rsid w:val="002C43F7"/>
    <w:rsid w:val="002C4C3C"/>
    <w:rsid w:val="002C5723"/>
    <w:rsid w:val="002C58F3"/>
    <w:rsid w:val="002C71CF"/>
    <w:rsid w:val="002D0E4D"/>
    <w:rsid w:val="002D1809"/>
    <w:rsid w:val="002D3411"/>
    <w:rsid w:val="002D362B"/>
    <w:rsid w:val="002D4AE9"/>
    <w:rsid w:val="002D61D0"/>
    <w:rsid w:val="002D63E2"/>
    <w:rsid w:val="002D74C4"/>
    <w:rsid w:val="002E0CCE"/>
    <w:rsid w:val="002E2D81"/>
    <w:rsid w:val="002E6485"/>
    <w:rsid w:val="002F0B15"/>
    <w:rsid w:val="002F1F75"/>
    <w:rsid w:val="002F6E6B"/>
    <w:rsid w:val="002F7C5A"/>
    <w:rsid w:val="0030303F"/>
    <w:rsid w:val="003065D0"/>
    <w:rsid w:val="00307115"/>
    <w:rsid w:val="003126A5"/>
    <w:rsid w:val="00314604"/>
    <w:rsid w:val="00317858"/>
    <w:rsid w:val="00322070"/>
    <w:rsid w:val="00322434"/>
    <w:rsid w:val="003241EA"/>
    <w:rsid w:val="00335440"/>
    <w:rsid w:val="003358F9"/>
    <w:rsid w:val="0034074C"/>
    <w:rsid w:val="00343F63"/>
    <w:rsid w:val="0034655E"/>
    <w:rsid w:val="003518D1"/>
    <w:rsid w:val="00352235"/>
    <w:rsid w:val="00357269"/>
    <w:rsid w:val="00365D21"/>
    <w:rsid w:val="00366E23"/>
    <w:rsid w:val="003709E6"/>
    <w:rsid w:val="003742B7"/>
    <w:rsid w:val="0037434E"/>
    <w:rsid w:val="00377C15"/>
    <w:rsid w:val="00383D20"/>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39E7"/>
    <w:rsid w:val="003D6D1B"/>
    <w:rsid w:val="003E1908"/>
    <w:rsid w:val="003E27F0"/>
    <w:rsid w:val="003E34E0"/>
    <w:rsid w:val="003E4A90"/>
    <w:rsid w:val="003E656F"/>
    <w:rsid w:val="003E7F08"/>
    <w:rsid w:val="003F3454"/>
    <w:rsid w:val="003F59A3"/>
    <w:rsid w:val="003F71B0"/>
    <w:rsid w:val="00403AE3"/>
    <w:rsid w:val="00410D28"/>
    <w:rsid w:val="00412777"/>
    <w:rsid w:val="00412DA3"/>
    <w:rsid w:val="00414E62"/>
    <w:rsid w:val="004221EF"/>
    <w:rsid w:val="00422C8E"/>
    <w:rsid w:val="00430503"/>
    <w:rsid w:val="00435618"/>
    <w:rsid w:val="004357A5"/>
    <w:rsid w:val="004412C3"/>
    <w:rsid w:val="00442690"/>
    <w:rsid w:val="004449F2"/>
    <w:rsid w:val="00444D8D"/>
    <w:rsid w:val="00446750"/>
    <w:rsid w:val="00451FDE"/>
    <w:rsid w:val="004565E9"/>
    <w:rsid w:val="00457090"/>
    <w:rsid w:val="00461E40"/>
    <w:rsid w:val="004624DA"/>
    <w:rsid w:val="00470235"/>
    <w:rsid w:val="00471177"/>
    <w:rsid w:val="004713AE"/>
    <w:rsid w:val="004719DD"/>
    <w:rsid w:val="00472DA5"/>
    <w:rsid w:val="0047637F"/>
    <w:rsid w:val="004773EC"/>
    <w:rsid w:val="00480C68"/>
    <w:rsid w:val="0048264A"/>
    <w:rsid w:val="00483168"/>
    <w:rsid w:val="00483757"/>
    <w:rsid w:val="00490424"/>
    <w:rsid w:val="004932C1"/>
    <w:rsid w:val="0049342F"/>
    <w:rsid w:val="004B6D1B"/>
    <w:rsid w:val="004C078D"/>
    <w:rsid w:val="004C3CA7"/>
    <w:rsid w:val="004C3F6F"/>
    <w:rsid w:val="004C4492"/>
    <w:rsid w:val="004C4BD5"/>
    <w:rsid w:val="004C4BF8"/>
    <w:rsid w:val="004C6C21"/>
    <w:rsid w:val="004C7205"/>
    <w:rsid w:val="004D3AA7"/>
    <w:rsid w:val="004E6AD4"/>
    <w:rsid w:val="004F0084"/>
    <w:rsid w:val="004F08C3"/>
    <w:rsid w:val="004F095A"/>
    <w:rsid w:val="004F2246"/>
    <w:rsid w:val="004F2AD3"/>
    <w:rsid w:val="004F3B4D"/>
    <w:rsid w:val="004F5918"/>
    <w:rsid w:val="00500745"/>
    <w:rsid w:val="00503C7C"/>
    <w:rsid w:val="00510B27"/>
    <w:rsid w:val="005141C6"/>
    <w:rsid w:val="00515D6A"/>
    <w:rsid w:val="00517A8A"/>
    <w:rsid w:val="005207D3"/>
    <w:rsid w:val="00520FA7"/>
    <w:rsid w:val="0052250F"/>
    <w:rsid w:val="00527C6E"/>
    <w:rsid w:val="00530C3F"/>
    <w:rsid w:val="005317EE"/>
    <w:rsid w:val="00533C31"/>
    <w:rsid w:val="0054693C"/>
    <w:rsid w:val="005567ED"/>
    <w:rsid w:val="00563601"/>
    <w:rsid w:val="00567ED5"/>
    <w:rsid w:val="00580CD5"/>
    <w:rsid w:val="00581625"/>
    <w:rsid w:val="0058607B"/>
    <w:rsid w:val="005864A9"/>
    <w:rsid w:val="00587984"/>
    <w:rsid w:val="00592196"/>
    <w:rsid w:val="00594265"/>
    <w:rsid w:val="00596535"/>
    <w:rsid w:val="005A15F5"/>
    <w:rsid w:val="005A3370"/>
    <w:rsid w:val="005A3EC0"/>
    <w:rsid w:val="005B4B06"/>
    <w:rsid w:val="005C169A"/>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2167E"/>
    <w:rsid w:val="00624116"/>
    <w:rsid w:val="00625B40"/>
    <w:rsid w:val="00627565"/>
    <w:rsid w:val="006302AB"/>
    <w:rsid w:val="00630EEF"/>
    <w:rsid w:val="00631E59"/>
    <w:rsid w:val="00633451"/>
    <w:rsid w:val="006350E7"/>
    <w:rsid w:val="006363CE"/>
    <w:rsid w:val="006414E0"/>
    <w:rsid w:val="00643AF5"/>
    <w:rsid w:val="0064599A"/>
    <w:rsid w:val="00652D5B"/>
    <w:rsid w:val="006533DC"/>
    <w:rsid w:val="006678B1"/>
    <w:rsid w:val="006703CF"/>
    <w:rsid w:val="006928B1"/>
    <w:rsid w:val="006A0779"/>
    <w:rsid w:val="006A09DB"/>
    <w:rsid w:val="006B3396"/>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E4440"/>
    <w:rsid w:val="006F0027"/>
    <w:rsid w:val="006F1C2E"/>
    <w:rsid w:val="006F554E"/>
    <w:rsid w:val="006F607A"/>
    <w:rsid w:val="006F7559"/>
    <w:rsid w:val="00700FD7"/>
    <w:rsid w:val="00702A0B"/>
    <w:rsid w:val="00705822"/>
    <w:rsid w:val="00705D42"/>
    <w:rsid w:val="0070655C"/>
    <w:rsid w:val="0070667E"/>
    <w:rsid w:val="00706B6E"/>
    <w:rsid w:val="00714BE9"/>
    <w:rsid w:val="00721D2E"/>
    <w:rsid w:val="00724523"/>
    <w:rsid w:val="00724B7B"/>
    <w:rsid w:val="007259B1"/>
    <w:rsid w:val="00734107"/>
    <w:rsid w:val="00734632"/>
    <w:rsid w:val="00737C12"/>
    <w:rsid w:val="00741430"/>
    <w:rsid w:val="00747062"/>
    <w:rsid w:val="007525C4"/>
    <w:rsid w:val="00753935"/>
    <w:rsid w:val="00757F1F"/>
    <w:rsid w:val="00762AF6"/>
    <w:rsid w:val="007651C5"/>
    <w:rsid w:val="0076743D"/>
    <w:rsid w:val="007728FB"/>
    <w:rsid w:val="0077326F"/>
    <w:rsid w:val="0077365D"/>
    <w:rsid w:val="00773770"/>
    <w:rsid w:val="00774D2A"/>
    <w:rsid w:val="00776A23"/>
    <w:rsid w:val="0077756D"/>
    <w:rsid w:val="007816D8"/>
    <w:rsid w:val="00781E5E"/>
    <w:rsid w:val="00791499"/>
    <w:rsid w:val="00792A09"/>
    <w:rsid w:val="00794A8D"/>
    <w:rsid w:val="00795130"/>
    <w:rsid w:val="00797024"/>
    <w:rsid w:val="007A066E"/>
    <w:rsid w:val="007A287E"/>
    <w:rsid w:val="007A474F"/>
    <w:rsid w:val="007A78E4"/>
    <w:rsid w:val="007B3586"/>
    <w:rsid w:val="007B5469"/>
    <w:rsid w:val="007B6C80"/>
    <w:rsid w:val="007C27FE"/>
    <w:rsid w:val="007C2B42"/>
    <w:rsid w:val="007C373A"/>
    <w:rsid w:val="007D5D95"/>
    <w:rsid w:val="007D7F5E"/>
    <w:rsid w:val="007E12C3"/>
    <w:rsid w:val="007E63B8"/>
    <w:rsid w:val="007F3767"/>
    <w:rsid w:val="007F3B63"/>
    <w:rsid w:val="00813EB1"/>
    <w:rsid w:val="00814AB4"/>
    <w:rsid w:val="0082206A"/>
    <w:rsid w:val="0082252E"/>
    <w:rsid w:val="00822996"/>
    <w:rsid w:val="00825B2A"/>
    <w:rsid w:val="00830EEC"/>
    <w:rsid w:val="008349F1"/>
    <w:rsid w:val="00834A7B"/>
    <w:rsid w:val="00834EBF"/>
    <w:rsid w:val="00851233"/>
    <w:rsid w:val="00852B22"/>
    <w:rsid w:val="00857B65"/>
    <w:rsid w:val="00862CFA"/>
    <w:rsid w:val="00876BAE"/>
    <w:rsid w:val="00885CFC"/>
    <w:rsid w:val="00885FC4"/>
    <w:rsid w:val="008861E2"/>
    <w:rsid w:val="008879C2"/>
    <w:rsid w:val="00890593"/>
    <w:rsid w:val="008A2CFA"/>
    <w:rsid w:val="008A3BA3"/>
    <w:rsid w:val="008A6857"/>
    <w:rsid w:val="008A691C"/>
    <w:rsid w:val="008A6F27"/>
    <w:rsid w:val="008B0427"/>
    <w:rsid w:val="008B089A"/>
    <w:rsid w:val="008B22D6"/>
    <w:rsid w:val="008B316B"/>
    <w:rsid w:val="008B4A9A"/>
    <w:rsid w:val="008C6626"/>
    <w:rsid w:val="008D0D7B"/>
    <w:rsid w:val="008E37A8"/>
    <w:rsid w:val="008E52C3"/>
    <w:rsid w:val="008E5BF1"/>
    <w:rsid w:val="008E693E"/>
    <w:rsid w:val="008F239F"/>
    <w:rsid w:val="008F62F4"/>
    <w:rsid w:val="008F745D"/>
    <w:rsid w:val="00900586"/>
    <w:rsid w:val="00901028"/>
    <w:rsid w:val="00902835"/>
    <w:rsid w:val="00903056"/>
    <w:rsid w:val="00903B68"/>
    <w:rsid w:val="009068D2"/>
    <w:rsid w:val="0090729D"/>
    <w:rsid w:val="00907505"/>
    <w:rsid w:val="00910C73"/>
    <w:rsid w:val="0091168D"/>
    <w:rsid w:val="00913F7E"/>
    <w:rsid w:val="0091669A"/>
    <w:rsid w:val="00921CD7"/>
    <w:rsid w:val="0092205D"/>
    <w:rsid w:val="0092325A"/>
    <w:rsid w:val="009232DF"/>
    <w:rsid w:val="009244AA"/>
    <w:rsid w:val="00932D49"/>
    <w:rsid w:val="00936FF2"/>
    <w:rsid w:val="00941939"/>
    <w:rsid w:val="00946B9D"/>
    <w:rsid w:val="00955B30"/>
    <w:rsid w:val="009561EB"/>
    <w:rsid w:val="009653BF"/>
    <w:rsid w:val="00975BF8"/>
    <w:rsid w:val="0098340D"/>
    <w:rsid w:val="00986864"/>
    <w:rsid w:val="00991F3D"/>
    <w:rsid w:val="0099414E"/>
    <w:rsid w:val="00994165"/>
    <w:rsid w:val="0099646F"/>
    <w:rsid w:val="009976CD"/>
    <w:rsid w:val="009A1E4D"/>
    <w:rsid w:val="009A3412"/>
    <w:rsid w:val="009B1316"/>
    <w:rsid w:val="009B7E0E"/>
    <w:rsid w:val="009C33E9"/>
    <w:rsid w:val="009D06A6"/>
    <w:rsid w:val="009D1B54"/>
    <w:rsid w:val="009D2404"/>
    <w:rsid w:val="009D3266"/>
    <w:rsid w:val="009D5621"/>
    <w:rsid w:val="009D5D4C"/>
    <w:rsid w:val="009D78BC"/>
    <w:rsid w:val="009E25B0"/>
    <w:rsid w:val="009E29EB"/>
    <w:rsid w:val="009F0413"/>
    <w:rsid w:val="009F249B"/>
    <w:rsid w:val="009F6C95"/>
    <w:rsid w:val="00A02B47"/>
    <w:rsid w:val="00A03651"/>
    <w:rsid w:val="00A058F4"/>
    <w:rsid w:val="00A05E53"/>
    <w:rsid w:val="00A07EFA"/>
    <w:rsid w:val="00A145E8"/>
    <w:rsid w:val="00A231A7"/>
    <w:rsid w:val="00A271D0"/>
    <w:rsid w:val="00A27214"/>
    <w:rsid w:val="00A358C9"/>
    <w:rsid w:val="00A37E4F"/>
    <w:rsid w:val="00A427C3"/>
    <w:rsid w:val="00A439D1"/>
    <w:rsid w:val="00A4496B"/>
    <w:rsid w:val="00A4553D"/>
    <w:rsid w:val="00A50741"/>
    <w:rsid w:val="00A50FDA"/>
    <w:rsid w:val="00A51C92"/>
    <w:rsid w:val="00A53B98"/>
    <w:rsid w:val="00A64EC5"/>
    <w:rsid w:val="00A7108B"/>
    <w:rsid w:val="00A71632"/>
    <w:rsid w:val="00A72EC9"/>
    <w:rsid w:val="00A73521"/>
    <w:rsid w:val="00A75B5D"/>
    <w:rsid w:val="00A771F4"/>
    <w:rsid w:val="00A77E94"/>
    <w:rsid w:val="00A8251B"/>
    <w:rsid w:val="00A96965"/>
    <w:rsid w:val="00A97D52"/>
    <w:rsid w:val="00AA1393"/>
    <w:rsid w:val="00AA1B64"/>
    <w:rsid w:val="00AA38FD"/>
    <w:rsid w:val="00AB0815"/>
    <w:rsid w:val="00AB1F17"/>
    <w:rsid w:val="00AB6388"/>
    <w:rsid w:val="00AC0C62"/>
    <w:rsid w:val="00AC55F2"/>
    <w:rsid w:val="00AC5D86"/>
    <w:rsid w:val="00AD2777"/>
    <w:rsid w:val="00AD59E5"/>
    <w:rsid w:val="00AE03B5"/>
    <w:rsid w:val="00AE1B99"/>
    <w:rsid w:val="00AE29DE"/>
    <w:rsid w:val="00AE6FDF"/>
    <w:rsid w:val="00AF741E"/>
    <w:rsid w:val="00AF79F8"/>
    <w:rsid w:val="00B00D78"/>
    <w:rsid w:val="00B10224"/>
    <w:rsid w:val="00B118D2"/>
    <w:rsid w:val="00B129B1"/>
    <w:rsid w:val="00B12C87"/>
    <w:rsid w:val="00B13715"/>
    <w:rsid w:val="00B14244"/>
    <w:rsid w:val="00B14A10"/>
    <w:rsid w:val="00B20A4D"/>
    <w:rsid w:val="00B373E7"/>
    <w:rsid w:val="00B4026F"/>
    <w:rsid w:val="00B450A2"/>
    <w:rsid w:val="00B527A0"/>
    <w:rsid w:val="00B56E79"/>
    <w:rsid w:val="00B614A7"/>
    <w:rsid w:val="00B61806"/>
    <w:rsid w:val="00B633AA"/>
    <w:rsid w:val="00B706B5"/>
    <w:rsid w:val="00B71889"/>
    <w:rsid w:val="00B731F3"/>
    <w:rsid w:val="00B74CFF"/>
    <w:rsid w:val="00B84C16"/>
    <w:rsid w:val="00B8799B"/>
    <w:rsid w:val="00B92377"/>
    <w:rsid w:val="00B94761"/>
    <w:rsid w:val="00B94B4B"/>
    <w:rsid w:val="00B96F7D"/>
    <w:rsid w:val="00BB1E88"/>
    <w:rsid w:val="00BB2330"/>
    <w:rsid w:val="00BB2535"/>
    <w:rsid w:val="00BB4A6F"/>
    <w:rsid w:val="00BB5AE0"/>
    <w:rsid w:val="00BC1577"/>
    <w:rsid w:val="00BC2737"/>
    <w:rsid w:val="00BC37CD"/>
    <w:rsid w:val="00BC5B9D"/>
    <w:rsid w:val="00BC79D8"/>
    <w:rsid w:val="00BD0412"/>
    <w:rsid w:val="00BD269C"/>
    <w:rsid w:val="00BD2D94"/>
    <w:rsid w:val="00BD3D76"/>
    <w:rsid w:val="00BE364A"/>
    <w:rsid w:val="00BE3A89"/>
    <w:rsid w:val="00BE404A"/>
    <w:rsid w:val="00BF391D"/>
    <w:rsid w:val="00BF6308"/>
    <w:rsid w:val="00BF6D25"/>
    <w:rsid w:val="00BF76C2"/>
    <w:rsid w:val="00C03884"/>
    <w:rsid w:val="00C05049"/>
    <w:rsid w:val="00C07317"/>
    <w:rsid w:val="00C1174B"/>
    <w:rsid w:val="00C14113"/>
    <w:rsid w:val="00C14165"/>
    <w:rsid w:val="00C317BF"/>
    <w:rsid w:val="00C31D23"/>
    <w:rsid w:val="00C35102"/>
    <w:rsid w:val="00C35F21"/>
    <w:rsid w:val="00C47A9E"/>
    <w:rsid w:val="00C51524"/>
    <w:rsid w:val="00C51D5F"/>
    <w:rsid w:val="00C5392A"/>
    <w:rsid w:val="00C54624"/>
    <w:rsid w:val="00C549F9"/>
    <w:rsid w:val="00C55CA1"/>
    <w:rsid w:val="00C56739"/>
    <w:rsid w:val="00C5701D"/>
    <w:rsid w:val="00C57A2F"/>
    <w:rsid w:val="00C61364"/>
    <w:rsid w:val="00C624CC"/>
    <w:rsid w:val="00C66EEF"/>
    <w:rsid w:val="00C7399F"/>
    <w:rsid w:val="00C846FF"/>
    <w:rsid w:val="00C85F6C"/>
    <w:rsid w:val="00C87206"/>
    <w:rsid w:val="00C90AA8"/>
    <w:rsid w:val="00C9217C"/>
    <w:rsid w:val="00C932D1"/>
    <w:rsid w:val="00C93E3F"/>
    <w:rsid w:val="00CA5128"/>
    <w:rsid w:val="00CB32A8"/>
    <w:rsid w:val="00CB34B7"/>
    <w:rsid w:val="00CB39EC"/>
    <w:rsid w:val="00CB6F3B"/>
    <w:rsid w:val="00CB77A5"/>
    <w:rsid w:val="00CC38FF"/>
    <w:rsid w:val="00CC3B70"/>
    <w:rsid w:val="00CC4199"/>
    <w:rsid w:val="00CC6E61"/>
    <w:rsid w:val="00CC7876"/>
    <w:rsid w:val="00CD218D"/>
    <w:rsid w:val="00CE2DBF"/>
    <w:rsid w:val="00CE5AB4"/>
    <w:rsid w:val="00CF0211"/>
    <w:rsid w:val="00CF377F"/>
    <w:rsid w:val="00CF5C5F"/>
    <w:rsid w:val="00D0110C"/>
    <w:rsid w:val="00D012BE"/>
    <w:rsid w:val="00D06425"/>
    <w:rsid w:val="00D119A0"/>
    <w:rsid w:val="00D12B0B"/>
    <w:rsid w:val="00D133E6"/>
    <w:rsid w:val="00D13FE1"/>
    <w:rsid w:val="00D175FB"/>
    <w:rsid w:val="00D25C8D"/>
    <w:rsid w:val="00D27027"/>
    <w:rsid w:val="00D3201A"/>
    <w:rsid w:val="00D339A3"/>
    <w:rsid w:val="00D425AF"/>
    <w:rsid w:val="00D47EC3"/>
    <w:rsid w:val="00D52007"/>
    <w:rsid w:val="00D5204F"/>
    <w:rsid w:val="00D539CE"/>
    <w:rsid w:val="00D579D5"/>
    <w:rsid w:val="00D61063"/>
    <w:rsid w:val="00D61234"/>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232C"/>
    <w:rsid w:val="00DA64A0"/>
    <w:rsid w:val="00DA6573"/>
    <w:rsid w:val="00DB0110"/>
    <w:rsid w:val="00DB08A9"/>
    <w:rsid w:val="00DC0E61"/>
    <w:rsid w:val="00DC10C3"/>
    <w:rsid w:val="00DD10AF"/>
    <w:rsid w:val="00DE44D1"/>
    <w:rsid w:val="00DE4F52"/>
    <w:rsid w:val="00DE6BB0"/>
    <w:rsid w:val="00DE6BCE"/>
    <w:rsid w:val="00DE77D2"/>
    <w:rsid w:val="00DF1B57"/>
    <w:rsid w:val="00DF1EA2"/>
    <w:rsid w:val="00DF2349"/>
    <w:rsid w:val="00DF426F"/>
    <w:rsid w:val="00DF52AB"/>
    <w:rsid w:val="00DF65EC"/>
    <w:rsid w:val="00DF69A1"/>
    <w:rsid w:val="00DF6BD9"/>
    <w:rsid w:val="00DF79FA"/>
    <w:rsid w:val="00DF7BC8"/>
    <w:rsid w:val="00E03AEA"/>
    <w:rsid w:val="00E11A87"/>
    <w:rsid w:val="00E11D26"/>
    <w:rsid w:val="00E14EBB"/>
    <w:rsid w:val="00E15AFB"/>
    <w:rsid w:val="00E2091D"/>
    <w:rsid w:val="00E22419"/>
    <w:rsid w:val="00E22B3C"/>
    <w:rsid w:val="00E27E3B"/>
    <w:rsid w:val="00E33D97"/>
    <w:rsid w:val="00E34234"/>
    <w:rsid w:val="00E4336C"/>
    <w:rsid w:val="00E440ED"/>
    <w:rsid w:val="00E5079E"/>
    <w:rsid w:val="00E51A49"/>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05D8"/>
    <w:rsid w:val="00E86755"/>
    <w:rsid w:val="00E8786C"/>
    <w:rsid w:val="00E9390D"/>
    <w:rsid w:val="00E9435C"/>
    <w:rsid w:val="00EA2BAE"/>
    <w:rsid w:val="00EB0E9C"/>
    <w:rsid w:val="00EB19E1"/>
    <w:rsid w:val="00EC4975"/>
    <w:rsid w:val="00ED35A8"/>
    <w:rsid w:val="00EE3D8B"/>
    <w:rsid w:val="00EE4781"/>
    <w:rsid w:val="00EE499C"/>
    <w:rsid w:val="00EF363F"/>
    <w:rsid w:val="00EF73AC"/>
    <w:rsid w:val="00F11D15"/>
    <w:rsid w:val="00F11FA0"/>
    <w:rsid w:val="00F127E4"/>
    <w:rsid w:val="00F12F69"/>
    <w:rsid w:val="00F16DF4"/>
    <w:rsid w:val="00F212DA"/>
    <w:rsid w:val="00F214EB"/>
    <w:rsid w:val="00F225D2"/>
    <w:rsid w:val="00F23EA5"/>
    <w:rsid w:val="00F315CA"/>
    <w:rsid w:val="00F322D9"/>
    <w:rsid w:val="00F34503"/>
    <w:rsid w:val="00F40517"/>
    <w:rsid w:val="00F43E50"/>
    <w:rsid w:val="00F44439"/>
    <w:rsid w:val="00F53292"/>
    <w:rsid w:val="00F67841"/>
    <w:rsid w:val="00F7214C"/>
    <w:rsid w:val="00F73270"/>
    <w:rsid w:val="00F75765"/>
    <w:rsid w:val="00F80F3B"/>
    <w:rsid w:val="00F80FF7"/>
    <w:rsid w:val="00F81E83"/>
    <w:rsid w:val="00F82D60"/>
    <w:rsid w:val="00F8560E"/>
    <w:rsid w:val="00F86E16"/>
    <w:rsid w:val="00F91667"/>
    <w:rsid w:val="00F94F0E"/>
    <w:rsid w:val="00F95FDB"/>
    <w:rsid w:val="00FA0C66"/>
    <w:rsid w:val="00FA1E26"/>
    <w:rsid w:val="00FA29C7"/>
    <w:rsid w:val="00FA31CD"/>
    <w:rsid w:val="00FA4050"/>
    <w:rsid w:val="00FC2142"/>
    <w:rsid w:val="00FC381C"/>
    <w:rsid w:val="00FC5476"/>
    <w:rsid w:val="00FC618E"/>
    <w:rsid w:val="00FC71FB"/>
    <w:rsid w:val="00FC785F"/>
    <w:rsid w:val="00FD3620"/>
    <w:rsid w:val="00FD3859"/>
    <w:rsid w:val="00FE476F"/>
    <w:rsid w:val="00FE5BF1"/>
    <w:rsid w:val="00FE6B8E"/>
    <w:rsid w:val="00FE70BA"/>
    <w:rsid w:val="00FE7D87"/>
    <w:rsid w:val="00FF06BB"/>
    <w:rsid w:val="00FF0D88"/>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scovermayorista.com/web/terminos-y-condicion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2.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3.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1718</Words>
  <Characters>9449</Characters>
  <Application>Microsoft Office Word</Application>
  <DocSecurity>0</DocSecurity>
  <Lines>78</Lines>
  <Paragraphs>22</Paragraphs>
  <ScaleCrop>false</ScaleCrop>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59</cp:revision>
  <dcterms:created xsi:type="dcterms:W3CDTF">2026-03-26T20:54:00Z</dcterms:created>
  <dcterms:modified xsi:type="dcterms:W3CDTF">2026-06-06T18:01:00Z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