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290BF444" w:rsidR="005A20D2" w:rsidRPr="00977578" w:rsidRDefault="005A20D2" w:rsidP="00247BD9">
      <w:pPr>
        <w:pStyle w:val="Sinespaciado"/>
        <w:rPr>
          <w:color w:val="002060"/>
          <w:u w:val="single"/>
        </w:rPr>
      </w:pPr>
    </w:p>
    <w:p w14:paraId="65E84A09" w14:textId="4A4C7F1C" w:rsidR="00FF4E99" w:rsidRPr="00977578" w:rsidRDefault="00FF4E99" w:rsidP="00FF4E99">
      <w:pPr>
        <w:pStyle w:val="Sinespaciado"/>
        <w:jc w:val="center"/>
        <w:rPr>
          <w:b/>
          <w:bCs/>
          <w:color w:val="002060"/>
          <w:sz w:val="52"/>
        </w:rPr>
      </w:pPr>
      <w:r w:rsidRPr="00977578">
        <w:rPr>
          <w:b/>
          <w:bCs/>
          <w:color w:val="002060"/>
          <w:sz w:val="52"/>
        </w:rPr>
        <w:t xml:space="preserve">ECO EUROPA </w:t>
      </w:r>
    </w:p>
    <w:p w14:paraId="43759334" w14:textId="7EFED136" w:rsidR="00A630CE" w:rsidRDefault="00A630CE" w:rsidP="00A630CE">
      <w:pPr>
        <w:pStyle w:val="Sinespaciado"/>
        <w:jc w:val="center"/>
        <w:rPr>
          <w:b/>
          <w:color w:val="002060"/>
          <w:sz w:val="28"/>
        </w:rPr>
      </w:pPr>
      <w:r>
        <w:rPr>
          <w:b/>
          <w:color w:val="002060"/>
          <w:sz w:val="28"/>
        </w:rPr>
        <w:t>MADRID-MADRID</w:t>
      </w:r>
    </w:p>
    <w:p w14:paraId="109D1699" w14:textId="77777777" w:rsidR="00A630CE" w:rsidRPr="00F162C9" w:rsidRDefault="00A630CE" w:rsidP="00A630CE">
      <w:pPr>
        <w:pStyle w:val="Sinespaciado"/>
        <w:jc w:val="center"/>
        <w:rPr>
          <w:b/>
          <w:color w:val="002060"/>
          <w:sz w:val="28"/>
        </w:rPr>
      </w:pPr>
    </w:p>
    <w:p w14:paraId="4758F099" w14:textId="77777777" w:rsidR="00FF4E99" w:rsidRPr="00977578" w:rsidRDefault="00FF4E99" w:rsidP="00FF4E99">
      <w:pPr>
        <w:pStyle w:val="Sinespaciado"/>
        <w:rPr>
          <w:b/>
          <w:bCs/>
          <w:color w:val="002060"/>
          <w:sz w:val="28"/>
          <w:szCs w:val="28"/>
        </w:rPr>
      </w:pPr>
      <w:r w:rsidRPr="00977578">
        <w:rPr>
          <w:b/>
          <w:bCs/>
          <w:color w:val="002060"/>
          <w:sz w:val="28"/>
          <w:szCs w:val="28"/>
        </w:rPr>
        <w:t xml:space="preserve">17 DÍAS/16 NOCHES </w:t>
      </w:r>
    </w:p>
    <w:p w14:paraId="718C724B" w14:textId="0149FAD6" w:rsidR="00EC4A89" w:rsidRDefault="00EC4A89" w:rsidP="00EC4A89">
      <w:pPr>
        <w:pStyle w:val="Sinespaciado"/>
        <w:jc w:val="both"/>
        <w:rPr>
          <w:b/>
          <w:bCs/>
          <w:color w:val="002060"/>
          <w:sz w:val="20"/>
          <w:szCs w:val="20"/>
          <w:shd w:val="clear" w:color="auto" w:fill="FFFFFF"/>
        </w:rPr>
      </w:pPr>
      <w:r>
        <w:rPr>
          <w:b/>
          <w:bCs/>
          <w:color w:val="002060"/>
          <w:sz w:val="20"/>
          <w:szCs w:val="20"/>
          <w:shd w:val="clear" w:color="auto" w:fill="FFFFFF"/>
        </w:rPr>
        <w:t>SALIDA: VIERNES Y SÁBADOS. MÍNIMO 02 PASAJEROS.</w:t>
      </w:r>
    </w:p>
    <w:p w14:paraId="3A12E7B0" w14:textId="77777777" w:rsidR="00FF4E99" w:rsidRPr="00977578" w:rsidRDefault="00FF4E99" w:rsidP="00FF4E99">
      <w:pPr>
        <w:pStyle w:val="Sinespaciado"/>
        <w:jc w:val="both"/>
        <w:rPr>
          <w:rFonts w:cstheme="minorHAnsi"/>
          <w:b/>
          <w:bCs/>
          <w:color w:val="002060"/>
          <w:sz w:val="20"/>
          <w:szCs w:val="20"/>
          <w:shd w:val="clear" w:color="auto" w:fill="FFFFFF"/>
        </w:rPr>
      </w:pPr>
    </w:p>
    <w:p w14:paraId="024F1712" w14:textId="77777777" w:rsidR="00FF4E99" w:rsidRPr="00685EA5" w:rsidRDefault="00FF4E99" w:rsidP="00FF4E99">
      <w:pPr>
        <w:pStyle w:val="Sinespaciado"/>
        <w:jc w:val="both"/>
        <w:rPr>
          <w:rFonts w:cstheme="minorHAnsi"/>
          <w:b/>
          <w:bCs/>
          <w:color w:val="002060"/>
          <w:sz w:val="20"/>
          <w:szCs w:val="20"/>
          <w:highlight w:val="yellow"/>
        </w:rPr>
      </w:pPr>
      <w:r w:rsidRPr="00685EA5">
        <w:rPr>
          <w:rFonts w:cstheme="minorHAnsi"/>
          <w:b/>
          <w:bCs/>
          <w:color w:val="002060"/>
          <w:highlight w:val="yellow"/>
          <w:u w:val="single"/>
          <w:shd w:val="clear" w:color="auto" w:fill="FFFFFF"/>
        </w:rPr>
        <w:t>ITINERARIO VIERNES</w:t>
      </w:r>
    </w:p>
    <w:p w14:paraId="02C4DEF0" w14:textId="77777777" w:rsidR="00D6006C" w:rsidRDefault="00D6006C" w:rsidP="00FF4E99">
      <w:pPr>
        <w:pStyle w:val="Sinespaciado"/>
        <w:jc w:val="both"/>
        <w:rPr>
          <w:rFonts w:cstheme="minorHAnsi"/>
          <w:b/>
          <w:bCs/>
          <w:color w:val="002060"/>
          <w:sz w:val="20"/>
          <w:szCs w:val="20"/>
        </w:rPr>
      </w:pPr>
    </w:p>
    <w:p w14:paraId="2F34AFA2" w14:textId="616BE1DE"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01 AMÉRICA - MADRID</w:t>
      </w:r>
    </w:p>
    <w:p w14:paraId="1342A622"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Salida en vuelo internacional con destino a Madrid. Noche a bordo.</w:t>
      </w:r>
    </w:p>
    <w:p w14:paraId="7EEC2D61" w14:textId="77777777" w:rsidR="00FF4E99" w:rsidRPr="00977578" w:rsidRDefault="00FF4E99" w:rsidP="00FF4E99">
      <w:pPr>
        <w:pStyle w:val="Sinespaciado"/>
        <w:jc w:val="both"/>
        <w:rPr>
          <w:rFonts w:cstheme="minorHAnsi"/>
          <w:color w:val="002060"/>
          <w:sz w:val="20"/>
          <w:szCs w:val="20"/>
        </w:rPr>
      </w:pPr>
    </w:p>
    <w:p w14:paraId="4595E9EF"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02 MADRID</w:t>
      </w:r>
    </w:p>
    <w:p w14:paraId="233C4DDE"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Llegada al aeropuerto de Madrid-Barajas. Traslado al hotel. Alojamiento</w:t>
      </w:r>
    </w:p>
    <w:p w14:paraId="5B840188" w14:textId="77777777" w:rsidR="00FF4E99" w:rsidRPr="00977578" w:rsidRDefault="00FF4E99" w:rsidP="00FF4E99">
      <w:pPr>
        <w:pStyle w:val="Sinespaciado"/>
        <w:jc w:val="both"/>
        <w:rPr>
          <w:rFonts w:cstheme="minorHAnsi"/>
          <w:color w:val="002060"/>
          <w:sz w:val="20"/>
          <w:szCs w:val="20"/>
        </w:rPr>
      </w:pPr>
    </w:p>
    <w:p w14:paraId="723BADF9"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03 MADRID</w:t>
      </w:r>
    </w:p>
    <w:p w14:paraId="768E150D"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43CA8DA2" w14:textId="77777777" w:rsidR="00FF4E99" w:rsidRPr="00977578" w:rsidRDefault="00FF4E99" w:rsidP="00FF4E99">
      <w:pPr>
        <w:pStyle w:val="Sinespaciado"/>
        <w:jc w:val="both"/>
        <w:rPr>
          <w:rFonts w:cstheme="minorHAnsi"/>
          <w:color w:val="002060"/>
          <w:sz w:val="20"/>
          <w:szCs w:val="20"/>
        </w:rPr>
      </w:pPr>
    </w:p>
    <w:p w14:paraId="4CA847B5"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04 MADRID - SAN SEBASTIÁN - LOURDES</w:t>
      </w:r>
    </w:p>
    <w:p w14:paraId="6ED3CC02"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4E466016" w14:textId="77777777" w:rsidR="00FF4E99" w:rsidRPr="00D6006C" w:rsidRDefault="00FF4E99" w:rsidP="00FF4E99">
      <w:pPr>
        <w:pStyle w:val="Sinespaciado"/>
        <w:jc w:val="both"/>
        <w:rPr>
          <w:rFonts w:cstheme="minorHAnsi"/>
          <w:b/>
          <w:bCs/>
          <w:color w:val="002060"/>
          <w:sz w:val="20"/>
          <w:szCs w:val="20"/>
        </w:rPr>
      </w:pPr>
    </w:p>
    <w:p w14:paraId="7CE11377"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05 LOURDES - BLOIS - ORLÉANS</w:t>
      </w:r>
    </w:p>
    <w:p w14:paraId="61B4B683"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Salida a través de bellos paisajes de la campiña francesa hacia Blois, histórica ciudad situada en la ribera del Loira y uno de los enclaves más representativos de la región, con su importante Castillo Real. Tiempo libre. Alojamiento.</w:t>
      </w:r>
    </w:p>
    <w:p w14:paraId="6CCAAA36" w14:textId="77777777" w:rsidR="00FF4E99" w:rsidRPr="00977578" w:rsidRDefault="00FF4E99" w:rsidP="00FF4E99">
      <w:pPr>
        <w:pStyle w:val="Sinespaciado"/>
        <w:jc w:val="both"/>
        <w:rPr>
          <w:rFonts w:cstheme="minorHAnsi"/>
          <w:color w:val="002060"/>
          <w:sz w:val="20"/>
          <w:szCs w:val="20"/>
        </w:rPr>
      </w:pPr>
    </w:p>
    <w:p w14:paraId="35F0C5AA"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06 ORLEANS - PARÍS</w:t>
      </w:r>
    </w:p>
    <w:p w14:paraId="70DBE1E6"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3E7617E9" w14:textId="77777777" w:rsidR="00FF4E99" w:rsidRPr="00977578" w:rsidRDefault="00FF4E99" w:rsidP="00FF4E99">
      <w:pPr>
        <w:pStyle w:val="Sinespaciado"/>
        <w:jc w:val="both"/>
        <w:rPr>
          <w:rFonts w:cstheme="minorHAnsi"/>
          <w:color w:val="002060"/>
          <w:sz w:val="20"/>
          <w:szCs w:val="20"/>
        </w:rPr>
      </w:pPr>
    </w:p>
    <w:p w14:paraId="53801A16"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07 PARÍS</w:t>
      </w:r>
    </w:p>
    <w:p w14:paraId="7475B307"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Alojamiento y desayuno. Día libre a disposición para efectuar excursiones opcionales y continuar descubriendo esta fascinante ciudad</w:t>
      </w:r>
    </w:p>
    <w:p w14:paraId="6262091B" w14:textId="77777777" w:rsidR="00FF4E99" w:rsidRPr="00977578" w:rsidRDefault="00FF4E99" w:rsidP="00FF4E99">
      <w:pPr>
        <w:pStyle w:val="Sinespaciado"/>
        <w:jc w:val="both"/>
        <w:rPr>
          <w:rFonts w:cstheme="minorHAnsi"/>
          <w:color w:val="002060"/>
          <w:sz w:val="20"/>
          <w:szCs w:val="20"/>
        </w:rPr>
      </w:pPr>
    </w:p>
    <w:p w14:paraId="66042A7F"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08 PARÍS - DIJON - ZÚRICH</w:t>
      </w:r>
    </w:p>
    <w:p w14:paraId="48DF343C"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 xml:space="preserve">Desayuno. 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opcionalmente pueden realizar la visita guiada donde visitaremos la </w:t>
      </w:r>
      <w:proofErr w:type="spellStart"/>
      <w:r w:rsidRPr="00977578">
        <w:rPr>
          <w:rFonts w:cstheme="minorHAnsi"/>
          <w:color w:val="002060"/>
          <w:sz w:val="20"/>
          <w:szCs w:val="20"/>
        </w:rPr>
        <w:t>Bahnhofstrasse</w:t>
      </w:r>
      <w:proofErr w:type="spellEnd"/>
      <w:r w:rsidRPr="00977578">
        <w:rPr>
          <w:rFonts w:cstheme="minorHAnsi"/>
          <w:color w:val="002060"/>
          <w:sz w:val="20"/>
          <w:szCs w:val="20"/>
        </w:rPr>
        <w:t xml:space="preserve"> la colina </w:t>
      </w:r>
      <w:proofErr w:type="spellStart"/>
      <w:r w:rsidRPr="00977578">
        <w:rPr>
          <w:rFonts w:cstheme="minorHAnsi"/>
          <w:color w:val="002060"/>
          <w:sz w:val="20"/>
          <w:szCs w:val="20"/>
        </w:rPr>
        <w:t>Lindenhof</w:t>
      </w:r>
      <w:proofErr w:type="spellEnd"/>
      <w:r w:rsidRPr="00977578">
        <w:rPr>
          <w:rFonts w:cstheme="minorHAnsi"/>
          <w:color w:val="002060"/>
          <w:sz w:val="20"/>
          <w:szCs w:val="20"/>
        </w:rPr>
        <w:t>, el viejo barrio de marineros y pescadores </w:t>
      </w:r>
      <w:proofErr w:type="spellStart"/>
      <w:r w:rsidRPr="00977578">
        <w:rPr>
          <w:rFonts w:cstheme="minorHAnsi"/>
          <w:color w:val="002060"/>
          <w:sz w:val="20"/>
          <w:szCs w:val="20"/>
        </w:rPr>
        <w:t>Schippe</w:t>
      </w:r>
      <w:proofErr w:type="spellEnd"/>
      <w:r w:rsidRPr="00977578">
        <w:rPr>
          <w:rFonts w:cstheme="minorHAnsi"/>
          <w:color w:val="002060"/>
          <w:sz w:val="20"/>
          <w:szCs w:val="20"/>
        </w:rPr>
        <w:t> y el puente más antiguo de Zúrich </w:t>
      </w:r>
      <w:proofErr w:type="spellStart"/>
      <w:r w:rsidRPr="00977578">
        <w:rPr>
          <w:rFonts w:cstheme="minorHAnsi"/>
          <w:color w:val="002060"/>
          <w:sz w:val="20"/>
          <w:szCs w:val="20"/>
        </w:rPr>
        <w:t>Rathaus-Brücke</w:t>
      </w:r>
      <w:proofErr w:type="spellEnd"/>
      <w:r w:rsidRPr="00977578">
        <w:rPr>
          <w:rFonts w:cstheme="minorHAnsi"/>
          <w:color w:val="002060"/>
          <w:sz w:val="20"/>
          <w:szCs w:val="20"/>
        </w:rPr>
        <w:t> donde se encuentra el Ayuntamiento a orilla de su lago, etc.</w:t>
      </w:r>
    </w:p>
    <w:p w14:paraId="35E3C36E" w14:textId="77777777" w:rsidR="00FF4E99" w:rsidRPr="00977578" w:rsidRDefault="00FF4E99" w:rsidP="00FF4E99">
      <w:pPr>
        <w:pStyle w:val="Sinespaciado"/>
        <w:jc w:val="both"/>
        <w:rPr>
          <w:rFonts w:cstheme="minorHAnsi"/>
          <w:color w:val="002060"/>
          <w:sz w:val="20"/>
          <w:szCs w:val="20"/>
        </w:rPr>
      </w:pPr>
    </w:p>
    <w:p w14:paraId="7DCD206F"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09 ZÚRICH - LUCERNA - VENECIA</w:t>
      </w:r>
    </w:p>
    <w:p w14:paraId="41623B7C"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977578">
        <w:rPr>
          <w:rFonts w:cstheme="minorHAnsi"/>
          <w:color w:val="002060"/>
          <w:sz w:val="20"/>
          <w:szCs w:val="20"/>
        </w:rPr>
        <w:t>Titlis</w:t>
      </w:r>
      <w:proofErr w:type="spellEnd"/>
      <w:r w:rsidRPr="00977578">
        <w:rPr>
          <w:rFonts w:cstheme="minorHAnsi"/>
          <w:color w:val="002060"/>
          <w:sz w:val="20"/>
          <w:szCs w:val="20"/>
        </w:rPr>
        <w:t xml:space="preserve">: subirán en teleférico a lo alto de las montañas nevadas de los Alpes Suizos, apreciando los hermosos paisajes y podrán disfrutar de la nieve, experiencia única y de las diferentes atracciones que allí se encuentran. A la hora indicada viaje hacia Venecia. </w:t>
      </w:r>
      <w:proofErr w:type="gramStart"/>
      <w:r w:rsidRPr="00977578">
        <w:rPr>
          <w:rFonts w:cstheme="minorHAnsi"/>
          <w:color w:val="002060"/>
          <w:sz w:val="20"/>
          <w:szCs w:val="20"/>
        </w:rPr>
        <w:t>Uno</w:t>
      </w:r>
      <w:proofErr w:type="gramEnd"/>
      <w:r w:rsidRPr="00977578">
        <w:rPr>
          <w:rFonts w:cstheme="minorHAnsi"/>
          <w:color w:val="002060"/>
          <w:sz w:val="20"/>
          <w:szCs w:val="20"/>
        </w:rPr>
        <w:t xml:space="preserve"> de las ciudades más bellas del mundo. Alojamiento en el hotel.</w:t>
      </w:r>
    </w:p>
    <w:p w14:paraId="7090D2F2" w14:textId="77777777" w:rsidR="00FF4E99" w:rsidRPr="00977578" w:rsidRDefault="00FF4E99" w:rsidP="00FF4E99">
      <w:pPr>
        <w:pStyle w:val="Sinespaciado"/>
        <w:jc w:val="both"/>
        <w:rPr>
          <w:rFonts w:cstheme="minorHAnsi"/>
          <w:color w:val="002060"/>
          <w:sz w:val="20"/>
          <w:szCs w:val="20"/>
        </w:rPr>
      </w:pPr>
    </w:p>
    <w:p w14:paraId="5E11FE34" w14:textId="77777777" w:rsidR="00D6006C" w:rsidRDefault="00D6006C" w:rsidP="00FF4E99">
      <w:pPr>
        <w:pStyle w:val="Sinespaciado"/>
        <w:jc w:val="both"/>
        <w:rPr>
          <w:rFonts w:cstheme="minorHAnsi"/>
          <w:b/>
          <w:bCs/>
          <w:color w:val="002060"/>
          <w:sz w:val="20"/>
          <w:szCs w:val="20"/>
        </w:rPr>
      </w:pPr>
    </w:p>
    <w:p w14:paraId="2A6FE50B" w14:textId="77777777" w:rsidR="00D6006C" w:rsidRDefault="00D6006C" w:rsidP="00FF4E99">
      <w:pPr>
        <w:pStyle w:val="Sinespaciado"/>
        <w:jc w:val="both"/>
        <w:rPr>
          <w:rFonts w:cstheme="minorHAnsi"/>
          <w:b/>
          <w:bCs/>
          <w:color w:val="002060"/>
          <w:sz w:val="20"/>
          <w:szCs w:val="20"/>
        </w:rPr>
      </w:pPr>
    </w:p>
    <w:p w14:paraId="5EB2995D" w14:textId="77777777" w:rsidR="00D6006C" w:rsidRDefault="00D6006C" w:rsidP="00FF4E99">
      <w:pPr>
        <w:pStyle w:val="Sinespaciado"/>
        <w:jc w:val="both"/>
        <w:rPr>
          <w:rFonts w:cstheme="minorHAnsi"/>
          <w:b/>
          <w:bCs/>
          <w:color w:val="002060"/>
          <w:sz w:val="20"/>
          <w:szCs w:val="20"/>
        </w:rPr>
      </w:pPr>
    </w:p>
    <w:p w14:paraId="497D7674" w14:textId="61291B4B" w:rsidR="00D6006C" w:rsidRDefault="00667B34" w:rsidP="00667B34">
      <w:pPr>
        <w:pStyle w:val="Sinespaciado"/>
        <w:tabs>
          <w:tab w:val="left" w:pos="5700"/>
        </w:tabs>
        <w:jc w:val="both"/>
        <w:rPr>
          <w:rFonts w:cstheme="minorHAnsi"/>
          <w:b/>
          <w:bCs/>
          <w:color w:val="002060"/>
          <w:sz w:val="20"/>
          <w:szCs w:val="20"/>
        </w:rPr>
      </w:pPr>
      <w:r>
        <w:rPr>
          <w:rFonts w:cstheme="minorHAnsi"/>
          <w:b/>
          <w:bCs/>
          <w:color w:val="002060"/>
          <w:sz w:val="20"/>
          <w:szCs w:val="20"/>
        </w:rPr>
        <w:tab/>
      </w:r>
    </w:p>
    <w:p w14:paraId="4EBACD6D" w14:textId="77777777" w:rsidR="00D6006C" w:rsidRDefault="00D6006C" w:rsidP="00FF4E99">
      <w:pPr>
        <w:pStyle w:val="Sinespaciado"/>
        <w:jc w:val="both"/>
        <w:rPr>
          <w:rFonts w:cstheme="minorHAnsi"/>
          <w:b/>
          <w:bCs/>
          <w:color w:val="002060"/>
          <w:sz w:val="20"/>
          <w:szCs w:val="20"/>
        </w:rPr>
      </w:pPr>
    </w:p>
    <w:p w14:paraId="7EF97204" w14:textId="172EA9FB"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10 VENECIA - PADOVA - FLORENCIA</w:t>
      </w:r>
    </w:p>
    <w:p w14:paraId="31A0E777" w14:textId="22986B30"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 xml:space="preserve">Desayuno. Mañana dedicada a la visita de Venecia, ciudad de las 118 islas. Traslado en </w:t>
      </w:r>
      <w:proofErr w:type="spellStart"/>
      <w:r w:rsidRPr="00977578">
        <w:rPr>
          <w:rFonts w:cstheme="minorHAnsi"/>
          <w:color w:val="002060"/>
          <w:sz w:val="20"/>
          <w:szCs w:val="20"/>
        </w:rPr>
        <w:t>vaporetto</w:t>
      </w:r>
      <w:proofErr w:type="spellEnd"/>
      <w:r w:rsidRPr="00977578">
        <w:rPr>
          <w:rFonts w:cstheme="minorHAnsi"/>
          <w:color w:val="002060"/>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Padova, ciudad conocida por el Santo, tiempo en su catedral. Continuación hacia Florencia. Llegada y alojamiento en el hotel previsto.</w:t>
      </w:r>
    </w:p>
    <w:p w14:paraId="04DC8757" w14:textId="77777777" w:rsidR="00FF4E99" w:rsidRPr="00977578" w:rsidRDefault="00FF4E99" w:rsidP="00FF4E99">
      <w:pPr>
        <w:pStyle w:val="Sinespaciado"/>
        <w:jc w:val="both"/>
        <w:rPr>
          <w:rFonts w:cstheme="minorHAnsi"/>
          <w:color w:val="002060"/>
          <w:sz w:val="20"/>
          <w:szCs w:val="20"/>
        </w:rPr>
      </w:pPr>
    </w:p>
    <w:p w14:paraId="1B40D68C"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11 FLORENCIA - ASÍS - ROMA</w:t>
      </w:r>
    </w:p>
    <w:p w14:paraId="21736658"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 xml:space="preserve">Desayuno. Panorámica de la ciudad, cuna del renacimiento y de la lengua italiana. Pasearemos por esta ciudad rebosante de Arte, Historia y Cultura, admirando la Catedral de Santa María </w:t>
      </w:r>
      <w:proofErr w:type="spellStart"/>
      <w:r w:rsidRPr="00977578">
        <w:rPr>
          <w:rFonts w:cstheme="minorHAnsi"/>
          <w:color w:val="002060"/>
          <w:sz w:val="20"/>
          <w:szCs w:val="20"/>
        </w:rPr>
        <w:t>dei</w:t>
      </w:r>
      <w:proofErr w:type="spellEnd"/>
      <w:r w:rsidRPr="00977578">
        <w:rPr>
          <w:rFonts w:cstheme="minorHAnsi"/>
          <w:color w:val="002060"/>
          <w:sz w:val="20"/>
          <w:szCs w:val="20"/>
        </w:rPr>
        <w:t xml:space="preserve"> Fiori con su bello </w:t>
      </w:r>
      <w:proofErr w:type="spellStart"/>
      <w:r w:rsidRPr="00977578">
        <w:rPr>
          <w:rFonts w:cstheme="minorHAnsi"/>
          <w:color w:val="002060"/>
          <w:sz w:val="20"/>
          <w:szCs w:val="20"/>
        </w:rPr>
        <w:t>Campanille</w:t>
      </w:r>
      <w:proofErr w:type="spellEnd"/>
      <w:r w:rsidRPr="00977578">
        <w:rPr>
          <w:rFonts w:cstheme="minorHAnsi"/>
          <w:color w:val="002060"/>
          <w:sz w:val="20"/>
          <w:szCs w:val="20"/>
        </w:rPr>
        <w:t xml:space="preserve"> el Baptisterio decorado con las famosas puertas del paraíso, por donde pasaron personajes tan conocidos como Miguel Ángel o Dante Aligheri. A la hora indicada salida en dirección a Asís, donde visitaremos la ciudad y la Basílica de San Francisco para proseguir hasta Roma Ciudad Eterna. Alojamiento.</w:t>
      </w:r>
    </w:p>
    <w:p w14:paraId="6329FB42" w14:textId="77777777" w:rsidR="00FF4E99" w:rsidRPr="00977578" w:rsidRDefault="00FF4E99" w:rsidP="00FF4E99">
      <w:pPr>
        <w:pStyle w:val="Sinespaciado"/>
        <w:jc w:val="both"/>
        <w:rPr>
          <w:rFonts w:cstheme="minorHAnsi"/>
          <w:color w:val="002060"/>
          <w:sz w:val="20"/>
          <w:szCs w:val="20"/>
        </w:rPr>
      </w:pPr>
    </w:p>
    <w:p w14:paraId="5C990325"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12 ROMA</w:t>
      </w:r>
    </w:p>
    <w:p w14:paraId="751A790E"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13A30D64" w14:textId="77777777" w:rsidR="00FF4E99" w:rsidRPr="00977578" w:rsidRDefault="00FF4E99" w:rsidP="00FF4E99">
      <w:pPr>
        <w:pStyle w:val="Sinespaciado"/>
        <w:jc w:val="both"/>
        <w:rPr>
          <w:rFonts w:cstheme="minorHAnsi"/>
          <w:color w:val="002060"/>
          <w:sz w:val="20"/>
          <w:szCs w:val="20"/>
        </w:rPr>
      </w:pPr>
    </w:p>
    <w:p w14:paraId="7145802E"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13 ROMA (AUDIENCIA PAPAL)</w:t>
      </w:r>
    </w:p>
    <w:p w14:paraId="12535029"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y salida hacia la Ciudad del Vaticano, para asistir a la audiencia del Santo Padre. (siempre y cuando el papa se encuentre en Roma). A continuación, visita panorámica de la Ciudad Imperial, recorriendo los Foros Romanos, Coliseo, Arco de Constantino, Plaza de Venecia y Plaza de San Pedro en la Ciudad-Estado del Vaticano. Resto del día libre para visitar los famosos Museos Vaticanos y la obra cumbre de Miguel Ángel, la Capilla Sixtina. Alojamiento.</w:t>
      </w:r>
    </w:p>
    <w:p w14:paraId="2136FAA8" w14:textId="77777777" w:rsidR="00FF4E99" w:rsidRPr="00977578" w:rsidRDefault="00FF4E99" w:rsidP="00FF4E99">
      <w:pPr>
        <w:pStyle w:val="Sinespaciado"/>
        <w:jc w:val="both"/>
        <w:rPr>
          <w:rFonts w:cstheme="minorHAnsi"/>
          <w:color w:val="002060"/>
          <w:sz w:val="20"/>
          <w:szCs w:val="20"/>
        </w:rPr>
      </w:pPr>
    </w:p>
    <w:p w14:paraId="553AB6A1"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14 ROMA - PISA - NIZA</w:t>
      </w:r>
    </w:p>
    <w:p w14:paraId="487D0FC9"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Salida hacia Pisa. Parada en la Plaza de los Milagros para contemplar el bello conjunto monumental que forman la Catedral, Baptisterio y la famosa Torre Inclinada. Continuación a Niza, capital de la Costa Azul. Alojamiento. Sugerimos disfrutar el ambiente de esta cosmopolita ciudad, o participar en una excursión opcional a Mónaco, Montecarlo y su famoso casino.</w:t>
      </w:r>
    </w:p>
    <w:p w14:paraId="00D36EEF" w14:textId="77777777" w:rsidR="00FF4E99" w:rsidRPr="00977578" w:rsidRDefault="00FF4E99" w:rsidP="00FF4E99">
      <w:pPr>
        <w:pStyle w:val="Sinespaciado"/>
        <w:jc w:val="both"/>
        <w:rPr>
          <w:rFonts w:cstheme="minorHAnsi"/>
          <w:color w:val="002060"/>
          <w:sz w:val="20"/>
          <w:szCs w:val="20"/>
        </w:rPr>
      </w:pPr>
    </w:p>
    <w:p w14:paraId="4A53834B"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15 NIZA - NIMES - BARCELONA</w:t>
      </w:r>
    </w:p>
    <w:p w14:paraId="00E09E21"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Breve recorrido panorámico de la ciudad para continuar hacia la ciudad de Nimes; tiempo libre para el almuerzo y continuación hacia la frontera española a través de la Provenza y sus magníficas autopistas. Llegada a Barcelona. Alojamiento. Sugerimos disfrutar las múltiples posibilidades nocturnas que la ciudad ofrece.</w:t>
      </w:r>
    </w:p>
    <w:p w14:paraId="441F1AAD" w14:textId="77777777" w:rsidR="00FF4E99" w:rsidRPr="00977578" w:rsidRDefault="00FF4E99" w:rsidP="00FF4E99">
      <w:pPr>
        <w:pStyle w:val="Sinespaciado"/>
        <w:jc w:val="both"/>
        <w:rPr>
          <w:rFonts w:cstheme="minorHAnsi"/>
          <w:color w:val="002060"/>
          <w:sz w:val="20"/>
          <w:szCs w:val="20"/>
        </w:rPr>
      </w:pPr>
    </w:p>
    <w:p w14:paraId="784F2BA6"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16 BARCELONA - ZARAGOZA - MADRID</w:t>
      </w:r>
    </w:p>
    <w:p w14:paraId="104A6B94"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Por la mañana visita panorámica de la ciudad con guía local, incluyendo sus lugares más típicos y pintorescos. Salida hacia Zaragoza. Tiempo libre para poder visitar la Basílica de la Virgen del Pilar, patrona de la Hispanidad y recorrer su casco antiguo. Por la tarde, continuación a Madrid. Alojamiento.</w:t>
      </w:r>
    </w:p>
    <w:p w14:paraId="120DD261" w14:textId="77777777" w:rsidR="00FF4E99" w:rsidRPr="00977578" w:rsidRDefault="00FF4E99" w:rsidP="00FF4E99">
      <w:pPr>
        <w:pStyle w:val="Sinespaciado"/>
        <w:jc w:val="both"/>
        <w:rPr>
          <w:rFonts w:cstheme="minorHAnsi"/>
          <w:color w:val="002060"/>
          <w:sz w:val="20"/>
          <w:szCs w:val="20"/>
        </w:rPr>
      </w:pPr>
    </w:p>
    <w:p w14:paraId="374C7CE6"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17 MADRID - AMÉRICA</w:t>
      </w:r>
    </w:p>
    <w:p w14:paraId="0C605D19"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y a la hora determinada traslado al aeropuerto para tomar el vuelo de regreso.</w:t>
      </w:r>
    </w:p>
    <w:p w14:paraId="67E03DE1" w14:textId="77777777" w:rsidR="00FF4E99" w:rsidRPr="00977578" w:rsidRDefault="00FF4E99" w:rsidP="00FF4E99">
      <w:pPr>
        <w:pStyle w:val="Sinespaciado"/>
        <w:jc w:val="both"/>
        <w:rPr>
          <w:rFonts w:cstheme="minorHAnsi"/>
          <w:color w:val="002060"/>
          <w:sz w:val="21"/>
          <w:szCs w:val="21"/>
        </w:rPr>
      </w:pPr>
    </w:p>
    <w:p w14:paraId="65626EF1" w14:textId="77777777" w:rsidR="00D6006C" w:rsidRDefault="00D6006C" w:rsidP="00FF4E99">
      <w:pPr>
        <w:pStyle w:val="Sinespaciado"/>
        <w:jc w:val="both"/>
        <w:rPr>
          <w:rFonts w:cstheme="minorHAnsi"/>
          <w:b/>
          <w:bCs/>
          <w:color w:val="002060"/>
          <w:sz w:val="23"/>
          <w:szCs w:val="23"/>
          <w:u w:val="single"/>
          <w:shd w:val="clear" w:color="auto" w:fill="FFFFFF"/>
        </w:rPr>
      </w:pPr>
    </w:p>
    <w:p w14:paraId="1BE21AE7" w14:textId="77777777" w:rsidR="00D6006C" w:rsidRDefault="00D6006C" w:rsidP="00FF4E99">
      <w:pPr>
        <w:pStyle w:val="Sinespaciado"/>
        <w:jc w:val="both"/>
        <w:rPr>
          <w:rFonts w:cstheme="minorHAnsi"/>
          <w:b/>
          <w:bCs/>
          <w:color w:val="002060"/>
          <w:sz w:val="23"/>
          <w:szCs w:val="23"/>
          <w:u w:val="single"/>
          <w:shd w:val="clear" w:color="auto" w:fill="FFFFFF"/>
        </w:rPr>
      </w:pPr>
    </w:p>
    <w:p w14:paraId="3B18D3B2" w14:textId="77777777" w:rsidR="00D6006C" w:rsidRDefault="00D6006C" w:rsidP="00FF4E99">
      <w:pPr>
        <w:pStyle w:val="Sinespaciado"/>
        <w:jc w:val="both"/>
        <w:rPr>
          <w:rFonts w:cstheme="minorHAnsi"/>
          <w:b/>
          <w:bCs/>
          <w:color w:val="002060"/>
          <w:sz w:val="23"/>
          <w:szCs w:val="23"/>
          <w:u w:val="single"/>
          <w:shd w:val="clear" w:color="auto" w:fill="FFFFFF"/>
        </w:rPr>
      </w:pPr>
    </w:p>
    <w:p w14:paraId="7F8A49AD" w14:textId="77777777" w:rsidR="00D6006C" w:rsidRDefault="00D6006C" w:rsidP="00FF4E99">
      <w:pPr>
        <w:pStyle w:val="Sinespaciado"/>
        <w:jc w:val="both"/>
        <w:rPr>
          <w:rFonts w:cstheme="minorHAnsi"/>
          <w:b/>
          <w:bCs/>
          <w:color w:val="002060"/>
          <w:sz w:val="23"/>
          <w:szCs w:val="23"/>
          <w:u w:val="single"/>
          <w:shd w:val="clear" w:color="auto" w:fill="FFFFFF"/>
        </w:rPr>
      </w:pPr>
    </w:p>
    <w:p w14:paraId="70E4D989" w14:textId="77777777" w:rsidR="00D6006C" w:rsidRDefault="00D6006C" w:rsidP="00FF4E99">
      <w:pPr>
        <w:pStyle w:val="Sinespaciado"/>
        <w:jc w:val="both"/>
        <w:rPr>
          <w:rFonts w:cstheme="minorHAnsi"/>
          <w:b/>
          <w:bCs/>
          <w:color w:val="002060"/>
          <w:sz w:val="23"/>
          <w:szCs w:val="23"/>
          <w:u w:val="single"/>
          <w:shd w:val="clear" w:color="auto" w:fill="FFFFFF"/>
        </w:rPr>
      </w:pPr>
    </w:p>
    <w:p w14:paraId="6C56B058" w14:textId="77777777" w:rsidR="00D6006C" w:rsidRDefault="00D6006C" w:rsidP="00FF4E99">
      <w:pPr>
        <w:pStyle w:val="Sinespaciado"/>
        <w:jc w:val="both"/>
        <w:rPr>
          <w:rFonts w:cstheme="minorHAnsi"/>
          <w:b/>
          <w:bCs/>
          <w:color w:val="002060"/>
          <w:sz w:val="23"/>
          <w:szCs w:val="23"/>
          <w:u w:val="single"/>
          <w:shd w:val="clear" w:color="auto" w:fill="FFFFFF"/>
        </w:rPr>
      </w:pPr>
    </w:p>
    <w:p w14:paraId="340248FA" w14:textId="77777777" w:rsidR="00D6006C" w:rsidRDefault="00D6006C" w:rsidP="00FF4E99">
      <w:pPr>
        <w:pStyle w:val="Sinespaciado"/>
        <w:jc w:val="both"/>
        <w:rPr>
          <w:rFonts w:cstheme="minorHAnsi"/>
          <w:b/>
          <w:bCs/>
          <w:color w:val="002060"/>
          <w:sz w:val="23"/>
          <w:szCs w:val="23"/>
          <w:u w:val="single"/>
          <w:shd w:val="clear" w:color="auto" w:fill="FFFFFF"/>
        </w:rPr>
      </w:pPr>
    </w:p>
    <w:p w14:paraId="2CE18F60" w14:textId="77777777" w:rsidR="00D6006C" w:rsidRDefault="00D6006C" w:rsidP="00FF4E99">
      <w:pPr>
        <w:pStyle w:val="Sinespaciado"/>
        <w:jc w:val="both"/>
        <w:rPr>
          <w:rFonts w:cstheme="minorHAnsi"/>
          <w:b/>
          <w:bCs/>
          <w:color w:val="002060"/>
          <w:sz w:val="23"/>
          <w:szCs w:val="23"/>
          <w:u w:val="single"/>
          <w:shd w:val="clear" w:color="auto" w:fill="FFFFFF"/>
        </w:rPr>
      </w:pPr>
    </w:p>
    <w:p w14:paraId="7256C006" w14:textId="77777777" w:rsidR="00D6006C" w:rsidRDefault="00D6006C" w:rsidP="00FF4E99">
      <w:pPr>
        <w:pStyle w:val="Sinespaciado"/>
        <w:jc w:val="both"/>
        <w:rPr>
          <w:rFonts w:cstheme="minorHAnsi"/>
          <w:b/>
          <w:bCs/>
          <w:color w:val="002060"/>
          <w:sz w:val="23"/>
          <w:szCs w:val="23"/>
          <w:u w:val="single"/>
          <w:shd w:val="clear" w:color="auto" w:fill="FFFFFF"/>
        </w:rPr>
      </w:pPr>
    </w:p>
    <w:p w14:paraId="0D601B02" w14:textId="77777777" w:rsidR="00D6006C" w:rsidRDefault="00D6006C" w:rsidP="00FF4E99">
      <w:pPr>
        <w:pStyle w:val="Sinespaciado"/>
        <w:jc w:val="both"/>
        <w:rPr>
          <w:rFonts w:cstheme="minorHAnsi"/>
          <w:b/>
          <w:bCs/>
          <w:color w:val="002060"/>
          <w:sz w:val="23"/>
          <w:szCs w:val="23"/>
          <w:u w:val="single"/>
          <w:shd w:val="clear" w:color="auto" w:fill="FFFFFF"/>
        </w:rPr>
      </w:pPr>
    </w:p>
    <w:p w14:paraId="795F4AF6" w14:textId="77777777" w:rsidR="00D6006C" w:rsidRDefault="00D6006C" w:rsidP="00FF4E99">
      <w:pPr>
        <w:pStyle w:val="Sinespaciado"/>
        <w:jc w:val="both"/>
        <w:rPr>
          <w:rFonts w:cstheme="minorHAnsi"/>
          <w:b/>
          <w:bCs/>
          <w:color w:val="002060"/>
          <w:sz w:val="23"/>
          <w:szCs w:val="23"/>
          <w:u w:val="single"/>
          <w:shd w:val="clear" w:color="auto" w:fill="FFFFFF"/>
        </w:rPr>
      </w:pPr>
    </w:p>
    <w:p w14:paraId="3C229100" w14:textId="77777777" w:rsidR="00D6006C" w:rsidRDefault="00D6006C" w:rsidP="00FF4E99">
      <w:pPr>
        <w:pStyle w:val="Sinespaciado"/>
        <w:jc w:val="both"/>
        <w:rPr>
          <w:rFonts w:cstheme="minorHAnsi"/>
          <w:b/>
          <w:bCs/>
          <w:color w:val="002060"/>
          <w:sz w:val="23"/>
          <w:szCs w:val="23"/>
          <w:u w:val="single"/>
          <w:shd w:val="clear" w:color="auto" w:fill="FFFFFF"/>
        </w:rPr>
      </w:pPr>
    </w:p>
    <w:p w14:paraId="4041EEAB" w14:textId="77777777" w:rsidR="00D6006C" w:rsidRDefault="00D6006C" w:rsidP="00FF4E99">
      <w:pPr>
        <w:pStyle w:val="Sinespaciado"/>
        <w:jc w:val="both"/>
        <w:rPr>
          <w:rFonts w:cstheme="minorHAnsi"/>
          <w:b/>
          <w:bCs/>
          <w:color w:val="002060"/>
          <w:sz w:val="23"/>
          <w:szCs w:val="23"/>
          <w:u w:val="single"/>
          <w:shd w:val="clear" w:color="auto" w:fill="FFFFFF"/>
        </w:rPr>
      </w:pPr>
    </w:p>
    <w:p w14:paraId="20B2CA9D" w14:textId="15217994" w:rsidR="00FF4E99" w:rsidRPr="00685EA5" w:rsidRDefault="00FF4E99" w:rsidP="00FF4E99">
      <w:pPr>
        <w:pStyle w:val="Sinespaciado"/>
        <w:jc w:val="both"/>
        <w:rPr>
          <w:rFonts w:cstheme="minorHAnsi"/>
          <w:b/>
          <w:bCs/>
          <w:color w:val="002060"/>
          <w:sz w:val="23"/>
          <w:szCs w:val="23"/>
          <w:highlight w:val="yellow"/>
          <w:u w:val="single"/>
          <w:shd w:val="clear" w:color="auto" w:fill="FFFFFF"/>
        </w:rPr>
      </w:pPr>
      <w:r w:rsidRPr="00685EA5">
        <w:rPr>
          <w:rFonts w:cstheme="minorHAnsi"/>
          <w:b/>
          <w:bCs/>
          <w:color w:val="002060"/>
          <w:sz w:val="23"/>
          <w:szCs w:val="23"/>
          <w:highlight w:val="yellow"/>
          <w:u w:val="single"/>
          <w:shd w:val="clear" w:color="auto" w:fill="FFFFFF"/>
        </w:rPr>
        <w:lastRenderedPageBreak/>
        <w:t>ITINERARIO SÁBADO</w:t>
      </w:r>
    </w:p>
    <w:p w14:paraId="70E9AA2E" w14:textId="77777777" w:rsidR="00D6006C" w:rsidRPr="00D6006C" w:rsidRDefault="00D6006C" w:rsidP="00FF4E99">
      <w:pPr>
        <w:pStyle w:val="Sinespaciado"/>
        <w:jc w:val="both"/>
        <w:rPr>
          <w:rFonts w:cstheme="minorHAnsi"/>
          <w:b/>
          <w:bCs/>
          <w:color w:val="002060"/>
          <w:sz w:val="21"/>
          <w:szCs w:val="21"/>
        </w:rPr>
      </w:pPr>
    </w:p>
    <w:p w14:paraId="0613B5C4"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01 AMÉRICA - MADRID</w:t>
      </w:r>
    </w:p>
    <w:p w14:paraId="3D30D3AE"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Salida en vuelo internacional con destino a Madrid. Noche a bordo.</w:t>
      </w:r>
    </w:p>
    <w:p w14:paraId="15358BE3" w14:textId="77777777" w:rsidR="00FF4E99" w:rsidRPr="00977578" w:rsidRDefault="00FF4E99" w:rsidP="00FF4E99">
      <w:pPr>
        <w:pStyle w:val="Sinespaciado"/>
        <w:jc w:val="both"/>
        <w:rPr>
          <w:rFonts w:cstheme="minorHAnsi"/>
          <w:color w:val="002060"/>
          <w:sz w:val="20"/>
          <w:szCs w:val="20"/>
        </w:rPr>
      </w:pPr>
    </w:p>
    <w:p w14:paraId="4244367E"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02 MADRID</w:t>
      </w:r>
    </w:p>
    <w:p w14:paraId="4DEB4E00"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Llegada al aeropuerto de Madrid-Barajas. Traslado al hotel. Alojamiento</w:t>
      </w:r>
    </w:p>
    <w:p w14:paraId="571C21C0" w14:textId="77777777" w:rsidR="00FF4E99" w:rsidRPr="00977578" w:rsidRDefault="00FF4E99" w:rsidP="00FF4E99">
      <w:pPr>
        <w:pStyle w:val="Sinespaciado"/>
        <w:jc w:val="both"/>
        <w:rPr>
          <w:rFonts w:cstheme="minorHAnsi"/>
          <w:color w:val="002060"/>
          <w:sz w:val="20"/>
          <w:szCs w:val="20"/>
        </w:rPr>
      </w:pPr>
    </w:p>
    <w:p w14:paraId="6D47B517"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03 MADRID - SAN SEBASTIÁN - LOURDES</w:t>
      </w:r>
    </w:p>
    <w:p w14:paraId="72FB143C"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25443CC2" w14:textId="77777777" w:rsidR="00FF4E99" w:rsidRPr="00977578" w:rsidRDefault="00FF4E99" w:rsidP="00FF4E99">
      <w:pPr>
        <w:pStyle w:val="Sinespaciado"/>
        <w:jc w:val="both"/>
        <w:rPr>
          <w:rFonts w:cstheme="minorHAnsi"/>
          <w:color w:val="002060"/>
          <w:sz w:val="20"/>
          <w:szCs w:val="20"/>
        </w:rPr>
      </w:pPr>
    </w:p>
    <w:p w14:paraId="45DB94CD"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04 LOURDES - BLOIS - ORLÉANS</w:t>
      </w:r>
    </w:p>
    <w:p w14:paraId="13E84A67"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Salida a través de bellos paisajes de la campiña francesa hacia Blois, histórica ciudad situada en la ribera del Loira y uno de los enclaves más representativos de la región, con su importante Castillo Real. Tiempo libre. Alojamiento.</w:t>
      </w:r>
    </w:p>
    <w:p w14:paraId="2FD7326B" w14:textId="77777777" w:rsidR="00FF4E99" w:rsidRPr="00D6006C" w:rsidRDefault="00FF4E99" w:rsidP="00FF4E99">
      <w:pPr>
        <w:pStyle w:val="Sinespaciado"/>
        <w:jc w:val="both"/>
        <w:rPr>
          <w:rFonts w:cstheme="minorHAnsi"/>
          <w:b/>
          <w:bCs/>
          <w:color w:val="002060"/>
          <w:sz w:val="20"/>
          <w:szCs w:val="20"/>
        </w:rPr>
      </w:pPr>
    </w:p>
    <w:p w14:paraId="6DB5EED0"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05 ORLEANS - PARÍS</w:t>
      </w:r>
    </w:p>
    <w:p w14:paraId="77978763"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0B31DB7A" w14:textId="77777777" w:rsidR="00FF4E99" w:rsidRPr="00977578" w:rsidRDefault="00FF4E99" w:rsidP="00FF4E99">
      <w:pPr>
        <w:pStyle w:val="Sinespaciado"/>
        <w:jc w:val="both"/>
        <w:rPr>
          <w:rFonts w:cstheme="minorHAnsi"/>
          <w:color w:val="002060"/>
          <w:sz w:val="20"/>
          <w:szCs w:val="20"/>
        </w:rPr>
      </w:pPr>
    </w:p>
    <w:p w14:paraId="12BD8A33"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06 PARÍS</w:t>
      </w:r>
    </w:p>
    <w:p w14:paraId="0C6B86D2"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Alojamiento y desayuno. Día libre a disposición para efectuar excursiones opcionales y continuar descubriendo esta fascinante ciudad.</w:t>
      </w:r>
    </w:p>
    <w:p w14:paraId="141FD3EC" w14:textId="77777777" w:rsidR="00FF4E99" w:rsidRPr="00977578" w:rsidRDefault="00FF4E99" w:rsidP="00FF4E99">
      <w:pPr>
        <w:pStyle w:val="Sinespaciado"/>
        <w:jc w:val="both"/>
        <w:rPr>
          <w:rFonts w:cstheme="minorHAnsi"/>
          <w:color w:val="002060"/>
          <w:sz w:val="20"/>
          <w:szCs w:val="20"/>
        </w:rPr>
      </w:pPr>
    </w:p>
    <w:p w14:paraId="2411CFF7"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07 PARÍS - DIJON - ZÚRICH</w:t>
      </w:r>
    </w:p>
    <w:p w14:paraId="5A63F84B"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 xml:space="preserve">Desayuno. 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opcionalmente pueden realizar la visita guiada donde visitaremos la </w:t>
      </w:r>
      <w:proofErr w:type="spellStart"/>
      <w:r w:rsidRPr="00977578">
        <w:rPr>
          <w:rFonts w:cstheme="minorHAnsi"/>
          <w:color w:val="002060"/>
          <w:sz w:val="20"/>
          <w:szCs w:val="20"/>
        </w:rPr>
        <w:t>Bahnhofstrasse</w:t>
      </w:r>
      <w:proofErr w:type="spellEnd"/>
      <w:r w:rsidRPr="00977578">
        <w:rPr>
          <w:rFonts w:cstheme="minorHAnsi"/>
          <w:color w:val="002060"/>
          <w:sz w:val="20"/>
          <w:szCs w:val="20"/>
        </w:rPr>
        <w:t xml:space="preserve"> la colina </w:t>
      </w:r>
      <w:proofErr w:type="spellStart"/>
      <w:r w:rsidRPr="00977578">
        <w:rPr>
          <w:rFonts w:cstheme="minorHAnsi"/>
          <w:color w:val="002060"/>
          <w:sz w:val="20"/>
          <w:szCs w:val="20"/>
        </w:rPr>
        <w:t>Lindenhof</w:t>
      </w:r>
      <w:proofErr w:type="spellEnd"/>
      <w:r w:rsidRPr="00977578">
        <w:rPr>
          <w:rFonts w:cstheme="minorHAnsi"/>
          <w:color w:val="002060"/>
          <w:sz w:val="20"/>
          <w:szCs w:val="20"/>
        </w:rPr>
        <w:t>, el viejo barrio de marineros y pescadores </w:t>
      </w:r>
      <w:proofErr w:type="spellStart"/>
      <w:r w:rsidRPr="00977578">
        <w:rPr>
          <w:rFonts w:cstheme="minorHAnsi"/>
          <w:color w:val="002060"/>
          <w:sz w:val="20"/>
          <w:szCs w:val="20"/>
        </w:rPr>
        <w:t>Schippe</w:t>
      </w:r>
      <w:proofErr w:type="spellEnd"/>
      <w:r w:rsidRPr="00977578">
        <w:rPr>
          <w:rFonts w:cstheme="minorHAnsi"/>
          <w:color w:val="002060"/>
          <w:sz w:val="20"/>
          <w:szCs w:val="20"/>
        </w:rPr>
        <w:t> y el puente más antiguo de Zúrich </w:t>
      </w:r>
      <w:proofErr w:type="spellStart"/>
      <w:r w:rsidRPr="00977578">
        <w:rPr>
          <w:rFonts w:cstheme="minorHAnsi"/>
          <w:color w:val="002060"/>
          <w:sz w:val="20"/>
          <w:szCs w:val="20"/>
        </w:rPr>
        <w:t>Rathaus-Brücke</w:t>
      </w:r>
      <w:proofErr w:type="spellEnd"/>
      <w:r w:rsidRPr="00977578">
        <w:rPr>
          <w:rFonts w:cstheme="minorHAnsi"/>
          <w:color w:val="002060"/>
          <w:sz w:val="20"/>
          <w:szCs w:val="20"/>
        </w:rPr>
        <w:t> donde se encuentra el Ayuntamiento a orilla de su lago, etc.</w:t>
      </w:r>
    </w:p>
    <w:p w14:paraId="48392C9D" w14:textId="77777777" w:rsidR="00FF4E99" w:rsidRPr="00977578" w:rsidRDefault="00FF4E99" w:rsidP="00FF4E99">
      <w:pPr>
        <w:pStyle w:val="Sinespaciado"/>
        <w:jc w:val="both"/>
        <w:rPr>
          <w:rFonts w:cstheme="minorHAnsi"/>
          <w:color w:val="002060"/>
          <w:sz w:val="20"/>
          <w:szCs w:val="20"/>
        </w:rPr>
      </w:pPr>
    </w:p>
    <w:p w14:paraId="547154EE" w14:textId="77777777" w:rsidR="00FF4E99" w:rsidRPr="00D6006C" w:rsidRDefault="00FF4E99" w:rsidP="00FF4E99">
      <w:pPr>
        <w:pStyle w:val="Sinespaciado"/>
        <w:jc w:val="both"/>
        <w:rPr>
          <w:rFonts w:cstheme="minorHAnsi"/>
          <w:b/>
          <w:bCs/>
          <w:color w:val="002060"/>
          <w:sz w:val="20"/>
          <w:szCs w:val="20"/>
          <w:lang w:val="es-ES"/>
        </w:rPr>
      </w:pPr>
      <w:r w:rsidRPr="00D6006C">
        <w:rPr>
          <w:rFonts w:cstheme="minorHAnsi"/>
          <w:b/>
          <w:bCs/>
          <w:color w:val="002060"/>
          <w:sz w:val="20"/>
          <w:szCs w:val="20"/>
        </w:rPr>
        <w:t xml:space="preserve">DIA 08 </w:t>
      </w:r>
      <w:r w:rsidRPr="00D6006C">
        <w:rPr>
          <w:rFonts w:cstheme="minorHAnsi"/>
          <w:b/>
          <w:bCs/>
          <w:color w:val="002060"/>
          <w:sz w:val="20"/>
          <w:szCs w:val="20"/>
          <w:lang w:val="es-ES"/>
        </w:rPr>
        <w:t>ZÚRICH - LUCERNA - VENECIA</w:t>
      </w:r>
    </w:p>
    <w:p w14:paraId="1AD41CC2" w14:textId="77777777" w:rsidR="00FF4E99" w:rsidRPr="00977578" w:rsidRDefault="00FF4E99" w:rsidP="00FF4E99">
      <w:pPr>
        <w:pStyle w:val="Sinespaciado"/>
        <w:jc w:val="both"/>
        <w:rPr>
          <w:rFonts w:cstheme="minorHAnsi"/>
          <w:color w:val="002060"/>
          <w:sz w:val="20"/>
          <w:szCs w:val="20"/>
          <w:shd w:val="clear" w:color="auto" w:fill="FFFFFF"/>
        </w:rPr>
      </w:pPr>
      <w:r w:rsidRPr="00977578">
        <w:rPr>
          <w:rFonts w:cstheme="minorHAnsi"/>
          <w:color w:val="002060"/>
          <w:sz w:val="20"/>
          <w:szCs w:val="20"/>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977578">
        <w:rPr>
          <w:rFonts w:cstheme="minorHAnsi"/>
          <w:color w:val="002060"/>
          <w:sz w:val="20"/>
          <w:szCs w:val="20"/>
        </w:rPr>
        <w:t>Titlis</w:t>
      </w:r>
      <w:proofErr w:type="spellEnd"/>
      <w:r w:rsidRPr="00977578">
        <w:rPr>
          <w:rFonts w:cstheme="minorHAnsi"/>
          <w:color w:val="002060"/>
          <w:sz w:val="20"/>
          <w:szCs w:val="20"/>
        </w:rPr>
        <w:t xml:space="preserve">: subirán en teleférico a lo alto de las montañas nevadas de los Alpes Suizos, apreciando los hermosos paisajes y podrán disfrutar de la nieve, experiencia única y de las diferentes atracciones que allí se encuentran. A la hora indicada viaje hacia Venecia. </w:t>
      </w:r>
      <w:proofErr w:type="gramStart"/>
      <w:r w:rsidRPr="00977578">
        <w:rPr>
          <w:rFonts w:cstheme="minorHAnsi"/>
          <w:color w:val="002060"/>
          <w:sz w:val="20"/>
          <w:szCs w:val="20"/>
        </w:rPr>
        <w:t>Uno</w:t>
      </w:r>
      <w:proofErr w:type="gramEnd"/>
      <w:r w:rsidRPr="00977578">
        <w:rPr>
          <w:rFonts w:cstheme="minorHAnsi"/>
          <w:color w:val="002060"/>
          <w:sz w:val="20"/>
          <w:szCs w:val="20"/>
        </w:rPr>
        <w:t xml:space="preserve"> de las ciudades más bellas del mundo. Alojamiento en el hotel.</w:t>
      </w:r>
    </w:p>
    <w:p w14:paraId="56600056" w14:textId="77777777" w:rsidR="00FF4E99" w:rsidRPr="00D6006C" w:rsidRDefault="00FF4E99" w:rsidP="00FF4E99">
      <w:pPr>
        <w:pStyle w:val="Sinespaciado"/>
        <w:jc w:val="both"/>
        <w:rPr>
          <w:rFonts w:cstheme="minorHAnsi"/>
          <w:b/>
          <w:bCs/>
          <w:color w:val="002060"/>
          <w:sz w:val="20"/>
          <w:szCs w:val="20"/>
          <w:shd w:val="clear" w:color="auto" w:fill="FFFFFF"/>
        </w:rPr>
      </w:pPr>
    </w:p>
    <w:p w14:paraId="3BF9D67C"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shd w:val="clear" w:color="auto" w:fill="FFFFFF"/>
        </w:rPr>
        <w:t xml:space="preserve">DIA 09 </w:t>
      </w:r>
      <w:r w:rsidRPr="00D6006C">
        <w:rPr>
          <w:rFonts w:cstheme="minorHAnsi"/>
          <w:b/>
          <w:bCs/>
          <w:color w:val="002060"/>
          <w:sz w:val="20"/>
          <w:szCs w:val="20"/>
        </w:rPr>
        <w:t>VENECIA - PADOVA - FLORENCIA</w:t>
      </w:r>
    </w:p>
    <w:p w14:paraId="7AA61475"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 xml:space="preserve">Desayuno. Mañana dedicada a la visita de Venecia, ciudad de las 118 islas. Traslado en </w:t>
      </w:r>
      <w:proofErr w:type="spellStart"/>
      <w:r w:rsidRPr="00977578">
        <w:rPr>
          <w:rFonts w:cstheme="minorHAnsi"/>
          <w:color w:val="002060"/>
          <w:sz w:val="20"/>
          <w:szCs w:val="20"/>
        </w:rPr>
        <w:t>vaporetto</w:t>
      </w:r>
      <w:proofErr w:type="spellEnd"/>
      <w:r w:rsidRPr="00977578">
        <w:rPr>
          <w:rFonts w:cstheme="minorHAnsi"/>
          <w:color w:val="002060"/>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Padova, ciudad conocida por el Santo, tiempo en su catedral. Continuación hacia Florencia. Llegada y alojamiento en el hotel previsto.</w:t>
      </w:r>
    </w:p>
    <w:p w14:paraId="506BBC4C" w14:textId="77777777" w:rsidR="00FF4E99" w:rsidRPr="00977578" w:rsidRDefault="00FF4E99" w:rsidP="00FF4E99">
      <w:pPr>
        <w:pStyle w:val="Sinespaciado"/>
        <w:jc w:val="both"/>
        <w:rPr>
          <w:rFonts w:cstheme="minorHAnsi"/>
          <w:color w:val="002060"/>
          <w:sz w:val="20"/>
          <w:szCs w:val="20"/>
        </w:rPr>
      </w:pPr>
    </w:p>
    <w:p w14:paraId="502389BF"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10 FLORENCIA - ASÍS - ROMA</w:t>
      </w:r>
    </w:p>
    <w:p w14:paraId="7E6851EE"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 xml:space="preserve">Desayuno. Panorámica de la ciudad, cuna del renacimiento y de la lengua italiana. Pasearemos por esta ciudad rebosante de Arte, Historia y Cultura, admirando la Catedral de Santa María </w:t>
      </w:r>
      <w:proofErr w:type="spellStart"/>
      <w:r w:rsidRPr="00977578">
        <w:rPr>
          <w:rFonts w:cstheme="minorHAnsi"/>
          <w:color w:val="002060"/>
          <w:sz w:val="20"/>
          <w:szCs w:val="20"/>
        </w:rPr>
        <w:t>dei</w:t>
      </w:r>
      <w:proofErr w:type="spellEnd"/>
      <w:r w:rsidRPr="00977578">
        <w:rPr>
          <w:rFonts w:cstheme="minorHAnsi"/>
          <w:color w:val="002060"/>
          <w:sz w:val="20"/>
          <w:szCs w:val="20"/>
        </w:rPr>
        <w:t xml:space="preserve"> Fiori con su bello </w:t>
      </w:r>
      <w:proofErr w:type="spellStart"/>
      <w:r w:rsidRPr="00977578">
        <w:rPr>
          <w:rFonts w:cstheme="minorHAnsi"/>
          <w:color w:val="002060"/>
          <w:sz w:val="20"/>
          <w:szCs w:val="20"/>
        </w:rPr>
        <w:t>Campanille</w:t>
      </w:r>
      <w:proofErr w:type="spellEnd"/>
      <w:r w:rsidRPr="00977578">
        <w:rPr>
          <w:rFonts w:cstheme="minorHAnsi"/>
          <w:color w:val="002060"/>
          <w:sz w:val="20"/>
          <w:szCs w:val="20"/>
        </w:rPr>
        <w:t xml:space="preserve"> el Baptisterio decorado con las famosas puertas del paraíso, por donde pasaron personajes tan conocidos como Miguel Ángel o Dante Aligheri. A la hora indicada salida en dirección a Asís, donde visitaremos la ciudad y la Basílica de San Francisco para proseguir hasta Roma Ciudad Eterna. Alojamiento.</w:t>
      </w:r>
    </w:p>
    <w:p w14:paraId="031C06BC" w14:textId="77777777" w:rsidR="00FF4E99" w:rsidRPr="00977578" w:rsidRDefault="00FF4E99" w:rsidP="00FF4E99">
      <w:pPr>
        <w:pStyle w:val="Sinespaciado"/>
        <w:jc w:val="both"/>
        <w:rPr>
          <w:rFonts w:cstheme="minorHAnsi"/>
          <w:color w:val="002060"/>
          <w:sz w:val="20"/>
          <w:szCs w:val="20"/>
        </w:rPr>
      </w:pPr>
    </w:p>
    <w:p w14:paraId="68117382" w14:textId="77777777" w:rsidR="00D6006C" w:rsidRDefault="00D6006C" w:rsidP="00FF4E99">
      <w:pPr>
        <w:pStyle w:val="Sinespaciado"/>
        <w:jc w:val="both"/>
        <w:rPr>
          <w:rFonts w:cstheme="minorHAnsi"/>
          <w:b/>
          <w:bCs/>
          <w:color w:val="002060"/>
          <w:sz w:val="20"/>
          <w:szCs w:val="20"/>
        </w:rPr>
      </w:pPr>
    </w:p>
    <w:p w14:paraId="28345C45" w14:textId="77777777" w:rsidR="00D6006C" w:rsidRDefault="00D6006C" w:rsidP="00FF4E99">
      <w:pPr>
        <w:pStyle w:val="Sinespaciado"/>
        <w:jc w:val="both"/>
        <w:rPr>
          <w:rFonts w:cstheme="minorHAnsi"/>
          <w:b/>
          <w:bCs/>
          <w:color w:val="002060"/>
          <w:sz w:val="20"/>
          <w:szCs w:val="20"/>
        </w:rPr>
      </w:pPr>
    </w:p>
    <w:p w14:paraId="3F1800B9" w14:textId="77777777" w:rsidR="00D6006C" w:rsidRDefault="00D6006C" w:rsidP="00FF4E99">
      <w:pPr>
        <w:pStyle w:val="Sinespaciado"/>
        <w:jc w:val="both"/>
        <w:rPr>
          <w:rFonts w:cstheme="minorHAnsi"/>
          <w:b/>
          <w:bCs/>
          <w:color w:val="002060"/>
          <w:sz w:val="20"/>
          <w:szCs w:val="20"/>
        </w:rPr>
      </w:pPr>
    </w:p>
    <w:p w14:paraId="42A3ABF1" w14:textId="77777777" w:rsidR="00D6006C" w:rsidRDefault="00D6006C" w:rsidP="00FF4E99">
      <w:pPr>
        <w:pStyle w:val="Sinespaciado"/>
        <w:jc w:val="both"/>
        <w:rPr>
          <w:rFonts w:cstheme="minorHAnsi"/>
          <w:b/>
          <w:bCs/>
          <w:color w:val="002060"/>
          <w:sz w:val="20"/>
          <w:szCs w:val="20"/>
        </w:rPr>
      </w:pPr>
    </w:p>
    <w:p w14:paraId="7E2A422B" w14:textId="77777777" w:rsidR="00D6006C" w:rsidRDefault="00D6006C" w:rsidP="00FF4E99">
      <w:pPr>
        <w:pStyle w:val="Sinespaciado"/>
        <w:jc w:val="both"/>
        <w:rPr>
          <w:rFonts w:cstheme="minorHAnsi"/>
          <w:b/>
          <w:bCs/>
          <w:color w:val="002060"/>
          <w:sz w:val="20"/>
          <w:szCs w:val="20"/>
        </w:rPr>
      </w:pPr>
    </w:p>
    <w:p w14:paraId="653B03BB" w14:textId="1C081C16"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11 ROMA</w:t>
      </w:r>
    </w:p>
    <w:p w14:paraId="240B07F0"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563C34FD" w14:textId="77777777" w:rsidR="00FF4E99" w:rsidRPr="00977578" w:rsidRDefault="00FF4E99" w:rsidP="00FF4E99">
      <w:pPr>
        <w:pStyle w:val="Sinespaciado"/>
        <w:jc w:val="both"/>
        <w:rPr>
          <w:rFonts w:cstheme="minorHAnsi"/>
          <w:color w:val="002060"/>
          <w:sz w:val="20"/>
          <w:szCs w:val="20"/>
        </w:rPr>
      </w:pPr>
    </w:p>
    <w:p w14:paraId="5EC9AD98"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12 ROMA (AUDIENCIA PAPAL)</w:t>
      </w:r>
    </w:p>
    <w:p w14:paraId="7A157855"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y salida hacia la Ciudad del Vaticano, para asistir a la audiencia del Santo Padre. (siempre y cuando el papa se encuentre en Roma). A continuación, visita panorámica de la Ciudad Imperial, recorriendo los Foros Romanos, Coliseo, Arco de Constantino, Plaza de Venecia y Plaza de San Pedro en la Ciudad-Estado del Vaticano. Resto del día libre para visitar los famosos Museos Vaticanos y la obra cumbre de Miguel Ángel, la Capilla Sixtina. Alojamiento.</w:t>
      </w:r>
    </w:p>
    <w:p w14:paraId="24B64619" w14:textId="77777777" w:rsidR="00FF4E99" w:rsidRPr="00977578" w:rsidRDefault="00FF4E99" w:rsidP="00FF4E99">
      <w:pPr>
        <w:pStyle w:val="Sinespaciado"/>
        <w:jc w:val="both"/>
        <w:rPr>
          <w:rFonts w:cstheme="minorHAnsi"/>
          <w:color w:val="002060"/>
          <w:sz w:val="20"/>
          <w:szCs w:val="20"/>
        </w:rPr>
      </w:pPr>
    </w:p>
    <w:p w14:paraId="7FABF23D"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13 ROMA - PISA - NIZA</w:t>
      </w:r>
    </w:p>
    <w:p w14:paraId="0279011B"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Salida hacia Pisa. Parada en la Plaza de los Milagros para contemplar el bello conjunto monumental que forman la Catedral, Baptisterio y la famosa Torre Inclinada. Continuación a Niza, capital de la Costa Azul. Alojamiento. Sugerimos disfrutar el ambiente de esta cosmopolita ciudad, o participar en una excursión opcional a Mónaco, Montecarlo y su famoso casino.</w:t>
      </w:r>
    </w:p>
    <w:p w14:paraId="42E74F3F" w14:textId="77777777" w:rsidR="00FF4E99" w:rsidRPr="00977578" w:rsidRDefault="00FF4E99" w:rsidP="00FF4E99">
      <w:pPr>
        <w:pStyle w:val="Sinespaciado"/>
        <w:jc w:val="both"/>
        <w:rPr>
          <w:rFonts w:cstheme="minorHAnsi"/>
          <w:color w:val="002060"/>
          <w:sz w:val="20"/>
          <w:szCs w:val="20"/>
        </w:rPr>
      </w:pPr>
    </w:p>
    <w:p w14:paraId="3ED7EC3B"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14 NIZA - NIMES - BARCELONA</w:t>
      </w:r>
    </w:p>
    <w:p w14:paraId="7C8E6866"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Breve recorrido panorámico de la ciudad para continuar hacia la ciudad de Nimes; tiempo libre para el almuerzo y continuación hacia la frontera española a través de la Provenza y sus magníficas autopistas. Llegada a Barcelona. Alojamiento. Sugerimos disfrutar las múltiples posibilidades nocturnas que la ciudad ofrece.</w:t>
      </w:r>
    </w:p>
    <w:p w14:paraId="7E481081" w14:textId="77777777" w:rsidR="00FF4E99" w:rsidRPr="00977578" w:rsidRDefault="00FF4E99" w:rsidP="00FF4E99">
      <w:pPr>
        <w:pStyle w:val="Sinespaciado"/>
        <w:jc w:val="both"/>
        <w:rPr>
          <w:rFonts w:cstheme="minorHAnsi"/>
          <w:color w:val="002060"/>
          <w:sz w:val="20"/>
          <w:szCs w:val="20"/>
        </w:rPr>
      </w:pPr>
    </w:p>
    <w:p w14:paraId="2DAE2405"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15 BARCELONA - ZARAGOZA - MADRID</w:t>
      </w:r>
    </w:p>
    <w:p w14:paraId="0CA890BD"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Por la mañana visita panorámica de la ciudad con guía local, incluyendo sus lugares más típicos y pintorescos. Salida hacia Zaragoza. Tiempo libre para poder visitar la Basílica de la Virgen del Pilar, patrona de la Hispanidad y recorrer su casco antiguo. Por la tarde, continuación a Madrid. Alojamiento.</w:t>
      </w:r>
    </w:p>
    <w:p w14:paraId="39C549A0" w14:textId="77777777" w:rsidR="00FF4E99" w:rsidRPr="00977578" w:rsidRDefault="00FF4E99" w:rsidP="00FF4E99">
      <w:pPr>
        <w:pStyle w:val="Sinespaciado"/>
        <w:jc w:val="both"/>
        <w:rPr>
          <w:rFonts w:cstheme="minorHAnsi"/>
          <w:color w:val="002060"/>
          <w:sz w:val="20"/>
          <w:szCs w:val="20"/>
        </w:rPr>
      </w:pPr>
    </w:p>
    <w:p w14:paraId="60A643FC"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16 MADRID</w:t>
      </w:r>
    </w:p>
    <w:p w14:paraId="658AF19D"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1E63F06D" w14:textId="77777777" w:rsidR="00FF4E99" w:rsidRPr="00977578" w:rsidRDefault="00FF4E99" w:rsidP="00FF4E99">
      <w:pPr>
        <w:pStyle w:val="Sinespaciado"/>
        <w:jc w:val="both"/>
        <w:rPr>
          <w:rFonts w:cstheme="minorHAnsi"/>
          <w:color w:val="002060"/>
          <w:sz w:val="20"/>
          <w:szCs w:val="20"/>
        </w:rPr>
      </w:pPr>
    </w:p>
    <w:p w14:paraId="7B0B37A5" w14:textId="77777777" w:rsidR="00FF4E99" w:rsidRPr="00D6006C" w:rsidRDefault="00FF4E99" w:rsidP="00FF4E99">
      <w:pPr>
        <w:pStyle w:val="Sinespaciado"/>
        <w:jc w:val="both"/>
        <w:rPr>
          <w:rFonts w:cstheme="minorHAnsi"/>
          <w:b/>
          <w:bCs/>
          <w:color w:val="002060"/>
          <w:sz w:val="20"/>
          <w:szCs w:val="20"/>
        </w:rPr>
      </w:pPr>
      <w:r w:rsidRPr="00D6006C">
        <w:rPr>
          <w:rFonts w:cstheme="minorHAnsi"/>
          <w:b/>
          <w:bCs/>
          <w:color w:val="002060"/>
          <w:sz w:val="20"/>
          <w:szCs w:val="20"/>
        </w:rPr>
        <w:t>DIA 17 MADRID - AMÉRICA</w:t>
      </w:r>
    </w:p>
    <w:p w14:paraId="7862C207" w14:textId="77777777" w:rsidR="00FF4E99" w:rsidRPr="00977578" w:rsidRDefault="00FF4E99" w:rsidP="00FF4E99">
      <w:pPr>
        <w:pStyle w:val="Sinespaciado"/>
        <w:jc w:val="both"/>
        <w:rPr>
          <w:rFonts w:cstheme="minorHAnsi"/>
          <w:color w:val="002060"/>
          <w:sz w:val="20"/>
          <w:szCs w:val="20"/>
        </w:rPr>
      </w:pPr>
      <w:r w:rsidRPr="00977578">
        <w:rPr>
          <w:rFonts w:cstheme="minorHAnsi"/>
          <w:color w:val="002060"/>
          <w:sz w:val="20"/>
          <w:szCs w:val="20"/>
        </w:rPr>
        <w:t>Desayuno y a la hora determinada traslado al aeropuerto para tomar el vuelo de regreso.</w:t>
      </w:r>
    </w:p>
    <w:p w14:paraId="7FBA87F1" w14:textId="77777777" w:rsidR="00FF4E99" w:rsidRPr="00977578" w:rsidRDefault="00FF4E99" w:rsidP="00FF4E99">
      <w:pPr>
        <w:pStyle w:val="Sinespaciado"/>
        <w:jc w:val="both"/>
        <w:rPr>
          <w:rFonts w:cstheme="minorHAnsi"/>
          <w:color w:val="002060"/>
          <w:sz w:val="20"/>
          <w:szCs w:val="20"/>
        </w:rPr>
      </w:pPr>
    </w:p>
    <w:p w14:paraId="31FE1D11" w14:textId="77777777" w:rsidR="00FF4E99" w:rsidRDefault="00FF4E99" w:rsidP="00FF4E99">
      <w:pPr>
        <w:pStyle w:val="Sinespaciado"/>
        <w:jc w:val="both"/>
        <w:rPr>
          <w:b/>
          <w:bCs/>
          <w:color w:val="002060"/>
          <w:u w:val="single"/>
        </w:rPr>
      </w:pPr>
      <w:r w:rsidRPr="00D6006C">
        <w:rPr>
          <w:b/>
          <w:bCs/>
          <w:color w:val="002060"/>
          <w:u w:val="single"/>
        </w:rPr>
        <w:t>PRECIOS POR PERSONA EN US DÓLARES</w:t>
      </w:r>
    </w:p>
    <w:p w14:paraId="6813BE7E" w14:textId="77777777" w:rsidR="00F532E0" w:rsidRDefault="00F532E0" w:rsidP="00FF4E99">
      <w:pPr>
        <w:pStyle w:val="Sinespaciado"/>
        <w:jc w:val="both"/>
        <w:rPr>
          <w:b/>
          <w:bCs/>
          <w:color w:val="002060"/>
          <w:u w:val="single"/>
        </w:rPr>
      </w:pPr>
    </w:p>
    <w:tbl>
      <w:tblPr>
        <w:tblW w:w="7980" w:type="dxa"/>
        <w:tblInd w:w="1346" w:type="dxa"/>
        <w:tblCellMar>
          <w:left w:w="70" w:type="dxa"/>
          <w:right w:w="70" w:type="dxa"/>
        </w:tblCellMar>
        <w:tblLook w:val="04A0" w:firstRow="1" w:lastRow="0" w:firstColumn="1" w:lastColumn="0" w:noHBand="0" w:noVBand="1"/>
      </w:tblPr>
      <w:tblGrid>
        <w:gridCol w:w="5041"/>
        <w:gridCol w:w="745"/>
        <w:gridCol w:w="773"/>
        <w:gridCol w:w="745"/>
        <w:gridCol w:w="676"/>
      </w:tblGrid>
      <w:tr w:rsidR="00F532E0" w:rsidRPr="00F532E0" w14:paraId="60894BD0" w14:textId="77777777" w:rsidTr="008E532C">
        <w:trPr>
          <w:trHeight w:val="255"/>
        </w:trPr>
        <w:tc>
          <w:tcPr>
            <w:tcW w:w="7980" w:type="dxa"/>
            <w:gridSpan w:val="5"/>
            <w:tcBorders>
              <w:top w:val="nil"/>
              <w:left w:val="nil"/>
              <w:bottom w:val="nil"/>
              <w:right w:val="nil"/>
            </w:tcBorders>
            <w:shd w:val="clear" w:color="000000" w:fill="375623"/>
            <w:noWrap/>
            <w:vAlign w:val="center"/>
            <w:hideMark/>
          </w:tcPr>
          <w:p w14:paraId="68F3802E" w14:textId="671AB4CB" w:rsidR="00F532E0" w:rsidRPr="00F532E0" w:rsidRDefault="00F532E0" w:rsidP="00F532E0">
            <w:pPr>
              <w:spacing w:after="0" w:line="240" w:lineRule="auto"/>
              <w:jc w:val="center"/>
              <w:rPr>
                <w:rFonts w:ascii="Calibri" w:eastAsia="Times New Roman" w:hAnsi="Calibri" w:cs="Calibri"/>
                <w:b/>
                <w:bCs/>
                <w:color w:val="FFFFFF"/>
                <w:sz w:val="23"/>
                <w:szCs w:val="23"/>
                <w:lang w:eastAsia="es-PE"/>
              </w:rPr>
            </w:pPr>
            <w:r w:rsidRPr="00F532E0">
              <w:rPr>
                <w:rFonts w:ascii="Calibri" w:eastAsia="Times New Roman" w:hAnsi="Calibri" w:cs="Calibri"/>
                <w:b/>
                <w:bCs/>
                <w:color w:val="FFFFFF"/>
                <w:sz w:val="23"/>
                <w:szCs w:val="23"/>
                <w:lang w:eastAsia="es-PE"/>
              </w:rPr>
              <w:t>ECO EUROPA (Madrid-Madrid)</w:t>
            </w:r>
          </w:p>
        </w:tc>
      </w:tr>
      <w:tr w:rsidR="00F532E0" w:rsidRPr="00F532E0" w14:paraId="1FA6F93B" w14:textId="77777777" w:rsidTr="008E532C">
        <w:trPr>
          <w:trHeight w:val="255"/>
        </w:trPr>
        <w:tc>
          <w:tcPr>
            <w:tcW w:w="7980" w:type="dxa"/>
            <w:gridSpan w:val="5"/>
            <w:tcBorders>
              <w:top w:val="nil"/>
              <w:left w:val="nil"/>
              <w:bottom w:val="nil"/>
              <w:right w:val="nil"/>
            </w:tcBorders>
            <w:shd w:val="clear" w:color="000000" w:fill="375623"/>
            <w:noWrap/>
            <w:vAlign w:val="center"/>
            <w:hideMark/>
          </w:tcPr>
          <w:p w14:paraId="0E2E4202" w14:textId="77777777" w:rsidR="00F532E0" w:rsidRPr="00F532E0" w:rsidRDefault="00F532E0" w:rsidP="00F532E0">
            <w:pPr>
              <w:spacing w:after="0" w:line="240" w:lineRule="auto"/>
              <w:jc w:val="center"/>
              <w:rPr>
                <w:rFonts w:ascii="Calibri" w:eastAsia="Times New Roman" w:hAnsi="Calibri" w:cs="Calibri"/>
                <w:b/>
                <w:bCs/>
                <w:color w:val="FFFFFF"/>
                <w:sz w:val="20"/>
                <w:szCs w:val="20"/>
                <w:lang w:eastAsia="es-PE"/>
              </w:rPr>
            </w:pPr>
            <w:r w:rsidRPr="00F532E0">
              <w:rPr>
                <w:rFonts w:ascii="Calibri" w:eastAsia="Times New Roman" w:hAnsi="Calibri" w:cs="Calibri"/>
                <w:b/>
                <w:bCs/>
                <w:color w:val="FFFFFF"/>
                <w:sz w:val="20"/>
                <w:szCs w:val="20"/>
                <w:lang w:eastAsia="es-PE"/>
              </w:rPr>
              <w:t>Hab. Standard</w:t>
            </w:r>
          </w:p>
        </w:tc>
      </w:tr>
      <w:tr w:rsidR="00F532E0" w:rsidRPr="00F532E0" w14:paraId="10A68F5B" w14:textId="77777777" w:rsidTr="008E532C">
        <w:trPr>
          <w:trHeight w:val="300"/>
        </w:trPr>
        <w:tc>
          <w:tcPr>
            <w:tcW w:w="5041" w:type="dxa"/>
            <w:vMerge w:val="restart"/>
            <w:tcBorders>
              <w:top w:val="single" w:sz="4" w:space="0" w:color="DDEBF7"/>
              <w:left w:val="nil"/>
              <w:bottom w:val="nil"/>
              <w:right w:val="nil"/>
            </w:tcBorders>
            <w:shd w:val="clear" w:color="000000" w:fill="C6E0B4"/>
            <w:noWrap/>
            <w:vAlign w:val="center"/>
            <w:hideMark/>
          </w:tcPr>
          <w:p w14:paraId="63B4103E" w14:textId="77777777" w:rsidR="00F532E0" w:rsidRPr="00F532E0" w:rsidRDefault="00F532E0" w:rsidP="00F532E0">
            <w:pPr>
              <w:spacing w:after="0" w:line="240" w:lineRule="auto"/>
              <w:jc w:val="center"/>
              <w:rPr>
                <w:rFonts w:ascii="Calibri" w:eastAsia="Times New Roman" w:hAnsi="Calibri" w:cs="Calibri"/>
                <w:b/>
                <w:bCs/>
                <w:color w:val="002060"/>
                <w:sz w:val="18"/>
                <w:szCs w:val="18"/>
                <w:lang w:eastAsia="es-PE"/>
              </w:rPr>
            </w:pPr>
            <w:r w:rsidRPr="00F532E0">
              <w:rPr>
                <w:rFonts w:ascii="Calibri" w:eastAsia="Times New Roman" w:hAnsi="Calibri" w:cs="Calibri"/>
                <w:b/>
                <w:bCs/>
                <w:color w:val="002060"/>
                <w:sz w:val="18"/>
                <w:szCs w:val="18"/>
                <w:lang w:eastAsia="es-PE"/>
              </w:rPr>
              <w:t> </w:t>
            </w:r>
          </w:p>
        </w:tc>
        <w:tc>
          <w:tcPr>
            <w:tcW w:w="1518" w:type="dxa"/>
            <w:gridSpan w:val="2"/>
            <w:tcBorders>
              <w:top w:val="single" w:sz="4" w:space="0" w:color="DDEBF7"/>
              <w:left w:val="nil"/>
              <w:bottom w:val="nil"/>
              <w:right w:val="nil"/>
            </w:tcBorders>
            <w:shd w:val="clear" w:color="000000" w:fill="C6E0B4"/>
            <w:noWrap/>
            <w:vAlign w:val="center"/>
            <w:hideMark/>
          </w:tcPr>
          <w:p w14:paraId="0DE00320" w14:textId="77777777" w:rsidR="00F532E0" w:rsidRPr="00F532E0" w:rsidRDefault="00F532E0" w:rsidP="00F532E0">
            <w:pPr>
              <w:spacing w:after="0" w:line="240" w:lineRule="auto"/>
              <w:jc w:val="center"/>
              <w:rPr>
                <w:rFonts w:ascii="Calibri" w:eastAsia="Times New Roman" w:hAnsi="Calibri" w:cs="Calibri"/>
                <w:b/>
                <w:bCs/>
                <w:color w:val="002060"/>
                <w:sz w:val="19"/>
                <w:szCs w:val="19"/>
                <w:lang w:eastAsia="es-PE"/>
              </w:rPr>
            </w:pPr>
            <w:r w:rsidRPr="00F532E0">
              <w:rPr>
                <w:rFonts w:ascii="Calibri" w:eastAsia="Times New Roman" w:hAnsi="Calibri" w:cs="Calibri"/>
                <w:b/>
                <w:bCs/>
                <w:color w:val="002060"/>
                <w:sz w:val="19"/>
                <w:szCs w:val="19"/>
                <w:lang w:eastAsia="es-PE"/>
              </w:rPr>
              <w:t>SIMPLE</w:t>
            </w:r>
          </w:p>
        </w:tc>
        <w:tc>
          <w:tcPr>
            <w:tcW w:w="1421" w:type="dxa"/>
            <w:gridSpan w:val="2"/>
            <w:tcBorders>
              <w:top w:val="single" w:sz="4" w:space="0" w:color="DDEBF7"/>
              <w:left w:val="nil"/>
              <w:bottom w:val="nil"/>
              <w:right w:val="nil"/>
            </w:tcBorders>
            <w:shd w:val="clear" w:color="000000" w:fill="C6E0B4"/>
            <w:noWrap/>
            <w:vAlign w:val="center"/>
            <w:hideMark/>
          </w:tcPr>
          <w:p w14:paraId="65E4ABFA" w14:textId="77777777" w:rsidR="00F532E0" w:rsidRPr="00F532E0" w:rsidRDefault="00F532E0" w:rsidP="00F532E0">
            <w:pPr>
              <w:spacing w:after="0" w:line="240" w:lineRule="auto"/>
              <w:jc w:val="center"/>
              <w:rPr>
                <w:rFonts w:ascii="Calibri" w:eastAsia="Times New Roman" w:hAnsi="Calibri" w:cs="Calibri"/>
                <w:b/>
                <w:bCs/>
                <w:color w:val="002060"/>
                <w:sz w:val="19"/>
                <w:szCs w:val="19"/>
                <w:lang w:eastAsia="es-PE"/>
              </w:rPr>
            </w:pPr>
            <w:r w:rsidRPr="00F532E0">
              <w:rPr>
                <w:rFonts w:ascii="Calibri" w:eastAsia="Times New Roman" w:hAnsi="Calibri" w:cs="Calibri"/>
                <w:b/>
                <w:bCs/>
                <w:color w:val="002060"/>
                <w:sz w:val="19"/>
                <w:szCs w:val="19"/>
                <w:lang w:eastAsia="es-PE"/>
              </w:rPr>
              <w:t>DOBLE</w:t>
            </w:r>
          </w:p>
        </w:tc>
      </w:tr>
      <w:tr w:rsidR="00F532E0" w:rsidRPr="00F532E0" w14:paraId="14E3C116" w14:textId="77777777" w:rsidTr="008E532C">
        <w:trPr>
          <w:trHeight w:val="300"/>
        </w:trPr>
        <w:tc>
          <w:tcPr>
            <w:tcW w:w="5041" w:type="dxa"/>
            <w:vMerge/>
            <w:tcBorders>
              <w:top w:val="single" w:sz="4" w:space="0" w:color="DDEBF7"/>
              <w:left w:val="nil"/>
              <w:bottom w:val="nil"/>
              <w:right w:val="nil"/>
            </w:tcBorders>
            <w:vAlign w:val="center"/>
            <w:hideMark/>
          </w:tcPr>
          <w:p w14:paraId="60D6615C" w14:textId="77777777" w:rsidR="00F532E0" w:rsidRPr="00F532E0" w:rsidRDefault="00F532E0" w:rsidP="00F532E0">
            <w:pPr>
              <w:spacing w:after="0" w:line="240" w:lineRule="auto"/>
              <w:rPr>
                <w:rFonts w:ascii="Calibri" w:eastAsia="Times New Roman" w:hAnsi="Calibri" w:cs="Calibri"/>
                <w:b/>
                <w:bCs/>
                <w:color w:val="002060"/>
                <w:sz w:val="18"/>
                <w:szCs w:val="18"/>
                <w:lang w:eastAsia="es-PE"/>
              </w:rPr>
            </w:pPr>
          </w:p>
        </w:tc>
        <w:tc>
          <w:tcPr>
            <w:tcW w:w="745" w:type="dxa"/>
            <w:tcBorders>
              <w:top w:val="nil"/>
              <w:left w:val="nil"/>
              <w:bottom w:val="nil"/>
              <w:right w:val="nil"/>
            </w:tcBorders>
            <w:shd w:val="clear" w:color="000000" w:fill="C6E0B4"/>
            <w:noWrap/>
            <w:vAlign w:val="center"/>
            <w:hideMark/>
          </w:tcPr>
          <w:p w14:paraId="1B61F551" w14:textId="77777777" w:rsidR="00F532E0" w:rsidRPr="00F532E0" w:rsidRDefault="00F532E0" w:rsidP="00F532E0">
            <w:pPr>
              <w:spacing w:after="0" w:line="240" w:lineRule="auto"/>
              <w:jc w:val="center"/>
              <w:rPr>
                <w:rFonts w:ascii="Calibri" w:eastAsia="Times New Roman" w:hAnsi="Calibri" w:cs="Calibri"/>
                <w:b/>
                <w:bCs/>
                <w:color w:val="002060"/>
                <w:sz w:val="18"/>
                <w:szCs w:val="18"/>
                <w:lang w:eastAsia="es-PE"/>
              </w:rPr>
            </w:pPr>
            <w:r w:rsidRPr="00F532E0">
              <w:rPr>
                <w:rFonts w:ascii="Calibri" w:eastAsia="Times New Roman" w:hAnsi="Calibri" w:cs="Calibri"/>
                <w:b/>
                <w:bCs/>
                <w:color w:val="002060"/>
                <w:sz w:val="18"/>
                <w:szCs w:val="18"/>
                <w:lang w:eastAsia="es-PE"/>
              </w:rPr>
              <w:t>USD</w:t>
            </w:r>
          </w:p>
        </w:tc>
        <w:tc>
          <w:tcPr>
            <w:tcW w:w="773" w:type="dxa"/>
            <w:tcBorders>
              <w:top w:val="nil"/>
              <w:left w:val="nil"/>
              <w:bottom w:val="nil"/>
              <w:right w:val="nil"/>
            </w:tcBorders>
            <w:shd w:val="clear" w:color="000000" w:fill="C6E0B4"/>
            <w:noWrap/>
            <w:vAlign w:val="center"/>
            <w:hideMark/>
          </w:tcPr>
          <w:p w14:paraId="180CF7AD" w14:textId="77777777" w:rsidR="00F532E0" w:rsidRPr="00F532E0" w:rsidRDefault="00F532E0" w:rsidP="00F532E0">
            <w:pPr>
              <w:spacing w:after="0" w:line="240" w:lineRule="auto"/>
              <w:jc w:val="center"/>
              <w:rPr>
                <w:rFonts w:ascii="Calibri" w:eastAsia="Times New Roman" w:hAnsi="Calibri" w:cs="Calibri"/>
                <w:b/>
                <w:bCs/>
                <w:color w:val="002060"/>
                <w:sz w:val="15"/>
                <w:szCs w:val="15"/>
                <w:lang w:eastAsia="es-PE"/>
              </w:rPr>
            </w:pPr>
            <w:r w:rsidRPr="00F532E0">
              <w:rPr>
                <w:rFonts w:ascii="Calibri" w:eastAsia="Times New Roman" w:hAnsi="Calibri" w:cs="Calibri"/>
                <w:b/>
                <w:bCs/>
                <w:color w:val="002060"/>
                <w:sz w:val="15"/>
                <w:szCs w:val="15"/>
                <w:lang w:eastAsia="es-PE"/>
              </w:rPr>
              <w:t>SOLES</w:t>
            </w:r>
          </w:p>
        </w:tc>
        <w:tc>
          <w:tcPr>
            <w:tcW w:w="745" w:type="dxa"/>
            <w:tcBorders>
              <w:top w:val="nil"/>
              <w:left w:val="nil"/>
              <w:bottom w:val="nil"/>
              <w:right w:val="nil"/>
            </w:tcBorders>
            <w:shd w:val="clear" w:color="000000" w:fill="C6E0B4"/>
            <w:noWrap/>
            <w:vAlign w:val="center"/>
            <w:hideMark/>
          </w:tcPr>
          <w:p w14:paraId="448653C1" w14:textId="77777777" w:rsidR="00F532E0" w:rsidRPr="00F532E0" w:rsidRDefault="00F532E0" w:rsidP="00F532E0">
            <w:pPr>
              <w:spacing w:after="0" w:line="240" w:lineRule="auto"/>
              <w:jc w:val="center"/>
              <w:rPr>
                <w:rFonts w:ascii="Calibri" w:eastAsia="Times New Roman" w:hAnsi="Calibri" w:cs="Calibri"/>
                <w:b/>
                <w:bCs/>
                <w:color w:val="002060"/>
                <w:sz w:val="18"/>
                <w:szCs w:val="18"/>
                <w:lang w:eastAsia="es-PE"/>
              </w:rPr>
            </w:pPr>
            <w:r w:rsidRPr="00F532E0">
              <w:rPr>
                <w:rFonts w:ascii="Calibri" w:eastAsia="Times New Roman" w:hAnsi="Calibri" w:cs="Calibri"/>
                <w:b/>
                <w:bCs/>
                <w:color w:val="002060"/>
                <w:sz w:val="18"/>
                <w:szCs w:val="18"/>
                <w:lang w:eastAsia="es-PE"/>
              </w:rPr>
              <w:t>USD</w:t>
            </w:r>
          </w:p>
        </w:tc>
        <w:tc>
          <w:tcPr>
            <w:tcW w:w="676" w:type="dxa"/>
            <w:tcBorders>
              <w:top w:val="nil"/>
              <w:left w:val="nil"/>
              <w:bottom w:val="nil"/>
              <w:right w:val="nil"/>
            </w:tcBorders>
            <w:shd w:val="clear" w:color="000000" w:fill="C6E0B4"/>
            <w:noWrap/>
            <w:vAlign w:val="center"/>
            <w:hideMark/>
          </w:tcPr>
          <w:p w14:paraId="7047FDE2" w14:textId="77777777" w:rsidR="00F532E0" w:rsidRPr="00F532E0" w:rsidRDefault="00F532E0" w:rsidP="00F532E0">
            <w:pPr>
              <w:spacing w:after="0" w:line="240" w:lineRule="auto"/>
              <w:jc w:val="center"/>
              <w:rPr>
                <w:rFonts w:ascii="Calibri" w:eastAsia="Times New Roman" w:hAnsi="Calibri" w:cs="Calibri"/>
                <w:b/>
                <w:bCs/>
                <w:color w:val="002060"/>
                <w:sz w:val="15"/>
                <w:szCs w:val="15"/>
                <w:lang w:eastAsia="es-PE"/>
              </w:rPr>
            </w:pPr>
            <w:r w:rsidRPr="00F532E0">
              <w:rPr>
                <w:rFonts w:ascii="Calibri" w:eastAsia="Times New Roman" w:hAnsi="Calibri" w:cs="Calibri"/>
                <w:b/>
                <w:bCs/>
                <w:color w:val="002060"/>
                <w:sz w:val="15"/>
                <w:szCs w:val="15"/>
                <w:lang w:eastAsia="es-PE"/>
              </w:rPr>
              <w:t>SOLES</w:t>
            </w:r>
          </w:p>
        </w:tc>
      </w:tr>
      <w:tr w:rsidR="00F532E0" w:rsidRPr="00F532E0" w14:paraId="7BE1DB50" w14:textId="77777777" w:rsidTr="008E532C">
        <w:trPr>
          <w:trHeight w:val="288"/>
        </w:trPr>
        <w:tc>
          <w:tcPr>
            <w:tcW w:w="5041"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007337BF" w14:textId="77777777" w:rsidR="00F532E0" w:rsidRPr="00F532E0" w:rsidRDefault="00F532E0" w:rsidP="00F532E0">
            <w:pPr>
              <w:spacing w:after="0" w:line="240" w:lineRule="auto"/>
              <w:rPr>
                <w:rFonts w:ascii="Calibri" w:eastAsia="Times New Roman" w:hAnsi="Calibri" w:cs="Calibri"/>
                <w:color w:val="002060"/>
                <w:sz w:val="20"/>
                <w:szCs w:val="20"/>
                <w:lang w:eastAsia="es-PE"/>
              </w:rPr>
            </w:pPr>
            <w:r w:rsidRPr="00F532E0">
              <w:rPr>
                <w:rFonts w:ascii="Calibri" w:eastAsia="Times New Roman" w:hAnsi="Calibri" w:cs="Calibri"/>
                <w:color w:val="002060"/>
                <w:sz w:val="20"/>
                <w:szCs w:val="20"/>
                <w:lang w:eastAsia="es-PE"/>
              </w:rPr>
              <w:t>Salidas fijas del 09 octubre al 31 octubre 2026</w:t>
            </w:r>
          </w:p>
        </w:tc>
        <w:tc>
          <w:tcPr>
            <w:tcW w:w="745" w:type="dxa"/>
            <w:tcBorders>
              <w:top w:val="single" w:sz="4" w:space="0" w:color="C6E0B4"/>
              <w:left w:val="nil"/>
              <w:bottom w:val="single" w:sz="4" w:space="0" w:color="C6E0B4"/>
              <w:right w:val="single" w:sz="4" w:space="0" w:color="C6E0B4"/>
            </w:tcBorders>
            <w:shd w:val="clear" w:color="000000" w:fill="FFFFFF"/>
            <w:noWrap/>
            <w:vAlign w:val="bottom"/>
            <w:hideMark/>
          </w:tcPr>
          <w:p w14:paraId="5F2E4A30" w14:textId="77777777" w:rsidR="00F532E0" w:rsidRPr="00F532E0" w:rsidRDefault="00F532E0" w:rsidP="00F532E0">
            <w:pPr>
              <w:spacing w:after="0" w:line="240" w:lineRule="auto"/>
              <w:jc w:val="center"/>
              <w:rPr>
                <w:rFonts w:ascii="Calibri" w:eastAsia="Times New Roman" w:hAnsi="Calibri" w:cs="Calibri"/>
                <w:color w:val="002060"/>
                <w:sz w:val="20"/>
                <w:szCs w:val="20"/>
                <w:lang w:eastAsia="es-PE"/>
              </w:rPr>
            </w:pPr>
            <w:r w:rsidRPr="00F532E0">
              <w:rPr>
                <w:rFonts w:ascii="Calibri" w:eastAsia="Times New Roman" w:hAnsi="Calibri" w:cs="Calibri"/>
                <w:color w:val="002060"/>
                <w:sz w:val="20"/>
                <w:szCs w:val="20"/>
                <w:lang w:eastAsia="es-PE"/>
              </w:rPr>
              <w:t>$3,329</w:t>
            </w:r>
          </w:p>
        </w:tc>
        <w:tc>
          <w:tcPr>
            <w:tcW w:w="773" w:type="dxa"/>
            <w:tcBorders>
              <w:top w:val="single" w:sz="4" w:space="0" w:color="C6E0B4"/>
              <w:left w:val="nil"/>
              <w:bottom w:val="single" w:sz="4" w:space="0" w:color="C6E0B4"/>
              <w:right w:val="single" w:sz="4" w:space="0" w:color="C6E0B4"/>
            </w:tcBorders>
            <w:shd w:val="clear" w:color="000000" w:fill="FFFFFF"/>
            <w:noWrap/>
            <w:vAlign w:val="bottom"/>
            <w:hideMark/>
          </w:tcPr>
          <w:p w14:paraId="0DE10F4C" w14:textId="77777777" w:rsidR="00F532E0" w:rsidRPr="00F532E0" w:rsidRDefault="00F532E0" w:rsidP="00F532E0">
            <w:pPr>
              <w:spacing w:after="0" w:line="240" w:lineRule="auto"/>
              <w:jc w:val="center"/>
              <w:rPr>
                <w:rFonts w:ascii="Calibri" w:eastAsia="Times New Roman" w:hAnsi="Calibri" w:cs="Calibri"/>
                <w:color w:val="002060"/>
                <w:sz w:val="15"/>
                <w:szCs w:val="15"/>
                <w:lang w:eastAsia="es-PE"/>
              </w:rPr>
            </w:pPr>
            <w:r w:rsidRPr="00F532E0">
              <w:rPr>
                <w:rFonts w:ascii="Calibri" w:eastAsia="Times New Roman" w:hAnsi="Calibri" w:cs="Calibri"/>
                <w:color w:val="002060"/>
                <w:sz w:val="15"/>
                <w:szCs w:val="15"/>
                <w:lang w:eastAsia="es-PE"/>
              </w:rPr>
              <w:t>S/ 11,984</w:t>
            </w:r>
          </w:p>
        </w:tc>
        <w:tc>
          <w:tcPr>
            <w:tcW w:w="745" w:type="dxa"/>
            <w:tcBorders>
              <w:top w:val="single" w:sz="4" w:space="0" w:color="C6E0B4"/>
              <w:left w:val="nil"/>
              <w:bottom w:val="single" w:sz="4" w:space="0" w:color="C6E0B4"/>
              <w:right w:val="single" w:sz="4" w:space="0" w:color="C6E0B4"/>
            </w:tcBorders>
            <w:shd w:val="clear" w:color="000000" w:fill="FFFFFF"/>
            <w:noWrap/>
            <w:vAlign w:val="bottom"/>
            <w:hideMark/>
          </w:tcPr>
          <w:p w14:paraId="0E149F38" w14:textId="77777777" w:rsidR="00F532E0" w:rsidRPr="00F532E0" w:rsidRDefault="00F532E0" w:rsidP="00F532E0">
            <w:pPr>
              <w:spacing w:after="0" w:line="240" w:lineRule="auto"/>
              <w:jc w:val="center"/>
              <w:rPr>
                <w:rFonts w:ascii="Calibri" w:eastAsia="Times New Roman" w:hAnsi="Calibri" w:cs="Calibri"/>
                <w:color w:val="002060"/>
                <w:sz w:val="20"/>
                <w:szCs w:val="20"/>
                <w:lang w:eastAsia="es-PE"/>
              </w:rPr>
            </w:pPr>
            <w:r w:rsidRPr="00F532E0">
              <w:rPr>
                <w:rFonts w:ascii="Calibri" w:eastAsia="Times New Roman" w:hAnsi="Calibri" w:cs="Calibri"/>
                <w:color w:val="002060"/>
                <w:sz w:val="20"/>
                <w:szCs w:val="20"/>
                <w:lang w:eastAsia="es-PE"/>
              </w:rPr>
              <w:t>$2,239</w:t>
            </w:r>
          </w:p>
        </w:tc>
        <w:tc>
          <w:tcPr>
            <w:tcW w:w="676" w:type="dxa"/>
            <w:tcBorders>
              <w:top w:val="single" w:sz="4" w:space="0" w:color="C6E0B4"/>
              <w:left w:val="nil"/>
              <w:bottom w:val="single" w:sz="4" w:space="0" w:color="C6E0B4"/>
              <w:right w:val="single" w:sz="4" w:space="0" w:color="C6E0B4"/>
            </w:tcBorders>
            <w:shd w:val="clear" w:color="000000" w:fill="FFFFFF"/>
            <w:noWrap/>
            <w:vAlign w:val="bottom"/>
            <w:hideMark/>
          </w:tcPr>
          <w:p w14:paraId="482CDB32" w14:textId="77777777" w:rsidR="00F532E0" w:rsidRPr="00F532E0" w:rsidRDefault="00F532E0" w:rsidP="00F532E0">
            <w:pPr>
              <w:spacing w:after="0" w:line="240" w:lineRule="auto"/>
              <w:jc w:val="center"/>
              <w:rPr>
                <w:rFonts w:ascii="Calibri" w:eastAsia="Times New Roman" w:hAnsi="Calibri" w:cs="Calibri"/>
                <w:color w:val="002060"/>
                <w:sz w:val="15"/>
                <w:szCs w:val="15"/>
                <w:lang w:eastAsia="es-PE"/>
              </w:rPr>
            </w:pPr>
            <w:r w:rsidRPr="00F532E0">
              <w:rPr>
                <w:rFonts w:ascii="Calibri" w:eastAsia="Times New Roman" w:hAnsi="Calibri" w:cs="Calibri"/>
                <w:color w:val="002060"/>
                <w:sz w:val="15"/>
                <w:szCs w:val="15"/>
                <w:lang w:eastAsia="es-PE"/>
              </w:rPr>
              <w:t>S/ 8,060</w:t>
            </w:r>
          </w:p>
        </w:tc>
      </w:tr>
      <w:tr w:rsidR="006D1DE9" w:rsidRPr="00F532E0" w14:paraId="2CB4FDFD" w14:textId="77777777" w:rsidTr="008E532C">
        <w:trPr>
          <w:trHeight w:val="300"/>
        </w:trPr>
        <w:tc>
          <w:tcPr>
            <w:tcW w:w="5041" w:type="dxa"/>
            <w:tcBorders>
              <w:top w:val="nil"/>
              <w:left w:val="single" w:sz="4" w:space="0" w:color="C6E0B4"/>
              <w:bottom w:val="single" w:sz="4" w:space="0" w:color="C6E0B4"/>
              <w:right w:val="single" w:sz="4" w:space="0" w:color="C6E0B4"/>
            </w:tcBorders>
            <w:shd w:val="clear" w:color="000000" w:fill="FFFFFF"/>
            <w:noWrap/>
            <w:vAlign w:val="bottom"/>
            <w:hideMark/>
          </w:tcPr>
          <w:p w14:paraId="22A77736" w14:textId="0207BD1B" w:rsidR="006D1DE9" w:rsidRPr="00F532E0" w:rsidRDefault="006D1DE9" w:rsidP="006D1DE9">
            <w:pPr>
              <w:spacing w:after="0" w:line="240" w:lineRule="auto"/>
              <w:rPr>
                <w:rFonts w:ascii="Calibri" w:eastAsia="Times New Roman" w:hAnsi="Calibri" w:cs="Calibri"/>
                <w:color w:val="002060"/>
                <w:sz w:val="20"/>
                <w:szCs w:val="20"/>
                <w:lang w:eastAsia="es-PE"/>
              </w:rPr>
            </w:pPr>
            <w:r w:rsidRPr="00F532E0">
              <w:rPr>
                <w:rFonts w:ascii="Calibri" w:eastAsia="Times New Roman" w:hAnsi="Calibri" w:cs="Calibri"/>
                <w:color w:val="002060"/>
                <w:sz w:val="20"/>
                <w:szCs w:val="20"/>
                <w:lang w:eastAsia="es-PE"/>
              </w:rPr>
              <w:t>Salidas fijas del 06 noviembre</w:t>
            </w:r>
            <w:r>
              <w:rPr>
                <w:rFonts w:ascii="Calibri" w:eastAsia="Times New Roman" w:hAnsi="Calibri" w:cs="Calibri"/>
                <w:color w:val="002060"/>
                <w:sz w:val="20"/>
                <w:szCs w:val="20"/>
                <w:lang w:eastAsia="es-PE"/>
              </w:rPr>
              <w:t xml:space="preserve"> 2026</w:t>
            </w:r>
            <w:r w:rsidRPr="00F532E0">
              <w:rPr>
                <w:rFonts w:ascii="Calibri" w:eastAsia="Times New Roman" w:hAnsi="Calibri" w:cs="Calibri"/>
                <w:color w:val="002060"/>
                <w:sz w:val="20"/>
                <w:szCs w:val="20"/>
                <w:lang w:eastAsia="es-PE"/>
              </w:rPr>
              <w:t xml:space="preserve"> al 27 febrero 2027</w:t>
            </w:r>
          </w:p>
        </w:tc>
        <w:tc>
          <w:tcPr>
            <w:tcW w:w="745" w:type="dxa"/>
            <w:tcBorders>
              <w:top w:val="nil"/>
              <w:left w:val="nil"/>
              <w:bottom w:val="single" w:sz="4" w:space="0" w:color="C6E0B4"/>
              <w:right w:val="single" w:sz="4" w:space="0" w:color="C6E0B4"/>
            </w:tcBorders>
            <w:shd w:val="clear" w:color="000000" w:fill="FFFFFF"/>
            <w:noWrap/>
            <w:vAlign w:val="bottom"/>
            <w:hideMark/>
          </w:tcPr>
          <w:p w14:paraId="0D9522DE" w14:textId="77777777" w:rsidR="006D1DE9" w:rsidRPr="00F532E0" w:rsidRDefault="006D1DE9" w:rsidP="006D1DE9">
            <w:pPr>
              <w:spacing w:after="0" w:line="240" w:lineRule="auto"/>
              <w:jc w:val="center"/>
              <w:rPr>
                <w:rFonts w:ascii="Calibri" w:eastAsia="Times New Roman" w:hAnsi="Calibri" w:cs="Calibri"/>
                <w:color w:val="002060"/>
                <w:sz w:val="20"/>
                <w:szCs w:val="20"/>
                <w:lang w:eastAsia="es-PE"/>
              </w:rPr>
            </w:pPr>
            <w:r w:rsidRPr="00F532E0">
              <w:rPr>
                <w:rFonts w:ascii="Calibri" w:eastAsia="Times New Roman" w:hAnsi="Calibri" w:cs="Calibri"/>
                <w:color w:val="002060"/>
                <w:sz w:val="20"/>
                <w:szCs w:val="20"/>
                <w:lang w:eastAsia="es-PE"/>
              </w:rPr>
              <w:t>$2,929</w:t>
            </w:r>
          </w:p>
        </w:tc>
        <w:tc>
          <w:tcPr>
            <w:tcW w:w="773" w:type="dxa"/>
            <w:tcBorders>
              <w:top w:val="nil"/>
              <w:left w:val="nil"/>
              <w:bottom w:val="single" w:sz="4" w:space="0" w:color="C6E0B4"/>
              <w:right w:val="single" w:sz="4" w:space="0" w:color="C6E0B4"/>
            </w:tcBorders>
            <w:shd w:val="clear" w:color="000000" w:fill="FFFFFF"/>
            <w:noWrap/>
            <w:vAlign w:val="bottom"/>
            <w:hideMark/>
          </w:tcPr>
          <w:p w14:paraId="2D6766BB" w14:textId="77777777" w:rsidR="006D1DE9" w:rsidRPr="00F532E0" w:rsidRDefault="006D1DE9" w:rsidP="006D1DE9">
            <w:pPr>
              <w:spacing w:after="0" w:line="240" w:lineRule="auto"/>
              <w:jc w:val="center"/>
              <w:rPr>
                <w:rFonts w:ascii="Calibri" w:eastAsia="Times New Roman" w:hAnsi="Calibri" w:cs="Calibri"/>
                <w:color w:val="002060"/>
                <w:sz w:val="15"/>
                <w:szCs w:val="15"/>
                <w:lang w:eastAsia="es-PE"/>
              </w:rPr>
            </w:pPr>
            <w:r w:rsidRPr="00F532E0">
              <w:rPr>
                <w:rFonts w:ascii="Calibri" w:eastAsia="Times New Roman" w:hAnsi="Calibri" w:cs="Calibri"/>
                <w:color w:val="002060"/>
                <w:sz w:val="15"/>
                <w:szCs w:val="15"/>
                <w:lang w:eastAsia="es-PE"/>
              </w:rPr>
              <w:t>S/ 10,544</w:t>
            </w:r>
          </w:p>
        </w:tc>
        <w:tc>
          <w:tcPr>
            <w:tcW w:w="745" w:type="dxa"/>
            <w:tcBorders>
              <w:top w:val="nil"/>
              <w:left w:val="nil"/>
              <w:bottom w:val="single" w:sz="4" w:space="0" w:color="C6E0B4"/>
              <w:right w:val="single" w:sz="4" w:space="0" w:color="C6E0B4"/>
            </w:tcBorders>
            <w:shd w:val="clear" w:color="000000" w:fill="FFFFFF"/>
            <w:noWrap/>
            <w:vAlign w:val="bottom"/>
            <w:hideMark/>
          </w:tcPr>
          <w:p w14:paraId="72DCE3BB" w14:textId="74DBFB90" w:rsidR="006D1DE9" w:rsidRPr="00F532E0" w:rsidRDefault="006D1DE9" w:rsidP="006D1DE9">
            <w:pPr>
              <w:spacing w:after="0" w:line="240" w:lineRule="auto"/>
              <w:jc w:val="center"/>
              <w:rPr>
                <w:rFonts w:ascii="Calibri" w:eastAsia="Times New Roman" w:hAnsi="Calibri" w:cs="Calibri"/>
                <w:color w:val="002060"/>
                <w:sz w:val="20"/>
                <w:szCs w:val="20"/>
                <w:lang w:eastAsia="es-PE"/>
              </w:rPr>
            </w:pPr>
            <w:r>
              <w:rPr>
                <w:rFonts w:ascii="Calibri" w:hAnsi="Calibri" w:cs="Calibri"/>
                <w:color w:val="002060"/>
                <w:sz w:val="20"/>
                <w:szCs w:val="20"/>
              </w:rPr>
              <w:t>$1,999</w:t>
            </w:r>
          </w:p>
        </w:tc>
        <w:tc>
          <w:tcPr>
            <w:tcW w:w="676" w:type="dxa"/>
            <w:tcBorders>
              <w:top w:val="nil"/>
              <w:left w:val="nil"/>
              <w:bottom w:val="single" w:sz="4" w:space="0" w:color="C6E0B4"/>
              <w:right w:val="single" w:sz="4" w:space="0" w:color="C6E0B4"/>
            </w:tcBorders>
            <w:shd w:val="clear" w:color="000000" w:fill="FFFFFF"/>
            <w:noWrap/>
            <w:vAlign w:val="bottom"/>
            <w:hideMark/>
          </w:tcPr>
          <w:p w14:paraId="1F1967EF" w14:textId="05FA58C7" w:rsidR="006D1DE9" w:rsidRPr="00F532E0" w:rsidRDefault="006D1DE9" w:rsidP="006D1DE9">
            <w:pPr>
              <w:spacing w:after="0" w:line="240" w:lineRule="auto"/>
              <w:jc w:val="center"/>
              <w:rPr>
                <w:rFonts w:ascii="Calibri" w:eastAsia="Times New Roman" w:hAnsi="Calibri" w:cs="Calibri"/>
                <w:color w:val="002060"/>
                <w:sz w:val="15"/>
                <w:szCs w:val="15"/>
                <w:lang w:eastAsia="es-PE"/>
              </w:rPr>
            </w:pPr>
            <w:r>
              <w:rPr>
                <w:rFonts w:ascii="Calibri" w:hAnsi="Calibri" w:cs="Calibri"/>
                <w:color w:val="002060"/>
                <w:sz w:val="15"/>
                <w:szCs w:val="15"/>
              </w:rPr>
              <w:t>S/ 7,196</w:t>
            </w:r>
          </w:p>
        </w:tc>
      </w:tr>
      <w:tr w:rsidR="00F532E0" w:rsidRPr="00F532E0" w14:paraId="76D3F4E8" w14:textId="77777777" w:rsidTr="008E532C">
        <w:trPr>
          <w:trHeight w:val="288"/>
        </w:trPr>
        <w:tc>
          <w:tcPr>
            <w:tcW w:w="5041" w:type="dxa"/>
            <w:tcBorders>
              <w:top w:val="nil"/>
              <w:left w:val="single" w:sz="4" w:space="0" w:color="C6E0B4"/>
              <w:bottom w:val="single" w:sz="4" w:space="0" w:color="C6E0B4"/>
              <w:right w:val="single" w:sz="4" w:space="0" w:color="C6E0B4"/>
            </w:tcBorders>
            <w:shd w:val="clear" w:color="000000" w:fill="FFFFFF"/>
            <w:noWrap/>
            <w:vAlign w:val="bottom"/>
            <w:hideMark/>
          </w:tcPr>
          <w:p w14:paraId="3680954C" w14:textId="77777777" w:rsidR="00F532E0" w:rsidRPr="00F532E0" w:rsidRDefault="00F532E0" w:rsidP="00F532E0">
            <w:pPr>
              <w:spacing w:after="0" w:line="240" w:lineRule="auto"/>
              <w:rPr>
                <w:rFonts w:ascii="Calibri" w:eastAsia="Times New Roman" w:hAnsi="Calibri" w:cs="Calibri"/>
                <w:color w:val="002060"/>
                <w:sz w:val="20"/>
                <w:szCs w:val="20"/>
                <w:lang w:eastAsia="es-PE"/>
              </w:rPr>
            </w:pPr>
            <w:r w:rsidRPr="00F532E0">
              <w:rPr>
                <w:rFonts w:ascii="Calibri" w:eastAsia="Times New Roman" w:hAnsi="Calibri" w:cs="Calibri"/>
                <w:color w:val="002060"/>
                <w:sz w:val="20"/>
                <w:szCs w:val="20"/>
                <w:lang w:eastAsia="es-PE"/>
              </w:rPr>
              <w:t>Salidas fijas del 05 marzo al 30 octubre 2027</w:t>
            </w:r>
          </w:p>
        </w:tc>
        <w:tc>
          <w:tcPr>
            <w:tcW w:w="745" w:type="dxa"/>
            <w:tcBorders>
              <w:top w:val="nil"/>
              <w:left w:val="nil"/>
              <w:bottom w:val="single" w:sz="4" w:space="0" w:color="C6E0B4"/>
              <w:right w:val="single" w:sz="4" w:space="0" w:color="C6E0B4"/>
            </w:tcBorders>
            <w:shd w:val="clear" w:color="000000" w:fill="FFFFFF"/>
            <w:noWrap/>
            <w:vAlign w:val="bottom"/>
            <w:hideMark/>
          </w:tcPr>
          <w:p w14:paraId="7DEC5BE6" w14:textId="77777777" w:rsidR="00F532E0" w:rsidRPr="00F532E0" w:rsidRDefault="00F532E0" w:rsidP="00F532E0">
            <w:pPr>
              <w:spacing w:after="0" w:line="240" w:lineRule="auto"/>
              <w:jc w:val="center"/>
              <w:rPr>
                <w:rFonts w:ascii="Calibri" w:eastAsia="Times New Roman" w:hAnsi="Calibri" w:cs="Calibri"/>
                <w:color w:val="002060"/>
                <w:sz w:val="20"/>
                <w:szCs w:val="20"/>
                <w:lang w:eastAsia="es-PE"/>
              </w:rPr>
            </w:pPr>
            <w:r w:rsidRPr="00F532E0">
              <w:rPr>
                <w:rFonts w:ascii="Calibri" w:eastAsia="Times New Roman" w:hAnsi="Calibri" w:cs="Calibri"/>
                <w:color w:val="002060"/>
                <w:sz w:val="20"/>
                <w:szCs w:val="20"/>
                <w:lang w:eastAsia="es-PE"/>
              </w:rPr>
              <w:t>$3,329</w:t>
            </w:r>
          </w:p>
        </w:tc>
        <w:tc>
          <w:tcPr>
            <w:tcW w:w="773" w:type="dxa"/>
            <w:tcBorders>
              <w:top w:val="nil"/>
              <w:left w:val="nil"/>
              <w:bottom w:val="single" w:sz="4" w:space="0" w:color="C6E0B4"/>
              <w:right w:val="single" w:sz="4" w:space="0" w:color="C6E0B4"/>
            </w:tcBorders>
            <w:shd w:val="clear" w:color="000000" w:fill="FFFFFF"/>
            <w:noWrap/>
            <w:vAlign w:val="bottom"/>
            <w:hideMark/>
          </w:tcPr>
          <w:p w14:paraId="6F8E77D8" w14:textId="77777777" w:rsidR="00F532E0" w:rsidRPr="00F532E0" w:rsidRDefault="00F532E0" w:rsidP="00F532E0">
            <w:pPr>
              <w:spacing w:after="0" w:line="240" w:lineRule="auto"/>
              <w:jc w:val="center"/>
              <w:rPr>
                <w:rFonts w:ascii="Calibri" w:eastAsia="Times New Roman" w:hAnsi="Calibri" w:cs="Calibri"/>
                <w:color w:val="002060"/>
                <w:sz w:val="15"/>
                <w:szCs w:val="15"/>
                <w:lang w:eastAsia="es-PE"/>
              </w:rPr>
            </w:pPr>
            <w:r w:rsidRPr="00F532E0">
              <w:rPr>
                <w:rFonts w:ascii="Calibri" w:eastAsia="Times New Roman" w:hAnsi="Calibri" w:cs="Calibri"/>
                <w:color w:val="002060"/>
                <w:sz w:val="15"/>
                <w:szCs w:val="15"/>
                <w:lang w:eastAsia="es-PE"/>
              </w:rPr>
              <w:t>S/ 11,984</w:t>
            </w:r>
          </w:p>
        </w:tc>
        <w:tc>
          <w:tcPr>
            <w:tcW w:w="745" w:type="dxa"/>
            <w:tcBorders>
              <w:top w:val="nil"/>
              <w:left w:val="nil"/>
              <w:bottom w:val="single" w:sz="4" w:space="0" w:color="C6E0B4"/>
              <w:right w:val="single" w:sz="4" w:space="0" w:color="C6E0B4"/>
            </w:tcBorders>
            <w:shd w:val="clear" w:color="000000" w:fill="FFFFFF"/>
            <w:noWrap/>
            <w:vAlign w:val="bottom"/>
            <w:hideMark/>
          </w:tcPr>
          <w:p w14:paraId="47988BE2" w14:textId="77777777" w:rsidR="00F532E0" w:rsidRPr="00F532E0" w:rsidRDefault="00F532E0" w:rsidP="00F532E0">
            <w:pPr>
              <w:spacing w:after="0" w:line="240" w:lineRule="auto"/>
              <w:jc w:val="center"/>
              <w:rPr>
                <w:rFonts w:ascii="Calibri" w:eastAsia="Times New Roman" w:hAnsi="Calibri" w:cs="Calibri"/>
                <w:color w:val="002060"/>
                <w:sz w:val="20"/>
                <w:szCs w:val="20"/>
                <w:lang w:eastAsia="es-PE"/>
              </w:rPr>
            </w:pPr>
            <w:r w:rsidRPr="00F532E0">
              <w:rPr>
                <w:rFonts w:ascii="Calibri" w:eastAsia="Times New Roman" w:hAnsi="Calibri" w:cs="Calibri"/>
                <w:color w:val="002060"/>
                <w:sz w:val="20"/>
                <w:szCs w:val="20"/>
                <w:lang w:eastAsia="es-PE"/>
              </w:rPr>
              <w:t>$2,239</w:t>
            </w:r>
          </w:p>
        </w:tc>
        <w:tc>
          <w:tcPr>
            <w:tcW w:w="676" w:type="dxa"/>
            <w:tcBorders>
              <w:top w:val="nil"/>
              <w:left w:val="nil"/>
              <w:bottom w:val="single" w:sz="4" w:space="0" w:color="C6E0B4"/>
              <w:right w:val="single" w:sz="4" w:space="0" w:color="C6E0B4"/>
            </w:tcBorders>
            <w:shd w:val="clear" w:color="000000" w:fill="FFFFFF"/>
            <w:noWrap/>
            <w:vAlign w:val="bottom"/>
            <w:hideMark/>
          </w:tcPr>
          <w:p w14:paraId="423B4507" w14:textId="77777777" w:rsidR="00F532E0" w:rsidRPr="00F532E0" w:rsidRDefault="00F532E0" w:rsidP="00F532E0">
            <w:pPr>
              <w:spacing w:after="0" w:line="240" w:lineRule="auto"/>
              <w:jc w:val="center"/>
              <w:rPr>
                <w:rFonts w:ascii="Calibri" w:eastAsia="Times New Roman" w:hAnsi="Calibri" w:cs="Calibri"/>
                <w:color w:val="002060"/>
                <w:sz w:val="15"/>
                <w:szCs w:val="15"/>
                <w:lang w:eastAsia="es-PE"/>
              </w:rPr>
            </w:pPr>
            <w:r w:rsidRPr="00F532E0">
              <w:rPr>
                <w:rFonts w:ascii="Calibri" w:eastAsia="Times New Roman" w:hAnsi="Calibri" w:cs="Calibri"/>
                <w:color w:val="002060"/>
                <w:sz w:val="15"/>
                <w:szCs w:val="15"/>
                <w:lang w:eastAsia="es-PE"/>
              </w:rPr>
              <w:t>S/ 8,060</w:t>
            </w:r>
          </w:p>
        </w:tc>
      </w:tr>
      <w:tr w:rsidR="00F532E0" w:rsidRPr="00F532E0" w14:paraId="4663E316" w14:textId="77777777" w:rsidTr="008E532C">
        <w:trPr>
          <w:trHeight w:val="300"/>
        </w:trPr>
        <w:tc>
          <w:tcPr>
            <w:tcW w:w="5041" w:type="dxa"/>
            <w:tcBorders>
              <w:top w:val="nil"/>
              <w:left w:val="single" w:sz="4" w:space="0" w:color="C6E0B4"/>
              <w:bottom w:val="single" w:sz="4" w:space="0" w:color="C6E0B4"/>
              <w:right w:val="single" w:sz="4" w:space="0" w:color="C6E0B4"/>
            </w:tcBorders>
            <w:shd w:val="clear" w:color="000000" w:fill="FFFFFF"/>
            <w:noWrap/>
            <w:vAlign w:val="bottom"/>
            <w:hideMark/>
          </w:tcPr>
          <w:p w14:paraId="3C67608B" w14:textId="16A6E518" w:rsidR="00F532E0" w:rsidRPr="00F532E0" w:rsidRDefault="00F532E0" w:rsidP="00F532E0">
            <w:pPr>
              <w:spacing w:after="0" w:line="240" w:lineRule="auto"/>
              <w:rPr>
                <w:rFonts w:ascii="Calibri" w:eastAsia="Times New Roman" w:hAnsi="Calibri" w:cs="Calibri"/>
                <w:color w:val="002060"/>
                <w:sz w:val="20"/>
                <w:szCs w:val="20"/>
                <w:lang w:eastAsia="es-PE"/>
              </w:rPr>
            </w:pPr>
            <w:r w:rsidRPr="00F532E0">
              <w:rPr>
                <w:rFonts w:ascii="Calibri" w:eastAsia="Times New Roman" w:hAnsi="Calibri" w:cs="Calibri"/>
                <w:color w:val="002060"/>
                <w:sz w:val="20"/>
                <w:szCs w:val="20"/>
                <w:lang w:eastAsia="es-PE"/>
              </w:rPr>
              <w:t>Salidas fijas del 05 noviembre</w:t>
            </w:r>
            <w:r w:rsidR="00482422">
              <w:rPr>
                <w:rFonts w:ascii="Calibri" w:eastAsia="Times New Roman" w:hAnsi="Calibri" w:cs="Calibri"/>
                <w:color w:val="002060"/>
                <w:sz w:val="20"/>
                <w:szCs w:val="20"/>
                <w:lang w:eastAsia="es-PE"/>
              </w:rPr>
              <w:t xml:space="preserve"> 2027</w:t>
            </w:r>
            <w:r w:rsidRPr="00F532E0">
              <w:rPr>
                <w:rFonts w:ascii="Calibri" w:eastAsia="Times New Roman" w:hAnsi="Calibri" w:cs="Calibri"/>
                <w:color w:val="002060"/>
                <w:sz w:val="20"/>
                <w:szCs w:val="20"/>
                <w:lang w:eastAsia="es-PE"/>
              </w:rPr>
              <w:t xml:space="preserve"> al 26 febrero 2028</w:t>
            </w:r>
          </w:p>
        </w:tc>
        <w:tc>
          <w:tcPr>
            <w:tcW w:w="745" w:type="dxa"/>
            <w:tcBorders>
              <w:top w:val="nil"/>
              <w:left w:val="nil"/>
              <w:bottom w:val="single" w:sz="4" w:space="0" w:color="C6E0B4"/>
              <w:right w:val="single" w:sz="4" w:space="0" w:color="C6E0B4"/>
            </w:tcBorders>
            <w:shd w:val="clear" w:color="000000" w:fill="FFFFFF"/>
            <w:noWrap/>
            <w:vAlign w:val="bottom"/>
            <w:hideMark/>
          </w:tcPr>
          <w:p w14:paraId="64EF7C80" w14:textId="77777777" w:rsidR="00F532E0" w:rsidRPr="00F532E0" w:rsidRDefault="00F532E0" w:rsidP="00F532E0">
            <w:pPr>
              <w:spacing w:after="0" w:line="240" w:lineRule="auto"/>
              <w:jc w:val="center"/>
              <w:rPr>
                <w:rFonts w:ascii="Calibri" w:eastAsia="Times New Roman" w:hAnsi="Calibri" w:cs="Calibri"/>
                <w:color w:val="002060"/>
                <w:sz w:val="20"/>
                <w:szCs w:val="20"/>
                <w:lang w:eastAsia="es-PE"/>
              </w:rPr>
            </w:pPr>
            <w:r w:rsidRPr="00F532E0">
              <w:rPr>
                <w:rFonts w:ascii="Calibri" w:eastAsia="Times New Roman" w:hAnsi="Calibri" w:cs="Calibri"/>
                <w:color w:val="002060"/>
                <w:sz w:val="20"/>
                <w:szCs w:val="20"/>
                <w:lang w:eastAsia="es-PE"/>
              </w:rPr>
              <w:t>$2,929</w:t>
            </w:r>
          </w:p>
        </w:tc>
        <w:tc>
          <w:tcPr>
            <w:tcW w:w="773" w:type="dxa"/>
            <w:tcBorders>
              <w:top w:val="nil"/>
              <w:left w:val="nil"/>
              <w:bottom w:val="single" w:sz="4" w:space="0" w:color="C6E0B4"/>
              <w:right w:val="single" w:sz="4" w:space="0" w:color="C6E0B4"/>
            </w:tcBorders>
            <w:shd w:val="clear" w:color="000000" w:fill="FFFFFF"/>
            <w:noWrap/>
            <w:vAlign w:val="bottom"/>
            <w:hideMark/>
          </w:tcPr>
          <w:p w14:paraId="528829B1" w14:textId="77777777" w:rsidR="00F532E0" w:rsidRPr="00F532E0" w:rsidRDefault="00F532E0" w:rsidP="00F532E0">
            <w:pPr>
              <w:spacing w:after="0" w:line="240" w:lineRule="auto"/>
              <w:jc w:val="center"/>
              <w:rPr>
                <w:rFonts w:ascii="Calibri" w:eastAsia="Times New Roman" w:hAnsi="Calibri" w:cs="Calibri"/>
                <w:color w:val="002060"/>
                <w:sz w:val="15"/>
                <w:szCs w:val="15"/>
                <w:lang w:eastAsia="es-PE"/>
              </w:rPr>
            </w:pPr>
            <w:r w:rsidRPr="00F532E0">
              <w:rPr>
                <w:rFonts w:ascii="Calibri" w:eastAsia="Times New Roman" w:hAnsi="Calibri" w:cs="Calibri"/>
                <w:color w:val="002060"/>
                <w:sz w:val="15"/>
                <w:szCs w:val="15"/>
                <w:lang w:eastAsia="es-PE"/>
              </w:rPr>
              <w:t>S/ 10,544</w:t>
            </w:r>
          </w:p>
        </w:tc>
        <w:tc>
          <w:tcPr>
            <w:tcW w:w="745" w:type="dxa"/>
            <w:tcBorders>
              <w:top w:val="nil"/>
              <w:left w:val="nil"/>
              <w:bottom w:val="single" w:sz="4" w:space="0" w:color="C6E0B4"/>
              <w:right w:val="single" w:sz="4" w:space="0" w:color="C6E0B4"/>
            </w:tcBorders>
            <w:shd w:val="clear" w:color="000000" w:fill="FFFFFF"/>
            <w:noWrap/>
            <w:vAlign w:val="bottom"/>
            <w:hideMark/>
          </w:tcPr>
          <w:p w14:paraId="4CB45A6B" w14:textId="77777777" w:rsidR="00F532E0" w:rsidRPr="00F532E0" w:rsidRDefault="00F532E0" w:rsidP="00F532E0">
            <w:pPr>
              <w:spacing w:after="0" w:line="240" w:lineRule="auto"/>
              <w:jc w:val="center"/>
              <w:rPr>
                <w:rFonts w:ascii="Calibri" w:eastAsia="Times New Roman" w:hAnsi="Calibri" w:cs="Calibri"/>
                <w:color w:val="002060"/>
                <w:sz w:val="20"/>
                <w:szCs w:val="20"/>
                <w:lang w:eastAsia="es-PE"/>
              </w:rPr>
            </w:pPr>
            <w:r w:rsidRPr="00F532E0">
              <w:rPr>
                <w:rFonts w:ascii="Calibri" w:eastAsia="Times New Roman" w:hAnsi="Calibri" w:cs="Calibri"/>
                <w:color w:val="002060"/>
                <w:sz w:val="20"/>
                <w:szCs w:val="20"/>
                <w:lang w:eastAsia="es-PE"/>
              </w:rPr>
              <w:t>$2,029</w:t>
            </w:r>
          </w:p>
        </w:tc>
        <w:tc>
          <w:tcPr>
            <w:tcW w:w="676" w:type="dxa"/>
            <w:tcBorders>
              <w:top w:val="nil"/>
              <w:left w:val="nil"/>
              <w:bottom w:val="single" w:sz="4" w:space="0" w:color="C6E0B4"/>
              <w:right w:val="single" w:sz="4" w:space="0" w:color="C6E0B4"/>
            </w:tcBorders>
            <w:shd w:val="clear" w:color="000000" w:fill="FFFFFF"/>
            <w:noWrap/>
            <w:vAlign w:val="bottom"/>
            <w:hideMark/>
          </w:tcPr>
          <w:p w14:paraId="3DFDA306" w14:textId="77777777" w:rsidR="00F532E0" w:rsidRPr="00F532E0" w:rsidRDefault="00F532E0" w:rsidP="00F532E0">
            <w:pPr>
              <w:spacing w:after="0" w:line="240" w:lineRule="auto"/>
              <w:jc w:val="center"/>
              <w:rPr>
                <w:rFonts w:ascii="Calibri" w:eastAsia="Times New Roman" w:hAnsi="Calibri" w:cs="Calibri"/>
                <w:color w:val="002060"/>
                <w:sz w:val="15"/>
                <w:szCs w:val="15"/>
                <w:lang w:eastAsia="es-PE"/>
              </w:rPr>
            </w:pPr>
            <w:r w:rsidRPr="00F532E0">
              <w:rPr>
                <w:rFonts w:ascii="Calibri" w:eastAsia="Times New Roman" w:hAnsi="Calibri" w:cs="Calibri"/>
                <w:color w:val="002060"/>
                <w:sz w:val="15"/>
                <w:szCs w:val="15"/>
                <w:lang w:eastAsia="es-PE"/>
              </w:rPr>
              <w:t>S/ 7,304</w:t>
            </w:r>
          </w:p>
        </w:tc>
      </w:tr>
    </w:tbl>
    <w:p w14:paraId="387592BC" w14:textId="77777777" w:rsidR="00F532E0" w:rsidRPr="00D6006C" w:rsidRDefault="00F532E0" w:rsidP="00FF4E99">
      <w:pPr>
        <w:pStyle w:val="Sinespaciado"/>
        <w:jc w:val="both"/>
        <w:rPr>
          <w:b/>
          <w:bCs/>
          <w:color w:val="002060"/>
          <w:u w:val="single"/>
        </w:rPr>
      </w:pPr>
    </w:p>
    <w:p w14:paraId="6D0F860A" w14:textId="77777777" w:rsidR="009B3256" w:rsidRDefault="009B3256" w:rsidP="009B3256">
      <w:pPr>
        <w:pStyle w:val="Sinespaciado"/>
        <w:jc w:val="both"/>
        <w:rPr>
          <w:rFonts w:eastAsia="Calibri" w:cstheme="minorHAnsi"/>
          <w:b/>
          <w:bCs/>
          <w:color w:val="002060"/>
          <w:u w:val="single"/>
          <w:lang w:val="es-ES"/>
        </w:rPr>
      </w:pPr>
      <w:r w:rsidRPr="00D6006C">
        <w:rPr>
          <w:rFonts w:eastAsia="Calibri" w:cstheme="minorHAnsi"/>
          <w:b/>
          <w:bCs/>
          <w:color w:val="002060"/>
          <w:u w:val="single"/>
          <w:lang w:val="es-ES"/>
        </w:rPr>
        <w:t>FECHAS DE SALIDA</w:t>
      </w:r>
    </w:p>
    <w:p w14:paraId="07960D3F" w14:textId="77777777" w:rsidR="009B3256" w:rsidRDefault="009B3256" w:rsidP="009B3256">
      <w:pPr>
        <w:pStyle w:val="Sinespaciado"/>
        <w:jc w:val="both"/>
        <w:rPr>
          <w:rFonts w:eastAsia="Calibri" w:cstheme="minorHAnsi"/>
          <w:color w:val="002060"/>
          <w:sz w:val="23"/>
          <w:szCs w:val="23"/>
          <w:u w:val="single"/>
          <w:lang w:val="es-ES"/>
        </w:rPr>
      </w:pPr>
    </w:p>
    <w:tbl>
      <w:tblPr>
        <w:tblW w:w="6500" w:type="dxa"/>
        <w:tblCellMar>
          <w:left w:w="70" w:type="dxa"/>
          <w:right w:w="70" w:type="dxa"/>
        </w:tblCellMar>
        <w:tblLook w:val="04A0" w:firstRow="1" w:lastRow="0" w:firstColumn="1" w:lastColumn="0" w:noHBand="0" w:noVBand="1"/>
      </w:tblPr>
      <w:tblGrid>
        <w:gridCol w:w="1700"/>
        <w:gridCol w:w="480"/>
        <w:gridCol w:w="480"/>
        <w:gridCol w:w="480"/>
        <w:gridCol w:w="480"/>
        <w:gridCol w:w="480"/>
        <w:gridCol w:w="480"/>
        <w:gridCol w:w="480"/>
        <w:gridCol w:w="480"/>
        <w:gridCol w:w="480"/>
        <w:gridCol w:w="480"/>
      </w:tblGrid>
      <w:tr w:rsidR="009B3256" w:rsidRPr="009B3256" w14:paraId="75D50FFC" w14:textId="77777777" w:rsidTr="008F4507">
        <w:trPr>
          <w:trHeight w:val="288"/>
        </w:trPr>
        <w:tc>
          <w:tcPr>
            <w:tcW w:w="1700" w:type="dxa"/>
            <w:tcBorders>
              <w:top w:val="nil"/>
              <w:left w:val="nil"/>
              <w:bottom w:val="nil"/>
              <w:right w:val="nil"/>
            </w:tcBorders>
            <w:shd w:val="clear" w:color="000000" w:fill="375623"/>
            <w:noWrap/>
            <w:vAlign w:val="center"/>
            <w:hideMark/>
          </w:tcPr>
          <w:p w14:paraId="2286D4AC" w14:textId="77777777" w:rsidR="009B3256" w:rsidRPr="009B3256" w:rsidRDefault="009B3256" w:rsidP="008F4507">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2026-2027-2028</w:t>
            </w:r>
          </w:p>
        </w:tc>
        <w:tc>
          <w:tcPr>
            <w:tcW w:w="480" w:type="dxa"/>
            <w:tcBorders>
              <w:top w:val="nil"/>
              <w:left w:val="nil"/>
              <w:bottom w:val="nil"/>
              <w:right w:val="nil"/>
            </w:tcBorders>
            <w:shd w:val="clear" w:color="000000" w:fill="375623"/>
            <w:noWrap/>
            <w:vAlign w:val="center"/>
            <w:hideMark/>
          </w:tcPr>
          <w:p w14:paraId="29999976" w14:textId="77777777" w:rsidR="009B3256" w:rsidRPr="009B3256" w:rsidRDefault="009B3256" w:rsidP="008F4507">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04A10895" w14:textId="77777777" w:rsidR="009B3256" w:rsidRPr="009B3256" w:rsidRDefault="009B3256" w:rsidP="008F4507">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30D2DEE6" w14:textId="77777777" w:rsidR="009B3256" w:rsidRPr="009B3256" w:rsidRDefault="009B3256" w:rsidP="008F4507">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24BDDBD2" w14:textId="77777777" w:rsidR="009B3256" w:rsidRPr="009B3256" w:rsidRDefault="009B3256" w:rsidP="008F4507">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22A6DEF5" w14:textId="77777777" w:rsidR="009B3256" w:rsidRPr="009B3256" w:rsidRDefault="009B3256" w:rsidP="008F4507">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76C42468" w14:textId="77777777" w:rsidR="009B3256" w:rsidRPr="009B3256" w:rsidRDefault="009B3256" w:rsidP="008F4507">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5DB5ADF4" w14:textId="77777777" w:rsidR="009B3256" w:rsidRPr="009B3256" w:rsidRDefault="009B3256" w:rsidP="008F4507">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1DDF535E" w14:textId="77777777" w:rsidR="009B3256" w:rsidRPr="009B3256" w:rsidRDefault="009B3256" w:rsidP="008F4507">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1B8DFBF1" w14:textId="77777777" w:rsidR="009B3256" w:rsidRPr="009B3256" w:rsidRDefault="009B3256" w:rsidP="008F4507">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31070845" w14:textId="77777777" w:rsidR="009B3256" w:rsidRPr="009B3256" w:rsidRDefault="009B3256" w:rsidP="008F4507">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r>
      <w:tr w:rsidR="009B3256" w:rsidRPr="009B3256" w14:paraId="5B33CE51" w14:textId="77777777" w:rsidTr="008F4507">
        <w:trPr>
          <w:trHeight w:val="288"/>
        </w:trPr>
        <w:tc>
          <w:tcPr>
            <w:tcW w:w="1700" w:type="dxa"/>
            <w:tcBorders>
              <w:top w:val="single" w:sz="4" w:space="0" w:color="C6E0B4"/>
              <w:left w:val="single" w:sz="4" w:space="0" w:color="C6E0B4"/>
              <w:bottom w:val="single" w:sz="4" w:space="0" w:color="C6E0B4"/>
              <w:right w:val="single" w:sz="4" w:space="0" w:color="C6E0B4"/>
            </w:tcBorders>
            <w:noWrap/>
            <w:vAlign w:val="bottom"/>
            <w:hideMark/>
          </w:tcPr>
          <w:p w14:paraId="09D33D59"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noWrap/>
            <w:vAlign w:val="bottom"/>
            <w:hideMark/>
          </w:tcPr>
          <w:p w14:paraId="07E52A1F"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9</w:t>
            </w:r>
          </w:p>
        </w:tc>
        <w:tc>
          <w:tcPr>
            <w:tcW w:w="480" w:type="dxa"/>
            <w:tcBorders>
              <w:top w:val="single" w:sz="4" w:space="0" w:color="C6E0B4"/>
              <w:left w:val="nil"/>
              <w:bottom w:val="single" w:sz="4" w:space="0" w:color="C6E0B4"/>
              <w:right w:val="single" w:sz="4" w:space="0" w:color="C6E0B4"/>
            </w:tcBorders>
            <w:noWrap/>
            <w:vAlign w:val="bottom"/>
            <w:hideMark/>
          </w:tcPr>
          <w:p w14:paraId="7D8D8FDF"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10</w:t>
            </w:r>
          </w:p>
        </w:tc>
        <w:tc>
          <w:tcPr>
            <w:tcW w:w="480" w:type="dxa"/>
            <w:tcBorders>
              <w:top w:val="single" w:sz="4" w:space="0" w:color="C6E0B4"/>
              <w:left w:val="nil"/>
              <w:bottom w:val="single" w:sz="4" w:space="0" w:color="C6E0B4"/>
              <w:right w:val="single" w:sz="4" w:space="0" w:color="C6E0B4"/>
            </w:tcBorders>
            <w:noWrap/>
            <w:vAlign w:val="bottom"/>
            <w:hideMark/>
          </w:tcPr>
          <w:p w14:paraId="3AD54916"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16</w:t>
            </w:r>
          </w:p>
        </w:tc>
        <w:tc>
          <w:tcPr>
            <w:tcW w:w="480" w:type="dxa"/>
            <w:tcBorders>
              <w:top w:val="single" w:sz="4" w:space="0" w:color="C6E0B4"/>
              <w:left w:val="nil"/>
              <w:bottom w:val="single" w:sz="4" w:space="0" w:color="C6E0B4"/>
              <w:right w:val="single" w:sz="4" w:space="0" w:color="C6E0B4"/>
            </w:tcBorders>
            <w:noWrap/>
            <w:vAlign w:val="bottom"/>
            <w:hideMark/>
          </w:tcPr>
          <w:p w14:paraId="23619A33"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17</w:t>
            </w:r>
          </w:p>
        </w:tc>
        <w:tc>
          <w:tcPr>
            <w:tcW w:w="480" w:type="dxa"/>
            <w:tcBorders>
              <w:top w:val="single" w:sz="4" w:space="0" w:color="C6E0B4"/>
              <w:left w:val="nil"/>
              <w:bottom w:val="single" w:sz="4" w:space="0" w:color="C6E0B4"/>
              <w:right w:val="single" w:sz="4" w:space="0" w:color="C6E0B4"/>
            </w:tcBorders>
            <w:noWrap/>
            <w:vAlign w:val="bottom"/>
            <w:hideMark/>
          </w:tcPr>
          <w:p w14:paraId="72655BC2"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23</w:t>
            </w:r>
          </w:p>
        </w:tc>
        <w:tc>
          <w:tcPr>
            <w:tcW w:w="480" w:type="dxa"/>
            <w:tcBorders>
              <w:top w:val="single" w:sz="4" w:space="0" w:color="C6E0B4"/>
              <w:left w:val="nil"/>
              <w:bottom w:val="single" w:sz="4" w:space="0" w:color="C6E0B4"/>
              <w:right w:val="single" w:sz="4" w:space="0" w:color="C6E0B4"/>
            </w:tcBorders>
            <w:noWrap/>
            <w:vAlign w:val="bottom"/>
            <w:hideMark/>
          </w:tcPr>
          <w:p w14:paraId="357E1B63"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24</w:t>
            </w:r>
          </w:p>
        </w:tc>
        <w:tc>
          <w:tcPr>
            <w:tcW w:w="480" w:type="dxa"/>
            <w:tcBorders>
              <w:top w:val="single" w:sz="4" w:space="0" w:color="C6E0B4"/>
              <w:left w:val="nil"/>
              <w:bottom w:val="single" w:sz="4" w:space="0" w:color="C6E0B4"/>
              <w:right w:val="single" w:sz="4" w:space="0" w:color="C6E0B4"/>
            </w:tcBorders>
            <w:noWrap/>
            <w:vAlign w:val="bottom"/>
            <w:hideMark/>
          </w:tcPr>
          <w:p w14:paraId="41ED6CD2"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30</w:t>
            </w:r>
          </w:p>
        </w:tc>
        <w:tc>
          <w:tcPr>
            <w:tcW w:w="480" w:type="dxa"/>
            <w:tcBorders>
              <w:top w:val="single" w:sz="4" w:space="0" w:color="C6E0B4"/>
              <w:left w:val="nil"/>
              <w:bottom w:val="single" w:sz="4" w:space="0" w:color="C6E0B4"/>
              <w:right w:val="single" w:sz="4" w:space="0" w:color="C6E0B4"/>
            </w:tcBorders>
            <w:noWrap/>
            <w:vAlign w:val="bottom"/>
            <w:hideMark/>
          </w:tcPr>
          <w:p w14:paraId="4C74958C"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31</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2F99ECDC"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single" w:sz="4" w:space="0" w:color="C6E0B4"/>
              <w:left w:val="nil"/>
              <w:bottom w:val="single" w:sz="4" w:space="0" w:color="C6E0B4"/>
              <w:right w:val="single" w:sz="4" w:space="0" w:color="C6E0B4"/>
            </w:tcBorders>
            <w:noWrap/>
            <w:vAlign w:val="bottom"/>
            <w:hideMark/>
          </w:tcPr>
          <w:p w14:paraId="3F2074F6" w14:textId="77777777" w:rsidR="009B3256" w:rsidRPr="009B3256" w:rsidRDefault="009B3256" w:rsidP="008F4507">
            <w:pPr>
              <w:spacing w:after="0" w:line="240" w:lineRule="auto"/>
              <w:rPr>
                <w:rFonts w:ascii="Calibri" w:eastAsia="Times New Roman" w:hAnsi="Calibri" w:cs="Calibri"/>
                <w:color w:val="000000"/>
                <w:lang w:eastAsia="es-PE"/>
              </w:rPr>
            </w:pPr>
            <w:r w:rsidRPr="009B3256">
              <w:rPr>
                <w:rFonts w:ascii="Calibri" w:eastAsia="Times New Roman" w:hAnsi="Calibri" w:cs="Calibri"/>
                <w:color w:val="000000"/>
                <w:lang w:eastAsia="es-PE"/>
              </w:rPr>
              <w:t> </w:t>
            </w:r>
          </w:p>
        </w:tc>
      </w:tr>
      <w:tr w:rsidR="009B3256" w:rsidRPr="009B3256" w14:paraId="246D30A4" w14:textId="77777777" w:rsidTr="008F4507">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6D7EE82B"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Nov-26</w:t>
            </w:r>
          </w:p>
        </w:tc>
        <w:tc>
          <w:tcPr>
            <w:tcW w:w="480" w:type="dxa"/>
            <w:tcBorders>
              <w:top w:val="nil"/>
              <w:left w:val="nil"/>
              <w:bottom w:val="single" w:sz="4" w:space="0" w:color="C6E0B4"/>
              <w:right w:val="single" w:sz="4" w:space="0" w:color="C6E0B4"/>
            </w:tcBorders>
            <w:noWrap/>
            <w:vAlign w:val="bottom"/>
            <w:hideMark/>
          </w:tcPr>
          <w:p w14:paraId="389DA54B"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noWrap/>
            <w:vAlign w:val="bottom"/>
            <w:hideMark/>
          </w:tcPr>
          <w:p w14:paraId="12DB08D6"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noWrap/>
            <w:vAlign w:val="bottom"/>
            <w:hideMark/>
          </w:tcPr>
          <w:p w14:paraId="77EEC45E"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noWrap/>
            <w:vAlign w:val="bottom"/>
            <w:hideMark/>
          </w:tcPr>
          <w:p w14:paraId="1DF0470E"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noWrap/>
            <w:vAlign w:val="bottom"/>
            <w:hideMark/>
          </w:tcPr>
          <w:p w14:paraId="25E2B622"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noWrap/>
            <w:vAlign w:val="bottom"/>
            <w:hideMark/>
          </w:tcPr>
          <w:p w14:paraId="05720C39"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noWrap/>
            <w:vAlign w:val="bottom"/>
            <w:hideMark/>
          </w:tcPr>
          <w:p w14:paraId="034BA055"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noWrap/>
            <w:vAlign w:val="bottom"/>
            <w:hideMark/>
          </w:tcPr>
          <w:p w14:paraId="07528425"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noWrap/>
            <w:vAlign w:val="bottom"/>
            <w:hideMark/>
          </w:tcPr>
          <w:p w14:paraId="03A439D1"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4E4ABE23"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r>
      <w:tr w:rsidR="009B3256" w:rsidRPr="009B3256" w14:paraId="4A40705C" w14:textId="77777777" w:rsidTr="008F4507">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0BEFD40E"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Dic-26</w:t>
            </w:r>
          </w:p>
        </w:tc>
        <w:tc>
          <w:tcPr>
            <w:tcW w:w="480" w:type="dxa"/>
            <w:tcBorders>
              <w:top w:val="nil"/>
              <w:left w:val="nil"/>
              <w:bottom w:val="single" w:sz="4" w:space="0" w:color="C6E0B4"/>
              <w:right w:val="single" w:sz="4" w:space="0" w:color="C6E0B4"/>
            </w:tcBorders>
            <w:noWrap/>
            <w:vAlign w:val="bottom"/>
            <w:hideMark/>
          </w:tcPr>
          <w:p w14:paraId="0AA6D3B6"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noWrap/>
            <w:vAlign w:val="bottom"/>
            <w:hideMark/>
          </w:tcPr>
          <w:p w14:paraId="3D14B08E"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noWrap/>
            <w:vAlign w:val="bottom"/>
            <w:hideMark/>
          </w:tcPr>
          <w:p w14:paraId="5DC5FD58"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noWrap/>
            <w:vAlign w:val="bottom"/>
            <w:hideMark/>
          </w:tcPr>
          <w:p w14:paraId="0F94F6EF"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noWrap/>
            <w:vAlign w:val="bottom"/>
            <w:hideMark/>
          </w:tcPr>
          <w:p w14:paraId="60D1D9C2"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noWrap/>
            <w:vAlign w:val="bottom"/>
            <w:hideMark/>
          </w:tcPr>
          <w:p w14:paraId="6D9BC463"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noWrap/>
            <w:vAlign w:val="bottom"/>
            <w:hideMark/>
          </w:tcPr>
          <w:p w14:paraId="0BC9ECCC"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noWrap/>
            <w:vAlign w:val="bottom"/>
            <w:hideMark/>
          </w:tcPr>
          <w:p w14:paraId="5C8E1810"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noWrap/>
            <w:vAlign w:val="bottom"/>
            <w:hideMark/>
          </w:tcPr>
          <w:p w14:paraId="523E025E"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2FEDA0D9" w14:textId="77777777" w:rsidR="009B3256" w:rsidRPr="009B3256" w:rsidRDefault="009B3256" w:rsidP="008F4507">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r>
    </w:tbl>
    <w:p w14:paraId="6C9FF3A6" w14:textId="77777777" w:rsidR="00D6006C" w:rsidRDefault="00D6006C" w:rsidP="00FF4E99">
      <w:pPr>
        <w:pStyle w:val="Sinespaciado"/>
        <w:ind w:left="1346"/>
        <w:jc w:val="both"/>
        <w:rPr>
          <w:rFonts w:eastAsia="Calibri" w:cstheme="minorHAnsi"/>
          <w:color w:val="002060"/>
          <w:sz w:val="23"/>
          <w:szCs w:val="23"/>
          <w:u w:val="single"/>
          <w:lang w:val="es-ES"/>
        </w:rPr>
      </w:pPr>
    </w:p>
    <w:p w14:paraId="68E36D2F" w14:textId="77777777" w:rsidR="005E7D8D" w:rsidRDefault="005E7D8D" w:rsidP="00FF4E99">
      <w:pPr>
        <w:pStyle w:val="Sinespaciado"/>
        <w:ind w:left="1346"/>
        <w:jc w:val="both"/>
        <w:rPr>
          <w:rFonts w:eastAsia="Calibri" w:cstheme="minorHAnsi"/>
          <w:color w:val="002060"/>
          <w:sz w:val="23"/>
          <w:szCs w:val="23"/>
          <w:u w:val="single"/>
          <w:lang w:val="es-ES"/>
        </w:rPr>
      </w:pPr>
    </w:p>
    <w:p w14:paraId="6058CA1B" w14:textId="77777777" w:rsidR="00F532E0" w:rsidRDefault="00F532E0" w:rsidP="00FF4E99">
      <w:pPr>
        <w:pStyle w:val="Sinespaciado"/>
        <w:ind w:left="1346"/>
        <w:jc w:val="both"/>
        <w:rPr>
          <w:rFonts w:eastAsia="Calibri" w:cstheme="minorHAnsi"/>
          <w:color w:val="002060"/>
          <w:sz w:val="23"/>
          <w:szCs w:val="23"/>
          <w:u w:val="single"/>
          <w:lang w:val="es-ES"/>
        </w:rPr>
      </w:pPr>
    </w:p>
    <w:p w14:paraId="420558F2" w14:textId="5C0B5A1F" w:rsidR="00FF4E99" w:rsidRDefault="00FF4E99" w:rsidP="00FF4E99">
      <w:pPr>
        <w:pStyle w:val="Sinespaciado"/>
        <w:jc w:val="both"/>
        <w:rPr>
          <w:rFonts w:eastAsia="Calibri" w:cstheme="minorHAnsi"/>
          <w:b/>
          <w:bCs/>
          <w:color w:val="002060"/>
          <w:u w:val="single"/>
          <w:lang w:val="es-ES"/>
        </w:rPr>
      </w:pPr>
      <w:r w:rsidRPr="00D6006C">
        <w:rPr>
          <w:rFonts w:eastAsia="Calibri" w:cstheme="minorHAnsi"/>
          <w:b/>
          <w:bCs/>
          <w:color w:val="002060"/>
          <w:u w:val="single"/>
          <w:lang w:val="es-ES"/>
        </w:rPr>
        <w:lastRenderedPageBreak/>
        <w:t>FECHAS DE SALIDA</w:t>
      </w:r>
    </w:p>
    <w:p w14:paraId="7B95215E" w14:textId="77777777" w:rsidR="00FF4E99" w:rsidRDefault="00FF4E99" w:rsidP="00FF4E99">
      <w:pPr>
        <w:pStyle w:val="Sinespaciado"/>
        <w:jc w:val="both"/>
        <w:rPr>
          <w:rFonts w:eastAsia="Calibri" w:cstheme="minorHAnsi"/>
          <w:color w:val="002060"/>
          <w:sz w:val="23"/>
          <w:szCs w:val="23"/>
          <w:u w:val="single"/>
          <w:lang w:val="es-ES"/>
        </w:rPr>
      </w:pPr>
    </w:p>
    <w:tbl>
      <w:tblPr>
        <w:tblW w:w="6500" w:type="dxa"/>
        <w:tblCellMar>
          <w:left w:w="70" w:type="dxa"/>
          <w:right w:w="70" w:type="dxa"/>
        </w:tblCellMar>
        <w:tblLook w:val="04A0" w:firstRow="1" w:lastRow="0" w:firstColumn="1" w:lastColumn="0" w:noHBand="0" w:noVBand="1"/>
      </w:tblPr>
      <w:tblGrid>
        <w:gridCol w:w="1700"/>
        <w:gridCol w:w="480"/>
        <w:gridCol w:w="480"/>
        <w:gridCol w:w="480"/>
        <w:gridCol w:w="480"/>
        <w:gridCol w:w="480"/>
        <w:gridCol w:w="480"/>
        <w:gridCol w:w="480"/>
        <w:gridCol w:w="480"/>
        <w:gridCol w:w="480"/>
        <w:gridCol w:w="480"/>
      </w:tblGrid>
      <w:tr w:rsidR="009B3256" w:rsidRPr="009B3256" w14:paraId="7563AB3F" w14:textId="77777777" w:rsidTr="009B3256">
        <w:trPr>
          <w:trHeight w:val="288"/>
        </w:trPr>
        <w:tc>
          <w:tcPr>
            <w:tcW w:w="1700" w:type="dxa"/>
            <w:tcBorders>
              <w:top w:val="nil"/>
              <w:left w:val="nil"/>
              <w:bottom w:val="nil"/>
              <w:right w:val="nil"/>
            </w:tcBorders>
            <w:shd w:val="clear" w:color="000000" w:fill="375623"/>
            <w:noWrap/>
            <w:vAlign w:val="center"/>
            <w:hideMark/>
          </w:tcPr>
          <w:p w14:paraId="0F57D840" w14:textId="77777777" w:rsidR="009B3256" w:rsidRPr="009B3256" w:rsidRDefault="009B3256" w:rsidP="009B3256">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2026-2027-2028</w:t>
            </w:r>
          </w:p>
        </w:tc>
        <w:tc>
          <w:tcPr>
            <w:tcW w:w="480" w:type="dxa"/>
            <w:tcBorders>
              <w:top w:val="nil"/>
              <w:left w:val="nil"/>
              <w:bottom w:val="nil"/>
              <w:right w:val="nil"/>
            </w:tcBorders>
            <w:shd w:val="clear" w:color="000000" w:fill="375623"/>
            <w:noWrap/>
            <w:vAlign w:val="center"/>
            <w:hideMark/>
          </w:tcPr>
          <w:p w14:paraId="380FC43A" w14:textId="77777777" w:rsidR="009B3256" w:rsidRPr="009B3256" w:rsidRDefault="009B3256" w:rsidP="009B3256">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4FE7A8A8" w14:textId="77777777" w:rsidR="009B3256" w:rsidRPr="009B3256" w:rsidRDefault="009B3256" w:rsidP="009B3256">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053E08BB" w14:textId="77777777" w:rsidR="009B3256" w:rsidRPr="009B3256" w:rsidRDefault="009B3256" w:rsidP="009B3256">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37E19D4A" w14:textId="77777777" w:rsidR="009B3256" w:rsidRPr="009B3256" w:rsidRDefault="009B3256" w:rsidP="009B3256">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55BF1ED" w14:textId="77777777" w:rsidR="009B3256" w:rsidRPr="009B3256" w:rsidRDefault="009B3256" w:rsidP="009B3256">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135D0D55" w14:textId="77777777" w:rsidR="009B3256" w:rsidRPr="009B3256" w:rsidRDefault="009B3256" w:rsidP="009B3256">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73D52F7F" w14:textId="77777777" w:rsidR="009B3256" w:rsidRPr="009B3256" w:rsidRDefault="009B3256" w:rsidP="009B3256">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548C0F20" w14:textId="77777777" w:rsidR="009B3256" w:rsidRPr="009B3256" w:rsidRDefault="009B3256" w:rsidP="009B3256">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1C2D1F5C" w14:textId="77777777" w:rsidR="009B3256" w:rsidRPr="009B3256" w:rsidRDefault="009B3256" w:rsidP="009B3256">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0A18D302" w14:textId="77777777" w:rsidR="009B3256" w:rsidRPr="009B3256" w:rsidRDefault="009B3256" w:rsidP="009B3256">
            <w:pPr>
              <w:spacing w:after="0" w:line="240" w:lineRule="auto"/>
              <w:jc w:val="center"/>
              <w:rPr>
                <w:rFonts w:ascii="Calibri" w:eastAsia="Times New Roman" w:hAnsi="Calibri" w:cs="Calibri"/>
                <w:b/>
                <w:bCs/>
                <w:color w:val="FFFFFF"/>
                <w:sz w:val="20"/>
                <w:szCs w:val="20"/>
                <w:lang w:eastAsia="es-PE"/>
              </w:rPr>
            </w:pPr>
            <w:r w:rsidRPr="009B3256">
              <w:rPr>
                <w:rFonts w:ascii="Calibri" w:eastAsia="Times New Roman" w:hAnsi="Calibri" w:cs="Calibri"/>
                <w:b/>
                <w:bCs/>
                <w:color w:val="FFFFFF"/>
                <w:sz w:val="20"/>
                <w:szCs w:val="20"/>
                <w:lang w:eastAsia="es-PE"/>
              </w:rPr>
              <w:t> </w:t>
            </w:r>
          </w:p>
        </w:tc>
      </w:tr>
      <w:tr w:rsidR="009B3256" w:rsidRPr="009B3256" w14:paraId="434233D8"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2630A45F"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Ene-27</w:t>
            </w:r>
          </w:p>
        </w:tc>
        <w:tc>
          <w:tcPr>
            <w:tcW w:w="480" w:type="dxa"/>
            <w:tcBorders>
              <w:top w:val="nil"/>
              <w:left w:val="nil"/>
              <w:bottom w:val="single" w:sz="4" w:space="0" w:color="C6E0B4"/>
              <w:right w:val="single" w:sz="4" w:space="0" w:color="C6E0B4"/>
            </w:tcBorders>
            <w:noWrap/>
            <w:vAlign w:val="bottom"/>
            <w:hideMark/>
          </w:tcPr>
          <w:p w14:paraId="331E9B4B"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noWrap/>
            <w:vAlign w:val="bottom"/>
            <w:hideMark/>
          </w:tcPr>
          <w:p w14:paraId="38384A5D"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noWrap/>
            <w:vAlign w:val="bottom"/>
            <w:hideMark/>
          </w:tcPr>
          <w:p w14:paraId="62899B83"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noWrap/>
            <w:vAlign w:val="bottom"/>
            <w:hideMark/>
          </w:tcPr>
          <w:p w14:paraId="541FE69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noWrap/>
            <w:vAlign w:val="bottom"/>
            <w:hideMark/>
          </w:tcPr>
          <w:p w14:paraId="66DE7F01"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noWrap/>
            <w:vAlign w:val="bottom"/>
            <w:hideMark/>
          </w:tcPr>
          <w:p w14:paraId="00BB3A22"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noWrap/>
            <w:vAlign w:val="bottom"/>
            <w:hideMark/>
          </w:tcPr>
          <w:p w14:paraId="29B1EBFE"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noWrap/>
            <w:vAlign w:val="bottom"/>
            <w:hideMark/>
          </w:tcPr>
          <w:p w14:paraId="29B7273F"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noWrap/>
            <w:vAlign w:val="bottom"/>
            <w:hideMark/>
          </w:tcPr>
          <w:p w14:paraId="72697529"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noWrap/>
            <w:vAlign w:val="bottom"/>
            <w:hideMark/>
          </w:tcPr>
          <w:p w14:paraId="52C0A336"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30</w:t>
            </w:r>
          </w:p>
        </w:tc>
      </w:tr>
      <w:tr w:rsidR="009B3256" w:rsidRPr="009B3256" w14:paraId="13CBA22D"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5DCBCE84"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Feb-27</w:t>
            </w:r>
          </w:p>
        </w:tc>
        <w:tc>
          <w:tcPr>
            <w:tcW w:w="480" w:type="dxa"/>
            <w:tcBorders>
              <w:top w:val="nil"/>
              <w:left w:val="nil"/>
              <w:bottom w:val="single" w:sz="4" w:space="0" w:color="C6E0B4"/>
              <w:right w:val="single" w:sz="4" w:space="0" w:color="C6E0B4"/>
            </w:tcBorders>
            <w:noWrap/>
            <w:vAlign w:val="bottom"/>
            <w:hideMark/>
          </w:tcPr>
          <w:p w14:paraId="6EBE911E"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noWrap/>
            <w:vAlign w:val="bottom"/>
            <w:hideMark/>
          </w:tcPr>
          <w:p w14:paraId="1FD20CB5"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noWrap/>
            <w:vAlign w:val="bottom"/>
            <w:hideMark/>
          </w:tcPr>
          <w:p w14:paraId="583E494E"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noWrap/>
            <w:vAlign w:val="bottom"/>
            <w:hideMark/>
          </w:tcPr>
          <w:p w14:paraId="688F0F19"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noWrap/>
            <w:vAlign w:val="bottom"/>
            <w:hideMark/>
          </w:tcPr>
          <w:p w14:paraId="53432326"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noWrap/>
            <w:vAlign w:val="bottom"/>
            <w:hideMark/>
          </w:tcPr>
          <w:p w14:paraId="51A84650"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noWrap/>
            <w:vAlign w:val="bottom"/>
            <w:hideMark/>
          </w:tcPr>
          <w:p w14:paraId="3F9E5F47"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noWrap/>
            <w:vAlign w:val="bottom"/>
            <w:hideMark/>
          </w:tcPr>
          <w:p w14:paraId="39B9F611"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noWrap/>
            <w:vAlign w:val="bottom"/>
            <w:hideMark/>
          </w:tcPr>
          <w:p w14:paraId="2E21CAC2"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616C537C"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r>
      <w:tr w:rsidR="009B3256" w:rsidRPr="009B3256" w14:paraId="7B0EB670"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061961EE"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noWrap/>
            <w:vAlign w:val="bottom"/>
            <w:hideMark/>
          </w:tcPr>
          <w:p w14:paraId="16CEA92D"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noWrap/>
            <w:vAlign w:val="bottom"/>
            <w:hideMark/>
          </w:tcPr>
          <w:p w14:paraId="113CE24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noWrap/>
            <w:vAlign w:val="bottom"/>
            <w:hideMark/>
          </w:tcPr>
          <w:p w14:paraId="67C1FA89"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noWrap/>
            <w:vAlign w:val="bottom"/>
            <w:hideMark/>
          </w:tcPr>
          <w:p w14:paraId="17B548D1"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noWrap/>
            <w:vAlign w:val="bottom"/>
            <w:hideMark/>
          </w:tcPr>
          <w:p w14:paraId="20B734BF"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noWrap/>
            <w:vAlign w:val="bottom"/>
            <w:hideMark/>
          </w:tcPr>
          <w:p w14:paraId="2F6F4D6B"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noWrap/>
            <w:vAlign w:val="bottom"/>
            <w:hideMark/>
          </w:tcPr>
          <w:p w14:paraId="5BF9C707"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noWrap/>
            <w:vAlign w:val="bottom"/>
            <w:hideMark/>
          </w:tcPr>
          <w:p w14:paraId="18554A7C"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noWrap/>
            <w:vAlign w:val="bottom"/>
            <w:hideMark/>
          </w:tcPr>
          <w:p w14:paraId="1B1742F4"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66703E30"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r>
      <w:tr w:rsidR="009B3256" w:rsidRPr="009B3256" w14:paraId="6F6B1C95"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7E79E251"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noWrap/>
            <w:vAlign w:val="bottom"/>
            <w:hideMark/>
          </w:tcPr>
          <w:p w14:paraId="24EC328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noWrap/>
            <w:vAlign w:val="bottom"/>
            <w:hideMark/>
          </w:tcPr>
          <w:p w14:paraId="145BAE61"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noWrap/>
            <w:vAlign w:val="bottom"/>
            <w:hideMark/>
          </w:tcPr>
          <w:p w14:paraId="1C3D7557"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noWrap/>
            <w:vAlign w:val="bottom"/>
            <w:hideMark/>
          </w:tcPr>
          <w:p w14:paraId="7CCB439F"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noWrap/>
            <w:vAlign w:val="bottom"/>
            <w:hideMark/>
          </w:tcPr>
          <w:p w14:paraId="1CEE33BC"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noWrap/>
            <w:vAlign w:val="bottom"/>
            <w:hideMark/>
          </w:tcPr>
          <w:p w14:paraId="79436845"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noWrap/>
            <w:vAlign w:val="bottom"/>
            <w:hideMark/>
          </w:tcPr>
          <w:p w14:paraId="2A040904"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noWrap/>
            <w:vAlign w:val="bottom"/>
            <w:hideMark/>
          </w:tcPr>
          <w:p w14:paraId="77DAB24B"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noWrap/>
            <w:vAlign w:val="bottom"/>
            <w:hideMark/>
          </w:tcPr>
          <w:p w14:paraId="1BF6F144"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30</w:t>
            </w:r>
          </w:p>
        </w:tc>
        <w:tc>
          <w:tcPr>
            <w:tcW w:w="480" w:type="dxa"/>
            <w:tcBorders>
              <w:top w:val="nil"/>
              <w:left w:val="nil"/>
              <w:bottom w:val="single" w:sz="4" w:space="0" w:color="C6E0B4"/>
              <w:right w:val="single" w:sz="4" w:space="0" w:color="C6E0B4"/>
            </w:tcBorders>
            <w:noWrap/>
            <w:vAlign w:val="bottom"/>
            <w:hideMark/>
          </w:tcPr>
          <w:p w14:paraId="6B9287A8"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r>
      <w:tr w:rsidR="009B3256" w:rsidRPr="009B3256" w14:paraId="47DF660C"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7B347756"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noWrap/>
            <w:vAlign w:val="bottom"/>
            <w:hideMark/>
          </w:tcPr>
          <w:p w14:paraId="26D31E26"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noWrap/>
            <w:vAlign w:val="bottom"/>
            <w:hideMark/>
          </w:tcPr>
          <w:p w14:paraId="0C384DAE"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noWrap/>
            <w:vAlign w:val="bottom"/>
            <w:hideMark/>
          </w:tcPr>
          <w:p w14:paraId="6708D6B0"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noWrap/>
            <w:vAlign w:val="bottom"/>
            <w:hideMark/>
          </w:tcPr>
          <w:p w14:paraId="59210CE8"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noWrap/>
            <w:vAlign w:val="bottom"/>
            <w:hideMark/>
          </w:tcPr>
          <w:p w14:paraId="63F8FA7E"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noWrap/>
            <w:vAlign w:val="bottom"/>
            <w:hideMark/>
          </w:tcPr>
          <w:p w14:paraId="61AEA849"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noWrap/>
            <w:vAlign w:val="bottom"/>
            <w:hideMark/>
          </w:tcPr>
          <w:p w14:paraId="047AE3AC"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noWrap/>
            <w:vAlign w:val="bottom"/>
            <w:hideMark/>
          </w:tcPr>
          <w:p w14:paraId="797CE737"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noWrap/>
            <w:vAlign w:val="bottom"/>
            <w:hideMark/>
          </w:tcPr>
          <w:p w14:paraId="47BF2FD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noWrap/>
            <w:vAlign w:val="bottom"/>
            <w:hideMark/>
          </w:tcPr>
          <w:p w14:paraId="0C9B963D"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r>
      <w:tr w:rsidR="009B3256" w:rsidRPr="009B3256" w14:paraId="004BDD2F"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605AA390"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noWrap/>
            <w:vAlign w:val="bottom"/>
            <w:hideMark/>
          </w:tcPr>
          <w:p w14:paraId="1041B6E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noWrap/>
            <w:vAlign w:val="bottom"/>
            <w:hideMark/>
          </w:tcPr>
          <w:p w14:paraId="4412DC31"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noWrap/>
            <w:vAlign w:val="bottom"/>
            <w:hideMark/>
          </w:tcPr>
          <w:p w14:paraId="22960B96"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noWrap/>
            <w:vAlign w:val="bottom"/>
            <w:hideMark/>
          </w:tcPr>
          <w:p w14:paraId="71472D6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noWrap/>
            <w:vAlign w:val="bottom"/>
            <w:hideMark/>
          </w:tcPr>
          <w:p w14:paraId="52A636FD"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noWrap/>
            <w:vAlign w:val="bottom"/>
            <w:hideMark/>
          </w:tcPr>
          <w:p w14:paraId="4D986EF0"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noWrap/>
            <w:vAlign w:val="bottom"/>
            <w:hideMark/>
          </w:tcPr>
          <w:p w14:paraId="6BE4BDA8"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noWrap/>
            <w:vAlign w:val="bottom"/>
            <w:hideMark/>
          </w:tcPr>
          <w:p w14:paraId="414CD961"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noWrap/>
            <w:vAlign w:val="bottom"/>
            <w:hideMark/>
          </w:tcPr>
          <w:p w14:paraId="3C3C481D"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6FA74D42"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r>
      <w:tr w:rsidR="009B3256" w:rsidRPr="009B3256" w14:paraId="63D2F19E"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7970FF74"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noWrap/>
            <w:vAlign w:val="bottom"/>
            <w:hideMark/>
          </w:tcPr>
          <w:p w14:paraId="7F050BDC"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noWrap/>
            <w:vAlign w:val="bottom"/>
            <w:hideMark/>
          </w:tcPr>
          <w:p w14:paraId="7FA4F5C6"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noWrap/>
            <w:vAlign w:val="bottom"/>
            <w:hideMark/>
          </w:tcPr>
          <w:p w14:paraId="76759AB2"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noWrap/>
            <w:vAlign w:val="bottom"/>
            <w:hideMark/>
          </w:tcPr>
          <w:p w14:paraId="18BCA2E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noWrap/>
            <w:vAlign w:val="bottom"/>
            <w:hideMark/>
          </w:tcPr>
          <w:p w14:paraId="17C2B56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noWrap/>
            <w:vAlign w:val="bottom"/>
            <w:hideMark/>
          </w:tcPr>
          <w:p w14:paraId="23B66526"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noWrap/>
            <w:vAlign w:val="bottom"/>
            <w:hideMark/>
          </w:tcPr>
          <w:p w14:paraId="27531AC7"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noWrap/>
            <w:vAlign w:val="bottom"/>
            <w:hideMark/>
          </w:tcPr>
          <w:p w14:paraId="3A371212"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noWrap/>
            <w:vAlign w:val="bottom"/>
            <w:hideMark/>
          </w:tcPr>
          <w:p w14:paraId="6DBD04D8"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30</w:t>
            </w:r>
          </w:p>
        </w:tc>
        <w:tc>
          <w:tcPr>
            <w:tcW w:w="480" w:type="dxa"/>
            <w:tcBorders>
              <w:top w:val="nil"/>
              <w:left w:val="nil"/>
              <w:bottom w:val="single" w:sz="4" w:space="0" w:color="C6E0B4"/>
              <w:right w:val="single" w:sz="4" w:space="0" w:color="C6E0B4"/>
            </w:tcBorders>
            <w:noWrap/>
            <w:vAlign w:val="bottom"/>
            <w:hideMark/>
          </w:tcPr>
          <w:p w14:paraId="076FB72D"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31</w:t>
            </w:r>
          </w:p>
        </w:tc>
      </w:tr>
      <w:tr w:rsidR="009B3256" w:rsidRPr="009B3256" w14:paraId="0F268A10"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2E8C240C"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noWrap/>
            <w:vAlign w:val="bottom"/>
            <w:hideMark/>
          </w:tcPr>
          <w:p w14:paraId="514FBE8B"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noWrap/>
            <w:vAlign w:val="bottom"/>
            <w:hideMark/>
          </w:tcPr>
          <w:p w14:paraId="7B4DC0B2"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noWrap/>
            <w:vAlign w:val="bottom"/>
            <w:hideMark/>
          </w:tcPr>
          <w:p w14:paraId="70E66393"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noWrap/>
            <w:vAlign w:val="bottom"/>
            <w:hideMark/>
          </w:tcPr>
          <w:p w14:paraId="5186E26E"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noWrap/>
            <w:vAlign w:val="bottom"/>
            <w:hideMark/>
          </w:tcPr>
          <w:p w14:paraId="3EA982AF"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noWrap/>
            <w:vAlign w:val="bottom"/>
            <w:hideMark/>
          </w:tcPr>
          <w:p w14:paraId="08073C8F"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noWrap/>
            <w:vAlign w:val="bottom"/>
            <w:hideMark/>
          </w:tcPr>
          <w:p w14:paraId="18AAEA48"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noWrap/>
            <w:vAlign w:val="bottom"/>
            <w:hideMark/>
          </w:tcPr>
          <w:p w14:paraId="6FEA85B3"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noWrap/>
            <w:vAlign w:val="bottom"/>
            <w:hideMark/>
          </w:tcPr>
          <w:p w14:paraId="1318110D"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1D52DE4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r>
      <w:tr w:rsidR="009B3256" w:rsidRPr="009B3256" w14:paraId="4B5DEECE"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548B3EBC"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noWrap/>
            <w:vAlign w:val="bottom"/>
            <w:hideMark/>
          </w:tcPr>
          <w:p w14:paraId="7CF2919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noWrap/>
            <w:vAlign w:val="bottom"/>
            <w:hideMark/>
          </w:tcPr>
          <w:p w14:paraId="00C8C2F3"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noWrap/>
            <w:vAlign w:val="bottom"/>
            <w:hideMark/>
          </w:tcPr>
          <w:p w14:paraId="30EB9D73"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noWrap/>
            <w:vAlign w:val="bottom"/>
            <w:hideMark/>
          </w:tcPr>
          <w:p w14:paraId="5A040EF5"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noWrap/>
            <w:vAlign w:val="bottom"/>
            <w:hideMark/>
          </w:tcPr>
          <w:p w14:paraId="68BEAB99"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noWrap/>
            <w:vAlign w:val="bottom"/>
            <w:hideMark/>
          </w:tcPr>
          <w:p w14:paraId="75CA05F7"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noWrap/>
            <w:vAlign w:val="bottom"/>
            <w:hideMark/>
          </w:tcPr>
          <w:p w14:paraId="6253B875"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noWrap/>
            <w:vAlign w:val="bottom"/>
            <w:hideMark/>
          </w:tcPr>
          <w:p w14:paraId="40D857B7"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noWrap/>
            <w:vAlign w:val="bottom"/>
            <w:hideMark/>
          </w:tcPr>
          <w:p w14:paraId="46A9E0F2"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7E27791B"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r>
      <w:tr w:rsidR="009B3256" w:rsidRPr="009B3256" w14:paraId="13400533"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6D9F212F"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noWrap/>
            <w:vAlign w:val="bottom"/>
            <w:hideMark/>
          </w:tcPr>
          <w:p w14:paraId="0CC90BCD"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noWrap/>
            <w:vAlign w:val="bottom"/>
            <w:hideMark/>
          </w:tcPr>
          <w:p w14:paraId="17D6778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noWrap/>
            <w:vAlign w:val="bottom"/>
            <w:hideMark/>
          </w:tcPr>
          <w:p w14:paraId="19B4A83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noWrap/>
            <w:vAlign w:val="bottom"/>
            <w:hideMark/>
          </w:tcPr>
          <w:p w14:paraId="42A66A4C"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noWrap/>
            <w:vAlign w:val="bottom"/>
            <w:hideMark/>
          </w:tcPr>
          <w:p w14:paraId="0548CC6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noWrap/>
            <w:vAlign w:val="bottom"/>
            <w:hideMark/>
          </w:tcPr>
          <w:p w14:paraId="54D6BA13"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noWrap/>
            <w:vAlign w:val="bottom"/>
            <w:hideMark/>
          </w:tcPr>
          <w:p w14:paraId="4CAD5440"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noWrap/>
            <w:vAlign w:val="bottom"/>
            <w:hideMark/>
          </w:tcPr>
          <w:p w14:paraId="308603ED"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noWrap/>
            <w:vAlign w:val="bottom"/>
            <w:hideMark/>
          </w:tcPr>
          <w:p w14:paraId="20516B6C"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noWrap/>
            <w:vAlign w:val="bottom"/>
            <w:hideMark/>
          </w:tcPr>
          <w:p w14:paraId="6E92DD48"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30</w:t>
            </w:r>
          </w:p>
        </w:tc>
      </w:tr>
      <w:tr w:rsidR="009B3256" w:rsidRPr="009B3256" w14:paraId="02A1B6AD"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1A143AB0"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Nov-27</w:t>
            </w:r>
          </w:p>
        </w:tc>
        <w:tc>
          <w:tcPr>
            <w:tcW w:w="480" w:type="dxa"/>
            <w:tcBorders>
              <w:top w:val="nil"/>
              <w:left w:val="nil"/>
              <w:bottom w:val="single" w:sz="4" w:space="0" w:color="C6E0B4"/>
              <w:right w:val="single" w:sz="4" w:space="0" w:color="C6E0B4"/>
            </w:tcBorders>
            <w:noWrap/>
            <w:vAlign w:val="bottom"/>
            <w:hideMark/>
          </w:tcPr>
          <w:p w14:paraId="151C3E84"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noWrap/>
            <w:vAlign w:val="bottom"/>
            <w:hideMark/>
          </w:tcPr>
          <w:p w14:paraId="779719D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noWrap/>
            <w:vAlign w:val="bottom"/>
            <w:hideMark/>
          </w:tcPr>
          <w:p w14:paraId="7AC7C078"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noWrap/>
            <w:vAlign w:val="bottom"/>
            <w:hideMark/>
          </w:tcPr>
          <w:p w14:paraId="5C2FBA99"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noWrap/>
            <w:vAlign w:val="bottom"/>
            <w:hideMark/>
          </w:tcPr>
          <w:p w14:paraId="2E1654ED"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noWrap/>
            <w:vAlign w:val="bottom"/>
            <w:hideMark/>
          </w:tcPr>
          <w:p w14:paraId="29C4DDAB"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noWrap/>
            <w:vAlign w:val="bottom"/>
            <w:hideMark/>
          </w:tcPr>
          <w:p w14:paraId="0078AD3C"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noWrap/>
            <w:vAlign w:val="bottom"/>
            <w:hideMark/>
          </w:tcPr>
          <w:p w14:paraId="309A8E8B"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noWrap/>
            <w:vAlign w:val="bottom"/>
            <w:hideMark/>
          </w:tcPr>
          <w:p w14:paraId="345B49BB"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2D286B1B"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r>
      <w:tr w:rsidR="009B3256" w:rsidRPr="009B3256" w14:paraId="22958734"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10E9CE19"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Dic-27</w:t>
            </w:r>
          </w:p>
        </w:tc>
        <w:tc>
          <w:tcPr>
            <w:tcW w:w="480" w:type="dxa"/>
            <w:tcBorders>
              <w:top w:val="nil"/>
              <w:left w:val="nil"/>
              <w:bottom w:val="single" w:sz="4" w:space="0" w:color="C6E0B4"/>
              <w:right w:val="single" w:sz="4" w:space="0" w:color="C6E0B4"/>
            </w:tcBorders>
            <w:noWrap/>
            <w:vAlign w:val="bottom"/>
            <w:hideMark/>
          </w:tcPr>
          <w:p w14:paraId="74945C9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noWrap/>
            <w:vAlign w:val="bottom"/>
            <w:hideMark/>
          </w:tcPr>
          <w:p w14:paraId="7AB16C07"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noWrap/>
            <w:vAlign w:val="bottom"/>
            <w:hideMark/>
          </w:tcPr>
          <w:p w14:paraId="038A3651"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noWrap/>
            <w:vAlign w:val="bottom"/>
            <w:hideMark/>
          </w:tcPr>
          <w:p w14:paraId="685278F2"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noWrap/>
            <w:vAlign w:val="bottom"/>
            <w:hideMark/>
          </w:tcPr>
          <w:p w14:paraId="3EF6CC9B"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noWrap/>
            <w:vAlign w:val="bottom"/>
            <w:hideMark/>
          </w:tcPr>
          <w:p w14:paraId="1D143758"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noWrap/>
            <w:vAlign w:val="bottom"/>
            <w:hideMark/>
          </w:tcPr>
          <w:p w14:paraId="2B9BE710"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noWrap/>
            <w:vAlign w:val="bottom"/>
            <w:hideMark/>
          </w:tcPr>
          <w:p w14:paraId="16FC1E37"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noWrap/>
            <w:vAlign w:val="bottom"/>
            <w:hideMark/>
          </w:tcPr>
          <w:p w14:paraId="611FEFCE"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31</w:t>
            </w:r>
          </w:p>
        </w:tc>
        <w:tc>
          <w:tcPr>
            <w:tcW w:w="480" w:type="dxa"/>
            <w:tcBorders>
              <w:top w:val="nil"/>
              <w:left w:val="nil"/>
              <w:bottom w:val="single" w:sz="4" w:space="0" w:color="C6E0B4"/>
              <w:right w:val="single" w:sz="4" w:space="0" w:color="C6E0B4"/>
            </w:tcBorders>
            <w:noWrap/>
            <w:vAlign w:val="bottom"/>
            <w:hideMark/>
          </w:tcPr>
          <w:p w14:paraId="213FAB26"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r>
      <w:tr w:rsidR="009B3256" w:rsidRPr="009B3256" w14:paraId="121B03E0"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5D70AAC8"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Ene-28</w:t>
            </w:r>
          </w:p>
        </w:tc>
        <w:tc>
          <w:tcPr>
            <w:tcW w:w="480" w:type="dxa"/>
            <w:tcBorders>
              <w:top w:val="nil"/>
              <w:left w:val="nil"/>
              <w:bottom w:val="single" w:sz="4" w:space="0" w:color="C6E0B4"/>
              <w:right w:val="single" w:sz="4" w:space="0" w:color="C6E0B4"/>
            </w:tcBorders>
            <w:noWrap/>
            <w:vAlign w:val="bottom"/>
            <w:hideMark/>
          </w:tcPr>
          <w:p w14:paraId="4654B324"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noWrap/>
            <w:vAlign w:val="bottom"/>
            <w:hideMark/>
          </w:tcPr>
          <w:p w14:paraId="3A6948E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noWrap/>
            <w:vAlign w:val="bottom"/>
            <w:hideMark/>
          </w:tcPr>
          <w:p w14:paraId="741F14DE"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noWrap/>
            <w:vAlign w:val="bottom"/>
            <w:hideMark/>
          </w:tcPr>
          <w:p w14:paraId="67707D03"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noWrap/>
            <w:vAlign w:val="bottom"/>
            <w:hideMark/>
          </w:tcPr>
          <w:p w14:paraId="6178B960"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noWrap/>
            <w:vAlign w:val="bottom"/>
            <w:hideMark/>
          </w:tcPr>
          <w:p w14:paraId="6F6C772E"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2F2521B6"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3E8B22A7"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7ABD2AD8"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462199ED"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r>
      <w:tr w:rsidR="009B3256" w:rsidRPr="009B3256" w14:paraId="20CB3944" w14:textId="77777777" w:rsidTr="009B3256">
        <w:trPr>
          <w:trHeight w:val="288"/>
        </w:trPr>
        <w:tc>
          <w:tcPr>
            <w:tcW w:w="1700" w:type="dxa"/>
            <w:tcBorders>
              <w:top w:val="nil"/>
              <w:left w:val="single" w:sz="4" w:space="0" w:color="C6E0B4"/>
              <w:bottom w:val="single" w:sz="4" w:space="0" w:color="C6E0B4"/>
              <w:right w:val="single" w:sz="4" w:space="0" w:color="C6E0B4"/>
            </w:tcBorders>
            <w:noWrap/>
            <w:vAlign w:val="bottom"/>
            <w:hideMark/>
          </w:tcPr>
          <w:p w14:paraId="317055A2"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Feb-28</w:t>
            </w:r>
          </w:p>
        </w:tc>
        <w:tc>
          <w:tcPr>
            <w:tcW w:w="480" w:type="dxa"/>
            <w:tcBorders>
              <w:top w:val="nil"/>
              <w:left w:val="nil"/>
              <w:bottom w:val="single" w:sz="4" w:space="0" w:color="C6E0B4"/>
              <w:right w:val="single" w:sz="4" w:space="0" w:color="C6E0B4"/>
            </w:tcBorders>
            <w:noWrap/>
            <w:vAlign w:val="bottom"/>
            <w:hideMark/>
          </w:tcPr>
          <w:p w14:paraId="3D91F69A"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noWrap/>
            <w:vAlign w:val="bottom"/>
            <w:hideMark/>
          </w:tcPr>
          <w:p w14:paraId="23AE481D"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noWrap/>
            <w:vAlign w:val="bottom"/>
            <w:hideMark/>
          </w:tcPr>
          <w:p w14:paraId="70115607"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noWrap/>
            <w:vAlign w:val="bottom"/>
            <w:hideMark/>
          </w:tcPr>
          <w:p w14:paraId="641E2E0C"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noWrap/>
            <w:vAlign w:val="bottom"/>
            <w:hideMark/>
          </w:tcPr>
          <w:p w14:paraId="74D96496"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52F4D3B7"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156AEBD3"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41E5B70C"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24AC2672"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bottom"/>
            <w:hideMark/>
          </w:tcPr>
          <w:p w14:paraId="7B4BAA25" w14:textId="77777777" w:rsidR="009B3256" w:rsidRPr="009B3256" w:rsidRDefault="009B3256" w:rsidP="009B3256">
            <w:pPr>
              <w:spacing w:after="0" w:line="240" w:lineRule="auto"/>
              <w:jc w:val="center"/>
              <w:rPr>
                <w:rFonts w:ascii="Calibri" w:eastAsia="Times New Roman" w:hAnsi="Calibri" w:cs="Calibri"/>
                <w:color w:val="002060"/>
                <w:sz w:val="20"/>
                <w:szCs w:val="20"/>
                <w:lang w:eastAsia="es-PE"/>
              </w:rPr>
            </w:pPr>
            <w:r w:rsidRPr="009B3256">
              <w:rPr>
                <w:rFonts w:ascii="Calibri" w:eastAsia="Times New Roman" w:hAnsi="Calibri" w:cs="Calibri"/>
                <w:color w:val="002060"/>
                <w:sz w:val="20"/>
                <w:szCs w:val="20"/>
                <w:lang w:eastAsia="es-PE"/>
              </w:rPr>
              <w:t> </w:t>
            </w:r>
          </w:p>
        </w:tc>
      </w:tr>
    </w:tbl>
    <w:p w14:paraId="399F4C4D" w14:textId="77777777" w:rsidR="00F532E0" w:rsidRDefault="00F532E0" w:rsidP="00FF4E99">
      <w:pPr>
        <w:pStyle w:val="Sinespaciado"/>
        <w:jc w:val="both"/>
        <w:rPr>
          <w:rFonts w:eastAsia="Calibri" w:cstheme="minorHAnsi"/>
          <w:color w:val="002060"/>
          <w:sz w:val="23"/>
          <w:szCs w:val="23"/>
          <w:u w:val="single"/>
          <w:lang w:val="es-ES"/>
        </w:rPr>
      </w:pPr>
    </w:p>
    <w:p w14:paraId="12B58542" w14:textId="77777777" w:rsidR="00FF4E99" w:rsidRPr="00C03FC3" w:rsidRDefault="00FF4E99" w:rsidP="00FF4E99">
      <w:pPr>
        <w:pStyle w:val="Sinespaciado"/>
        <w:jc w:val="both"/>
        <w:rPr>
          <w:b/>
          <w:bCs/>
          <w:color w:val="002060"/>
        </w:rPr>
      </w:pPr>
      <w:r w:rsidRPr="00C03FC3">
        <w:rPr>
          <w:rFonts w:eastAsia="Calibri" w:cstheme="minorHAnsi"/>
          <w:b/>
          <w:bCs/>
          <w:color w:val="002060"/>
          <w:u w:val="single"/>
          <w:lang w:val="es-ES"/>
        </w:rPr>
        <w:t>SERVICIOS INCLUIDOS</w:t>
      </w:r>
    </w:p>
    <w:p w14:paraId="58C5E2AE" w14:textId="77777777" w:rsidR="00FF4E99" w:rsidRPr="00977578" w:rsidRDefault="00FF4E99" w:rsidP="0045232F">
      <w:pPr>
        <w:pStyle w:val="Sinespaciado"/>
        <w:numPr>
          <w:ilvl w:val="0"/>
          <w:numId w:val="5"/>
        </w:numPr>
        <w:rPr>
          <w:color w:val="002060"/>
          <w:sz w:val="20"/>
          <w:szCs w:val="20"/>
        </w:rPr>
      </w:pPr>
      <w:r w:rsidRPr="00977578">
        <w:rPr>
          <w:color w:val="002060"/>
          <w:sz w:val="20"/>
          <w:szCs w:val="20"/>
        </w:rPr>
        <w:t>Alojamiento en hoteles de categoría T/P</w:t>
      </w:r>
    </w:p>
    <w:p w14:paraId="3A9625C5" w14:textId="77777777" w:rsidR="00FF4E99" w:rsidRPr="00977578" w:rsidRDefault="00FF4E99" w:rsidP="0045232F">
      <w:pPr>
        <w:pStyle w:val="Sinespaciado"/>
        <w:numPr>
          <w:ilvl w:val="0"/>
          <w:numId w:val="5"/>
        </w:numPr>
        <w:rPr>
          <w:color w:val="002060"/>
          <w:sz w:val="20"/>
          <w:szCs w:val="20"/>
        </w:rPr>
      </w:pPr>
      <w:r w:rsidRPr="00977578">
        <w:rPr>
          <w:color w:val="002060"/>
          <w:sz w:val="20"/>
          <w:szCs w:val="20"/>
        </w:rPr>
        <w:t>Desayuno diario</w:t>
      </w:r>
    </w:p>
    <w:p w14:paraId="2D33DA5F" w14:textId="77777777" w:rsidR="00FF4E99" w:rsidRPr="00977578" w:rsidRDefault="00FF4E99" w:rsidP="0045232F">
      <w:pPr>
        <w:pStyle w:val="Sinespaciado"/>
        <w:numPr>
          <w:ilvl w:val="0"/>
          <w:numId w:val="5"/>
        </w:numPr>
        <w:rPr>
          <w:color w:val="002060"/>
          <w:sz w:val="20"/>
          <w:szCs w:val="20"/>
        </w:rPr>
      </w:pPr>
      <w:r w:rsidRPr="00977578">
        <w:rPr>
          <w:color w:val="002060"/>
          <w:sz w:val="20"/>
          <w:szCs w:val="20"/>
        </w:rPr>
        <w:t>Guía acompañante durante todo el recorrido</w:t>
      </w:r>
    </w:p>
    <w:p w14:paraId="394D4641" w14:textId="77777777" w:rsidR="00FF4E99" w:rsidRPr="00977578" w:rsidRDefault="00FF4E99" w:rsidP="0045232F">
      <w:pPr>
        <w:pStyle w:val="Sinespaciado"/>
        <w:numPr>
          <w:ilvl w:val="0"/>
          <w:numId w:val="5"/>
        </w:numPr>
        <w:rPr>
          <w:color w:val="002060"/>
          <w:sz w:val="20"/>
          <w:szCs w:val="20"/>
        </w:rPr>
      </w:pPr>
      <w:r w:rsidRPr="00977578">
        <w:rPr>
          <w:color w:val="002060"/>
          <w:sz w:val="20"/>
          <w:szCs w:val="20"/>
        </w:rPr>
        <w:t>Seguro turístico básico</w:t>
      </w:r>
    </w:p>
    <w:p w14:paraId="648CF9FD" w14:textId="77777777" w:rsidR="00FF4E99" w:rsidRPr="00977578" w:rsidRDefault="00FF4E99" w:rsidP="0045232F">
      <w:pPr>
        <w:pStyle w:val="Sinespaciado"/>
        <w:numPr>
          <w:ilvl w:val="0"/>
          <w:numId w:val="5"/>
        </w:numPr>
        <w:rPr>
          <w:color w:val="002060"/>
          <w:sz w:val="20"/>
          <w:szCs w:val="20"/>
        </w:rPr>
      </w:pPr>
      <w:r w:rsidRPr="00977578">
        <w:rPr>
          <w:color w:val="002060"/>
          <w:sz w:val="20"/>
          <w:szCs w:val="20"/>
        </w:rPr>
        <w:t>Transporte en autocar turístico</w:t>
      </w:r>
    </w:p>
    <w:p w14:paraId="0F5F389A" w14:textId="77777777" w:rsidR="00FF4E99" w:rsidRPr="00977578" w:rsidRDefault="00FF4E99" w:rsidP="0045232F">
      <w:pPr>
        <w:pStyle w:val="Sinespaciado"/>
        <w:numPr>
          <w:ilvl w:val="0"/>
          <w:numId w:val="5"/>
        </w:numPr>
        <w:rPr>
          <w:color w:val="002060"/>
          <w:sz w:val="20"/>
          <w:szCs w:val="20"/>
        </w:rPr>
      </w:pPr>
      <w:r w:rsidRPr="00977578">
        <w:rPr>
          <w:color w:val="002060"/>
          <w:sz w:val="20"/>
          <w:szCs w:val="20"/>
        </w:rPr>
        <w:t>Traslados Aeropuerto - Hotel - Aeropuerto</w:t>
      </w:r>
    </w:p>
    <w:p w14:paraId="530B2FAE" w14:textId="77777777" w:rsidR="00FF4E99" w:rsidRPr="00977578" w:rsidRDefault="00FF4E99" w:rsidP="0045232F">
      <w:pPr>
        <w:pStyle w:val="Sinespaciado"/>
        <w:numPr>
          <w:ilvl w:val="0"/>
          <w:numId w:val="5"/>
        </w:numPr>
        <w:rPr>
          <w:color w:val="002060"/>
          <w:sz w:val="20"/>
          <w:szCs w:val="20"/>
        </w:rPr>
      </w:pPr>
      <w:r w:rsidRPr="00977578">
        <w:rPr>
          <w:color w:val="002060"/>
          <w:sz w:val="20"/>
          <w:szCs w:val="20"/>
        </w:rPr>
        <w:t xml:space="preserve">Traslados en </w:t>
      </w:r>
      <w:proofErr w:type="spellStart"/>
      <w:r w:rsidRPr="00977578">
        <w:rPr>
          <w:color w:val="002060"/>
          <w:sz w:val="20"/>
          <w:szCs w:val="20"/>
        </w:rPr>
        <w:t>Vaporetto</w:t>
      </w:r>
      <w:proofErr w:type="spellEnd"/>
      <w:r w:rsidRPr="00977578">
        <w:rPr>
          <w:color w:val="002060"/>
          <w:sz w:val="20"/>
          <w:szCs w:val="20"/>
        </w:rPr>
        <w:t xml:space="preserve"> en Venecia</w:t>
      </w:r>
    </w:p>
    <w:p w14:paraId="6F3107D7" w14:textId="77777777" w:rsidR="00FF4E99" w:rsidRDefault="00FF4E99" w:rsidP="0045232F">
      <w:pPr>
        <w:pStyle w:val="Sinespaciado"/>
        <w:numPr>
          <w:ilvl w:val="0"/>
          <w:numId w:val="5"/>
        </w:numPr>
        <w:rPr>
          <w:color w:val="002060"/>
          <w:sz w:val="20"/>
          <w:szCs w:val="20"/>
        </w:rPr>
      </w:pPr>
      <w:r w:rsidRPr="00977578">
        <w:rPr>
          <w:color w:val="002060"/>
          <w:sz w:val="20"/>
          <w:szCs w:val="20"/>
        </w:rPr>
        <w:t>Visita con guía local en Madrid, París, Venecia, Florencia, Roma y Barcelona</w:t>
      </w:r>
    </w:p>
    <w:p w14:paraId="398C239D" w14:textId="7226E4FB" w:rsidR="00043351" w:rsidRPr="00043351" w:rsidRDefault="00043351" w:rsidP="00043351">
      <w:pPr>
        <w:pStyle w:val="Prrafodelista"/>
        <w:numPr>
          <w:ilvl w:val="0"/>
          <w:numId w:val="5"/>
        </w:numPr>
        <w:rPr>
          <w:rFonts w:ascii="Calibri" w:eastAsia="Microsoft JhengHei" w:hAnsi="Calibri" w:cs="Calibri"/>
          <w:b/>
          <w:bCs/>
          <w:color w:val="002060"/>
          <w:sz w:val="20"/>
          <w:szCs w:val="20"/>
        </w:rPr>
      </w:pPr>
      <w:r w:rsidRPr="00043351">
        <w:rPr>
          <w:rFonts w:ascii="Calibri" w:eastAsia="Microsoft JhengHei" w:hAnsi="Calibri" w:cs="Calibri"/>
          <w:color w:val="002060"/>
          <w:sz w:val="20"/>
          <w:szCs w:val="20"/>
        </w:rPr>
        <w:t xml:space="preserve">01 </w:t>
      </w:r>
      <w:proofErr w:type="spellStart"/>
      <w:r w:rsidRPr="00043351">
        <w:rPr>
          <w:rFonts w:ascii="Calibri" w:eastAsia="Microsoft JhengHei" w:hAnsi="Calibri" w:cs="Calibri"/>
          <w:color w:val="002060"/>
          <w:sz w:val="20"/>
          <w:szCs w:val="20"/>
        </w:rPr>
        <w:t>SimCard</w:t>
      </w:r>
      <w:proofErr w:type="spellEnd"/>
      <w:r w:rsidRPr="00043351">
        <w:rPr>
          <w:rFonts w:ascii="Calibri" w:eastAsia="Microsoft JhengHei" w:hAnsi="Calibri" w:cs="Calibri"/>
          <w:color w:val="002060"/>
          <w:sz w:val="20"/>
          <w:szCs w:val="20"/>
        </w:rPr>
        <w:t xml:space="preserve"> Conecty de 0</w:t>
      </w:r>
      <w:r w:rsidR="0076520B">
        <w:rPr>
          <w:rFonts w:ascii="Calibri" w:eastAsia="Microsoft JhengHei" w:hAnsi="Calibri" w:cs="Calibri"/>
          <w:color w:val="002060"/>
          <w:sz w:val="20"/>
          <w:szCs w:val="20"/>
        </w:rPr>
        <w:t>8</w:t>
      </w:r>
      <w:r w:rsidRPr="00043351">
        <w:rPr>
          <w:rFonts w:ascii="Calibri" w:eastAsia="Microsoft JhengHei" w:hAnsi="Calibri" w:cs="Calibri"/>
          <w:color w:val="002060"/>
          <w:sz w:val="20"/>
          <w:szCs w:val="20"/>
        </w:rPr>
        <w:t xml:space="preserve">GB </w:t>
      </w:r>
      <w:r w:rsidRPr="00043351">
        <w:rPr>
          <w:rFonts w:ascii="Calibri" w:eastAsia="Microsoft JhengHei" w:hAnsi="Calibri" w:cs="Calibri"/>
          <w:b/>
          <w:bCs/>
          <w:color w:val="002060"/>
          <w:sz w:val="20"/>
          <w:szCs w:val="20"/>
        </w:rPr>
        <w:t>(cortesía)</w:t>
      </w:r>
    </w:p>
    <w:p w14:paraId="4706B6F2" w14:textId="77777777" w:rsidR="00FF4E99" w:rsidRDefault="00FF4E99" w:rsidP="00FF4E99">
      <w:pPr>
        <w:autoSpaceDE w:val="0"/>
        <w:autoSpaceDN w:val="0"/>
        <w:spacing w:after="0" w:line="240" w:lineRule="auto"/>
        <w:rPr>
          <w:rFonts w:eastAsia="Calibri" w:cstheme="minorHAnsi"/>
          <w:color w:val="002060"/>
          <w:sz w:val="24"/>
          <w:szCs w:val="24"/>
          <w:u w:val="single"/>
          <w:lang w:val="es-ES"/>
        </w:rPr>
      </w:pPr>
    </w:p>
    <w:p w14:paraId="3C34C62A" w14:textId="77777777" w:rsidR="00AA1CFD" w:rsidRPr="00832F52" w:rsidRDefault="00AA1CFD" w:rsidP="00AA1CFD">
      <w:pPr>
        <w:autoSpaceDE w:val="0"/>
        <w:autoSpaceDN w:val="0"/>
        <w:spacing w:after="0" w:line="240" w:lineRule="auto"/>
        <w:rPr>
          <w:rFonts w:ascii="Calibri" w:eastAsia="Calibri" w:hAnsi="Calibri" w:cs="Calibri"/>
          <w:b/>
          <w:bCs/>
          <w:color w:val="002060"/>
          <w:u w:val="single"/>
          <w:lang w:val="es-ES"/>
        </w:rPr>
      </w:pPr>
      <w:r w:rsidRPr="00832F52">
        <w:rPr>
          <w:rFonts w:ascii="Calibri" w:eastAsia="Calibri" w:hAnsi="Calibri" w:cs="Calibri"/>
          <w:b/>
          <w:bCs/>
          <w:color w:val="002060"/>
          <w:u w:val="single"/>
          <w:lang w:val="es-ES"/>
        </w:rPr>
        <w:t>SERVICIOS NO INCLUIDOS</w:t>
      </w:r>
    </w:p>
    <w:p w14:paraId="4FA306E2" w14:textId="77777777" w:rsidR="00AA1CFD" w:rsidRPr="008549C4" w:rsidRDefault="00AA1CFD" w:rsidP="00AA1CFD">
      <w:pPr>
        <w:pStyle w:val="Prrafodelista"/>
        <w:numPr>
          <w:ilvl w:val="0"/>
          <w:numId w:val="9"/>
        </w:numPr>
        <w:autoSpaceDE w:val="0"/>
        <w:autoSpaceDN w:val="0"/>
        <w:spacing w:after="0" w:line="240" w:lineRule="auto"/>
        <w:rPr>
          <w:rFonts w:ascii="Calibri" w:hAnsi="Calibri" w:cs="Calibri"/>
          <w:color w:val="002060"/>
          <w:sz w:val="20"/>
          <w:szCs w:val="20"/>
          <w:shd w:val="clear" w:color="auto" w:fill="FFFFFF"/>
          <w:lang w:val="es-ES"/>
        </w:rPr>
      </w:pPr>
      <w:r w:rsidRPr="004F3172">
        <w:rPr>
          <w:rFonts w:ascii="Calibri" w:hAnsi="Calibri" w:cs="Calibri"/>
          <w:color w:val="002060"/>
          <w:sz w:val="20"/>
          <w:szCs w:val="20"/>
          <w:shd w:val="clear" w:color="auto" w:fill="FFFFFF"/>
        </w:rPr>
        <w:t xml:space="preserve">En caso de que viaje solo una persona se aplica suplemento de traslados de </w:t>
      </w:r>
      <w:r>
        <w:rPr>
          <w:rFonts w:ascii="Calibri" w:hAnsi="Calibri" w:cs="Calibri"/>
          <w:color w:val="002060"/>
          <w:sz w:val="20"/>
          <w:szCs w:val="20"/>
          <w:shd w:val="clear" w:color="auto" w:fill="FFFFFF"/>
        </w:rPr>
        <w:t>USD 145.00</w:t>
      </w:r>
    </w:p>
    <w:p w14:paraId="47C99453" w14:textId="77777777" w:rsidR="00AA1CFD" w:rsidRPr="00832F52" w:rsidRDefault="00AA1CFD" w:rsidP="00AA1CFD">
      <w:pPr>
        <w:pStyle w:val="Prrafodelista"/>
        <w:numPr>
          <w:ilvl w:val="0"/>
          <w:numId w:val="9"/>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En función del día de llegada, el orden de servicios puede variar</w:t>
      </w:r>
    </w:p>
    <w:p w14:paraId="1B4C120A" w14:textId="77777777" w:rsidR="00AA1CFD" w:rsidRPr="00832F52" w:rsidRDefault="00AA1CFD" w:rsidP="00AA1CFD">
      <w:pPr>
        <w:pStyle w:val="Prrafodelista"/>
        <w:numPr>
          <w:ilvl w:val="0"/>
          <w:numId w:val="9"/>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Los precios no son válidos para FERIAS, CONGRESOS, FESTIVIDADES LOCALES y EVENTOS ESPECIALES</w:t>
      </w:r>
    </w:p>
    <w:p w14:paraId="65530006" w14:textId="77777777" w:rsidR="00AA1CFD" w:rsidRPr="00977578" w:rsidRDefault="00AA1CFD" w:rsidP="00FF4E99">
      <w:pPr>
        <w:autoSpaceDE w:val="0"/>
        <w:autoSpaceDN w:val="0"/>
        <w:spacing w:after="0" w:line="240" w:lineRule="auto"/>
        <w:rPr>
          <w:rFonts w:eastAsia="Calibri" w:cstheme="minorHAnsi"/>
          <w:color w:val="002060"/>
          <w:sz w:val="24"/>
          <w:szCs w:val="24"/>
          <w:u w:val="single"/>
          <w:lang w:val="es-ES"/>
        </w:rPr>
      </w:pPr>
    </w:p>
    <w:p w14:paraId="67A534DC" w14:textId="77777777" w:rsidR="00FF4E99" w:rsidRPr="00C03FC3" w:rsidRDefault="00FF4E99" w:rsidP="00FF4E99">
      <w:pPr>
        <w:autoSpaceDE w:val="0"/>
        <w:autoSpaceDN w:val="0"/>
        <w:spacing w:after="0" w:line="240" w:lineRule="auto"/>
        <w:rPr>
          <w:rFonts w:ascii="Calibri" w:eastAsia="Calibri" w:hAnsi="Calibri" w:cs="Calibri"/>
          <w:b/>
          <w:bCs/>
          <w:color w:val="002060"/>
          <w:u w:val="single"/>
          <w:lang w:val="es-ES"/>
        </w:rPr>
      </w:pPr>
      <w:r w:rsidRPr="00C03FC3">
        <w:rPr>
          <w:rFonts w:ascii="Calibri" w:eastAsia="Calibri" w:hAnsi="Calibri" w:cs="Calibri"/>
          <w:b/>
          <w:bCs/>
          <w:color w:val="002060"/>
          <w:u w:val="single"/>
          <w:lang w:val="es-ES"/>
        </w:rPr>
        <w:t>HOTELES PREVISTOS O SIMILARES</w:t>
      </w:r>
    </w:p>
    <w:p w14:paraId="47E9B8AF" w14:textId="77777777" w:rsidR="00FF4E99" w:rsidRPr="00977578" w:rsidRDefault="00FF4E99" w:rsidP="00FF4E99">
      <w:pPr>
        <w:autoSpaceDE w:val="0"/>
        <w:autoSpaceDN w:val="0"/>
        <w:spacing w:after="0" w:line="240" w:lineRule="auto"/>
        <w:rPr>
          <w:rFonts w:ascii="Calibri" w:eastAsia="Calibri" w:hAnsi="Calibri" w:cs="Calibri"/>
          <w:color w:val="002060"/>
          <w:sz w:val="24"/>
          <w:szCs w:val="24"/>
          <w:u w:val="single"/>
          <w:lang w:val="es-ES"/>
        </w:rPr>
      </w:pPr>
    </w:p>
    <w:tbl>
      <w:tblPr>
        <w:tblW w:w="5920" w:type="dxa"/>
        <w:tblCellMar>
          <w:left w:w="70" w:type="dxa"/>
          <w:right w:w="70" w:type="dxa"/>
        </w:tblCellMar>
        <w:tblLook w:val="04A0" w:firstRow="1" w:lastRow="0" w:firstColumn="1" w:lastColumn="0" w:noHBand="0" w:noVBand="1"/>
      </w:tblPr>
      <w:tblGrid>
        <w:gridCol w:w="2100"/>
        <w:gridCol w:w="3820"/>
      </w:tblGrid>
      <w:tr w:rsidR="00FF4E99" w:rsidRPr="00977578" w14:paraId="48175851" w14:textId="77777777" w:rsidTr="0072241F">
        <w:trPr>
          <w:trHeight w:val="290"/>
        </w:trPr>
        <w:tc>
          <w:tcPr>
            <w:tcW w:w="2100" w:type="dxa"/>
            <w:tcBorders>
              <w:top w:val="nil"/>
              <w:left w:val="nil"/>
              <w:bottom w:val="nil"/>
              <w:right w:val="nil"/>
            </w:tcBorders>
            <w:shd w:val="clear" w:color="000000" w:fill="375623"/>
            <w:noWrap/>
            <w:vAlign w:val="bottom"/>
            <w:hideMark/>
          </w:tcPr>
          <w:p w14:paraId="6C5EE677" w14:textId="77777777" w:rsidR="00FF4E99" w:rsidRPr="00977578" w:rsidRDefault="00FF4E99" w:rsidP="0072241F">
            <w:pPr>
              <w:spacing w:after="0" w:line="240" w:lineRule="auto"/>
              <w:jc w:val="center"/>
              <w:rPr>
                <w:rFonts w:ascii="Calibri" w:eastAsia="Times New Roman" w:hAnsi="Calibri" w:cs="Calibri"/>
                <w:color w:val="FFFFFF"/>
                <w:sz w:val="20"/>
                <w:szCs w:val="20"/>
                <w:lang w:val="es-ES" w:eastAsia="es-ES"/>
              </w:rPr>
            </w:pPr>
            <w:r w:rsidRPr="00977578">
              <w:rPr>
                <w:rFonts w:ascii="Calibri" w:eastAsia="Times New Roman" w:hAnsi="Calibri" w:cs="Calibri"/>
                <w:color w:val="FFFFFF"/>
                <w:sz w:val="20"/>
                <w:szCs w:val="20"/>
                <w:lang w:val="es-ES" w:eastAsia="es-ES"/>
              </w:rPr>
              <w:t>CIUDAD</w:t>
            </w:r>
          </w:p>
        </w:tc>
        <w:tc>
          <w:tcPr>
            <w:tcW w:w="3820" w:type="dxa"/>
            <w:tcBorders>
              <w:top w:val="nil"/>
              <w:left w:val="nil"/>
              <w:bottom w:val="nil"/>
              <w:right w:val="nil"/>
            </w:tcBorders>
            <w:shd w:val="clear" w:color="000000" w:fill="375623"/>
            <w:noWrap/>
            <w:vAlign w:val="bottom"/>
            <w:hideMark/>
          </w:tcPr>
          <w:p w14:paraId="0FBC5BB8" w14:textId="77777777" w:rsidR="00FF4E99" w:rsidRPr="00977578" w:rsidRDefault="00FF4E99" w:rsidP="0072241F">
            <w:pPr>
              <w:spacing w:after="0" w:line="240" w:lineRule="auto"/>
              <w:jc w:val="center"/>
              <w:rPr>
                <w:rFonts w:ascii="Calibri" w:eastAsia="Times New Roman" w:hAnsi="Calibri" w:cs="Calibri"/>
                <w:color w:val="FFFFFF"/>
                <w:sz w:val="20"/>
                <w:szCs w:val="20"/>
                <w:lang w:val="es-ES" w:eastAsia="es-ES"/>
              </w:rPr>
            </w:pPr>
            <w:r w:rsidRPr="00977578">
              <w:rPr>
                <w:rFonts w:ascii="Calibri" w:eastAsia="Times New Roman" w:hAnsi="Calibri" w:cs="Calibri"/>
                <w:color w:val="FFFFFF"/>
                <w:sz w:val="20"/>
                <w:szCs w:val="20"/>
                <w:lang w:val="es-ES" w:eastAsia="es-ES"/>
              </w:rPr>
              <w:t xml:space="preserve"> HOTELES </w:t>
            </w:r>
          </w:p>
        </w:tc>
      </w:tr>
      <w:tr w:rsidR="00A1227E" w:rsidRPr="00977578" w14:paraId="27CC7E50"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42A3F74A" w14:textId="77777777"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MADRID:</w:t>
            </w:r>
          </w:p>
        </w:tc>
        <w:tc>
          <w:tcPr>
            <w:tcW w:w="3820" w:type="dxa"/>
            <w:tcBorders>
              <w:top w:val="nil"/>
              <w:left w:val="nil"/>
              <w:bottom w:val="single" w:sz="4" w:space="0" w:color="C6E0B4"/>
              <w:right w:val="single" w:sz="4" w:space="0" w:color="C6E0B4"/>
            </w:tcBorders>
            <w:vAlign w:val="center"/>
            <w:hideMark/>
          </w:tcPr>
          <w:p w14:paraId="27529FE3" w14:textId="01CDD91A"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Madrid Valentin Beato</w:t>
            </w:r>
          </w:p>
        </w:tc>
      </w:tr>
      <w:tr w:rsidR="00A1227E" w:rsidRPr="00977578" w14:paraId="12450396"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6B169B67" w14:textId="77777777"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LOURDES:</w:t>
            </w:r>
          </w:p>
        </w:tc>
        <w:tc>
          <w:tcPr>
            <w:tcW w:w="3820" w:type="dxa"/>
            <w:tcBorders>
              <w:top w:val="nil"/>
              <w:left w:val="nil"/>
              <w:bottom w:val="single" w:sz="4" w:space="0" w:color="C6E0B4"/>
              <w:right w:val="single" w:sz="4" w:space="0" w:color="C6E0B4"/>
            </w:tcBorders>
            <w:vAlign w:val="center"/>
            <w:hideMark/>
          </w:tcPr>
          <w:p w14:paraId="5D549E2D" w14:textId="31D265F4"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Lourdes Centre Gare</w:t>
            </w:r>
          </w:p>
        </w:tc>
      </w:tr>
      <w:tr w:rsidR="00A1227E" w:rsidRPr="00977578" w14:paraId="47224136"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7CA73FCB" w14:textId="77777777"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ORLÉANS:</w:t>
            </w:r>
          </w:p>
        </w:tc>
        <w:tc>
          <w:tcPr>
            <w:tcW w:w="3820" w:type="dxa"/>
            <w:tcBorders>
              <w:top w:val="nil"/>
              <w:left w:val="nil"/>
              <w:bottom w:val="single" w:sz="4" w:space="0" w:color="C6E0B4"/>
              <w:right w:val="single" w:sz="4" w:space="0" w:color="C6E0B4"/>
            </w:tcBorders>
            <w:vAlign w:val="center"/>
            <w:hideMark/>
          </w:tcPr>
          <w:p w14:paraId="374758B1" w14:textId="1CF62D5D"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Orleans Nord Saran</w:t>
            </w:r>
          </w:p>
        </w:tc>
      </w:tr>
      <w:tr w:rsidR="00A1227E" w:rsidRPr="00977578" w14:paraId="73293641"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082C9654" w14:textId="77777777"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PARÍS:</w:t>
            </w:r>
          </w:p>
        </w:tc>
        <w:tc>
          <w:tcPr>
            <w:tcW w:w="3820" w:type="dxa"/>
            <w:tcBorders>
              <w:top w:val="nil"/>
              <w:left w:val="nil"/>
              <w:bottom w:val="single" w:sz="4" w:space="0" w:color="C6E0B4"/>
              <w:right w:val="single" w:sz="4" w:space="0" w:color="C6E0B4"/>
            </w:tcBorders>
            <w:vAlign w:val="center"/>
            <w:hideMark/>
          </w:tcPr>
          <w:p w14:paraId="318FC299" w14:textId="76F9EDB3"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B&amp;B Paris Italie Porte de Choisy</w:t>
            </w:r>
          </w:p>
        </w:tc>
      </w:tr>
      <w:tr w:rsidR="00A1227E" w:rsidRPr="00977578" w14:paraId="61B4145E"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0F13512E" w14:textId="77777777"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ZÚRICH:</w:t>
            </w:r>
          </w:p>
        </w:tc>
        <w:tc>
          <w:tcPr>
            <w:tcW w:w="3820" w:type="dxa"/>
            <w:tcBorders>
              <w:top w:val="nil"/>
              <w:left w:val="nil"/>
              <w:bottom w:val="single" w:sz="4" w:space="0" w:color="C6E0B4"/>
              <w:right w:val="single" w:sz="4" w:space="0" w:color="C6E0B4"/>
            </w:tcBorders>
            <w:vAlign w:val="center"/>
            <w:hideMark/>
          </w:tcPr>
          <w:p w14:paraId="731E0509" w14:textId="216FB810"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proofErr w:type="spellStart"/>
            <w:r>
              <w:rPr>
                <w:rFonts w:ascii="Calibri" w:hAnsi="Calibri" w:cs="Calibri"/>
                <w:color w:val="002060"/>
                <w:sz w:val="20"/>
                <w:szCs w:val="20"/>
              </w:rPr>
              <w:t>Dorint</w:t>
            </w:r>
            <w:proofErr w:type="spellEnd"/>
            <w:r>
              <w:rPr>
                <w:rFonts w:ascii="Calibri" w:hAnsi="Calibri" w:cs="Calibri"/>
                <w:color w:val="002060"/>
                <w:sz w:val="20"/>
                <w:szCs w:val="20"/>
              </w:rPr>
              <w:t xml:space="preserve"> </w:t>
            </w:r>
            <w:proofErr w:type="spellStart"/>
            <w:r>
              <w:rPr>
                <w:rFonts w:ascii="Calibri" w:hAnsi="Calibri" w:cs="Calibri"/>
                <w:color w:val="002060"/>
                <w:sz w:val="20"/>
                <w:szCs w:val="20"/>
              </w:rPr>
              <w:t>Airport</w:t>
            </w:r>
            <w:proofErr w:type="spellEnd"/>
            <w:r>
              <w:rPr>
                <w:rFonts w:ascii="Calibri" w:hAnsi="Calibri" w:cs="Calibri"/>
                <w:color w:val="002060"/>
                <w:sz w:val="20"/>
                <w:szCs w:val="20"/>
              </w:rPr>
              <w:t xml:space="preserve"> Hotel Zurich</w:t>
            </w:r>
          </w:p>
        </w:tc>
      </w:tr>
      <w:tr w:rsidR="00A1227E" w:rsidRPr="00977578" w14:paraId="60AB2C25"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547E3BC7" w14:textId="77777777"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VENECIA:</w:t>
            </w:r>
          </w:p>
        </w:tc>
        <w:tc>
          <w:tcPr>
            <w:tcW w:w="3820" w:type="dxa"/>
            <w:tcBorders>
              <w:top w:val="nil"/>
              <w:left w:val="nil"/>
              <w:bottom w:val="single" w:sz="4" w:space="0" w:color="C6E0B4"/>
              <w:right w:val="single" w:sz="4" w:space="0" w:color="C6E0B4"/>
            </w:tcBorders>
            <w:vAlign w:val="center"/>
            <w:hideMark/>
          </w:tcPr>
          <w:p w14:paraId="09C83523" w14:textId="35C47CE9"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LH Hotel Sirio Venice - Mestre</w:t>
            </w:r>
          </w:p>
        </w:tc>
      </w:tr>
      <w:tr w:rsidR="00A1227E" w:rsidRPr="00667B34" w14:paraId="40E1107F"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21C97CA2" w14:textId="77777777"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FLORENCIA:</w:t>
            </w:r>
          </w:p>
        </w:tc>
        <w:tc>
          <w:tcPr>
            <w:tcW w:w="3820" w:type="dxa"/>
            <w:tcBorders>
              <w:top w:val="nil"/>
              <w:left w:val="nil"/>
              <w:bottom w:val="single" w:sz="4" w:space="0" w:color="C6E0B4"/>
              <w:right w:val="single" w:sz="4" w:space="0" w:color="C6E0B4"/>
            </w:tcBorders>
            <w:vAlign w:val="center"/>
            <w:hideMark/>
          </w:tcPr>
          <w:p w14:paraId="49BF09A0" w14:textId="5D06FADB" w:rsidR="00A1227E" w:rsidRPr="00977578" w:rsidRDefault="00A1227E" w:rsidP="00A1227E">
            <w:pPr>
              <w:spacing w:after="0" w:line="240" w:lineRule="auto"/>
              <w:rPr>
                <w:rFonts w:ascii="Calibri" w:eastAsia="Times New Roman" w:hAnsi="Calibri" w:cs="Calibri"/>
                <w:caps/>
                <w:color w:val="002060"/>
                <w:sz w:val="19"/>
                <w:szCs w:val="19"/>
                <w:lang w:val="en-US" w:eastAsia="es-ES"/>
              </w:rPr>
            </w:pPr>
            <w:r w:rsidRPr="00A1227E">
              <w:rPr>
                <w:rFonts w:ascii="Calibri" w:hAnsi="Calibri" w:cs="Calibri"/>
                <w:color w:val="002060"/>
                <w:sz w:val="20"/>
                <w:szCs w:val="20"/>
                <w:lang w:val="en-US"/>
              </w:rPr>
              <w:t>B&amp;B Firenze City Centre</w:t>
            </w:r>
          </w:p>
        </w:tc>
      </w:tr>
      <w:tr w:rsidR="00A1227E" w:rsidRPr="00977578" w14:paraId="28F94983"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1542BC05" w14:textId="77777777"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ROMA:</w:t>
            </w:r>
          </w:p>
        </w:tc>
        <w:tc>
          <w:tcPr>
            <w:tcW w:w="3820" w:type="dxa"/>
            <w:tcBorders>
              <w:top w:val="nil"/>
              <w:left w:val="nil"/>
              <w:bottom w:val="single" w:sz="4" w:space="0" w:color="C6E0B4"/>
              <w:right w:val="single" w:sz="4" w:space="0" w:color="C6E0B4"/>
            </w:tcBorders>
            <w:vAlign w:val="center"/>
            <w:hideMark/>
          </w:tcPr>
          <w:p w14:paraId="3C33C42A" w14:textId="7B942788"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IH Roma Z3</w:t>
            </w:r>
          </w:p>
        </w:tc>
      </w:tr>
      <w:tr w:rsidR="00A1227E" w:rsidRPr="00977578" w14:paraId="5E4156FD"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7E8600A6" w14:textId="77777777"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NIZA:</w:t>
            </w:r>
          </w:p>
        </w:tc>
        <w:tc>
          <w:tcPr>
            <w:tcW w:w="3820" w:type="dxa"/>
            <w:tcBorders>
              <w:top w:val="nil"/>
              <w:left w:val="nil"/>
              <w:bottom w:val="single" w:sz="4" w:space="0" w:color="C6E0B4"/>
              <w:right w:val="single" w:sz="4" w:space="0" w:color="C6E0B4"/>
            </w:tcBorders>
            <w:vAlign w:val="center"/>
            <w:hideMark/>
          </w:tcPr>
          <w:p w14:paraId="75D3ED3E" w14:textId="694FAADE"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Nice Centre Gare</w:t>
            </w:r>
          </w:p>
        </w:tc>
      </w:tr>
      <w:tr w:rsidR="00A1227E" w:rsidRPr="00977578" w14:paraId="6B44A5A7"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0BB2FE4E" w14:textId="77777777"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BARCELONA:</w:t>
            </w:r>
          </w:p>
        </w:tc>
        <w:tc>
          <w:tcPr>
            <w:tcW w:w="3820" w:type="dxa"/>
            <w:tcBorders>
              <w:top w:val="nil"/>
              <w:left w:val="nil"/>
              <w:bottom w:val="single" w:sz="4" w:space="0" w:color="C6E0B4"/>
              <w:right w:val="single" w:sz="4" w:space="0" w:color="C6E0B4"/>
            </w:tcBorders>
            <w:vAlign w:val="center"/>
            <w:hideMark/>
          </w:tcPr>
          <w:p w14:paraId="6CD2BA5E" w14:textId="2E0337CD"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Barcelona Meridiana</w:t>
            </w:r>
          </w:p>
        </w:tc>
      </w:tr>
      <w:tr w:rsidR="00A1227E" w:rsidRPr="00977578" w14:paraId="03C6D7D3"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4393DB19" w14:textId="77777777"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MADRID:</w:t>
            </w:r>
          </w:p>
        </w:tc>
        <w:tc>
          <w:tcPr>
            <w:tcW w:w="3820" w:type="dxa"/>
            <w:tcBorders>
              <w:top w:val="nil"/>
              <w:left w:val="nil"/>
              <w:bottom w:val="single" w:sz="4" w:space="0" w:color="C6E0B4"/>
              <w:right w:val="single" w:sz="4" w:space="0" w:color="C6E0B4"/>
            </w:tcBorders>
            <w:vAlign w:val="center"/>
            <w:hideMark/>
          </w:tcPr>
          <w:p w14:paraId="1A49296C" w14:textId="792D5994" w:rsidR="00A1227E" w:rsidRPr="00977578" w:rsidRDefault="00A1227E" w:rsidP="00A1227E">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Madrid Valentin Beato</w:t>
            </w:r>
          </w:p>
        </w:tc>
      </w:tr>
    </w:tbl>
    <w:p w14:paraId="7E5266FB" w14:textId="77777777" w:rsidR="00FF4E99" w:rsidRPr="00977578" w:rsidRDefault="00FF4E99" w:rsidP="00FF4E99">
      <w:pPr>
        <w:pStyle w:val="Sinespaciado"/>
        <w:rPr>
          <w:color w:val="002060"/>
          <w:sz w:val="24"/>
          <w:szCs w:val="24"/>
          <w:u w:val="single"/>
        </w:rPr>
      </w:pPr>
    </w:p>
    <w:p w14:paraId="41DC333B" w14:textId="77777777" w:rsidR="00BA54EE" w:rsidRDefault="00BA54EE" w:rsidP="00DE47E4">
      <w:pPr>
        <w:pStyle w:val="Sinespaciado"/>
        <w:jc w:val="both"/>
        <w:rPr>
          <w:b/>
          <w:bCs/>
          <w:color w:val="002060"/>
          <w:sz w:val="20"/>
          <w:szCs w:val="20"/>
        </w:rPr>
      </w:pPr>
    </w:p>
    <w:p w14:paraId="7C3A4496" w14:textId="77777777" w:rsidR="00BA54EE" w:rsidRDefault="00BA54EE" w:rsidP="00DE47E4">
      <w:pPr>
        <w:pStyle w:val="Sinespaciado"/>
        <w:jc w:val="both"/>
        <w:rPr>
          <w:b/>
          <w:bCs/>
          <w:color w:val="002060"/>
          <w:sz w:val="20"/>
          <w:szCs w:val="20"/>
        </w:rPr>
      </w:pPr>
    </w:p>
    <w:p w14:paraId="021D96D1" w14:textId="77777777" w:rsidR="00BA54EE" w:rsidRDefault="00BA54EE" w:rsidP="00DE47E4">
      <w:pPr>
        <w:pStyle w:val="Sinespaciado"/>
        <w:jc w:val="both"/>
        <w:rPr>
          <w:b/>
          <w:bCs/>
          <w:color w:val="002060"/>
          <w:sz w:val="20"/>
          <w:szCs w:val="20"/>
        </w:rPr>
      </w:pPr>
    </w:p>
    <w:p w14:paraId="0BA22934" w14:textId="77777777" w:rsidR="006F7DF5" w:rsidRPr="006F7DF5" w:rsidRDefault="006F7DF5" w:rsidP="006F7DF5">
      <w:pPr>
        <w:pStyle w:val="Sinespaciado"/>
        <w:jc w:val="both"/>
        <w:rPr>
          <w:b/>
          <w:bCs/>
          <w:color w:val="002060"/>
          <w:sz w:val="20"/>
          <w:szCs w:val="20"/>
          <w:u w:val="single"/>
        </w:rPr>
      </w:pPr>
      <w:r w:rsidRPr="006F7DF5">
        <w:rPr>
          <w:b/>
          <w:bCs/>
          <w:color w:val="002060"/>
          <w:sz w:val="20"/>
          <w:szCs w:val="20"/>
          <w:u w:val="single"/>
        </w:rPr>
        <w:t>NOTAS IMPORTANTES</w:t>
      </w:r>
    </w:p>
    <w:p w14:paraId="67136610" w14:textId="77777777" w:rsidR="006F7DF5" w:rsidRPr="006F7DF5" w:rsidRDefault="006F7DF5" w:rsidP="006F7DF5">
      <w:pPr>
        <w:pStyle w:val="Sinespaciado"/>
        <w:numPr>
          <w:ilvl w:val="0"/>
          <w:numId w:val="10"/>
        </w:numPr>
        <w:jc w:val="both"/>
        <w:rPr>
          <w:color w:val="002060"/>
          <w:sz w:val="20"/>
          <w:szCs w:val="20"/>
        </w:rPr>
      </w:pPr>
      <w:r w:rsidRPr="006F7DF5">
        <w:rPr>
          <w:color w:val="002060"/>
          <w:sz w:val="20"/>
          <w:szCs w:val="20"/>
        </w:rPr>
        <w:t>Los itinerarios de dichas salidas pueden sufrir cambios, así como ajustes de precio.</w:t>
      </w:r>
    </w:p>
    <w:p w14:paraId="3F0DB26C" w14:textId="77777777" w:rsidR="00BA54EE" w:rsidRDefault="00BA54EE" w:rsidP="00DE47E4">
      <w:pPr>
        <w:pStyle w:val="Sinespaciado"/>
        <w:jc w:val="both"/>
        <w:rPr>
          <w:b/>
          <w:bCs/>
          <w:color w:val="002060"/>
          <w:sz w:val="20"/>
          <w:szCs w:val="20"/>
        </w:rPr>
      </w:pPr>
    </w:p>
    <w:p w14:paraId="7DEE20B7" w14:textId="77777777" w:rsidR="00F6787A" w:rsidRDefault="00F6787A" w:rsidP="00FF4E99">
      <w:pPr>
        <w:pStyle w:val="Sinespaciado"/>
        <w:rPr>
          <w:b/>
          <w:bCs/>
          <w:color w:val="002060"/>
          <w:u w:val="single"/>
        </w:rPr>
      </w:pPr>
    </w:p>
    <w:p w14:paraId="3FC21872" w14:textId="77777777" w:rsidR="007C2E97" w:rsidRDefault="007C2E97" w:rsidP="007C2E97">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6D8C783D" w14:textId="1430A65B" w:rsidR="00247BD9" w:rsidRPr="007C2E97" w:rsidRDefault="007C2E97" w:rsidP="0045232F">
      <w:pPr>
        <w:pStyle w:val="Sinespaciado"/>
        <w:numPr>
          <w:ilvl w:val="0"/>
          <w:numId w:val="7"/>
        </w:numPr>
        <w:rPr>
          <w:color w:val="002060"/>
        </w:rPr>
      </w:pPr>
      <w:hyperlink r:id="rId11" w:history="1">
        <w:r w:rsidRPr="00844107">
          <w:rPr>
            <w:rStyle w:val="Hipervnculo"/>
          </w:rPr>
          <w:t>Sistema de Entrada/Salida (EES)</w:t>
        </w:r>
      </w:hyperlink>
    </w:p>
    <w:p w14:paraId="40EDB578" w14:textId="77777777" w:rsidR="00247BD9" w:rsidRPr="007C2E97" w:rsidRDefault="00247BD9" w:rsidP="00247BD9">
      <w:pPr>
        <w:pStyle w:val="Sinespaciado"/>
        <w:ind w:left="360"/>
        <w:rPr>
          <w:b/>
          <w:bCs/>
          <w:color w:val="002060"/>
          <w:u w:val="single"/>
        </w:rPr>
      </w:pPr>
    </w:p>
    <w:p w14:paraId="0DA5ECD4" w14:textId="77777777"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45232F">
      <w:pPr>
        <w:pStyle w:val="Sinespaciado"/>
        <w:numPr>
          <w:ilvl w:val="0"/>
          <w:numId w:val="6"/>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37F0D26E" w14:textId="77777777" w:rsidR="00247BD9" w:rsidRPr="008B211B" w:rsidRDefault="00247BD9" w:rsidP="0045232F">
      <w:pPr>
        <w:pStyle w:val="Sinespaciado"/>
        <w:numPr>
          <w:ilvl w:val="0"/>
          <w:numId w:val="6"/>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CC59E01" w14:textId="77777777" w:rsidR="00247BD9" w:rsidRPr="008B211B" w:rsidRDefault="00247BD9" w:rsidP="00247B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344B5040" w14:textId="77777777" w:rsidR="00247BD9" w:rsidRPr="008B211B" w:rsidRDefault="00247BD9" w:rsidP="00247BD9">
      <w:pPr>
        <w:pStyle w:val="Sinespaciado"/>
        <w:rPr>
          <w:b/>
          <w:bCs/>
          <w:color w:val="002060"/>
          <w:sz w:val="20"/>
          <w:szCs w:val="20"/>
          <w:u w:val="single"/>
        </w:rPr>
      </w:pPr>
    </w:p>
    <w:p w14:paraId="48527074" w14:textId="77777777"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45232F">
      <w:pPr>
        <w:pStyle w:val="Sinespaciado"/>
        <w:numPr>
          <w:ilvl w:val="0"/>
          <w:numId w:val="8"/>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45232F">
      <w:pPr>
        <w:pStyle w:val="Sinespaciado"/>
        <w:numPr>
          <w:ilvl w:val="0"/>
          <w:numId w:val="8"/>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45232F">
      <w:pPr>
        <w:pStyle w:val="Sinespaciado"/>
        <w:numPr>
          <w:ilvl w:val="0"/>
          <w:numId w:val="8"/>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45232F">
      <w:pPr>
        <w:pStyle w:val="Sinespaciado"/>
        <w:numPr>
          <w:ilvl w:val="0"/>
          <w:numId w:val="8"/>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45232F">
      <w:pPr>
        <w:pStyle w:val="Sinespaciado"/>
        <w:numPr>
          <w:ilvl w:val="0"/>
          <w:numId w:val="8"/>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45232F">
      <w:pPr>
        <w:pStyle w:val="Sinespaciado"/>
        <w:numPr>
          <w:ilvl w:val="0"/>
          <w:numId w:val="8"/>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6172E85D" w14:textId="77777777" w:rsidR="00247BD9" w:rsidRPr="008B211B" w:rsidRDefault="00247BD9" w:rsidP="0045232F">
      <w:pPr>
        <w:pStyle w:val="Sinespaciado"/>
        <w:numPr>
          <w:ilvl w:val="0"/>
          <w:numId w:val="8"/>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45232F">
      <w:pPr>
        <w:pStyle w:val="Sinespaciado"/>
        <w:numPr>
          <w:ilvl w:val="0"/>
          <w:numId w:val="8"/>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Pr="008B211B" w:rsidRDefault="00247BD9" w:rsidP="0045232F">
      <w:pPr>
        <w:pStyle w:val="Sinespaciado"/>
        <w:numPr>
          <w:ilvl w:val="0"/>
          <w:numId w:val="8"/>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45232F">
      <w:pPr>
        <w:pStyle w:val="Sinespaciado"/>
        <w:numPr>
          <w:ilvl w:val="0"/>
          <w:numId w:val="8"/>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55D5CA5" w14:textId="77777777" w:rsidR="00247BD9" w:rsidRPr="000425D0" w:rsidRDefault="00247BD9" w:rsidP="0045232F">
      <w:pPr>
        <w:pStyle w:val="Sinespaciado"/>
        <w:numPr>
          <w:ilvl w:val="0"/>
          <w:numId w:val="8"/>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26464604" w14:textId="77777777" w:rsidR="00247BD9" w:rsidRPr="00B568AE" w:rsidRDefault="00247BD9" w:rsidP="00247BD9">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4E8E86C9" w14:textId="24912A11" w:rsidR="009D2404" w:rsidRPr="00247BD9" w:rsidRDefault="009D2404" w:rsidP="00247BD9">
      <w:pPr>
        <w:tabs>
          <w:tab w:val="left" w:pos="4770"/>
        </w:tabs>
        <w:autoSpaceDE w:val="0"/>
        <w:autoSpaceDN w:val="0"/>
        <w:spacing w:after="0" w:line="240" w:lineRule="auto"/>
        <w:rPr>
          <w:b/>
          <w:bCs/>
          <w:color w:val="002060"/>
          <w:sz w:val="20"/>
          <w:szCs w:val="20"/>
        </w:rPr>
      </w:pPr>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8471E" w14:textId="77777777" w:rsidR="00C06231" w:rsidRDefault="00C06231" w:rsidP="007D5D95">
      <w:pPr>
        <w:spacing w:after="0" w:line="240" w:lineRule="auto"/>
      </w:pPr>
      <w:r>
        <w:separator/>
      </w:r>
    </w:p>
  </w:endnote>
  <w:endnote w:type="continuationSeparator" w:id="0">
    <w:p w14:paraId="29B88230" w14:textId="77777777" w:rsidR="00C06231" w:rsidRDefault="00C06231"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5095800"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w:t>
    </w:r>
    <w:r w:rsidR="00667B34">
      <w:rPr>
        <w:rFonts w:ascii="Montserrat" w:hAnsi="Montserrat"/>
        <w:color w:val="7F7F7F" w:themeColor="text1" w:themeTint="80"/>
        <w:sz w:val="20"/>
        <w:szCs w:val="20"/>
      </w:rPr>
      <w:t>ISMO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58D58" w14:textId="77777777" w:rsidR="00C06231" w:rsidRDefault="00C06231" w:rsidP="007D5D95">
      <w:pPr>
        <w:spacing w:after="0" w:line="240" w:lineRule="auto"/>
      </w:pPr>
      <w:r>
        <w:separator/>
      </w:r>
    </w:p>
  </w:footnote>
  <w:footnote w:type="continuationSeparator" w:id="0">
    <w:p w14:paraId="09106C59" w14:textId="77777777" w:rsidR="00C06231" w:rsidRDefault="00C06231"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303C305E"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A637B3">
      <w:rPr>
        <w:rFonts w:ascii="Montserrat" w:hAnsi="Montserrat"/>
        <w:i/>
        <w:iCs/>
        <w:color w:val="007536"/>
      </w:rPr>
      <w:t>ECO EUROPA</w:t>
    </w:r>
    <w:r w:rsidR="002C66CD">
      <w:rPr>
        <w:rFonts w:ascii="Montserrat" w:hAnsi="Montserrat"/>
        <w:i/>
        <w:iCs/>
        <w:color w:val="007536"/>
      </w:rPr>
      <w:t xml:space="preserve"> </w:t>
    </w:r>
    <w:r w:rsidR="00EB555C">
      <w:rPr>
        <w:rFonts w:ascii="Montserrat" w:hAnsi="Montserrat"/>
        <w:i/>
        <w:iCs/>
        <w:color w:val="007536"/>
      </w:rPr>
      <w:t>(</w:t>
    </w:r>
    <w:r w:rsidR="00A637B3">
      <w:rPr>
        <w:rFonts w:ascii="Montserrat" w:hAnsi="Montserrat"/>
        <w:i/>
        <w:iCs/>
        <w:color w:val="007536"/>
      </w:rPr>
      <w:t>Madrid-Madrid</w:t>
    </w:r>
    <w:r w:rsidR="00EB555C">
      <w:rPr>
        <w:rFonts w:ascii="Montserrat" w:hAnsi="Montserrat"/>
        <w:i/>
        <w:iCs/>
        <w:color w:val="007536"/>
      </w:rPr>
      <w:t>)</w:t>
    </w:r>
  </w:p>
  <w:p w14:paraId="2C9AF8AA" w14:textId="253933DB"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7D6EBA">
      <w:rPr>
        <w:rFonts w:ascii="Montserrat" w:hAnsi="Montserrat"/>
        <w:i/>
        <w:iCs/>
        <w:color w:val="7F7F7F" w:themeColor="text1" w:themeTint="80"/>
        <w:sz w:val="20"/>
        <w:szCs w:val="20"/>
      </w:rPr>
      <w:t>21</w:t>
    </w:r>
    <w:r w:rsidR="005D033B">
      <w:rPr>
        <w:rFonts w:ascii="Montserrat" w:hAnsi="Montserrat"/>
        <w:i/>
        <w:iCs/>
        <w:color w:val="7F7F7F" w:themeColor="text1" w:themeTint="80"/>
        <w:sz w:val="20"/>
        <w:szCs w:val="20"/>
      </w:rPr>
      <w:t>/09/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7A0155C7"/>
    <w:multiLevelType w:val="hybridMultilevel"/>
    <w:tmpl w:val="DE4EF2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510029482">
    <w:abstractNumId w:val="2"/>
  </w:num>
  <w:num w:numId="2" w16cid:durableId="1094665705">
    <w:abstractNumId w:val="1"/>
  </w:num>
  <w:num w:numId="3" w16cid:durableId="1626354785">
    <w:abstractNumId w:val="7"/>
  </w:num>
  <w:num w:numId="4" w16cid:durableId="1927105561">
    <w:abstractNumId w:val="6"/>
  </w:num>
  <w:num w:numId="5" w16cid:durableId="1872759674">
    <w:abstractNumId w:val="9"/>
  </w:num>
  <w:num w:numId="6" w16cid:durableId="1418361121">
    <w:abstractNumId w:val="4"/>
  </w:num>
  <w:num w:numId="7" w16cid:durableId="566574518">
    <w:abstractNumId w:val="3"/>
  </w:num>
  <w:num w:numId="8" w16cid:durableId="768887774">
    <w:abstractNumId w:val="5"/>
  </w:num>
  <w:num w:numId="9" w16cid:durableId="314648574">
    <w:abstractNumId w:val="8"/>
  </w:num>
  <w:num w:numId="10" w16cid:durableId="1118185728">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5CA3"/>
    <w:rsid w:val="0001114D"/>
    <w:rsid w:val="00013A8D"/>
    <w:rsid w:val="00020803"/>
    <w:rsid w:val="00021D65"/>
    <w:rsid w:val="00027C84"/>
    <w:rsid w:val="00033E13"/>
    <w:rsid w:val="00043351"/>
    <w:rsid w:val="00053D40"/>
    <w:rsid w:val="00060836"/>
    <w:rsid w:val="0006289F"/>
    <w:rsid w:val="000644F1"/>
    <w:rsid w:val="00065858"/>
    <w:rsid w:val="000739B8"/>
    <w:rsid w:val="00073EFF"/>
    <w:rsid w:val="000944E1"/>
    <w:rsid w:val="000B1856"/>
    <w:rsid w:val="000B4AB8"/>
    <w:rsid w:val="000B6FEB"/>
    <w:rsid w:val="000C60DC"/>
    <w:rsid w:val="000D2A7F"/>
    <w:rsid w:val="000D5136"/>
    <w:rsid w:val="000E2D29"/>
    <w:rsid w:val="000E76BE"/>
    <w:rsid w:val="000F40B1"/>
    <w:rsid w:val="000F56BB"/>
    <w:rsid w:val="000F7237"/>
    <w:rsid w:val="00105C58"/>
    <w:rsid w:val="00110D61"/>
    <w:rsid w:val="00110F36"/>
    <w:rsid w:val="00132490"/>
    <w:rsid w:val="0013426E"/>
    <w:rsid w:val="001414FE"/>
    <w:rsid w:val="00145E10"/>
    <w:rsid w:val="00170310"/>
    <w:rsid w:val="00171C2E"/>
    <w:rsid w:val="00180524"/>
    <w:rsid w:val="0018523A"/>
    <w:rsid w:val="00190AC4"/>
    <w:rsid w:val="00193F8D"/>
    <w:rsid w:val="00194235"/>
    <w:rsid w:val="001A12B0"/>
    <w:rsid w:val="001A5E93"/>
    <w:rsid w:val="001A6F01"/>
    <w:rsid w:val="001B29D4"/>
    <w:rsid w:val="001B518B"/>
    <w:rsid w:val="001B632E"/>
    <w:rsid w:val="001C2FC8"/>
    <w:rsid w:val="001D10E1"/>
    <w:rsid w:val="001D3345"/>
    <w:rsid w:val="001D65EF"/>
    <w:rsid w:val="001F236E"/>
    <w:rsid w:val="001F54B9"/>
    <w:rsid w:val="00206A49"/>
    <w:rsid w:val="0020737F"/>
    <w:rsid w:val="0021061F"/>
    <w:rsid w:val="00215EEA"/>
    <w:rsid w:val="00215F49"/>
    <w:rsid w:val="00221CB7"/>
    <w:rsid w:val="0023142C"/>
    <w:rsid w:val="00247BD9"/>
    <w:rsid w:val="00266476"/>
    <w:rsid w:val="00267A4F"/>
    <w:rsid w:val="0027547B"/>
    <w:rsid w:val="00275F38"/>
    <w:rsid w:val="00285DE8"/>
    <w:rsid w:val="00286DAF"/>
    <w:rsid w:val="00294D83"/>
    <w:rsid w:val="002A0055"/>
    <w:rsid w:val="002A3950"/>
    <w:rsid w:val="002A5828"/>
    <w:rsid w:val="002A68D1"/>
    <w:rsid w:val="002C1276"/>
    <w:rsid w:val="002C1E35"/>
    <w:rsid w:val="002C66CD"/>
    <w:rsid w:val="002C71CF"/>
    <w:rsid w:val="002D0E4D"/>
    <w:rsid w:val="002D362B"/>
    <w:rsid w:val="002D4AE9"/>
    <w:rsid w:val="002D5086"/>
    <w:rsid w:val="002D74C4"/>
    <w:rsid w:val="002E197B"/>
    <w:rsid w:val="002E2D81"/>
    <w:rsid w:val="002E6299"/>
    <w:rsid w:val="002F22DA"/>
    <w:rsid w:val="002F393D"/>
    <w:rsid w:val="003026E7"/>
    <w:rsid w:val="00312B4E"/>
    <w:rsid w:val="003223F5"/>
    <w:rsid w:val="00323FE0"/>
    <w:rsid w:val="00335440"/>
    <w:rsid w:val="003358F9"/>
    <w:rsid w:val="00336A21"/>
    <w:rsid w:val="00343F63"/>
    <w:rsid w:val="00344A12"/>
    <w:rsid w:val="0035760E"/>
    <w:rsid w:val="003742B7"/>
    <w:rsid w:val="0037434E"/>
    <w:rsid w:val="00374C06"/>
    <w:rsid w:val="003813C7"/>
    <w:rsid w:val="00385C35"/>
    <w:rsid w:val="00390727"/>
    <w:rsid w:val="00394239"/>
    <w:rsid w:val="003B160D"/>
    <w:rsid w:val="003B2FBF"/>
    <w:rsid w:val="003B7C18"/>
    <w:rsid w:val="003C7C91"/>
    <w:rsid w:val="003D0900"/>
    <w:rsid w:val="003D376B"/>
    <w:rsid w:val="003E4A90"/>
    <w:rsid w:val="003E656F"/>
    <w:rsid w:val="003F3100"/>
    <w:rsid w:val="003F479B"/>
    <w:rsid w:val="003F64DA"/>
    <w:rsid w:val="00401E2F"/>
    <w:rsid w:val="00404A00"/>
    <w:rsid w:val="00422998"/>
    <w:rsid w:val="0043398A"/>
    <w:rsid w:val="00436987"/>
    <w:rsid w:val="00442813"/>
    <w:rsid w:val="004464AB"/>
    <w:rsid w:val="0045232F"/>
    <w:rsid w:val="00464992"/>
    <w:rsid w:val="00464E06"/>
    <w:rsid w:val="004704DD"/>
    <w:rsid w:val="0047063A"/>
    <w:rsid w:val="004713AE"/>
    <w:rsid w:val="004719BC"/>
    <w:rsid w:val="00480394"/>
    <w:rsid w:val="00482422"/>
    <w:rsid w:val="00484958"/>
    <w:rsid w:val="00485A40"/>
    <w:rsid w:val="00487C4B"/>
    <w:rsid w:val="004915FC"/>
    <w:rsid w:val="00494AE9"/>
    <w:rsid w:val="004A17D8"/>
    <w:rsid w:val="004A27F0"/>
    <w:rsid w:val="004A54DB"/>
    <w:rsid w:val="004A65B9"/>
    <w:rsid w:val="004A7E58"/>
    <w:rsid w:val="004B7EDD"/>
    <w:rsid w:val="004C6C21"/>
    <w:rsid w:val="004D7452"/>
    <w:rsid w:val="004E5E6E"/>
    <w:rsid w:val="004F0084"/>
    <w:rsid w:val="00502415"/>
    <w:rsid w:val="005072EB"/>
    <w:rsid w:val="0051535F"/>
    <w:rsid w:val="005207D3"/>
    <w:rsid w:val="0052224E"/>
    <w:rsid w:val="00527701"/>
    <w:rsid w:val="005317EE"/>
    <w:rsid w:val="0054627C"/>
    <w:rsid w:val="00554472"/>
    <w:rsid w:val="005567ED"/>
    <w:rsid w:val="00567ED5"/>
    <w:rsid w:val="00567F61"/>
    <w:rsid w:val="00581625"/>
    <w:rsid w:val="00587984"/>
    <w:rsid w:val="00593A03"/>
    <w:rsid w:val="00595AE3"/>
    <w:rsid w:val="005A20D2"/>
    <w:rsid w:val="005B4B06"/>
    <w:rsid w:val="005C137C"/>
    <w:rsid w:val="005C15EA"/>
    <w:rsid w:val="005C54EC"/>
    <w:rsid w:val="005D033B"/>
    <w:rsid w:val="005E3A2F"/>
    <w:rsid w:val="005E7D8D"/>
    <w:rsid w:val="005F24AE"/>
    <w:rsid w:val="005F5B39"/>
    <w:rsid w:val="0060459C"/>
    <w:rsid w:val="00624116"/>
    <w:rsid w:val="00631016"/>
    <w:rsid w:val="006363CE"/>
    <w:rsid w:val="00637013"/>
    <w:rsid w:val="0064109A"/>
    <w:rsid w:val="006414E0"/>
    <w:rsid w:val="00652AEE"/>
    <w:rsid w:val="00652D5B"/>
    <w:rsid w:val="00660098"/>
    <w:rsid w:val="006678B1"/>
    <w:rsid w:val="00667B34"/>
    <w:rsid w:val="00667FA5"/>
    <w:rsid w:val="00670586"/>
    <w:rsid w:val="00685EA5"/>
    <w:rsid w:val="00690AF4"/>
    <w:rsid w:val="00694EEA"/>
    <w:rsid w:val="00696C15"/>
    <w:rsid w:val="006A2D29"/>
    <w:rsid w:val="006B0BA7"/>
    <w:rsid w:val="006B1513"/>
    <w:rsid w:val="006C2212"/>
    <w:rsid w:val="006C60A1"/>
    <w:rsid w:val="006D1316"/>
    <w:rsid w:val="006D1DE9"/>
    <w:rsid w:val="006D41A8"/>
    <w:rsid w:val="006D5ADD"/>
    <w:rsid w:val="006E0DDD"/>
    <w:rsid w:val="006E3737"/>
    <w:rsid w:val="006F3DFB"/>
    <w:rsid w:val="006F7DF5"/>
    <w:rsid w:val="007017CD"/>
    <w:rsid w:val="0070655C"/>
    <w:rsid w:val="00710870"/>
    <w:rsid w:val="00714BE9"/>
    <w:rsid w:val="00714F0D"/>
    <w:rsid w:val="00724279"/>
    <w:rsid w:val="00727EDE"/>
    <w:rsid w:val="00730EE1"/>
    <w:rsid w:val="00734107"/>
    <w:rsid w:val="00734890"/>
    <w:rsid w:val="007408C7"/>
    <w:rsid w:val="00745F09"/>
    <w:rsid w:val="00753935"/>
    <w:rsid w:val="00762AF6"/>
    <w:rsid w:val="0076520B"/>
    <w:rsid w:val="007655A6"/>
    <w:rsid w:val="0076743D"/>
    <w:rsid w:val="00771DB9"/>
    <w:rsid w:val="0077326F"/>
    <w:rsid w:val="0077365D"/>
    <w:rsid w:val="00776A23"/>
    <w:rsid w:val="00776FB1"/>
    <w:rsid w:val="00781AA0"/>
    <w:rsid w:val="00783734"/>
    <w:rsid w:val="00794A8D"/>
    <w:rsid w:val="00795130"/>
    <w:rsid w:val="00797024"/>
    <w:rsid w:val="00797F69"/>
    <w:rsid w:val="007A066E"/>
    <w:rsid w:val="007C27FE"/>
    <w:rsid w:val="007C2E97"/>
    <w:rsid w:val="007C373A"/>
    <w:rsid w:val="007C506A"/>
    <w:rsid w:val="007D05B0"/>
    <w:rsid w:val="007D3D53"/>
    <w:rsid w:val="007D4D50"/>
    <w:rsid w:val="007D5D95"/>
    <w:rsid w:val="007D6E57"/>
    <w:rsid w:val="007D6EBA"/>
    <w:rsid w:val="007E12C3"/>
    <w:rsid w:val="007F53CF"/>
    <w:rsid w:val="00804E8A"/>
    <w:rsid w:val="0082206A"/>
    <w:rsid w:val="008251DF"/>
    <w:rsid w:val="00834A75"/>
    <w:rsid w:val="0084426E"/>
    <w:rsid w:val="00851233"/>
    <w:rsid w:val="008564B0"/>
    <w:rsid w:val="00863451"/>
    <w:rsid w:val="0088142A"/>
    <w:rsid w:val="0088405D"/>
    <w:rsid w:val="00890593"/>
    <w:rsid w:val="008A1DD8"/>
    <w:rsid w:val="008A3BA3"/>
    <w:rsid w:val="008A531D"/>
    <w:rsid w:val="008A657E"/>
    <w:rsid w:val="008A69F9"/>
    <w:rsid w:val="008B30B9"/>
    <w:rsid w:val="008C7F9F"/>
    <w:rsid w:val="008D2E72"/>
    <w:rsid w:val="008D3957"/>
    <w:rsid w:val="008D75C4"/>
    <w:rsid w:val="008E532C"/>
    <w:rsid w:val="00901028"/>
    <w:rsid w:val="00903056"/>
    <w:rsid w:val="009068D2"/>
    <w:rsid w:val="00910C73"/>
    <w:rsid w:val="0092709B"/>
    <w:rsid w:val="009306EB"/>
    <w:rsid w:val="00947808"/>
    <w:rsid w:val="00955B30"/>
    <w:rsid w:val="0097442D"/>
    <w:rsid w:val="00977578"/>
    <w:rsid w:val="0099281E"/>
    <w:rsid w:val="0099414E"/>
    <w:rsid w:val="009A1ABC"/>
    <w:rsid w:val="009A595E"/>
    <w:rsid w:val="009A7AAA"/>
    <w:rsid w:val="009B1316"/>
    <w:rsid w:val="009B3256"/>
    <w:rsid w:val="009B5803"/>
    <w:rsid w:val="009C0EC0"/>
    <w:rsid w:val="009C36B5"/>
    <w:rsid w:val="009D2404"/>
    <w:rsid w:val="009D6A07"/>
    <w:rsid w:val="009E0B5F"/>
    <w:rsid w:val="009E25B0"/>
    <w:rsid w:val="009F1A5A"/>
    <w:rsid w:val="009F249B"/>
    <w:rsid w:val="00A008C0"/>
    <w:rsid w:val="00A03651"/>
    <w:rsid w:val="00A07EFA"/>
    <w:rsid w:val="00A11329"/>
    <w:rsid w:val="00A1227E"/>
    <w:rsid w:val="00A302B1"/>
    <w:rsid w:val="00A358C9"/>
    <w:rsid w:val="00A41112"/>
    <w:rsid w:val="00A439D1"/>
    <w:rsid w:val="00A53B98"/>
    <w:rsid w:val="00A630CE"/>
    <w:rsid w:val="00A637B3"/>
    <w:rsid w:val="00A64EC5"/>
    <w:rsid w:val="00A72EC9"/>
    <w:rsid w:val="00A8251B"/>
    <w:rsid w:val="00A8602C"/>
    <w:rsid w:val="00A91BB2"/>
    <w:rsid w:val="00AA1CFD"/>
    <w:rsid w:val="00AA36CF"/>
    <w:rsid w:val="00AA5C4F"/>
    <w:rsid w:val="00AB0761"/>
    <w:rsid w:val="00AD204F"/>
    <w:rsid w:val="00AF0AD1"/>
    <w:rsid w:val="00AF4AEC"/>
    <w:rsid w:val="00B02173"/>
    <w:rsid w:val="00B055A6"/>
    <w:rsid w:val="00B14244"/>
    <w:rsid w:val="00B14A10"/>
    <w:rsid w:val="00B31F24"/>
    <w:rsid w:val="00B41B73"/>
    <w:rsid w:val="00B450A2"/>
    <w:rsid w:val="00B4613F"/>
    <w:rsid w:val="00B47E37"/>
    <w:rsid w:val="00B614A7"/>
    <w:rsid w:val="00B61B07"/>
    <w:rsid w:val="00B731F3"/>
    <w:rsid w:val="00B8221B"/>
    <w:rsid w:val="00B82B40"/>
    <w:rsid w:val="00B85D43"/>
    <w:rsid w:val="00B87DBF"/>
    <w:rsid w:val="00B91D86"/>
    <w:rsid w:val="00B94360"/>
    <w:rsid w:val="00B94B4B"/>
    <w:rsid w:val="00BA54EE"/>
    <w:rsid w:val="00BB2535"/>
    <w:rsid w:val="00BD2D94"/>
    <w:rsid w:val="00BD4117"/>
    <w:rsid w:val="00BE364A"/>
    <w:rsid w:val="00BE3A89"/>
    <w:rsid w:val="00BE404A"/>
    <w:rsid w:val="00BE4C62"/>
    <w:rsid w:val="00BF6308"/>
    <w:rsid w:val="00C000A2"/>
    <w:rsid w:val="00C03FC3"/>
    <w:rsid w:val="00C05049"/>
    <w:rsid w:val="00C06231"/>
    <w:rsid w:val="00C07317"/>
    <w:rsid w:val="00C11113"/>
    <w:rsid w:val="00C1174B"/>
    <w:rsid w:val="00C162D1"/>
    <w:rsid w:val="00C2710D"/>
    <w:rsid w:val="00C35102"/>
    <w:rsid w:val="00C422E8"/>
    <w:rsid w:val="00C5392A"/>
    <w:rsid w:val="00C624CC"/>
    <w:rsid w:val="00C701E1"/>
    <w:rsid w:val="00C71A04"/>
    <w:rsid w:val="00C72F0A"/>
    <w:rsid w:val="00C846FF"/>
    <w:rsid w:val="00C8535E"/>
    <w:rsid w:val="00C85F6C"/>
    <w:rsid w:val="00C9217C"/>
    <w:rsid w:val="00C9619E"/>
    <w:rsid w:val="00CB013B"/>
    <w:rsid w:val="00CB0D33"/>
    <w:rsid w:val="00CB6F3B"/>
    <w:rsid w:val="00CC7E93"/>
    <w:rsid w:val="00CD46DD"/>
    <w:rsid w:val="00CD618B"/>
    <w:rsid w:val="00CF4768"/>
    <w:rsid w:val="00D10219"/>
    <w:rsid w:val="00D2116C"/>
    <w:rsid w:val="00D2344F"/>
    <w:rsid w:val="00D26981"/>
    <w:rsid w:val="00D3099C"/>
    <w:rsid w:val="00D339A3"/>
    <w:rsid w:val="00D47EC3"/>
    <w:rsid w:val="00D539CE"/>
    <w:rsid w:val="00D56ADD"/>
    <w:rsid w:val="00D6006C"/>
    <w:rsid w:val="00D6516E"/>
    <w:rsid w:val="00D74F1C"/>
    <w:rsid w:val="00D77BEE"/>
    <w:rsid w:val="00D80173"/>
    <w:rsid w:val="00DA144A"/>
    <w:rsid w:val="00DA4C43"/>
    <w:rsid w:val="00DA64A0"/>
    <w:rsid w:val="00DA6573"/>
    <w:rsid w:val="00DA6BF5"/>
    <w:rsid w:val="00DB08A9"/>
    <w:rsid w:val="00DB66D3"/>
    <w:rsid w:val="00DD7352"/>
    <w:rsid w:val="00DE168E"/>
    <w:rsid w:val="00DE400D"/>
    <w:rsid w:val="00DE44D1"/>
    <w:rsid w:val="00DE47E4"/>
    <w:rsid w:val="00DE4F52"/>
    <w:rsid w:val="00DE6BB0"/>
    <w:rsid w:val="00DE77D2"/>
    <w:rsid w:val="00DF1B57"/>
    <w:rsid w:val="00DF1EA2"/>
    <w:rsid w:val="00DF60DB"/>
    <w:rsid w:val="00DF65EC"/>
    <w:rsid w:val="00DF6BD9"/>
    <w:rsid w:val="00DF7BC8"/>
    <w:rsid w:val="00E118FD"/>
    <w:rsid w:val="00E11D26"/>
    <w:rsid w:val="00E1392C"/>
    <w:rsid w:val="00E2091D"/>
    <w:rsid w:val="00E22419"/>
    <w:rsid w:val="00E277B2"/>
    <w:rsid w:val="00E27E3B"/>
    <w:rsid w:val="00E33D97"/>
    <w:rsid w:val="00E34234"/>
    <w:rsid w:val="00E4336C"/>
    <w:rsid w:val="00E5079E"/>
    <w:rsid w:val="00E50A96"/>
    <w:rsid w:val="00E521A1"/>
    <w:rsid w:val="00E543B6"/>
    <w:rsid w:val="00E618F6"/>
    <w:rsid w:val="00E626C6"/>
    <w:rsid w:val="00E673B2"/>
    <w:rsid w:val="00E72BA1"/>
    <w:rsid w:val="00E74458"/>
    <w:rsid w:val="00E76310"/>
    <w:rsid w:val="00E9390D"/>
    <w:rsid w:val="00E9435C"/>
    <w:rsid w:val="00EB0E9C"/>
    <w:rsid w:val="00EB2B03"/>
    <w:rsid w:val="00EB555C"/>
    <w:rsid w:val="00EC4A89"/>
    <w:rsid w:val="00EC7168"/>
    <w:rsid w:val="00ED35A8"/>
    <w:rsid w:val="00EE7973"/>
    <w:rsid w:val="00EF5885"/>
    <w:rsid w:val="00EF716C"/>
    <w:rsid w:val="00EF73AC"/>
    <w:rsid w:val="00F07BDB"/>
    <w:rsid w:val="00F11F77"/>
    <w:rsid w:val="00F212DA"/>
    <w:rsid w:val="00F225D2"/>
    <w:rsid w:val="00F315CA"/>
    <w:rsid w:val="00F42A15"/>
    <w:rsid w:val="00F532E0"/>
    <w:rsid w:val="00F53E6C"/>
    <w:rsid w:val="00F6787A"/>
    <w:rsid w:val="00F678A4"/>
    <w:rsid w:val="00F75765"/>
    <w:rsid w:val="00F77AEE"/>
    <w:rsid w:val="00F82D60"/>
    <w:rsid w:val="00F84CC2"/>
    <w:rsid w:val="00FB0700"/>
    <w:rsid w:val="00FB368A"/>
    <w:rsid w:val="00FC2142"/>
    <w:rsid w:val="00FD1DD7"/>
    <w:rsid w:val="00FD4CE5"/>
    <w:rsid w:val="00FD6CFF"/>
    <w:rsid w:val="00FE20D1"/>
    <w:rsid w:val="00FE5BF1"/>
    <w:rsid w:val="00FE79F4"/>
    <w:rsid w:val="00FE7D87"/>
    <w:rsid w:val="00FF4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2.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3.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4.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2603</Words>
  <Characters>14319</Characters>
  <Application>Microsoft Office Word</Application>
  <DocSecurity>0</DocSecurity>
  <Lines>119</Lines>
  <Paragraphs>33</Paragraphs>
  <ScaleCrop>false</ScaleCrop>
  <Company/>
  <LinksUpToDate>false</LinksUpToDate>
  <CharactersWithSpaces>16889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44</cp:revision>
  <dcterms:created xsi:type="dcterms:W3CDTF">2026-04-26T23:38:00Z</dcterms:created>
  <dcterms:modified xsi:type="dcterms:W3CDTF">2026-09-22T12:48:00Z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